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2265E" w14:textId="77777777" w:rsidR="00FB5F46" w:rsidRDefault="00FB5F46" w:rsidP="00FB5F46">
      <w:pPr>
        <w:pStyle w:val="NoSpacing"/>
      </w:pPr>
    </w:p>
    <w:p w14:paraId="48C04F19" w14:textId="77777777" w:rsidR="00FB5F46" w:rsidRDefault="00FB5F46" w:rsidP="00FB5F46">
      <w:pPr>
        <w:pStyle w:val="NoSpacing"/>
      </w:pPr>
    </w:p>
    <w:p w14:paraId="43DE229A" w14:textId="77777777" w:rsidR="00FB5F46" w:rsidRPr="00FB5F46" w:rsidRDefault="00FB5F46" w:rsidP="00FB5F46">
      <w:pPr>
        <w:pStyle w:val="NoSpacing"/>
      </w:pPr>
    </w:p>
    <w:p w14:paraId="03A31873" w14:textId="3591A192" w:rsidR="00DC5023" w:rsidRPr="000A737D" w:rsidRDefault="00DC5023" w:rsidP="00DC5023">
      <w:pPr>
        <w:rPr>
          <w:rFonts w:cs="Arial"/>
          <w:sz w:val="24"/>
          <w:szCs w:val="24"/>
        </w:rPr>
      </w:pPr>
      <w:r w:rsidRPr="000A737D">
        <w:rPr>
          <w:rFonts w:cs="Arial"/>
          <w:sz w:val="24"/>
          <w:szCs w:val="24"/>
        </w:rPr>
        <w:t xml:space="preserve">This Model for Improvement </w:t>
      </w:r>
      <w:r w:rsidR="007D434C" w:rsidRPr="000A737D">
        <w:rPr>
          <w:rFonts w:cs="Arial"/>
          <w:sz w:val="24"/>
          <w:szCs w:val="24"/>
        </w:rPr>
        <w:t xml:space="preserve">(MFI) </w:t>
      </w:r>
      <w:r w:rsidRPr="000A737D">
        <w:rPr>
          <w:rFonts w:cs="Arial"/>
          <w:sz w:val="24"/>
          <w:szCs w:val="24"/>
        </w:rPr>
        <w:t>has been ad</w:t>
      </w:r>
      <w:r w:rsidR="00D77DC0">
        <w:rPr>
          <w:rFonts w:cs="Arial"/>
          <w:sz w:val="24"/>
          <w:szCs w:val="24"/>
        </w:rPr>
        <w:t>a</w:t>
      </w:r>
      <w:r w:rsidRPr="000A737D">
        <w:rPr>
          <w:rFonts w:cs="Arial"/>
          <w:sz w:val="24"/>
          <w:szCs w:val="24"/>
        </w:rPr>
        <w:t>pted from the I</w:t>
      </w:r>
      <w:r w:rsidR="00522681" w:rsidRPr="000A737D">
        <w:rPr>
          <w:rFonts w:cs="Arial"/>
          <w:sz w:val="24"/>
          <w:szCs w:val="24"/>
        </w:rPr>
        <w:t xml:space="preserve">nstitute of </w:t>
      </w:r>
      <w:r w:rsidRPr="000A737D">
        <w:rPr>
          <w:rFonts w:cs="Arial"/>
          <w:sz w:val="24"/>
          <w:szCs w:val="24"/>
        </w:rPr>
        <w:t>H</w:t>
      </w:r>
      <w:r w:rsidR="00522681" w:rsidRPr="000A737D">
        <w:rPr>
          <w:rFonts w:cs="Arial"/>
          <w:sz w:val="24"/>
          <w:szCs w:val="24"/>
        </w:rPr>
        <w:t xml:space="preserve">ealthcare </w:t>
      </w:r>
      <w:r w:rsidRPr="000A737D">
        <w:rPr>
          <w:rFonts w:cs="Arial"/>
          <w:sz w:val="24"/>
          <w:szCs w:val="24"/>
        </w:rPr>
        <w:t>I</w:t>
      </w:r>
      <w:r w:rsidR="00522681" w:rsidRPr="000A737D">
        <w:rPr>
          <w:rFonts w:cs="Arial"/>
          <w:sz w:val="24"/>
          <w:szCs w:val="24"/>
        </w:rPr>
        <w:t>nnovation</w:t>
      </w:r>
      <w:r w:rsidRPr="000A737D">
        <w:rPr>
          <w:rFonts w:cs="Arial"/>
          <w:sz w:val="24"/>
          <w:szCs w:val="24"/>
        </w:rPr>
        <w:t xml:space="preserve"> to develop, test and implement changes in </w:t>
      </w:r>
      <w:r w:rsidR="00522681" w:rsidRPr="000A737D">
        <w:rPr>
          <w:rFonts w:cs="Arial"/>
          <w:sz w:val="24"/>
          <w:szCs w:val="24"/>
        </w:rPr>
        <w:t>g</w:t>
      </w:r>
      <w:r w:rsidRPr="000A737D">
        <w:rPr>
          <w:rFonts w:cs="Arial"/>
          <w:sz w:val="24"/>
          <w:szCs w:val="24"/>
        </w:rPr>
        <w:t xml:space="preserve">eneral </w:t>
      </w:r>
      <w:r w:rsidR="00522681" w:rsidRPr="000A737D">
        <w:rPr>
          <w:rFonts w:cs="Arial"/>
          <w:sz w:val="24"/>
          <w:szCs w:val="24"/>
        </w:rPr>
        <w:t>p</w:t>
      </w:r>
      <w:r w:rsidRPr="000A737D">
        <w:rPr>
          <w:rFonts w:cs="Arial"/>
          <w:sz w:val="24"/>
          <w:szCs w:val="24"/>
        </w:rPr>
        <w:t xml:space="preserve">ractices participating in </w:t>
      </w:r>
      <w:proofErr w:type="gramStart"/>
      <w:r w:rsidRPr="000A737D">
        <w:rPr>
          <w:rFonts w:cs="Arial"/>
          <w:sz w:val="24"/>
          <w:szCs w:val="24"/>
        </w:rPr>
        <w:t>South Western</w:t>
      </w:r>
      <w:proofErr w:type="gramEnd"/>
      <w:r w:rsidRPr="000A737D">
        <w:rPr>
          <w:rFonts w:cs="Arial"/>
          <w:sz w:val="24"/>
          <w:szCs w:val="24"/>
        </w:rPr>
        <w:t xml:space="preserve"> Sydney PHN</w:t>
      </w:r>
      <w:r w:rsidR="007C6656" w:rsidRPr="000A737D">
        <w:rPr>
          <w:rFonts w:cs="Arial"/>
          <w:sz w:val="24"/>
          <w:szCs w:val="24"/>
        </w:rPr>
        <w:t>’</w:t>
      </w:r>
      <w:r w:rsidRPr="000A737D">
        <w:rPr>
          <w:rFonts w:cs="Arial"/>
          <w:sz w:val="24"/>
          <w:szCs w:val="24"/>
        </w:rPr>
        <w:t xml:space="preserve">s Quality Improvement in Primary Care Program (QIPC). Following this plan can assist practices to meet the requirements </w:t>
      </w:r>
      <w:r w:rsidR="00596071" w:rsidRPr="000A737D">
        <w:rPr>
          <w:rFonts w:cs="Arial"/>
          <w:sz w:val="24"/>
          <w:szCs w:val="24"/>
        </w:rPr>
        <w:t>from</w:t>
      </w:r>
      <w:r w:rsidRPr="000A737D">
        <w:rPr>
          <w:rFonts w:cs="Arial"/>
          <w:sz w:val="24"/>
          <w:szCs w:val="24"/>
        </w:rPr>
        <w:t xml:space="preserve"> the Department of Health’s Practice Incentive Program </w:t>
      </w:r>
      <w:r w:rsidR="00157A3F" w:rsidRPr="000A737D">
        <w:rPr>
          <w:rFonts w:cs="Arial"/>
          <w:sz w:val="24"/>
          <w:szCs w:val="24"/>
        </w:rPr>
        <w:t xml:space="preserve">Quality Improvement </w:t>
      </w:r>
      <w:r w:rsidRPr="000A737D">
        <w:rPr>
          <w:rFonts w:cs="Arial"/>
          <w:sz w:val="24"/>
          <w:szCs w:val="24"/>
        </w:rPr>
        <w:t>(PIP</w:t>
      </w:r>
      <w:r w:rsidR="00157A3F" w:rsidRPr="000A737D">
        <w:rPr>
          <w:rFonts w:cs="Arial"/>
          <w:sz w:val="24"/>
          <w:szCs w:val="24"/>
        </w:rPr>
        <w:t xml:space="preserve"> </w:t>
      </w:r>
      <w:r w:rsidRPr="000A737D">
        <w:rPr>
          <w:rFonts w:cs="Arial"/>
          <w:sz w:val="24"/>
          <w:szCs w:val="24"/>
        </w:rPr>
        <w:t>QI).</w:t>
      </w:r>
    </w:p>
    <w:p w14:paraId="12C8D3B1" w14:textId="4F2943C9" w:rsidR="00DC5023" w:rsidRPr="000A737D" w:rsidRDefault="00DC5023" w:rsidP="00DC5023">
      <w:pPr>
        <w:rPr>
          <w:rFonts w:cs="Arial"/>
          <w:b/>
          <w:color w:val="0070C0"/>
          <w:sz w:val="24"/>
          <w:szCs w:val="24"/>
          <w:u w:val="single"/>
        </w:rPr>
      </w:pPr>
      <w:r w:rsidRPr="000A737D">
        <w:rPr>
          <w:rFonts w:cs="Arial"/>
          <w:sz w:val="24"/>
          <w:szCs w:val="24"/>
        </w:rPr>
        <w:t>This model consists of three parts that are of equal importance to help guide the change(s) you would like to implement.</w:t>
      </w:r>
    </w:p>
    <w:p w14:paraId="3D6DF455" w14:textId="0E41DCB1" w:rsidR="00DC5023" w:rsidRPr="000A737D" w:rsidRDefault="00DC5023" w:rsidP="00DC5023">
      <w:pPr>
        <w:ind w:left="709"/>
        <w:rPr>
          <w:rFonts w:cs="Arial"/>
          <w:sz w:val="24"/>
          <w:szCs w:val="24"/>
        </w:rPr>
      </w:pPr>
    </w:p>
    <w:p w14:paraId="3E434236" w14:textId="7DD54E52" w:rsidR="00DC5023" w:rsidRPr="000A737D" w:rsidRDefault="000755F5" w:rsidP="00DC5023">
      <w:pPr>
        <w:ind w:left="2149" w:firstLine="11"/>
        <w:rPr>
          <w:rFonts w:cs="Arial"/>
          <w:sz w:val="24"/>
          <w:szCs w:val="24"/>
        </w:rPr>
      </w:pPr>
      <w:r w:rsidRPr="000A737D">
        <w:rPr>
          <w:rFonts w:cs="Arial"/>
          <w:noProof/>
          <w:sz w:val="24"/>
          <w:szCs w:val="24"/>
        </w:rPr>
        <mc:AlternateContent>
          <mc:Choice Requires="wps">
            <w:drawing>
              <wp:anchor distT="45720" distB="45720" distL="114300" distR="114300" simplePos="0" relativeHeight="251658240" behindDoc="0" locked="0" layoutInCell="1" allowOverlap="1" wp14:anchorId="62D47578" wp14:editId="6AAE1842">
                <wp:simplePos x="0" y="0"/>
                <wp:positionH relativeFrom="column">
                  <wp:posOffset>1053465</wp:posOffset>
                </wp:positionH>
                <wp:positionV relativeFrom="paragraph">
                  <wp:posOffset>27940</wp:posOffset>
                </wp:positionV>
                <wp:extent cx="438150" cy="62865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628650"/>
                        </a:xfrm>
                        <a:prstGeom prst="rect">
                          <a:avLst/>
                        </a:prstGeom>
                        <a:noFill/>
                        <a:ln w="9525">
                          <a:noFill/>
                          <a:miter lim="800000"/>
                          <a:headEnd/>
                          <a:tailEnd/>
                        </a:ln>
                      </wps:spPr>
                      <wps:txbx>
                        <w:txbxContent>
                          <w:p w14:paraId="6F74A30C" w14:textId="335F3BAC" w:rsidR="00DC5023" w:rsidRPr="000755F5" w:rsidRDefault="00DC5023" w:rsidP="00DC5023">
                            <w:pPr>
                              <w:rPr>
                                <w:sz w:val="40"/>
                                <w:szCs w:val="40"/>
                              </w:rPr>
                            </w:pPr>
                            <w:r w:rsidRPr="000755F5">
                              <w:rPr>
                                <w:sz w:val="40"/>
                                <w:szCs w:val="40"/>
                              </w:rPr>
                              <w:t>{</w:t>
                            </w:r>
                            <w:r w:rsidRPr="000755F5">
                              <w:rPr>
                                <w:sz w:val="40"/>
                                <w:szCs w:val="4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D47578" id="_x0000_t202" coordsize="21600,21600" o:spt="202" path="m,l,21600r21600,l21600,xe">
                <v:stroke joinstyle="miter"/>
                <v:path gradientshapeok="t" o:connecttype="rect"/>
              </v:shapetype>
              <v:shape id="Text Box 217" o:spid="_x0000_s1026" type="#_x0000_t202" style="position:absolute;left:0;text-align:left;margin-left:82.95pt;margin-top:2.2pt;width:34.5pt;height:4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" filled="f" stroked="f">
                <v:textbox>
                  <w:txbxContent>
                    <w:p w14:paraId="6F74A30C" w14:textId="335F3BAC" w:rsidR="00DC5023" w:rsidRPr="000755F5" w:rsidRDefault="00DC5023" w:rsidP="00DC5023">
                      <w:pPr>
                        <w:rPr>
                          <w:sz w:val="40"/>
                          <w:szCs w:val="40"/>
                        </w:rPr>
                      </w:pPr>
                      <w:r w:rsidRPr="000755F5">
                        <w:rPr>
                          <w:sz w:val="40"/>
                          <w:szCs w:val="40"/>
                        </w:rPr>
                        <w:t>{</w:t>
                      </w:r>
                      <w:r w:rsidRPr="000755F5">
                        <w:rPr>
                          <w:sz w:val="40"/>
                          <w:szCs w:val="40"/>
                        </w:rPr>
                        <w:tab/>
                      </w:r>
                    </w:p>
                  </w:txbxContent>
                </v:textbox>
              </v:shape>
            </w:pict>
          </mc:Fallback>
        </mc:AlternateContent>
      </w:r>
      <w:r w:rsidR="00DC5023" w:rsidRPr="000A737D">
        <w:rPr>
          <w:rFonts w:cs="Arial"/>
          <w:noProof/>
          <w:sz w:val="24"/>
          <w:szCs w:val="24"/>
        </w:rPr>
        <mc:AlternateContent>
          <mc:Choice Requires="wps">
            <w:drawing>
              <wp:anchor distT="45720" distB="45720" distL="114300" distR="114300" simplePos="0" relativeHeight="251658241" behindDoc="0" locked="0" layoutInCell="1" allowOverlap="1" wp14:anchorId="49BA93FE" wp14:editId="1BD42036">
                <wp:simplePos x="0" y="0"/>
                <wp:positionH relativeFrom="column">
                  <wp:posOffset>171450</wp:posOffset>
                </wp:positionH>
                <wp:positionV relativeFrom="paragraph">
                  <wp:posOffset>85725</wp:posOffset>
                </wp:positionV>
                <wp:extent cx="1076325" cy="3524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52425"/>
                        </a:xfrm>
                        <a:prstGeom prst="rect">
                          <a:avLst/>
                        </a:prstGeom>
                        <a:noFill/>
                        <a:ln w="9525">
                          <a:noFill/>
                          <a:miter lim="800000"/>
                          <a:headEnd/>
                          <a:tailEnd/>
                        </a:ln>
                      </wps:spPr>
                      <wps:txbx>
                        <w:txbxContent>
                          <w:p w14:paraId="689FEC55" w14:textId="77777777" w:rsidR="00DC5023" w:rsidRPr="00BC6218" w:rsidRDefault="00DC5023" w:rsidP="00DC5023">
                            <w:pPr>
                              <w:rPr>
                                <w:rFonts w:cs="Arial"/>
                                <w:sz w:val="24"/>
                                <w:szCs w:val="24"/>
                              </w:rPr>
                            </w:pPr>
                            <w:r w:rsidRPr="00BC6218">
                              <w:rPr>
                                <w:rFonts w:cs="Arial"/>
                                <w:sz w:val="24"/>
                                <w:szCs w:val="24"/>
                              </w:rPr>
                              <w:t>Session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A93FE" id="Text Box 1" o:spid="_x0000_s1027" type="#_x0000_t202" style="position:absolute;left:0;text-align:left;margin-left:13.5pt;margin-top:6.75pt;width:84.75pt;height:27.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" filled="f" stroked="f">
                <v:textbox>
                  <w:txbxContent>
                    <w:p w14:paraId="689FEC55" w14:textId="77777777" w:rsidR="00DC5023" w:rsidRPr="00BC6218" w:rsidRDefault="00DC5023" w:rsidP="00DC5023">
                      <w:pPr>
                        <w:rPr>
                          <w:rFonts w:cs="Arial"/>
                          <w:sz w:val="24"/>
                          <w:szCs w:val="24"/>
                        </w:rPr>
                      </w:pPr>
                      <w:r w:rsidRPr="00BC6218">
                        <w:rPr>
                          <w:rFonts w:cs="Arial"/>
                          <w:sz w:val="24"/>
                          <w:szCs w:val="24"/>
                        </w:rPr>
                        <w:t>Session 1</w:t>
                      </w:r>
                    </w:p>
                  </w:txbxContent>
                </v:textbox>
              </v:shape>
            </w:pict>
          </mc:Fallback>
        </mc:AlternateContent>
      </w:r>
      <w:r w:rsidR="00DC5023" w:rsidRPr="000A737D">
        <w:rPr>
          <w:rFonts w:cs="Arial"/>
          <w:sz w:val="24"/>
          <w:szCs w:val="24"/>
        </w:rPr>
        <w:t xml:space="preserve">Part 1: </w:t>
      </w:r>
      <w:r w:rsidR="0099071F" w:rsidRPr="000A737D">
        <w:rPr>
          <w:rFonts w:cs="Arial"/>
          <w:sz w:val="24"/>
          <w:szCs w:val="24"/>
        </w:rPr>
        <w:t>I</w:t>
      </w:r>
      <w:r w:rsidR="00DC5023" w:rsidRPr="000A737D">
        <w:rPr>
          <w:rFonts w:cs="Arial"/>
          <w:sz w:val="24"/>
          <w:szCs w:val="24"/>
        </w:rPr>
        <w:t xml:space="preserve">dentifying </w:t>
      </w:r>
      <w:r w:rsidR="00A76BD6" w:rsidRPr="000A737D">
        <w:rPr>
          <w:rFonts w:cs="Arial"/>
          <w:sz w:val="24"/>
          <w:szCs w:val="24"/>
        </w:rPr>
        <w:t>areas for improvement</w:t>
      </w:r>
      <w:r w:rsidR="00DC5023" w:rsidRPr="000A737D">
        <w:rPr>
          <w:rFonts w:cs="Arial"/>
          <w:sz w:val="24"/>
          <w:szCs w:val="24"/>
        </w:rPr>
        <w:t xml:space="preserve"> from </w:t>
      </w:r>
      <w:r w:rsidR="00796470">
        <w:rPr>
          <w:rFonts w:cs="Arial"/>
          <w:sz w:val="24"/>
          <w:szCs w:val="24"/>
        </w:rPr>
        <w:t xml:space="preserve">POLAR reports </w:t>
      </w:r>
      <w:r w:rsidR="004616A2">
        <w:rPr>
          <w:rFonts w:cs="Arial"/>
          <w:sz w:val="24"/>
          <w:szCs w:val="24"/>
        </w:rPr>
        <w:t>&amp; formulating sustainable solutions</w:t>
      </w:r>
    </w:p>
    <w:p w14:paraId="354FE995" w14:textId="27D40E43" w:rsidR="00DC5023" w:rsidRDefault="00DC5023" w:rsidP="00DC5023">
      <w:pPr>
        <w:ind w:left="2127" w:firstLine="22"/>
        <w:rPr>
          <w:rFonts w:cs="Arial"/>
          <w:sz w:val="24"/>
          <w:szCs w:val="24"/>
        </w:rPr>
      </w:pPr>
      <w:r w:rsidRPr="000A737D">
        <w:rPr>
          <w:rFonts w:cs="Arial"/>
          <w:sz w:val="24"/>
          <w:szCs w:val="24"/>
        </w:rPr>
        <w:t xml:space="preserve">Part 2: Developing an Improvement Plan to address the </w:t>
      </w:r>
      <w:r w:rsidR="0099071F" w:rsidRPr="000A737D">
        <w:rPr>
          <w:rFonts w:cs="Arial"/>
          <w:sz w:val="24"/>
          <w:szCs w:val="24"/>
        </w:rPr>
        <w:t>focus areas</w:t>
      </w:r>
    </w:p>
    <w:p w14:paraId="0F3F4D9B" w14:textId="0D33F5FC" w:rsidR="000755F5" w:rsidRPr="000755F5" w:rsidRDefault="000755F5" w:rsidP="000755F5">
      <w:pPr>
        <w:pStyle w:val="NoSpacing"/>
      </w:pPr>
      <w:r w:rsidRPr="000A737D">
        <w:rPr>
          <w:rFonts w:cs="Arial"/>
          <w:noProof/>
          <w:sz w:val="24"/>
          <w:szCs w:val="24"/>
        </w:rPr>
        <mc:AlternateContent>
          <mc:Choice Requires="wps">
            <w:drawing>
              <wp:anchor distT="45720" distB="45720" distL="114300" distR="114300" simplePos="0" relativeHeight="251658242" behindDoc="0" locked="0" layoutInCell="1" allowOverlap="1" wp14:anchorId="09932010" wp14:editId="28F805DC">
                <wp:simplePos x="0" y="0"/>
                <wp:positionH relativeFrom="column">
                  <wp:posOffset>1056197</wp:posOffset>
                </wp:positionH>
                <wp:positionV relativeFrom="paragraph">
                  <wp:posOffset>10883</wp:posOffset>
                </wp:positionV>
                <wp:extent cx="333375" cy="4191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419100"/>
                        </a:xfrm>
                        <a:prstGeom prst="rect">
                          <a:avLst/>
                        </a:prstGeom>
                        <a:noFill/>
                        <a:ln w="9525">
                          <a:noFill/>
                          <a:miter lim="800000"/>
                          <a:headEnd/>
                          <a:tailEnd/>
                        </a:ln>
                      </wps:spPr>
                      <wps:txbx>
                        <w:txbxContent>
                          <w:p w14:paraId="0D474EB4" w14:textId="77777777" w:rsidR="00DC5023" w:rsidRPr="003F5357" w:rsidRDefault="00DC5023" w:rsidP="00DC5023">
                            <w:pPr>
                              <w:rPr>
                                <w:sz w:val="40"/>
                              </w:rPr>
                            </w:pPr>
                            <w:r w:rsidRPr="003F5357">
                              <w:rPr>
                                <w:sz w:val="4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2010" id="Text Box 3" o:spid="_x0000_s1028" type="#_x0000_t202" style="position:absolute;margin-left:83.15pt;margin-top:.85pt;width:26.25pt;height:33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" filled="f" stroked="f">
                <v:textbox>
                  <w:txbxContent>
                    <w:p w14:paraId="0D474EB4" w14:textId="77777777" w:rsidR="00DC5023" w:rsidRPr="003F5357" w:rsidRDefault="00DC5023" w:rsidP="00DC5023">
                      <w:pPr>
                        <w:rPr>
                          <w:sz w:val="40"/>
                        </w:rPr>
                      </w:pPr>
                      <w:r w:rsidRPr="003F5357">
                        <w:rPr>
                          <w:sz w:val="40"/>
                        </w:rPr>
                        <w:t>{</w:t>
                      </w:r>
                    </w:p>
                  </w:txbxContent>
                </v:textbox>
              </v:shape>
            </w:pict>
          </mc:Fallback>
        </mc:AlternateContent>
      </w:r>
      <w:r w:rsidRPr="000A737D">
        <w:rPr>
          <w:rFonts w:cs="Arial"/>
          <w:noProof/>
          <w:sz w:val="24"/>
          <w:szCs w:val="24"/>
        </w:rPr>
        <mc:AlternateContent>
          <mc:Choice Requires="wps">
            <w:drawing>
              <wp:anchor distT="45720" distB="45720" distL="114300" distR="114300" simplePos="0" relativeHeight="251658243" behindDoc="0" locked="0" layoutInCell="1" allowOverlap="1" wp14:anchorId="5AB252CF" wp14:editId="2CFBE9D6">
                <wp:simplePos x="0" y="0"/>
                <wp:positionH relativeFrom="column">
                  <wp:posOffset>171450</wp:posOffset>
                </wp:positionH>
                <wp:positionV relativeFrom="paragraph">
                  <wp:posOffset>81709</wp:posOffset>
                </wp:positionV>
                <wp:extent cx="1076325" cy="35242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52425"/>
                        </a:xfrm>
                        <a:prstGeom prst="rect">
                          <a:avLst/>
                        </a:prstGeom>
                        <a:noFill/>
                        <a:ln w="9525">
                          <a:noFill/>
                          <a:miter lim="800000"/>
                          <a:headEnd/>
                          <a:tailEnd/>
                        </a:ln>
                      </wps:spPr>
                      <wps:txbx>
                        <w:txbxContent>
                          <w:p w14:paraId="5A3A6526" w14:textId="4128DACA" w:rsidR="00DC5023" w:rsidRPr="00BC6218" w:rsidRDefault="00DC5023" w:rsidP="00DC5023">
                            <w:pPr>
                              <w:rPr>
                                <w:rFonts w:cs="Arial"/>
                                <w:sz w:val="24"/>
                                <w:szCs w:val="24"/>
                              </w:rPr>
                            </w:pPr>
                            <w:r w:rsidRPr="00BC6218">
                              <w:rPr>
                                <w:rFonts w:cs="Arial"/>
                                <w:sz w:val="24"/>
                                <w:szCs w:val="24"/>
                              </w:rPr>
                              <w:t>Follow 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252CF" id="Text Box 4" o:spid="_x0000_s1029" type="#_x0000_t202" style="position:absolute;margin-left:13.5pt;margin-top:6.45pt;width:84.75pt;height:27.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" filled="f" stroked="f">
                <v:textbox>
                  <w:txbxContent>
                    <w:p w14:paraId="5A3A6526" w14:textId="4128DACA" w:rsidR="00DC5023" w:rsidRPr="00BC6218" w:rsidRDefault="00DC5023" w:rsidP="00DC5023">
                      <w:pPr>
                        <w:rPr>
                          <w:rFonts w:cs="Arial"/>
                          <w:sz w:val="24"/>
                          <w:szCs w:val="24"/>
                        </w:rPr>
                      </w:pPr>
                      <w:r w:rsidRPr="00BC6218">
                        <w:rPr>
                          <w:rFonts w:cs="Arial"/>
                          <w:sz w:val="24"/>
                          <w:szCs w:val="24"/>
                        </w:rPr>
                        <w:t>Follow up</w:t>
                      </w:r>
                    </w:p>
                  </w:txbxContent>
                </v:textbox>
              </v:shape>
            </w:pict>
          </mc:Fallback>
        </mc:AlternateContent>
      </w:r>
    </w:p>
    <w:p w14:paraId="55C0DC68" w14:textId="21FB9E97" w:rsidR="00DC5023" w:rsidRPr="000A737D" w:rsidRDefault="00DC5023" w:rsidP="00DC5023">
      <w:pPr>
        <w:ind w:left="2094" w:firstLine="33"/>
        <w:rPr>
          <w:rFonts w:cs="Arial"/>
          <w:sz w:val="24"/>
          <w:szCs w:val="24"/>
        </w:rPr>
      </w:pPr>
      <w:r w:rsidRPr="000A737D">
        <w:rPr>
          <w:rFonts w:cs="Arial"/>
          <w:sz w:val="24"/>
          <w:szCs w:val="24"/>
        </w:rPr>
        <w:t>Part 3: Review</w:t>
      </w:r>
      <w:r w:rsidR="005B0A87" w:rsidRPr="000A737D">
        <w:rPr>
          <w:rFonts w:cs="Arial"/>
          <w:sz w:val="24"/>
          <w:szCs w:val="24"/>
        </w:rPr>
        <w:t>ing</w:t>
      </w:r>
      <w:r w:rsidRPr="000A737D">
        <w:rPr>
          <w:rFonts w:cs="Arial"/>
          <w:sz w:val="24"/>
          <w:szCs w:val="24"/>
        </w:rPr>
        <w:t xml:space="preserve"> the Plan and </w:t>
      </w:r>
      <w:r w:rsidR="0065183E">
        <w:rPr>
          <w:rFonts w:cs="Arial"/>
          <w:sz w:val="24"/>
          <w:szCs w:val="24"/>
        </w:rPr>
        <w:t>considering your next steps</w:t>
      </w:r>
    </w:p>
    <w:p w14:paraId="2DCD6E22" w14:textId="3D06C75F" w:rsidR="00F43CF1" w:rsidRDefault="00F43CF1" w:rsidP="00F43CF1">
      <w:pPr>
        <w:pStyle w:val="NoSpacing"/>
        <w:rPr>
          <w:rFonts w:cs="Arial"/>
        </w:rPr>
      </w:pPr>
    </w:p>
    <w:p w14:paraId="724F7E2E" w14:textId="77777777" w:rsidR="00FB5F46" w:rsidRPr="000A737D" w:rsidRDefault="00FB5F46" w:rsidP="00F43CF1">
      <w:pPr>
        <w:pStyle w:val="NoSpacing"/>
        <w:rPr>
          <w:rFonts w:cs="Arial"/>
        </w:rPr>
      </w:pPr>
    </w:p>
    <w:p w14:paraId="5B31A8A2" w14:textId="77777777" w:rsidR="00F43CF1" w:rsidRPr="00076D63" w:rsidRDefault="00F43CF1" w:rsidP="00076D63">
      <w:pPr>
        <w:rPr>
          <w:rFonts w:cs="Arial"/>
          <w:sz w:val="24"/>
          <w:szCs w:val="24"/>
        </w:rPr>
      </w:pPr>
    </w:p>
    <w:p w14:paraId="481B6A1E" w14:textId="294AAE5E" w:rsidR="00F43CF1" w:rsidRPr="00076D63" w:rsidRDefault="00F43CF1" w:rsidP="00076D63">
      <w:pPr>
        <w:rPr>
          <w:rFonts w:cs="Arial"/>
          <w:sz w:val="24"/>
          <w:szCs w:val="24"/>
        </w:rPr>
      </w:pPr>
      <w:r w:rsidRPr="00076D63">
        <w:rPr>
          <w:rFonts w:cs="Arial"/>
          <w:sz w:val="24"/>
          <w:szCs w:val="24"/>
        </w:rPr>
        <w:t>For support in the design and implementation of the Model for Improvement in your general practice contact us on 02 4632 3000 or speak to your Practice Support Officer</w:t>
      </w:r>
      <w:r w:rsidR="00193BDD" w:rsidRPr="00076D63">
        <w:rPr>
          <w:rFonts w:cs="Arial"/>
          <w:sz w:val="24"/>
          <w:szCs w:val="24"/>
        </w:rPr>
        <w:t xml:space="preserve"> /</w:t>
      </w:r>
      <w:r w:rsidR="00C952D5">
        <w:rPr>
          <w:rFonts w:cs="Arial"/>
          <w:sz w:val="24"/>
          <w:szCs w:val="24"/>
        </w:rPr>
        <w:t xml:space="preserve"> Practice Advancement Officer / Clinical and Quality</w:t>
      </w:r>
      <w:r w:rsidR="00193BDD" w:rsidRPr="00076D63">
        <w:rPr>
          <w:rFonts w:cs="Arial"/>
          <w:sz w:val="24"/>
          <w:szCs w:val="24"/>
        </w:rPr>
        <w:t xml:space="preserve"> Improvement Officer</w:t>
      </w:r>
      <w:r w:rsidRPr="00076D63">
        <w:rPr>
          <w:rFonts w:cs="Arial"/>
          <w:sz w:val="24"/>
          <w:szCs w:val="24"/>
        </w:rPr>
        <w:t>.</w:t>
      </w:r>
    </w:p>
    <w:p w14:paraId="5B3DB425" w14:textId="12B507B2" w:rsidR="00DC5023" w:rsidRPr="00D847A0" w:rsidRDefault="00DC5023" w:rsidP="000708E0">
      <w:pPr>
        <w:tabs>
          <w:tab w:val="left" w:pos="4536"/>
          <w:tab w:val="right" w:pos="13892"/>
        </w:tabs>
        <w:rPr>
          <w:rFonts w:cs="Arial"/>
          <w:sz w:val="24"/>
          <w:szCs w:val="24"/>
        </w:rPr>
      </w:pPr>
      <w:r w:rsidRPr="00076D63">
        <w:rPr>
          <w:rFonts w:cs="Arial"/>
          <w:sz w:val="24"/>
          <w:szCs w:val="24"/>
        </w:rPr>
        <w:br w:type="page"/>
      </w:r>
      <w:r w:rsidR="000C705A" w:rsidRPr="002E1219">
        <w:rPr>
          <w:rFonts w:cs="Arial"/>
          <w:b/>
          <w:sz w:val="28"/>
          <w:szCs w:val="28"/>
        </w:rPr>
        <w:lastRenderedPageBreak/>
        <w:t>MFI Start Date</w:t>
      </w:r>
      <w:r w:rsidR="00E80CB8">
        <w:rPr>
          <w:rFonts w:cs="Arial"/>
          <w:b/>
          <w:sz w:val="28"/>
          <w:szCs w:val="28"/>
        </w:rPr>
        <w:t xml:space="preserve">: </w:t>
      </w:r>
      <w:sdt>
        <w:sdtPr>
          <w:rPr>
            <w:rFonts w:cs="Arial"/>
            <w:color w:val="000000" w:themeColor="text1"/>
            <w:sz w:val="24"/>
            <w:szCs w:val="24"/>
            <w:u w:val="single"/>
          </w:rPr>
          <w:id w:val="-1332829363"/>
          <w:placeholder>
            <w:docPart w:val="03D8E7BD0FDD4A49954CA4193D7B3D49"/>
          </w:placeholder>
          <w:date w:fullDate="2026-08-28T00:00:00Z">
            <w:dateFormat w:val="d/MM/yyyy"/>
            <w:lid w:val="en-AU"/>
            <w:storeMappedDataAs w:val="dateTime"/>
            <w:calendar w:val="gregorian"/>
          </w:date>
        </w:sdtPr>
        <w:sdtContent>
          <w:r w:rsidR="00171A6C">
            <w:rPr>
              <w:rFonts w:cs="Arial"/>
              <w:color w:val="000000" w:themeColor="text1"/>
              <w:sz w:val="24"/>
              <w:szCs w:val="24"/>
              <w:u w:val="single"/>
            </w:rPr>
            <w:t>28/08/2026</w:t>
          </w:r>
        </w:sdtContent>
      </w:sdt>
      <w:r w:rsidR="00E80CB8">
        <w:rPr>
          <w:rFonts w:cs="Arial"/>
          <w:sz w:val="24"/>
          <w:szCs w:val="24"/>
        </w:rPr>
        <w:t xml:space="preserve"> </w:t>
      </w:r>
      <w:r w:rsidR="00503E94">
        <w:rPr>
          <w:rFonts w:cs="Arial"/>
          <w:sz w:val="24"/>
          <w:szCs w:val="24"/>
        </w:rPr>
        <w:tab/>
      </w:r>
      <w:r w:rsidR="000C705A" w:rsidRPr="009F0CF1">
        <w:rPr>
          <w:rFonts w:cs="Arial"/>
          <w:b/>
          <w:sz w:val="28"/>
          <w:szCs w:val="28"/>
        </w:rPr>
        <w:t>M</w:t>
      </w:r>
      <w:r w:rsidR="000C705A" w:rsidRPr="002E1219">
        <w:rPr>
          <w:rFonts w:cs="Arial"/>
          <w:b/>
          <w:sz w:val="28"/>
          <w:szCs w:val="28"/>
        </w:rPr>
        <w:t xml:space="preserve">FI Number:  </w:t>
      </w:r>
      <w:r w:rsidR="00171A6C">
        <w:rPr>
          <w:rFonts w:cs="Arial"/>
          <w:b/>
          <w:sz w:val="28"/>
          <w:szCs w:val="28"/>
        </w:rPr>
        <w:t>001</w:t>
      </w:r>
      <w:r w:rsidR="00503E94">
        <w:rPr>
          <w:rFonts w:cs="Arial"/>
          <w:b/>
          <w:sz w:val="28"/>
          <w:szCs w:val="28"/>
        </w:rPr>
        <w:tab/>
      </w:r>
      <w:r w:rsidR="000C705A" w:rsidRPr="002E1219">
        <w:rPr>
          <w:rFonts w:cs="Arial"/>
          <w:b/>
          <w:sz w:val="28"/>
          <w:szCs w:val="28"/>
        </w:rPr>
        <w:t xml:space="preserve">Practice Name:  </w:t>
      </w:r>
      <w:r w:rsidR="00234F64">
        <w:rPr>
          <w:rFonts w:cs="Arial"/>
          <w:b/>
          <w:sz w:val="28"/>
          <w:szCs w:val="28"/>
        </w:rPr>
        <w:t>ABC Medical Practice</w:t>
      </w:r>
    </w:p>
    <w:p w14:paraId="2C08DF13" w14:textId="18EC16B7" w:rsidR="00DC5023" w:rsidRPr="000A737D" w:rsidRDefault="00DC5023" w:rsidP="001C68AC">
      <w:pPr>
        <w:shd w:val="clear" w:color="auto" w:fill="17365D" w:themeFill="text2" w:themeFillShade="BF"/>
        <w:rPr>
          <w:rFonts w:cs="Arial"/>
          <w:b/>
          <w:color w:val="FFFFFF" w:themeColor="background1"/>
          <w:sz w:val="24"/>
          <w:szCs w:val="24"/>
        </w:rPr>
      </w:pPr>
      <w:r w:rsidRPr="000A737D">
        <w:rPr>
          <w:rFonts w:cs="Arial"/>
          <w:b/>
          <w:color w:val="FFFFFF" w:themeColor="background1"/>
          <w:sz w:val="32"/>
          <w:szCs w:val="32"/>
        </w:rPr>
        <w:t>Part 1</w:t>
      </w:r>
      <w:r w:rsidR="00C77B10" w:rsidRPr="000A737D">
        <w:rPr>
          <w:rFonts w:cs="Arial"/>
          <w:b/>
          <w:color w:val="FFFFFF" w:themeColor="background1"/>
          <w:sz w:val="32"/>
          <w:szCs w:val="32"/>
        </w:rPr>
        <w:t>:</w:t>
      </w:r>
      <w:r w:rsidR="00313371" w:rsidRPr="000A737D">
        <w:rPr>
          <w:rFonts w:cs="Arial"/>
          <w:b/>
          <w:color w:val="FFFFFF" w:themeColor="background1"/>
          <w:sz w:val="32"/>
          <w:szCs w:val="32"/>
        </w:rPr>
        <w:t xml:space="preserve"> Identify </w:t>
      </w:r>
    </w:p>
    <w:tbl>
      <w:tblPr>
        <w:tblStyle w:val="TableGrid"/>
        <w:tblW w:w="13972" w:type="dxa"/>
        <w:tblInd w:w="-5" w:type="dxa"/>
        <w:tblLayout w:type="fixed"/>
        <w:tblLook w:val="04A0" w:firstRow="1" w:lastRow="0" w:firstColumn="1" w:lastColumn="0" w:noHBand="0" w:noVBand="1"/>
      </w:tblPr>
      <w:tblGrid>
        <w:gridCol w:w="523"/>
        <w:gridCol w:w="3988"/>
        <w:gridCol w:w="1301"/>
        <w:gridCol w:w="8160"/>
      </w:tblGrid>
      <w:tr w:rsidR="00595A59" w:rsidRPr="000A737D" w14:paraId="598B5C3F" w14:textId="77777777" w:rsidTr="265DDD0B">
        <w:trPr>
          <w:trHeight w:val="851"/>
        </w:trPr>
        <w:tc>
          <w:tcPr>
            <w:tcW w:w="4511" w:type="dxa"/>
            <w:gridSpan w:val="2"/>
            <w:shd w:val="clear" w:color="auto" w:fill="F2F2F2" w:themeFill="background1" w:themeFillShade="F2"/>
            <w:tcMar>
              <w:top w:w="57" w:type="dxa"/>
              <w:bottom w:w="57" w:type="dxa"/>
            </w:tcMar>
            <w:vAlign w:val="center"/>
          </w:tcPr>
          <w:p w14:paraId="449B2EEE" w14:textId="04408AE2" w:rsidR="00595A59" w:rsidRPr="000A737D" w:rsidRDefault="00595A59" w:rsidP="00B772FE">
            <w:pPr>
              <w:jc w:val="center"/>
              <w:rPr>
                <w:rFonts w:eastAsia="Calibri" w:cs="Arial"/>
                <w:b/>
                <w:szCs w:val="24"/>
                <w:lang w:eastAsia="en-AU"/>
              </w:rPr>
            </w:pPr>
            <w:r w:rsidRPr="000A737D">
              <w:rPr>
                <w:rFonts w:eastAsia="Calibri" w:cs="Arial"/>
                <w:b/>
                <w:szCs w:val="24"/>
                <w:lang w:eastAsia="en-AU"/>
              </w:rPr>
              <w:t>What area(s) for improvement have you identified</w:t>
            </w:r>
          </w:p>
        </w:tc>
        <w:tc>
          <w:tcPr>
            <w:tcW w:w="9461" w:type="dxa"/>
            <w:gridSpan w:val="2"/>
            <w:shd w:val="clear" w:color="auto" w:fill="F2F2F2" w:themeFill="background1" w:themeFillShade="F2"/>
            <w:tcMar>
              <w:top w:w="57" w:type="dxa"/>
              <w:bottom w:w="57" w:type="dxa"/>
            </w:tcMar>
            <w:vAlign w:val="center"/>
          </w:tcPr>
          <w:p w14:paraId="4E4381DC" w14:textId="43D01989" w:rsidR="00595A59" w:rsidRPr="000A737D" w:rsidRDefault="00595A59" w:rsidP="006E7141">
            <w:pPr>
              <w:jc w:val="center"/>
              <w:rPr>
                <w:rFonts w:cs="Arial"/>
                <w:i/>
                <w:iCs/>
                <w:lang w:eastAsia="en-AU"/>
              </w:rPr>
            </w:pPr>
            <w:r>
              <w:rPr>
                <w:rFonts w:eastAsia="Calibri" w:cs="Arial"/>
                <w:b/>
                <w:szCs w:val="24"/>
                <w:lang w:eastAsia="en-AU"/>
              </w:rPr>
              <w:t>What are some sustainable solutions* to address the issue?</w:t>
            </w:r>
            <w:r w:rsidRPr="000A737D">
              <w:rPr>
                <w:rFonts w:eastAsia="Calibri" w:cs="Arial"/>
                <w:b/>
                <w:szCs w:val="24"/>
                <w:lang w:eastAsia="en-AU"/>
              </w:rPr>
              <w:br/>
            </w:r>
            <w:r w:rsidRPr="00BB5763">
              <w:rPr>
                <w:rFonts w:eastAsia="Calibri" w:cs="Arial"/>
                <w:bCs/>
                <w:i/>
                <w:color w:val="000000"/>
                <w:sz w:val="18"/>
                <w:szCs w:val="24"/>
                <w:lang w:eastAsia="en-AU"/>
              </w:rPr>
              <w:t xml:space="preserve">* Sustainable solutions: an idea that will address the </w:t>
            </w:r>
            <w:r>
              <w:rPr>
                <w:rFonts w:eastAsia="Calibri" w:cs="Arial"/>
                <w:bCs/>
                <w:i/>
                <w:color w:val="000000"/>
                <w:sz w:val="18"/>
                <w:szCs w:val="24"/>
                <w:lang w:eastAsia="en-AU"/>
              </w:rPr>
              <w:t>area</w:t>
            </w:r>
            <w:r w:rsidRPr="00BB5763">
              <w:rPr>
                <w:rFonts w:eastAsia="Calibri" w:cs="Arial"/>
                <w:bCs/>
                <w:i/>
                <w:color w:val="000000"/>
                <w:sz w:val="18"/>
                <w:szCs w:val="24"/>
                <w:lang w:eastAsia="en-AU"/>
              </w:rPr>
              <w:t>(s)</w:t>
            </w:r>
            <w:r>
              <w:rPr>
                <w:rFonts w:eastAsia="Calibri" w:cs="Arial"/>
                <w:bCs/>
                <w:i/>
                <w:color w:val="000000"/>
                <w:sz w:val="18"/>
                <w:szCs w:val="24"/>
                <w:lang w:eastAsia="en-AU"/>
              </w:rPr>
              <w:t>for improvement.</w:t>
            </w:r>
            <w:r w:rsidRPr="00BB5763">
              <w:rPr>
                <w:rFonts w:eastAsia="Calibri" w:cs="Arial"/>
                <w:bCs/>
                <w:i/>
                <w:color w:val="000000"/>
                <w:sz w:val="18"/>
                <w:szCs w:val="24"/>
                <w:lang w:eastAsia="en-AU"/>
              </w:rPr>
              <w:t xml:space="preserve"> </w:t>
            </w:r>
            <w:r w:rsidR="00816984">
              <w:rPr>
                <w:rFonts w:eastAsia="Calibri" w:cs="Arial"/>
                <w:bCs/>
                <w:i/>
                <w:color w:val="000000"/>
                <w:sz w:val="18"/>
                <w:szCs w:val="24"/>
                <w:lang w:eastAsia="en-AU"/>
              </w:rPr>
              <w:br/>
            </w:r>
            <w:r>
              <w:rPr>
                <w:rFonts w:eastAsia="Calibri" w:cs="Arial"/>
                <w:bCs/>
                <w:i/>
                <w:color w:val="000000"/>
                <w:sz w:val="18"/>
                <w:szCs w:val="24"/>
                <w:lang w:eastAsia="en-AU"/>
              </w:rPr>
              <w:t>E</w:t>
            </w:r>
            <w:r w:rsidRPr="00BB5763">
              <w:rPr>
                <w:rFonts w:eastAsia="Calibri" w:cs="Arial"/>
                <w:bCs/>
                <w:i/>
                <w:color w:val="000000"/>
                <w:sz w:val="18"/>
                <w:szCs w:val="24"/>
                <w:lang w:eastAsia="en-AU"/>
              </w:rPr>
              <w:t>.g., changes to standard procedures or reviewing the issue quarterly</w:t>
            </w:r>
          </w:p>
        </w:tc>
      </w:tr>
      <w:tr w:rsidR="00595A59" w:rsidRPr="000A737D" w14:paraId="79070575" w14:textId="77777777" w:rsidTr="265DDD0B">
        <w:trPr>
          <w:trHeight w:val="851"/>
        </w:trPr>
        <w:tc>
          <w:tcPr>
            <w:tcW w:w="523" w:type="dxa"/>
            <w:vMerge w:val="restart"/>
            <w:shd w:val="clear" w:color="auto" w:fill="F2F2F2" w:themeFill="background1" w:themeFillShade="F2"/>
            <w:tcMar>
              <w:top w:w="57" w:type="dxa"/>
              <w:bottom w:w="57" w:type="dxa"/>
            </w:tcMar>
            <w:vAlign w:val="center"/>
          </w:tcPr>
          <w:p w14:paraId="697B59F2" w14:textId="424FFA19" w:rsidR="00595A59" w:rsidRPr="000A737D" w:rsidRDefault="00595A59" w:rsidP="006B2968">
            <w:pPr>
              <w:jc w:val="center"/>
              <w:rPr>
                <w:rFonts w:cs="Arial"/>
                <w:b/>
                <w:bCs/>
                <w:sz w:val="24"/>
                <w:szCs w:val="24"/>
              </w:rPr>
            </w:pPr>
            <w:r>
              <w:rPr>
                <w:rFonts w:cs="Arial"/>
                <w:b/>
                <w:bCs/>
                <w:sz w:val="24"/>
                <w:szCs w:val="24"/>
              </w:rPr>
              <w:t>1</w:t>
            </w:r>
          </w:p>
        </w:tc>
        <w:tc>
          <w:tcPr>
            <w:tcW w:w="3988" w:type="dxa"/>
            <w:vMerge w:val="restart"/>
            <w:tcMar>
              <w:top w:w="57" w:type="dxa"/>
              <w:bottom w:w="57" w:type="dxa"/>
            </w:tcMar>
            <w:vAlign w:val="center"/>
          </w:tcPr>
          <w:p w14:paraId="77A2B0F3" w14:textId="0230D7D2" w:rsidR="00595A59" w:rsidRPr="00753375" w:rsidRDefault="775A7A02" w:rsidP="00860721">
            <w:pPr>
              <w:pStyle w:val="NoSpacing"/>
              <w:rPr>
                <w:rFonts w:cs="Arial"/>
              </w:rPr>
            </w:pPr>
            <w:r w:rsidRPr="265DDD0B">
              <w:rPr>
                <w:rFonts w:cs="Arial"/>
                <w:b/>
                <w:bCs/>
              </w:rPr>
              <w:t>Area</w:t>
            </w:r>
            <w:r w:rsidRPr="265DDD0B">
              <w:rPr>
                <w:rFonts w:cs="Arial"/>
              </w:rPr>
              <w:t xml:space="preserve">: </w:t>
            </w:r>
            <w:r w:rsidR="00171A6C" w:rsidRPr="265DDD0B">
              <w:rPr>
                <w:rFonts w:cs="Arial"/>
              </w:rPr>
              <w:t>Im</w:t>
            </w:r>
            <w:r w:rsidR="32348D74" w:rsidRPr="265DDD0B">
              <w:rPr>
                <w:rFonts w:cs="Arial"/>
              </w:rPr>
              <w:t>prove</w:t>
            </w:r>
            <w:r w:rsidR="436A5B92" w:rsidRPr="265DDD0B">
              <w:rPr>
                <w:rFonts w:cs="Arial"/>
              </w:rPr>
              <w:t xml:space="preserve"> the</w:t>
            </w:r>
            <w:r w:rsidR="32348D74" w:rsidRPr="265DDD0B">
              <w:rPr>
                <w:rFonts w:cs="Arial"/>
              </w:rPr>
              <w:t xml:space="preserve"> </w:t>
            </w:r>
            <w:r w:rsidR="1753869B" w:rsidRPr="265DDD0B">
              <w:rPr>
                <w:rFonts w:cs="Arial"/>
              </w:rPr>
              <w:t xml:space="preserve">management of patients </w:t>
            </w:r>
            <w:r w:rsidR="4AC99D0D" w:rsidRPr="265DDD0B">
              <w:rPr>
                <w:rFonts w:cs="Arial"/>
              </w:rPr>
              <w:t xml:space="preserve">with a coded diagnosis of menopause and/or perimenopause, </w:t>
            </w:r>
            <w:r w:rsidR="11267497" w:rsidRPr="265DDD0B">
              <w:rPr>
                <w:rFonts w:cs="Arial"/>
              </w:rPr>
              <w:t>not on hormonal therapy</w:t>
            </w:r>
            <w:r w:rsidR="434988AA" w:rsidRPr="265DDD0B">
              <w:rPr>
                <w:rFonts w:cs="Arial"/>
              </w:rPr>
              <w:t xml:space="preserve"> and eligible for Item 695.</w:t>
            </w:r>
          </w:p>
          <w:p w14:paraId="426F6953" w14:textId="77777777" w:rsidR="00595A59" w:rsidRPr="00753375" w:rsidRDefault="00595A59" w:rsidP="00860721">
            <w:pPr>
              <w:pStyle w:val="NoSpacing"/>
              <w:rPr>
                <w:rFonts w:cs="Arial"/>
              </w:rPr>
            </w:pPr>
          </w:p>
          <w:p w14:paraId="2A72A9EA" w14:textId="77777777" w:rsidR="00595A59" w:rsidRPr="00753375" w:rsidRDefault="00595A59" w:rsidP="00860721">
            <w:pPr>
              <w:pStyle w:val="NoSpacing"/>
              <w:rPr>
                <w:rFonts w:cs="Arial"/>
              </w:rPr>
            </w:pPr>
          </w:p>
          <w:p w14:paraId="3C368017" w14:textId="4B5E6F26" w:rsidR="00595A59" w:rsidRPr="00753375" w:rsidRDefault="00595A59" w:rsidP="00860721">
            <w:pPr>
              <w:pStyle w:val="NoSpacing"/>
              <w:rPr>
                <w:rFonts w:cs="Arial"/>
              </w:rPr>
            </w:pPr>
            <w:r w:rsidRPr="00753375">
              <w:rPr>
                <w:rFonts w:cs="Arial"/>
                <w:b/>
                <w:bCs/>
              </w:rPr>
              <w:t>Baseline</w:t>
            </w:r>
            <w:r w:rsidRPr="00753375">
              <w:rPr>
                <w:rFonts w:cs="Arial"/>
              </w:rPr>
              <w:t xml:space="preserve">: </w:t>
            </w:r>
            <w:r w:rsidR="00C06AD1">
              <w:rPr>
                <w:rFonts w:cs="Arial"/>
              </w:rPr>
              <w:t>28 patients</w:t>
            </w:r>
          </w:p>
        </w:tc>
        <w:tc>
          <w:tcPr>
            <w:tcW w:w="1301" w:type="dxa"/>
            <w:tcMar>
              <w:top w:w="57" w:type="dxa"/>
              <w:bottom w:w="57" w:type="dxa"/>
            </w:tcMar>
            <w:vAlign w:val="center"/>
          </w:tcPr>
          <w:p w14:paraId="01C15AE9" w14:textId="77777777" w:rsidR="00595A59" w:rsidRPr="00A5624A" w:rsidRDefault="00595A59" w:rsidP="00E95CD1">
            <w:pPr>
              <w:rPr>
                <w:rFonts w:cs="Arial"/>
                <w:b/>
                <w:bCs/>
                <w:szCs w:val="24"/>
              </w:rPr>
            </w:pPr>
            <w:r w:rsidRPr="00A5624A">
              <w:rPr>
                <w:rFonts w:cs="Arial"/>
                <w:b/>
                <w:bCs/>
                <w:szCs w:val="24"/>
              </w:rPr>
              <w:t>Solution 1</w:t>
            </w:r>
          </w:p>
        </w:tc>
        <w:tc>
          <w:tcPr>
            <w:tcW w:w="8160" w:type="dxa"/>
            <w:tcMar>
              <w:top w:w="57" w:type="dxa"/>
              <w:bottom w:w="57" w:type="dxa"/>
            </w:tcMar>
            <w:vAlign w:val="center"/>
          </w:tcPr>
          <w:p w14:paraId="5F41C3F2" w14:textId="7F0CE257" w:rsidR="00595A59" w:rsidRPr="000A737D" w:rsidRDefault="00C06AD1" w:rsidP="00E95CD1">
            <w:pPr>
              <w:rPr>
                <w:rFonts w:cs="Arial"/>
                <w:szCs w:val="24"/>
              </w:rPr>
            </w:pPr>
            <w:r>
              <w:rPr>
                <w:rFonts w:cs="Arial"/>
                <w:szCs w:val="24"/>
              </w:rPr>
              <w:t xml:space="preserve">Identify patients </w:t>
            </w:r>
            <w:r w:rsidR="00E84D45">
              <w:rPr>
                <w:rFonts w:cs="Arial"/>
              </w:rPr>
              <w:t>with a coded diagnosis of menopause and/or perimenopause, not on hormonal therapy and eligible for Item 695</w:t>
            </w:r>
          </w:p>
        </w:tc>
      </w:tr>
      <w:tr w:rsidR="00595A59" w:rsidRPr="000A737D" w14:paraId="4FDA0842" w14:textId="77777777" w:rsidTr="265DDD0B">
        <w:trPr>
          <w:trHeight w:val="851"/>
        </w:trPr>
        <w:tc>
          <w:tcPr>
            <w:tcW w:w="523" w:type="dxa"/>
            <w:vMerge/>
            <w:tcMar>
              <w:top w:w="57" w:type="dxa"/>
              <w:bottom w:w="57" w:type="dxa"/>
            </w:tcMar>
            <w:vAlign w:val="center"/>
          </w:tcPr>
          <w:p w14:paraId="02811636" w14:textId="77777777" w:rsidR="00595A59" w:rsidRDefault="00595A59" w:rsidP="000A737D">
            <w:pPr>
              <w:jc w:val="center"/>
              <w:rPr>
                <w:rFonts w:cs="Arial"/>
                <w:b/>
                <w:bCs/>
                <w:sz w:val="24"/>
                <w:szCs w:val="24"/>
              </w:rPr>
            </w:pPr>
          </w:p>
        </w:tc>
        <w:tc>
          <w:tcPr>
            <w:tcW w:w="3988" w:type="dxa"/>
            <w:vMerge/>
            <w:tcMar>
              <w:top w:w="57" w:type="dxa"/>
              <w:bottom w:w="57" w:type="dxa"/>
            </w:tcMar>
            <w:vAlign w:val="center"/>
          </w:tcPr>
          <w:p w14:paraId="2D3DCBA4" w14:textId="77777777" w:rsidR="00595A59" w:rsidRPr="00753375" w:rsidRDefault="00595A59" w:rsidP="00860721">
            <w:pPr>
              <w:pStyle w:val="NoSpacing"/>
              <w:rPr>
                <w:rFonts w:cs="Arial"/>
              </w:rPr>
            </w:pPr>
          </w:p>
        </w:tc>
        <w:tc>
          <w:tcPr>
            <w:tcW w:w="1301" w:type="dxa"/>
            <w:tcMar>
              <w:top w:w="57" w:type="dxa"/>
              <w:bottom w:w="57" w:type="dxa"/>
            </w:tcMar>
            <w:vAlign w:val="center"/>
          </w:tcPr>
          <w:p w14:paraId="11207E5F" w14:textId="77777777" w:rsidR="00595A59" w:rsidRPr="00A5624A" w:rsidRDefault="00595A59" w:rsidP="00E95CD1">
            <w:pPr>
              <w:rPr>
                <w:rFonts w:cs="Arial"/>
                <w:b/>
                <w:bCs/>
                <w:szCs w:val="24"/>
              </w:rPr>
            </w:pPr>
            <w:r w:rsidRPr="00A5624A">
              <w:rPr>
                <w:rFonts w:cs="Arial"/>
                <w:b/>
                <w:bCs/>
                <w:szCs w:val="24"/>
              </w:rPr>
              <w:t>Solution 2</w:t>
            </w:r>
          </w:p>
        </w:tc>
        <w:tc>
          <w:tcPr>
            <w:tcW w:w="8160" w:type="dxa"/>
            <w:tcMar>
              <w:top w:w="57" w:type="dxa"/>
              <w:bottom w:w="57" w:type="dxa"/>
            </w:tcMar>
            <w:vAlign w:val="center"/>
          </w:tcPr>
          <w:p w14:paraId="1F105001" w14:textId="003742F8" w:rsidR="00595A59" w:rsidRPr="000A737D" w:rsidRDefault="00D402B2" w:rsidP="00E95CD1">
            <w:pPr>
              <w:rPr>
                <w:rFonts w:cs="Arial"/>
                <w:szCs w:val="24"/>
              </w:rPr>
            </w:pPr>
            <w:r>
              <w:rPr>
                <w:rFonts w:cs="Arial"/>
                <w:szCs w:val="24"/>
              </w:rPr>
              <w:t>Provide patient education and resources to support consultations</w:t>
            </w:r>
            <w:r w:rsidR="00DD3B30">
              <w:rPr>
                <w:rFonts w:cs="Arial"/>
                <w:szCs w:val="24"/>
              </w:rPr>
              <w:t xml:space="preserve"> and prompt conversations during appointments</w:t>
            </w:r>
          </w:p>
        </w:tc>
      </w:tr>
      <w:tr w:rsidR="00595A59" w:rsidRPr="000A737D" w14:paraId="196CBAD4" w14:textId="77777777" w:rsidTr="265DDD0B">
        <w:trPr>
          <w:trHeight w:val="851"/>
        </w:trPr>
        <w:tc>
          <w:tcPr>
            <w:tcW w:w="523" w:type="dxa"/>
            <w:vMerge/>
            <w:tcMar>
              <w:top w:w="57" w:type="dxa"/>
              <w:bottom w:w="57" w:type="dxa"/>
            </w:tcMar>
            <w:vAlign w:val="center"/>
          </w:tcPr>
          <w:p w14:paraId="7A7BBA45" w14:textId="77777777" w:rsidR="00595A59" w:rsidRDefault="00595A59" w:rsidP="000A737D">
            <w:pPr>
              <w:jc w:val="center"/>
              <w:rPr>
                <w:rFonts w:cs="Arial"/>
                <w:b/>
                <w:bCs/>
                <w:sz w:val="24"/>
                <w:szCs w:val="24"/>
              </w:rPr>
            </w:pPr>
          </w:p>
        </w:tc>
        <w:tc>
          <w:tcPr>
            <w:tcW w:w="3988" w:type="dxa"/>
            <w:vMerge/>
            <w:tcMar>
              <w:top w:w="57" w:type="dxa"/>
              <w:bottom w:w="57" w:type="dxa"/>
            </w:tcMar>
            <w:vAlign w:val="center"/>
          </w:tcPr>
          <w:p w14:paraId="77A5D14A" w14:textId="77777777" w:rsidR="00595A59" w:rsidRPr="00753375" w:rsidRDefault="00595A59" w:rsidP="00860721">
            <w:pPr>
              <w:pStyle w:val="NoSpacing"/>
              <w:rPr>
                <w:rFonts w:cs="Arial"/>
              </w:rPr>
            </w:pPr>
          </w:p>
        </w:tc>
        <w:tc>
          <w:tcPr>
            <w:tcW w:w="1301" w:type="dxa"/>
            <w:tcMar>
              <w:top w:w="57" w:type="dxa"/>
              <w:bottom w:w="57" w:type="dxa"/>
            </w:tcMar>
            <w:vAlign w:val="center"/>
          </w:tcPr>
          <w:p w14:paraId="4B703FEA" w14:textId="77777777" w:rsidR="00595A59" w:rsidRPr="00A5624A" w:rsidRDefault="00595A59" w:rsidP="00E95CD1">
            <w:pPr>
              <w:rPr>
                <w:rFonts w:cs="Arial"/>
                <w:b/>
                <w:bCs/>
                <w:szCs w:val="24"/>
              </w:rPr>
            </w:pPr>
            <w:r w:rsidRPr="00A5624A">
              <w:rPr>
                <w:rFonts w:cs="Arial"/>
                <w:b/>
                <w:bCs/>
                <w:szCs w:val="24"/>
              </w:rPr>
              <w:t>Solution 3</w:t>
            </w:r>
          </w:p>
        </w:tc>
        <w:tc>
          <w:tcPr>
            <w:tcW w:w="8160" w:type="dxa"/>
            <w:tcMar>
              <w:top w:w="57" w:type="dxa"/>
              <w:bottom w:w="57" w:type="dxa"/>
            </w:tcMar>
            <w:vAlign w:val="center"/>
          </w:tcPr>
          <w:p w14:paraId="4FCA27FB" w14:textId="214A9E18" w:rsidR="00595A59" w:rsidRPr="000A737D" w:rsidRDefault="00E84D45" w:rsidP="00E95CD1">
            <w:pPr>
              <w:rPr>
                <w:rFonts w:cs="Arial"/>
                <w:szCs w:val="24"/>
              </w:rPr>
            </w:pPr>
            <w:r>
              <w:rPr>
                <w:rFonts w:cs="Arial"/>
                <w:szCs w:val="24"/>
              </w:rPr>
              <w:t>Implement a recall and reminder system for future 45-49 Health Assessments</w:t>
            </w:r>
          </w:p>
        </w:tc>
      </w:tr>
      <w:tr w:rsidR="00595A59" w:rsidRPr="000A737D" w14:paraId="69B6DA9F" w14:textId="77777777" w:rsidTr="265DDD0B">
        <w:trPr>
          <w:trHeight w:val="851"/>
        </w:trPr>
        <w:tc>
          <w:tcPr>
            <w:tcW w:w="523" w:type="dxa"/>
            <w:vMerge w:val="restart"/>
            <w:shd w:val="clear" w:color="auto" w:fill="F2F2F2" w:themeFill="background1" w:themeFillShade="F2"/>
            <w:tcMar>
              <w:top w:w="57" w:type="dxa"/>
              <w:bottom w:w="57" w:type="dxa"/>
            </w:tcMar>
            <w:vAlign w:val="center"/>
          </w:tcPr>
          <w:p w14:paraId="4CBB2CC6" w14:textId="043A7321" w:rsidR="00595A59" w:rsidRPr="000A737D" w:rsidRDefault="00595A59" w:rsidP="006B2968">
            <w:pPr>
              <w:jc w:val="center"/>
              <w:rPr>
                <w:rFonts w:cs="Arial"/>
                <w:b/>
                <w:bCs/>
                <w:sz w:val="24"/>
                <w:szCs w:val="24"/>
              </w:rPr>
            </w:pPr>
            <w:r w:rsidRPr="000A737D">
              <w:rPr>
                <w:rFonts w:cs="Arial"/>
                <w:b/>
                <w:bCs/>
                <w:sz w:val="24"/>
                <w:szCs w:val="24"/>
              </w:rPr>
              <w:t>2</w:t>
            </w:r>
          </w:p>
        </w:tc>
        <w:tc>
          <w:tcPr>
            <w:tcW w:w="3988" w:type="dxa"/>
            <w:vMerge w:val="restart"/>
            <w:tcMar>
              <w:top w:w="57" w:type="dxa"/>
              <w:bottom w:w="57" w:type="dxa"/>
            </w:tcMar>
            <w:vAlign w:val="center"/>
          </w:tcPr>
          <w:p w14:paraId="3F20CABE" w14:textId="6EEF47C0" w:rsidR="00595A59" w:rsidRPr="00753375" w:rsidRDefault="00595A59" w:rsidP="00860721">
            <w:pPr>
              <w:pStyle w:val="NoSpacing"/>
              <w:rPr>
                <w:rFonts w:cs="Arial"/>
              </w:rPr>
            </w:pPr>
            <w:r w:rsidRPr="00753375">
              <w:rPr>
                <w:rFonts w:cs="Arial"/>
                <w:b/>
                <w:bCs/>
              </w:rPr>
              <w:t>Area</w:t>
            </w:r>
            <w:r w:rsidRPr="00753375">
              <w:rPr>
                <w:rFonts w:cs="Arial"/>
              </w:rPr>
              <w:t xml:space="preserve">: </w:t>
            </w:r>
          </w:p>
          <w:p w14:paraId="4FE2D46A" w14:textId="5D87F53E" w:rsidR="00595A59" w:rsidRPr="00753375" w:rsidRDefault="00595A59" w:rsidP="00860721">
            <w:pPr>
              <w:pStyle w:val="NoSpacing"/>
              <w:rPr>
                <w:rFonts w:cs="Arial"/>
              </w:rPr>
            </w:pPr>
          </w:p>
          <w:p w14:paraId="43D82D61" w14:textId="77777777" w:rsidR="00595A59" w:rsidRPr="00753375" w:rsidRDefault="00595A59" w:rsidP="00860721">
            <w:pPr>
              <w:pStyle w:val="NoSpacing"/>
              <w:rPr>
                <w:rFonts w:cs="Arial"/>
              </w:rPr>
            </w:pPr>
          </w:p>
          <w:p w14:paraId="43B18118" w14:textId="21093276" w:rsidR="00595A59" w:rsidRPr="00753375" w:rsidRDefault="00595A59" w:rsidP="00860721">
            <w:pPr>
              <w:pStyle w:val="NoSpacing"/>
              <w:rPr>
                <w:rFonts w:cs="Arial"/>
              </w:rPr>
            </w:pPr>
            <w:r w:rsidRPr="00753375">
              <w:rPr>
                <w:rFonts w:cs="Arial"/>
                <w:b/>
                <w:bCs/>
              </w:rPr>
              <w:t>Baseline</w:t>
            </w:r>
            <w:r w:rsidRPr="00753375">
              <w:rPr>
                <w:rFonts w:cs="Arial"/>
              </w:rPr>
              <w:t xml:space="preserve">: </w:t>
            </w:r>
          </w:p>
        </w:tc>
        <w:tc>
          <w:tcPr>
            <w:tcW w:w="1301" w:type="dxa"/>
            <w:tcMar>
              <w:top w:w="57" w:type="dxa"/>
              <w:bottom w:w="57" w:type="dxa"/>
            </w:tcMar>
            <w:vAlign w:val="center"/>
          </w:tcPr>
          <w:p w14:paraId="16B2F7EA" w14:textId="77777777" w:rsidR="00595A59" w:rsidRPr="00A5624A" w:rsidRDefault="00595A59" w:rsidP="007338C0">
            <w:pPr>
              <w:rPr>
                <w:rFonts w:cs="Arial"/>
                <w:b/>
                <w:bCs/>
                <w:szCs w:val="24"/>
              </w:rPr>
            </w:pPr>
            <w:r w:rsidRPr="00A5624A">
              <w:rPr>
                <w:rFonts w:cs="Arial"/>
                <w:b/>
                <w:bCs/>
                <w:szCs w:val="24"/>
              </w:rPr>
              <w:t>Solution 1</w:t>
            </w:r>
          </w:p>
        </w:tc>
        <w:tc>
          <w:tcPr>
            <w:tcW w:w="8160" w:type="dxa"/>
            <w:tcMar>
              <w:top w:w="57" w:type="dxa"/>
              <w:bottom w:w="57" w:type="dxa"/>
            </w:tcMar>
            <w:vAlign w:val="center"/>
          </w:tcPr>
          <w:p w14:paraId="53832888" w14:textId="262FE6B8" w:rsidR="00595A59" w:rsidRPr="000A737D" w:rsidRDefault="00595A59" w:rsidP="007338C0">
            <w:pPr>
              <w:rPr>
                <w:rFonts w:cs="Arial"/>
                <w:szCs w:val="24"/>
              </w:rPr>
            </w:pPr>
          </w:p>
        </w:tc>
      </w:tr>
      <w:tr w:rsidR="00595A59" w:rsidRPr="000A737D" w14:paraId="3856A492" w14:textId="77777777" w:rsidTr="265DDD0B">
        <w:trPr>
          <w:trHeight w:val="851"/>
        </w:trPr>
        <w:tc>
          <w:tcPr>
            <w:tcW w:w="523" w:type="dxa"/>
            <w:vMerge/>
            <w:tcMar>
              <w:top w:w="57" w:type="dxa"/>
              <w:bottom w:w="57" w:type="dxa"/>
            </w:tcMar>
          </w:tcPr>
          <w:p w14:paraId="6213A0EF" w14:textId="77777777" w:rsidR="00595A59" w:rsidRDefault="00595A59" w:rsidP="000A737D">
            <w:pPr>
              <w:jc w:val="center"/>
              <w:rPr>
                <w:rFonts w:cs="Arial"/>
                <w:b/>
                <w:bCs/>
                <w:sz w:val="24"/>
                <w:szCs w:val="24"/>
              </w:rPr>
            </w:pPr>
          </w:p>
        </w:tc>
        <w:tc>
          <w:tcPr>
            <w:tcW w:w="3988" w:type="dxa"/>
            <w:vMerge/>
            <w:tcMar>
              <w:top w:w="57" w:type="dxa"/>
              <w:bottom w:w="57" w:type="dxa"/>
            </w:tcMar>
            <w:vAlign w:val="bottom"/>
          </w:tcPr>
          <w:p w14:paraId="2611CC04" w14:textId="77777777" w:rsidR="00595A59" w:rsidRDefault="00595A59" w:rsidP="004E28D9">
            <w:pPr>
              <w:pStyle w:val="NoSpacing"/>
              <w:rPr>
                <w:rFonts w:cs="Arial"/>
              </w:rPr>
            </w:pPr>
          </w:p>
        </w:tc>
        <w:tc>
          <w:tcPr>
            <w:tcW w:w="1301" w:type="dxa"/>
            <w:tcMar>
              <w:top w:w="57" w:type="dxa"/>
              <w:bottom w:w="57" w:type="dxa"/>
            </w:tcMar>
            <w:vAlign w:val="center"/>
          </w:tcPr>
          <w:p w14:paraId="1F396491" w14:textId="77777777" w:rsidR="00595A59" w:rsidRPr="00A5624A" w:rsidRDefault="00595A59" w:rsidP="007338C0">
            <w:pPr>
              <w:rPr>
                <w:rFonts w:cs="Arial"/>
                <w:b/>
                <w:bCs/>
                <w:szCs w:val="24"/>
              </w:rPr>
            </w:pPr>
            <w:r w:rsidRPr="00A5624A">
              <w:rPr>
                <w:rFonts w:cs="Arial"/>
                <w:b/>
                <w:bCs/>
                <w:szCs w:val="24"/>
              </w:rPr>
              <w:t>Solution 2</w:t>
            </w:r>
          </w:p>
        </w:tc>
        <w:tc>
          <w:tcPr>
            <w:tcW w:w="8160" w:type="dxa"/>
            <w:tcMar>
              <w:top w:w="57" w:type="dxa"/>
              <w:bottom w:w="57" w:type="dxa"/>
            </w:tcMar>
            <w:vAlign w:val="center"/>
          </w:tcPr>
          <w:p w14:paraId="2435A062" w14:textId="7E51B27D" w:rsidR="00595A59" w:rsidRPr="000A737D" w:rsidRDefault="00595A59" w:rsidP="007338C0">
            <w:pPr>
              <w:rPr>
                <w:rFonts w:cs="Arial"/>
                <w:szCs w:val="24"/>
              </w:rPr>
            </w:pPr>
          </w:p>
        </w:tc>
      </w:tr>
      <w:tr w:rsidR="00595A59" w:rsidRPr="000A737D" w14:paraId="38CB2076" w14:textId="77777777" w:rsidTr="265DDD0B">
        <w:trPr>
          <w:trHeight w:val="851"/>
        </w:trPr>
        <w:tc>
          <w:tcPr>
            <w:tcW w:w="523" w:type="dxa"/>
            <w:vMerge/>
            <w:tcMar>
              <w:top w:w="57" w:type="dxa"/>
              <w:bottom w:w="57" w:type="dxa"/>
            </w:tcMar>
          </w:tcPr>
          <w:p w14:paraId="033E9BA8" w14:textId="77777777" w:rsidR="00595A59" w:rsidRDefault="00595A59" w:rsidP="000A737D">
            <w:pPr>
              <w:jc w:val="center"/>
              <w:rPr>
                <w:rFonts w:cs="Arial"/>
                <w:b/>
                <w:bCs/>
                <w:sz w:val="24"/>
                <w:szCs w:val="24"/>
              </w:rPr>
            </w:pPr>
          </w:p>
        </w:tc>
        <w:tc>
          <w:tcPr>
            <w:tcW w:w="3988" w:type="dxa"/>
            <w:vMerge/>
            <w:tcMar>
              <w:top w:w="57" w:type="dxa"/>
              <w:bottom w:w="57" w:type="dxa"/>
            </w:tcMar>
            <w:vAlign w:val="bottom"/>
          </w:tcPr>
          <w:p w14:paraId="13E6234C" w14:textId="77777777" w:rsidR="00595A59" w:rsidRDefault="00595A59" w:rsidP="004E28D9">
            <w:pPr>
              <w:pStyle w:val="NoSpacing"/>
              <w:rPr>
                <w:rFonts w:cs="Arial"/>
              </w:rPr>
            </w:pPr>
          </w:p>
        </w:tc>
        <w:tc>
          <w:tcPr>
            <w:tcW w:w="1301" w:type="dxa"/>
            <w:tcMar>
              <w:top w:w="57" w:type="dxa"/>
              <w:bottom w:w="57" w:type="dxa"/>
            </w:tcMar>
            <w:vAlign w:val="center"/>
          </w:tcPr>
          <w:p w14:paraId="47F81E75" w14:textId="77777777" w:rsidR="00595A59" w:rsidRPr="00A5624A" w:rsidRDefault="00595A59" w:rsidP="007338C0">
            <w:pPr>
              <w:rPr>
                <w:rFonts w:cs="Arial"/>
                <w:b/>
                <w:bCs/>
                <w:szCs w:val="24"/>
              </w:rPr>
            </w:pPr>
            <w:r w:rsidRPr="00A5624A">
              <w:rPr>
                <w:rFonts w:cs="Arial"/>
                <w:b/>
                <w:bCs/>
                <w:szCs w:val="24"/>
              </w:rPr>
              <w:t>Solution 3</w:t>
            </w:r>
          </w:p>
        </w:tc>
        <w:tc>
          <w:tcPr>
            <w:tcW w:w="8160" w:type="dxa"/>
            <w:tcMar>
              <w:top w:w="57" w:type="dxa"/>
              <w:bottom w:w="57" w:type="dxa"/>
            </w:tcMar>
            <w:vAlign w:val="center"/>
          </w:tcPr>
          <w:p w14:paraId="2BCB7EC5" w14:textId="1A4AF079" w:rsidR="00595A59" w:rsidRPr="000A737D" w:rsidRDefault="00595A59" w:rsidP="007338C0">
            <w:pPr>
              <w:rPr>
                <w:rFonts w:cs="Arial"/>
                <w:szCs w:val="24"/>
              </w:rPr>
            </w:pPr>
          </w:p>
        </w:tc>
      </w:tr>
    </w:tbl>
    <w:p w14:paraId="0304950A" w14:textId="65C2997E" w:rsidR="00B94CF7" w:rsidRDefault="00B94CF7" w:rsidP="00B94CF7">
      <w:pPr>
        <w:pStyle w:val="NoSpacing"/>
      </w:pPr>
    </w:p>
    <w:p w14:paraId="0A7FFC99" w14:textId="2EC97E72" w:rsidR="00565E47" w:rsidRPr="000A737D" w:rsidRDefault="00DC5023" w:rsidP="000B42A0">
      <w:pPr>
        <w:shd w:val="clear" w:color="auto" w:fill="17365D" w:themeFill="text2" w:themeFillShade="BF"/>
        <w:rPr>
          <w:rFonts w:cs="Arial"/>
          <w:b/>
          <w:color w:val="FFFFFF" w:themeColor="background1"/>
          <w:sz w:val="32"/>
          <w:szCs w:val="32"/>
        </w:rPr>
      </w:pPr>
      <w:r w:rsidRPr="000A737D">
        <w:rPr>
          <w:rFonts w:cs="Arial"/>
          <w:b/>
          <w:color w:val="FFFFFF" w:themeColor="background1"/>
          <w:sz w:val="32"/>
          <w:szCs w:val="32"/>
        </w:rPr>
        <w:lastRenderedPageBreak/>
        <w:t>Part 2</w:t>
      </w:r>
      <w:r w:rsidR="00313371" w:rsidRPr="000A737D">
        <w:rPr>
          <w:rFonts w:cs="Arial"/>
          <w:b/>
          <w:color w:val="FFFFFF" w:themeColor="background1"/>
          <w:sz w:val="32"/>
          <w:szCs w:val="32"/>
        </w:rPr>
        <w:t>: Plan</w:t>
      </w:r>
    </w:p>
    <w:tbl>
      <w:tblPr>
        <w:tblStyle w:val="TableGrid"/>
        <w:tblW w:w="5000" w:type="pct"/>
        <w:tblLook w:val="04A0" w:firstRow="1" w:lastRow="0" w:firstColumn="1" w:lastColumn="0" w:noHBand="0" w:noVBand="1"/>
      </w:tblPr>
      <w:tblGrid>
        <w:gridCol w:w="329"/>
        <w:gridCol w:w="3035"/>
        <w:gridCol w:w="1217"/>
        <w:gridCol w:w="2658"/>
        <w:gridCol w:w="3364"/>
        <w:gridCol w:w="1744"/>
        <w:gridCol w:w="1601"/>
      </w:tblGrid>
      <w:tr w:rsidR="00D92B6C" w:rsidRPr="000A737D" w14:paraId="6BE51DB2" w14:textId="77777777" w:rsidTr="6487F0BA">
        <w:trPr>
          <w:trHeight w:hRule="exact" w:val="454"/>
        </w:trPr>
        <w:tc>
          <w:tcPr>
            <w:tcW w:w="5000" w:type="pct"/>
            <w:gridSpan w:val="7"/>
            <w:shd w:val="clear" w:color="auto" w:fill="F2F2F2" w:themeFill="background1" w:themeFillShade="F2"/>
            <w:tcMar>
              <w:top w:w="57" w:type="dxa"/>
              <w:bottom w:w="57" w:type="dxa"/>
            </w:tcMar>
            <w:vAlign w:val="center"/>
          </w:tcPr>
          <w:p w14:paraId="0CFD48F9" w14:textId="5A2F6D25" w:rsidR="00D92B6C" w:rsidRPr="000A737D" w:rsidRDefault="00D92B6C" w:rsidP="00D92B6C">
            <w:pPr>
              <w:rPr>
                <w:rFonts w:eastAsia="Calibri" w:cs="Arial"/>
                <w:b/>
                <w:lang w:eastAsia="en-AU"/>
              </w:rPr>
            </w:pPr>
            <w:r>
              <w:rPr>
                <w:rFonts w:eastAsia="Calibri" w:cs="Arial"/>
                <w:b/>
                <w:lang w:eastAsia="en-AU"/>
              </w:rPr>
              <w:t>Select one or more of the solutions from Part 1 and design a plan to implement these.</w:t>
            </w:r>
          </w:p>
        </w:tc>
      </w:tr>
      <w:tr w:rsidR="008C1630" w:rsidRPr="000A737D" w14:paraId="283F8625" w14:textId="77777777" w:rsidTr="6487F0BA">
        <w:trPr>
          <w:trHeight w:hRule="exact" w:val="635"/>
        </w:trPr>
        <w:tc>
          <w:tcPr>
            <w:tcW w:w="1205" w:type="pct"/>
            <w:gridSpan w:val="2"/>
            <w:shd w:val="clear" w:color="auto" w:fill="F2F2F2" w:themeFill="background1" w:themeFillShade="F2"/>
            <w:tcMar>
              <w:top w:w="57" w:type="dxa"/>
              <w:bottom w:w="57" w:type="dxa"/>
            </w:tcMar>
            <w:vAlign w:val="center"/>
          </w:tcPr>
          <w:p w14:paraId="5F5DEE3B" w14:textId="33D9C368" w:rsidR="008C1630" w:rsidRPr="000A737D" w:rsidRDefault="008C1630" w:rsidP="00DB5E32">
            <w:pPr>
              <w:jc w:val="center"/>
              <w:rPr>
                <w:rFonts w:eastAsia="Calibri" w:cs="Arial"/>
                <w:b/>
                <w:szCs w:val="24"/>
                <w:lang w:eastAsia="en-AU"/>
              </w:rPr>
            </w:pPr>
            <w:r w:rsidRPr="000A737D">
              <w:rPr>
                <w:rFonts w:eastAsia="Calibri" w:cs="Arial"/>
                <w:b/>
                <w:szCs w:val="24"/>
                <w:lang w:eastAsia="en-AU"/>
              </w:rPr>
              <w:t xml:space="preserve"> </w:t>
            </w:r>
            <w:r>
              <w:rPr>
                <w:rFonts w:eastAsia="Calibri" w:cs="Arial"/>
                <w:b/>
                <w:szCs w:val="24"/>
                <w:lang w:eastAsia="en-AU"/>
              </w:rPr>
              <w:t>A</w:t>
            </w:r>
            <w:r w:rsidRPr="000A737D">
              <w:rPr>
                <w:rFonts w:eastAsia="Calibri" w:cs="Arial"/>
                <w:b/>
                <w:szCs w:val="24"/>
                <w:lang w:eastAsia="en-AU"/>
              </w:rPr>
              <w:t>rea(s)</w:t>
            </w:r>
            <w:r>
              <w:rPr>
                <w:rFonts w:eastAsia="Calibri" w:cs="Arial"/>
                <w:b/>
                <w:szCs w:val="24"/>
                <w:lang w:eastAsia="en-AU"/>
              </w:rPr>
              <w:t xml:space="preserve"> for Improvement</w:t>
            </w:r>
          </w:p>
        </w:tc>
        <w:tc>
          <w:tcPr>
            <w:tcW w:w="436" w:type="pct"/>
            <w:shd w:val="clear" w:color="auto" w:fill="F2F2F2" w:themeFill="background1" w:themeFillShade="F2"/>
            <w:tcMar>
              <w:top w:w="57" w:type="dxa"/>
              <w:bottom w:w="57" w:type="dxa"/>
            </w:tcMar>
            <w:vAlign w:val="center"/>
          </w:tcPr>
          <w:p w14:paraId="5D54DF13" w14:textId="42F86418" w:rsidR="008C1630" w:rsidRPr="00E874BD" w:rsidRDefault="008C1630" w:rsidP="00E874BD">
            <w:pPr>
              <w:pStyle w:val="NoSpacing"/>
              <w:rPr>
                <w:lang w:eastAsia="en-AU"/>
              </w:rPr>
            </w:pPr>
            <w:r w:rsidRPr="00874982">
              <w:rPr>
                <w:rFonts w:eastAsia="Calibri" w:cs="Arial"/>
                <w:b/>
                <w:szCs w:val="24"/>
                <w:lang w:eastAsia="en-AU"/>
              </w:rPr>
              <w:t>Solution</w:t>
            </w:r>
            <w:r w:rsidR="00874982">
              <w:rPr>
                <w:rFonts w:eastAsia="Calibri" w:cs="Arial"/>
                <w:b/>
                <w:szCs w:val="24"/>
                <w:lang w:eastAsia="en-AU"/>
              </w:rPr>
              <w:t xml:space="preserve"> Number</w:t>
            </w:r>
            <w:r w:rsidR="007533C6">
              <w:rPr>
                <w:rFonts w:eastAsia="Calibri" w:cs="Arial"/>
                <w:b/>
                <w:szCs w:val="24"/>
                <w:lang w:eastAsia="en-AU"/>
              </w:rPr>
              <w:t>(s)</w:t>
            </w:r>
          </w:p>
        </w:tc>
        <w:tc>
          <w:tcPr>
            <w:tcW w:w="2159" w:type="pct"/>
            <w:gridSpan w:val="2"/>
            <w:shd w:val="clear" w:color="auto" w:fill="F2F2F2" w:themeFill="background1" w:themeFillShade="F2"/>
            <w:tcMar>
              <w:top w:w="57" w:type="dxa"/>
              <w:bottom w:w="57" w:type="dxa"/>
            </w:tcMar>
            <w:vAlign w:val="center"/>
          </w:tcPr>
          <w:p w14:paraId="64A48086" w14:textId="797CC758" w:rsidR="008C1630" w:rsidRPr="00E874BD" w:rsidRDefault="008C1630" w:rsidP="008C1630">
            <w:pPr>
              <w:pStyle w:val="NoSpacing"/>
              <w:jc w:val="center"/>
              <w:rPr>
                <w:lang w:eastAsia="en-AU"/>
              </w:rPr>
            </w:pPr>
            <w:r w:rsidRPr="4B57429D">
              <w:rPr>
                <w:rFonts w:eastAsia="Calibri" w:cs="Arial"/>
                <w:b/>
                <w:bCs/>
                <w:lang w:eastAsia="en-AU"/>
              </w:rPr>
              <w:t>What steps will you take to</w:t>
            </w:r>
            <w:r w:rsidR="5E85B6DD" w:rsidRPr="4B57429D">
              <w:rPr>
                <w:rFonts w:eastAsia="Calibri" w:cs="Arial"/>
                <w:b/>
                <w:bCs/>
                <w:lang w:eastAsia="en-AU"/>
              </w:rPr>
              <w:t xml:space="preserve"> implement </w:t>
            </w:r>
            <w:r w:rsidR="5FF1A4E6" w:rsidRPr="4B57429D">
              <w:rPr>
                <w:rFonts w:eastAsia="Calibri" w:cs="Arial"/>
                <w:b/>
                <w:bCs/>
                <w:lang w:eastAsia="en-AU"/>
              </w:rPr>
              <w:t>the solution(s)</w:t>
            </w:r>
            <w:r w:rsidRPr="4B57429D">
              <w:rPr>
                <w:rFonts w:eastAsia="Calibri" w:cs="Arial"/>
                <w:b/>
                <w:bCs/>
                <w:lang w:eastAsia="en-AU"/>
              </w:rPr>
              <w:t>?</w:t>
            </w:r>
          </w:p>
        </w:tc>
        <w:tc>
          <w:tcPr>
            <w:tcW w:w="625" w:type="pct"/>
            <w:shd w:val="clear" w:color="auto" w:fill="F2F2F2" w:themeFill="background1" w:themeFillShade="F2"/>
            <w:tcMar>
              <w:top w:w="57" w:type="dxa"/>
              <w:bottom w:w="57" w:type="dxa"/>
            </w:tcMar>
            <w:vAlign w:val="center"/>
          </w:tcPr>
          <w:p w14:paraId="5662FF97" w14:textId="298D8581" w:rsidR="008C1630" w:rsidRPr="000A737D" w:rsidRDefault="008C1630" w:rsidP="00DB5E32">
            <w:pPr>
              <w:jc w:val="center"/>
              <w:rPr>
                <w:rFonts w:eastAsia="Calibri" w:cs="Arial"/>
                <w:b/>
                <w:szCs w:val="24"/>
                <w:lang w:eastAsia="en-AU"/>
              </w:rPr>
            </w:pPr>
            <w:r w:rsidRPr="000A737D">
              <w:rPr>
                <w:rFonts w:eastAsia="Calibri" w:cs="Arial"/>
                <w:b/>
                <w:szCs w:val="24"/>
                <w:lang w:eastAsia="en-AU"/>
              </w:rPr>
              <w:t>Person Responsible</w:t>
            </w:r>
          </w:p>
        </w:tc>
        <w:tc>
          <w:tcPr>
            <w:tcW w:w="574" w:type="pct"/>
            <w:shd w:val="clear" w:color="auto" w:fill="F2F2F2" w:themeFill="background1" w:themeFillShade="F2"/>
            <w:tcMar>
              <w:top w:w="57" w:type="dxa"/>
              <w:bottom w:w="57" w:type="dxa"/>
            </w:tcMar>
            <w:vAlign w:val="center"/>
          </w:tcPr>
          <w:p w14:paraId="2AF6D5C1" w14:textId="50E7E662" w:rsidR="008C1630" w:rsidRPr="000A737D" w:rsidRDefault="008C1630" w:rsidP="00DB5E32">
            <w:pPr>
              <w:jc w:val="center"/>
              <w:rPr>
                <w:rFonts w:eastAsia="Calibri" w:cs="Arial"/>
                <w:b/>
                <w:lang w:eastAsia="en-AU"/>
              </w:rPr>
            </w:pPr>
          </w:p>
          <w:p w14:paraId="257482F9" w14:textId="5ED76757" w:rsidR="008C1630" w:rsidRPr="000A737D" w:rsidRDefault="008C1630" w:rsidP="00DB5E32">
            <w:pPr>
              <w:jc w:val="center"/>
              <w:rPr>
                <w:rFonts w:eastAsia="Calibri" w:cs="Arial"/>
                <w:b/>
                <w:lang w:eastAsia="en-AU"/>
              </w:rPr>
            </w:pPr>
            <w:r w:rsidRPr="000A737D">
              <w:rPr>
                <w:rFonts w:eastAsia="Calibri" w:cs="Arial"/>
                <w:b/>
                <w:lang w:eastAsia="en-AU"/>
              </w:rPr>
              <w:t>Timeframe</w:t>
            </w:r>
          </w:p>
          <w:p w14:paraId="5358CA76" w14:textId="50E7E662" w:rsidR="008C1630" w:rsidRPr="000A737D" w:rsidRDefault="008C1630" w:rsidP="00DB5E32">
            <w:pPr>
              <w:pStyle w:val="NoSpacing"/>
              <w:jc w:val="center"/>
              <w:rPr>
                <w:rFonts w:cs="Arial"/>
                <w:lang w:eastAsia="en-AU"/>
              </w:rPr>
            </w:pPr>
          </w:p>
          <w:p w14:paraId="6F489AFE" w14:textId="01D13E89" w:rsidR="008C1630" w:rsidRPr="000A737D" w:rsidRDefault="008C1630" w:rsidP="00DB5E32">
            <w:pPr>
              <w:pStyle w:val="NoSpacing"/>
              <w:jc w:val="center"/>
              <w:rPr>
                <w:rFonts w:cs="Arial"/>
                <w:lang w:eastAsia="en-AU"/>
              </w:rPr>
            </w:pPr>
          </w:p>
        </w:tc>
      </w:tr>
      <w:tr w:rsidR="00966057" w:rsidRPr="000A737D" w14:paraId="743C88EB" w14:textId="77777777" w:rsidTr="6487F0BA">
        <w:trPr>
          <w:trHeight w:hRule="exact" w:val="925"/>
        </w:trPr>
        <w:tc>
          <w:tcPr>
            <w:tcW w:w="118" w:type="pct"/>
            <w:vMerge w:val="restart"/>
            <w:shd w:val="clear" w:color="auto" w:fill="F2F2F2" w:themeFill="background1" w:themeFillShade="F2"/>
            <w:tcMar>
              <w:top w:w="57" w:type="dxa"/>
              <w:bottom w:w="57" w:type="dxa"/>
            </w:tcMar>
            <w:vAlign w:val="center"/>
          </w:tcPr>
          <w:p w14:paraId="71E86C43" w14:textId="3689CCFC" w:rsidR="00966057" w:rsidRPr="000A737D" w:rsidRDefault="007F739C" w:rsidP="006B2968">
            <w:pPr>
              <w:rPr>
                <w:rFonts w:eastAsia="Calibri" w:cs="Arial"/>
                <w:b/>
                <w:szCs w:val="24"/>
                <w:lang w:eastAsia="en-AU"/>
              </w:rPr>
            </w:pPr>
            <w:r>
              <w:rPr>
                <w:rFonts w:eastAsia="Calibri" w:cs="Arial"/>
                <w:b/>
                <w:szCs w:val="24"/>
                <w:lang w:eastAsia="en-AU"/>
              </w:rPr>
              <w:t>1</w:t>
            </w:r>
          </w:p>
        </w:tc>
        <w:tc>
          <w:tcPr>
            <w:tcW w:w="1088" w:type="pct"/>
            <w:vMerge w:val="restart"/>
            <w:tcMar>
              <w:top w:w="57" w:type="dxa"/>
              <w:bottom w:w="57" w:type="dxa"/>
            </w:tcMar>
            <w:vAlign w:val="center"/>
          </w:tcPr>
          <w:p w14:paraId="7FC84262" w14:textId="09B087F9" w:rsidR="00966057" w:rsidRPr="005E331D" w:rsidRDefault="00966057" w:rsidP="00B32DB5">
            <w:pPr>
              <w:pStyle w:val="NoSpacing"/>
              <w:spacing w:line="276" w:lineRule="auto"/>
              <w:rPr>
                <w:rFonts w:cs="Arial"/>
              </w:rPr>
            </w:pPr>
            <w:r w:rsidRPr="265DDD0B">
              <w:rPr>
                <w:rFonts w:cs="Arial"/>
                <w:b/>
                <w:bCs/>
              </w:rPr>
              <w:t>Area</w:t>
            </w:r>
            <w:r w:rsidRPr="265DDD0B">
              <w:rPr>
                <w:rFonts w:cs="Arial"/>
              </w:rPr>
              <w:t xml:space="preserve">: </w:t>
            </w:r>
            <w:r w:rsidR="00DD3B30" w:rsidRPr="265DDD0B">
              <w:rPr>
                <w:rFonts w:cs="Arial"/>
              </w:rPr>
              <w:t>Improve</w:t>
            </w:r>
            <w:r w:rsidR="2C0400D5" w:rsidRPr="265DDD0B">
              <w:rPr>
                <w:rFonts w:cs="Arial"/>
              </w:rPr>
              <w:t xml:space="preserve"> the</w:t>
            </w:r>
            <w:r w:rsidR="00DD3B30" w:rsidRPr="265DDD0B">
              <w:rPr>
                <w:rFonts w:cs="Arial"/>
              </w:rPr>
              <w:t xml:space="preserve"> management of patients with a coded diagnosis of menopause and/or perimenopause, not on hormonal therapy and eligible for Item 695.</w:t>
            </w:r>
          </w:p>
        </w:tc>
        <w:tc>
          <w:tcPr>
            <w:tcW w:w="436" w:type="pct"/>
            <w:vMerge w:val="restart"/>
            <w:tcMar>
              <w:top w:w="57" w:type="dxa"/>
              <w:bottom w:w="57" w:type="dxa"/>
            </w:tcMar>
            <w:vAlign w:val="center"/>
          </w:tcPr>
          <w:p w14:paraId="25F7F6B6" w14:textId="77777777" w:rsidR="00966057" w:rsidRPr="00DC12C3" w:rsidRDefault="00966057" w:rsidP="009B6C44">
            <w:pPr>
              <w:rPr>
                <w:rFonts w:eastAsia="Calibri" w:cs="Arial"/>
                <w:bCs/>
                <w:szCs w:val="24"/>
                <w:lang w:eastAsia="en-AU"/>
              </w:rPr>
            </w:pPr>
          </w:p>
          <w:p w14:paraId="2B88D758" w14:textId="71505D6E" w:rsidR="00966057" w:rsidRPr="00DC12C3" w:rsidRDefault="00DD3B30" w:rsidP="009B6C44">
            <w:pPr>
              <w:rPr>
                <w:rFonts w:eastAsia="Calibri" w:cs="Arial"/>
                <w:bCs/>
                <w:szCs w:val="24"/>
                <w:lang w:eastAsia="en-AU"/>
              </w:rPr>
            </w:pPr>
            <w:r>
              <w:rPr>
                <w:rFonts w:eastAsia="Calibri" w:cs="Arial"/>
                <w:bCs/>
                <w:szCs w:val="24"/>
                <w:lang w:eastAsia="en-AU"/>
              </w:rPr>
              <w:t>1,2,3</w:t>
            </w:r>
          </w:p>
        </w:tc>
        <w:tc>
          <w:tcPr>
            <w:tcW w:w="2159" w:type="pct"/>
            <w:gridSpan w:val="2"/>
            <w:tcMar>
              <w:top w:w="57" w:type="dxa"/>
              <w:bottom w:w="57" w:type="dxa"/>
            </w:tcMar>
            <w:vAlign w:val="center"/>
          </w:tcPr>
          <w:p w14:paraId="40A7A861" w14:textId="3617DF52" w:rsidR="00966057" w:rsidRPr="00DC12C3" w:rsidRDefault="00D23563" w:rsidP="009B6C44">
            <w:pPr>
              <w:rPr>
                <w:rFonts w:eastAsia="Calibri" w:cs="Arial"/>
                <w:bCs/>
                <w:szCs w:val="24"/>
                <w:lang w:eastAsia="en-AU"/>
              </w:rPr>
            </w:pPr>
            <w:r>
              <w:rPr>
                <w:rFonts w:eastAsia="Calibri" w:cs="Arial"/>
                <w:bCs/>
                <w:szCs w:val="24"/>
                <w:lang w:eastAsia="en-AU"/>
              </w:rPr>
              <w:t xml:space="preserve">Extract </w:t>
            </w:r>
            <w:r w:rsidR="00513B35">
              <w:rPr>
                <w:rFonts w:eastAsia="Calibri" w:cs="Arial"/>
                <w:bCs/>
                <w:szCs w:val="24"/>
                <w:lang w:eastAsia="en-AU"/>
              </w:rPr>
              <w:t>list of eligible patients from Clinic Summary POLAR repor</w:t>
            </w:r>
            <w:r w:rsidR="009545D4">
              <w:rPr>
                <w:rFonts w:eastAsia="Calibri" w:cs="Arial"/>
                <w:bCs/>
                <w:szCs w:val="24"/>
                <w:lang w:eastAsia="en-AU"/>
              </w:rPr>
              <w:t>t.</w:t>
            </w:r>
          </w:p>
        </w:tc>
        <w:tc>
          <w:tcPr>
            <w:tcW w:w="625" w:type="pct"/>
            <w:shd w:val="clear" w:color="auto" w:fill="FFFFFF" w:themeFill="background1"/>
            <w:tcMar>
              <w:top w:w="57" w:type="dxa"/>
              <w:bottom w:w="57" w:type="dxa"/>
            </w:tcMar>
            <w:vAlign w:val="center"/>
          </w:tcPr>
          <w:p w14:paraId="7AF377F6" w14:textId="03E4701B" w:rsidR="00966057" w:rsidRPr="00DC12C3" w:rsidRDefault="009545D4" w:rsidP="00DC12C3">
            <w:pPr>
              <w:jc w:val="center"/>
              <w:rPr>
                <w:rFonts w:eastAsia="Calibri" w:cs="Arial"/>
                <w:bCs/>
                <w:szCs w:val="24"/>
                <w:lang w:eastAsia="en-AU"/>
              </w:rPr>
            </w:pPr>
            <w:r>
              <w:rPr>
                <w:rFonts w:eastAsia="Calibri" w:cs="Arial"/>
                <w:bCs/>
                <w:szCs w:val="24"/>
                <w:lang w:eastAsia="en-AU"/>
              </w:rPr>
              <w:t>QI Champion</w:t>
            </w:r>
          </w:p>
        </w:tc>
        <w:tc>
          <w:tcPr>
            <w:tcW w:w="574" w:type="pct"/>
            <w:shd w:val="clear" w:color="auto" w:fill="FFFFFF" w:themeFill="background1"/>
            <w:tcMar>
              <w:top w:w="57" w:type="dxa"/>
              <w:bottom w:w="57" w:type="dxa"/>
            </w:tcMar>
            <w:vAlign w:val="center"/>
          </w:tcPr>
          <w:p w14:paraId="694E19B1" w14:textId="114560DB" w:rsidR="00966057" w:rsidRPr="00DC12C3" w:rsidRDefault="009545D4" w:rsidP="00DC12C3">
            <w:pPr>
              <w:jc w:val="center"/>
              <w:rPr>
                <w:rFonts w:eastAsia="Calibri" w:cs="Arial"/>
                <w:bCs/>
                <w:lang w:eastAsia="en-AU"/>
              </w:rPr>
            </w:pPr>
            <w:r>
              <w:rPr>
                <w:rFonts w:eastAsia="Calibri" w:cs="Arial"/>
                <w:bCs/>
                <w:lang w:eastAsia="en-AU"/>
              </w:rPr>
              <w:t>1 day</w:t>
            </w:r>
          </w:p>
        </w:tc>
      </w:tr>
      <w:tr w:rsidR="00966057" w:rsidRPr="000A737D" w14:paraId="10C61773" w14:textId="77777777" w:rsidTr="6487F0BA">
        <w:trPr>
          <w:trHeight w:hRule="exact" w:val="652"/>
        </w:trPr>
        <w:tc>
          <w:tcPr>
            <w:tcW w:w="118" w:type="pct"/>
            <w:vMerge/>
            <w:tcMar>
              <w:top w:w="57" w:type="dxa"/>
              <w:bottom w:w="57" w:type="dxa"/>
            </w:tcMar>
          </w:tcPr>
          <w:p w14:paraId="1E514D99" w14:textId="77777777" w:rsidR="00966057" w:rsidRDefault="00966057" w:rsidP="00B96009">
            <w:pPr>
              <w:jc w:val="center"/>
              <w:rPr>
                <w:rFonts w:cs="Arial"/>
                <w:b/>
                <w:bCs/>
                <w:sz w:val="24"/>
                <w:szCs w:val="24"/>
              </w:rPr>
            </w:pPr>
          </w:p>
        </w:tc>
        <w:tc>
          <w:tcPr>
            <w:tcW w:w="1088" w:type="pct"/>
            <w:vMerge/>
            <w:tcMar>
              <w:top w:w="57" w:type="dxa"/>
              <w:bottom w:w="57" w:type="dxa"/>
            </w:tcMar>
            <w:vAlign w:val="center"/>
          </w:tcPr>
          <w:p w14:paraId="301AB93B" w14:textId="77777777" w:rsidR="00966057" w:rsidRDefault="00966057" w:rsidP="005651B7">
            <w:pPr>
              <w:pStyle w:val="NoSpacing"/>
              <w:spacing w:line="600" w:lineRule="auto"/>
              <w:rPr>
                <w:rFonts w:cs="Arial"/>
                <w:b/>
                <w:bCs/>
              </w:rPr>
            </w:pPr>
          </w:p>
        </w:tc>
        <w:tc>
          <w:tcPr>
            <w:tcW w:w="436" w:type="pct"/>
            <w:vMerge/>
            <w:tcMar>
              <w:top w:w="57" w:type="dxa"/>
              <w:bottom w:w="57" w:type="dxa"/>
            </w:tcMar>
            <w:vAlign w:val="center"/>
          </w:tcPr>
          <w:p w14:paraId="039BC423" w14:textId="77777777" w:rsidR="00966057" w:rsidRPr="00DC12C3" w:rsidRDefault="00966057" w:rsidP="009B6C44">
            <w:pPr>
              <w:rPr>
                <w:rFonts w:eastAsia="Calibri" w:cs="Arial"/>
                <w:bCs/>
                <w:szCs w:val="24"/>
                <w:lang w:eastAsia="en-AU"/>
              </w:rPr>
            </w:pPr>
          </w:p>
        </w:tc>
        <w:tc>
          <w:tcPr>
            <w:tcW w:w="2159" w:type="pct"/>
            <w:gridSpan w:val="2"/>
            <w:tcMar>
              <w:top w:w="57" w:type="dxa"/>
              <w:bottom w:w="57" w:type="dxa"/>
            </w:tcMar>
            <w:vAlign w:val="center"/>
          </w:tcPr>
          <w:p w14:paraId="0C40CD53" w14:textId="161AACAB" w:rsidR="00966057" w:rsidRPr="00DC12C3" w:rsidRDefault="009545D4" w:rsidP="009B6C44">
            <w:pPr>
              <w:rPr>
                <w:rFonts w:eastAsia="Calibri" w:cs="Arial"/>
                <w:bCs/>
                <w:szCs w:val="24"/>
                <w:lang w:eastAsia="en-AU"/>
              </w:rPr>
            </w:pPr>
            <w:r>
              <w:rPr>
                <w:rFonts w:eastAsia="Calibri" w:cs="Arial"/>
                <w:bCs/>
                <w:szCs w:val="24"/>
                <w:lang w:eastAsia="en-AU"/>
              </w:rPr>
              <w:t xml:space="preserve">Review patient list and identify suitable patients to </w:t>
            </w:r>
            <w:r w:rsidR="00B45DE8">
              <w:rPr>
                <w:rFonts w:eastAsia="Calibri" w:cs="Arial"/>
                <w:bCs/>
                <w:szCs w:val="24"/>
                <w:lang w:eastAsia="en-AU"/>
              </w:rPr>
              <w:t>remind/recall</w:t>
            </w:r>
            <w:r>
              <w:rPr>
                <w:rFonts w:eastAsia="Calibri" w:cs="Arial"/>
                <w:bCs/>
                <w:szCs w:val="24"/>
                <w:lang w:eastAsia="en-AU"/>
              </w:rPr>
              <w:t xml:space="preserve"> for an appointment</w:t>
            </w:r>
            <w:r w:rsidR="00B45DE8">
              <w:rPr>
                <w:rFonts w:eastAsia="Calibri" w:cs="Arial"/>
                <w:bCs/>
                <w:szCs w:val="24"/>
                <w:lang w:eastAsia="en-AU"/>
              </w:rPr>
              <w:t xml:space="preserve"> (</w:t>
            </w:r>
            <w:r w:rsidR="00284CE0">
              <w:rPr>
                <w:rFonts w:eastAsia="Calibri" w:cs="Arial"/>
                <w:bCs/>
                <w:szCs w:val="24"/>
                <w:lang w:eastAsia="en-AU"/>
              </w:rPr>
              <w:t>Item 695</w:t>
            </w:r>
            <w:r w:rsidR="00B45DE8">
              <w:rPr>
                <w:rFonts w:eastAsia="Calibri" w:cs="Arial"/>
                <w:bCs/>
                <w:szCs w:val="24"/>
                <w:lang w:eastAsia="en-AU"/>
              </w:rPr>
              <w:t>)</w:t>
            </w:r>
            <w:r w:rsidR="00284CE0">
              <w:rPr>
                <w:rFonts w:eastAsia="Calibri" w:cs="Arial"/>
                <w:bCs/>
                <w:szCs w:val="24"/>
                <w:lang w:eastAsia="en-AU"/>
              </w:rPr>
              <w:t>.</w:t>
            </w:r>
          </w:p>
        </w:tc>
        <w:tc>
          <w:tcPr>
            <w:tcW w:w="625" w:type="pct"/>
            <w:shd w:val="clear" w:color="auto" w:fill="FFFFFF" w:themeFill="background1"/>
            <w:tcMar>
              <w:top w:w="57" w:type="dxa"/>
              <w:bottom w:w="57" w:type="dxa"/>
            </w:tcMar>
            <w:vAlign w:val="center"/>
          </w:tcPr>
          <w:p w14:paraId="2D11A82B" w14:textId="7487C92C" w:rsidR="00966057" w:rsidRPr="00DC12C3" w:rsidRDefault="00284CE0" w:rsidP="00DC12C3">
            <w:pPr>
              <w:jc w:val="center"/>
              <w:rPr>
                <w:rFonts w:eastAsia="Calibri" w:cs="Arial"/>
                <w:bCs/>
                <w:szCs w:val="24"/>
                <w:lang w:eastAsia="en-AU"/>
              </w:rPr>
            </w:pPr>
            <w:r>
              <w:rPr>
                <w:rFonts w:eastAsia="Calibri" w:cs="Arial"/>
                <w:bCs/>
                <w:szCs w:val="24"/>
                <w:lang w:eastAsia="en-AU"/>
              </w:rPr>
              <w:t>GP</w:t>
            </w:r>
          </w:p>
        </w:tc>
        <w:tc>
          <w:tcPr>
            <w:tcW w:w="574" w:type="pct"/>
            <w:shd w:val="clear" w:color="auto" w:fill="FFFFFF" w:themeFill="background1"/>
            <w:tcMar>
              <w:top w:w="57" w:type="dxa"/>
              <w:bottom w:w="57" w:type="dxa"/>
            </w:tcMar>
            <w:vAlign w:val="center"/>
          </w:tcPr>
          <w:p w14:paraId="196D4A3F" w14:textId="385CD492" w:rsidR="00966057" w:rsidRPr="00DC12C3" w:rsidRDefault="00284CE0" w:rsidP="00DC12C3">
            <w:pPr>
              <w:jc w:val="center"/>
              <w:rPr>
                <w:rFonts w:eastAsia="Calibri" w:cs="Arial"/>
                <w:bCs/>
                <w:lang w:eastAsia="en-AU"/>
              </w:rPr>
            </w:pPr>
            <w:r>
              <w:rPr>
                <w:rFonts w:eastAsia="Calibri" w:cs="Arial"/>
                <w:bCs/>
                <w:lang w:eastAsia="en-AU"/>
              </w:rPr>
              <w:t>1 week</w:t>
            </w:r>
          </w:p>
        </w:tc>
      </w:tr>
      <w:tr w:rsidR="0021461D" w:rsidRPr="000A737D" w14:paraId="0F97943E" w14:textId="77777777" w:rsidTr="6487F0BA">
        <w:trPr>
          <w:trHeight w:hRule="exact" w:val="652"/>
        </w:trPr>
        <w:tc>
          <w:tcPr>
            <w:tcW w:w="118" w:type="pct"/>
            <w:vMerge/>
            <w:tcMar>
              <w:top w:w="57" w:type="dxa"/>
              <w:bottom w:w="57" w:type="dxa"/>
            </w:tcMar>
          </w:tcPr>
          <w:p w14:paraId="6B693C5A" w14:textId="77777777" w:rsidR="0021461D" w:rsidRDefault="0021461D" w:rsidP="00B96009">
            <w:pPr>
              <w:jc w:val="center"/>
              <w:rPr>
                <w:rFonts w:cs="Arial"/>
                <w:b/>
                <w:bCs/>
                <w:sz w:val="24"/>
                <w:szCs w:val="24"/>
              </w:rPr>
            </w:pPr>
          </w:p>
        </w:tc>
        <w:tc>
          <w:tcPr>
            <w:tcW w:w="1088" w:type="pct"/>
            <w:vMerge/>
            <w:tcMar>
              <w:top w:w="57" w:type="dxa"/>
              <w:bottom w:w="57" w:type="dxa"/>
            </w:tcMar>
            <w:vAlign w:val="center"/>
          </w:tcPr>
          <w:p w14:paraId="3F3D4826" w14:textId="77777777" w:rsidR="0021461D" w:rsidRDefault="0021461D" w:rsidP="005651B7">
            <w:pPr>
              <w:pStyle w:val="NoSpacing"/>
              <w:spacing w:line="600" w:lineRule="auto"/>
              <w:rPr>
                <w:rFonts w:cs="Arial"/>
                <w:b/>
                <w:bCs/>
              </w:rPr>
            </w:pPr>
          </w:p>
        </w:tc>
        <w:tc>
          <w:tcPr>
            <w:tcW w:w="436" w:type="pct"/>
            <w:vMerge/>
            <w:tcMar>
              <w:top w:w="57" w:type="dxa"/>
              <w:bottom w:w="57" w:type="dxa"/>
            </w:tcMar>
            <w:vAlign w:val="center"/>
          </w:tcPr>
          <w:p w14:paraId="2D05B299" w14:textId="77777777" w:rsidR="0021461D" w:rsidRPr="00DC12C3" w:rsidRDefault="0021461D" w:rsidP="009B6C44">
            <w:pPr>
              <w:rPr>
                <w:rFonts w:eastAsia="Calibri" w:cs="Arial"/>
                <w:bCs/>
                <w:szCs w:val="24"/>
                <w:lang w:eastAsia="en-AU"/>
              </w:rPr>
            </w:pPr>
          </w:p>
        </w:tc>
        <w:tc>
          <w:tcPr>
            <w:tcW w:w="2159" w:type="pct"/>
            <w:gridSpan w:val="2"/>
            <w:tcMar>
              <w:top w:w="57" w:type="dxa"/>
              <w:bottom w:w="57" w:type="dxa"/>
            </w:tcMar>
            <w:vAlign w:val="center"/>
          </w:tcPr>
          <w:p w14:paraId="4EA1546C" w14:textId="402339DD" w:rsidR="0021461D" w:rsidRDefault="0021461D" w:rsidP="009B6C44">
            <w:pPr>
              <w:rPr>
                <w:rFonts w:eastAsia="Calibri" w:cs="Arial"/>
                <w:bCs/>
                <w:szCs w:val="24"/>
                <w:lang w:eastAsia="en-AU"/>
              </w:rPr>
            </w:pPr>
            <w:r>
              <w:rPr>
                <w:rFonts w:eastAsia="Calibri" w:cs="Arial"/>
                <w:bCs/>
                <w:szCs w:val="24"/>
                <w:lang w:eastAsia="en-AU"/>
              </w:rPr>
              <w:t>Educate patients on symptom management,</w:t>
            </w:r>
            <w:r w:rsidR="00476E85">
              <w:rPr>
                <w:rFonts w:eastAsia="Calibri" w:cs="Arial"/>
                <w:bCs/>
                <w:szCs w:val="24"/>
                <w:lang w:eastAsia="en-AU"/>
              </w:rPr>
              <w:t xml:space="preserve"> </w:t>
            </w:r>
            <w:r w:rsidR="00506D13">
              <w:rPr>
                <w:rFonts w:eastAsia="Calibri" w:cs="Arial"/>
                <w:bCs/>
                <w:szCs w:val="24"/>
                <w:lang w:eastAsia="en-AU"/>
              </w:rPr>
              <w:t xml:space="preserve">hormonal therapy </w:t>
            </w:r>
            <w:r w:rsidR="00E1051B">
              <w:rPr>
                <w:rFonts w:eastAsia="Calibri" w:cs="Arial"/>
                <w:bCs/>
                <w:szCs w:val="24"/>
                <w:lang w:eastAsia="en-AU"/>
              </w:rPr>
              <w:t xml:space="preserve">and </w:t>
            </w:r>
            <w:r w:rsidR="00C31452">
              <w:rPr>
                <w:rFonts w:eastAsia="Calibri" w:cs="Arial"/>
                <w:bCs/>
                <w:szCs w:val="24"/>
                <w:lang w:eastAsia="en-AU"/>
              </w:rPr>
              <w:t>other evidence-based care treatment options.</w:t>
            </w:r>
          </w:p>
        </w:tc>
        <w:tc>
          <w:tcPr>
            <w:tcW w:w="625" w:type="pct"/>
            <w:shd w:val="clear" w:color="auto" w:fill="FFFFFF" w:themeFill="background1"/>
            <w:tcMar>
              <w:top w:w="57" w:type="dxa"/>
              <w:bottom w:w="57" w:type="dxa"/>
            </w:tcMar>
            <w:vAlign w:val="center"/>
          </w:tcPr>
          <w:p w14:paraId="1E309FF5" w14:textId="324E6AEB" w:rsidR="0021461D" w:rsidRPr="00DC12C3" w:rsidRDefault="00C31452" w:rsidP="00DC12C3">
            <w:pPr>
              <w:jc w:val="center"/>
              <w:rPr>
                <w:rFonts w:eastAsia="Calibri" w:cs="Arial"/>
                <w:bCs/>
                <w:szCs w:val="24"/>
                <w:lang w:eastAsia="en-AU"/>
              </w:rPr>
            </w:pPr>
            <w:r>
              <w:rPr>
                <w:rFonts w:eastAsia="Calibri" w:cs="Arial"/>
                <w:bCs/>
                <w:szCs w:val="24"/>
                <w:lang w:eastAsia="en-AU"/>
              </w:rPr>
              <w:t>GP</w:t>
            </w:r>
          </w:p>
        </w:tc>
        <w:tc>
          <w:tcPr>
            <w:tcW w:w="574" w:type="pct"/>
            <w:shd w:val="clear" w:color="auto" w:fill="FFFFFF" w:themeFill="background1"/>
            <w:tcMar>
              <w:top w:w="57" w:type="dxa"/>
              <w:bottom w:w="57" w:type="dxa"/>
            </w:tcMar>
            <w:vAlign w:val="center"/>
          </w:tcPr>
          <w:p w14:paraId="4A7542FC" w14:textId="77A59106" w:rsidR="0021461D" w:rsidRPr="00DC12C3" w:rsidRDefault="00C31452" w:rsidP="00DC12C3">
            <w:pPr>
              <w:jc w:val="center"/>
              <w:rPr>
                <w:rFonts w:eastAsia="Calibri" w:cs="Arial"/>
                <w:bCs/>
                <w:lang w:eastAsia="en-AU"/>
              </w:rPr>
            </w:pPr>
            <w:r>
              <w:rPr>
                <w:rFonts w:eastAsia="Calibri" w:cs="Arial"/>
                <w:bCs/>
                <w:lang w:eastAsia="en-AU"/>
              </w:rPr>
              <w:t>3 months</w:t>
            </w:r>
          </w:p>
        </w:tc>
      </w:tr>
      <w:tr w:rsidR="00966057" w:rsidRPr="000A737D" w14:paraId="3D215A8B" w14:textId="77777777" w:rsidTr="6487F0BA">
        <w:trPr>
          <w:trHeight w:hRule="exact" w:val="931"/>
        </w:trPr>
        <w:tc>
          <w:tcPr>
            <w:tcW w:w="118" w:type="pct"/>
            <w:vMerge/>
            <w:tcMar>
              <w:top w:w="57" w:type="dxa"/>
              <w:bottom w:w="57" w:type="dxa"/>
            </w:tcMar>
          </w:tcPr>
          <w:p w14:paraId="1A7E51F9" w14:textId="77777777" w:rsidR="00966057" w:rsidRDefault="00966057" w:rsidP="00B96009">
            <w:pPr>
              <w:jc w:val="center"/>
              <w:rPr>
                <w:rFonts w:cs="Arial"/>
                <w:b/>
                <w:bCs/>
                <w:sz w:val="24"/>
                <w:szCs w:val="24"/>
              </w:rPr>
            </w:pPr>
          </w:p>
        </w:tc>
        <w:tc>
          <w:tcPr>
            <w:tcW w:w="1088" w:type="pct"/>
            <w:vMerge/>
            <w:tcMar>
              <w:top w:w="57" w:type="dxa"/>
              <w:bottom w:w="57" w:type="dxa"/>
            </w:tcMar>
            <w:vAlign w:val="center"/>
          </w:tcPr>
          <w:p w14:paraId="7B1B83F6" w14:textId="77777777" w:rsidR="00966057" w:rsidRDefault="00966057" w:rsidP="005651B7">
            <w:pPr>
              <w:pStyle w:val="NoSpacing"/>
              <w:spacing w:line="600" w:lineRule="auto"/>
              <w:rPr>
                <w:rFonts w:cs="Arial"/>
                <w:b/>
                <w:bCs/>
              </w:rPr>
            </w:pPr>
          </w:p>
        </w:tc>
        <w:tc>
          <w:tcPr>
            <w:tcW w:w="436" w:type="pct"/>
            <w:vMerge/>
            <w:tcMar>
              <w:top w:w="57" w:type="dxa"/>
              <w:bottom w:w="57" w:type="dxa"/>
            </w:tcMar>
            <w:vAlign w:val="center"/>
          </w:tcPr>
          <w:p w14:paraId="11782A3F" w14:textId="77777777" w:rsidR="00966057" w:rsidRPr="00DC12C3" w:rsidRDefault="00966057" w:rsidP="009B6C44">
            <w:pPr>
              <w:rPr>
                <w:rFonts w:eastAsia="Calibri" w:cs="Arial"/>
                <w:bCs/>
                <w:szCs w:val="24"/>
                <w:lang w:eastAsia="en-AU"/>
              </w:rPr>
            </w:pPr>
          </w:p>
        </w:tc>
        <w:tc>
          <w:tcPr>
            <w:tcW w:w="2159" w:type="pct"/>
            <w:gridSpan w:val="2"/>
            <w:tcMar>
              <w:top w:w="57" w:type="dxa"/>
              <w:bottom w:w="57" w:type="dxa"/>
            </w:tcMar>
            <w:vAlign w:val="center"/>
          </w:tcPr>
          <w:p w14:paraId="69A271A5" w14:textId="4426AFE1" w:rsidR="00966057" w:rsidRPr="00DC12C3" w:rsidRDefault="217DC1B0" w:rsidP="6487F0BA">
            <w:pPr>
              <w:rPr>
                <w:rFonts w:eastAsia="Calibri" w:cs="Arial"/>
                <w:lang w:eastAsia="en-AU"/>
              </w:rPr>
            </w:pPr>
            <w:r w:rsidRPr="6487F0BA">
              <w:rPr>
                <w:rFonts w:eastAsia="Calibri" w:cs="Arial"/>
                <w:lang w:eastAsia="en-AU"/>
              </w:rPr>
              <w:t>Clinicians</w:t>
            </w:r>
            <w:r w:rsidR="031D3742" w:rsidRPr="6487F0BA">
              <w:rPr>
                <w:rFonts w:eastAsia="Calibri" w:cs="Arial"/>
                <w:lang w:eastAsia="en-AU"/>
              </w:rPr>
              <w:t>,</w:t>
            </w:r>
            <w:r w:rsidRPr="6487F0BA">
              <w:rPr>
                <w:rFonts w:eastAsia="Calibri" w:cs="Arial"/>
                <w:lang w:eastAsia="en-AU"/>
              </w:rPr>
              <w:t xml:space="preserve"> if relevant</w:t>
            </w:r>
            <w:r w:rsidR="69F70C9F" w:rsidRPr="6487F0BA">
              <w:rPr>
                <w:rFonts w:eastAsia="Calibri" w:cs="Arial"/>
                <w:lang w:eastAsia="en-AU"/>
              </w:rPr>
              <w:t>,</w:t>
            </w:r>
            <w:r w:rsidRPr="6487F0BA">
              <w:rPr>
                <w:rFonts w:eastAsia="Calibri" w:cs="Arial"/>
                <w:lang w:eastAsia="en-AU"/>
              </w:rPr>
              <w:t xml:space="preserve"> to undertake refresher training on menopause symptoms, management and assessment to enhance patient care.</w:t>
            </w:r>
          </w:p>
        </w:tc>
        <w:tc>
          <w:tcPr>
            <w:tcW w:w="625" w:type="pct"/>
            <w:shd w:val="clear" w:color="auto" w:fill="FFFFFF" w:themeFill="background1"/>
            <w:tcMar>
              <w:top w:w="57" w:type="dxa"/>
              <w:bottom w:w="57" w:type="dxa"/>
            </w:tcMar>
            <w:vAlign w:val="center"/>
          </w:tcPr>
          <w:p w14:paraId="17EEBBC2" w14:textId="17A3CFA9" w:rsidR="00966057" w:rsidRPr="00DC12C3" w:rsidRDefault="00BE1363" w:rsidP="00DC12C3">
            <w:pPr>
              <w:jc w:val="center"/>
              <w:rPr>
                <w:rFonts w:eastAsia="Calibri" w:cs="Arial"/>
                <w:bCs/>
                <w:szCs w:val="24"/>
                <w:lang w:eastAsia="en-AU"/>
              </w:rPr>
            </w:pPr>
            <w:r>
              <w:rPr>
                <w:rFonts w:eastAsia="Calibri" w:cs="Arial"/>
                <w:bCs/>
                <w:szCs w:val="24"/>
                <w:lang w:eastAsia="en-AU"/>
              </w:rPr>
              <w:t>Clinicians</w:t>
            </w:r>
          </w:p>
        </w:tc>
        <w:tc>
          <w:tcPr>
            <w:tcW w:w="574" w:type="pct"/>
            <w:shd w:val="clear" w:color="auto" w:fill="FFFFFF" w:themeFill="background1"/>
            <w:tcMar>
              <w:top w:w="57" w:type="dxa"/>
              <w:bottom w:w="57" w:type="dxa"/>
            </w:tcMar>
            <w:vAlign w:val="center"/>
          </w:tcPr>
          <w:p w14:paraId="3CA5BBC5" w14:textId="26118DB5" w:rsidR="00966057" w:rsidRPr="00DC12C3" w:rsidRDefault="00BE1363" w:rsidP="00DC12C3">
            <w:pPr>
              <w:jc w:val="center"/>
              <w:rPr>
                <w:rFonts w:eastAsia="Calibri" w:cs="Arial"/>
                <w:bCs/>
                <w:lang w:eastAsia="en-AU"/>
              </w:rPr>
            </w:pPr>
            <w:r>
              <w:rPr>
                <w:rFonts w:eastAsia="Calibri" w:cs="Arial"/>
                <w:bCs/>
                <w:lang w:eastAsia="en-AU"/>
              </w:rPr>
              <w:t>3 months</w:t>
            </w:r>
          </w:p>
        </w:tc>
      </w:tr>
      <w:tr w:rsidR="0084599C" w:rsidRPr="000A737D" w14:paraId="04EE60AF" w14:textId="77777777" w:rsidTr="6487F0BA">
        <w:trPr>
          <w:trHeight w:hRule="exact" w:val="222"/>
        </w:trPr>
        <w:tc>
          <w:tcPr>
            <w:tcW w:w="118" w:type="pct"/>
            <w:vMerge w:val="restart"/>
            <w:shd w:val="clear" w:color="auto" w:fill="F2F2F2" w:themeFill="background1" w:themeFillShade="F2"/>
            <w:tcMar>
              <w:top w:w="57" w:type="dxa"/>
              <w:bottom w:w="57" w:type="dxa"/>
            </w:tcMar>
          </w:tcPr>
          <w:p w14:paraId="2FCD149C" w14:textId="77777777" w:rsidR="0084599C" w:rsidRDefault="0084599C" w:rsidP="007F739C">
            <w:pPr>
              <w:rPr>
                <w:rFonts w:cs="Arial"/>
                <w:b/>
                <w:bCs/>
                <w:szCs w:val="24"/>
              </w:rPr>
            </w:pPr>
          </w:p>
          <w:p w14:paraId="337A7B97" w14:textId="77777777" w:rsidR="0084599C" w:rsidRDefault="0084599C" w:rsidP="007F739C">
            <w:pPr>
              <w:rPr>
                <w:rFonts w:cs="Arial"/>
                <w:b/>
                <w:bCs/>
                <w:szCs w:val="24"/>
              </w:rPr>
            </w:pPr>
          </w:p>
          <w:p w14:paraId="57AD6882" w14:textId="77777777" w:rsidR="0084599C" w:rsidRDefault="0084599C" w:rsidP="007F739C">
            <w:pPr>
              <w:rPr>
                <w:rFonts w:cs="Arial"/>
                <w:b/>
                <w:bCs/>
                <w:szCs w:val="24"/>
              </w:rPr>
            </w:pPr>
          </w:p>
          <w:p w14:paraId="32DF07E6" w14:textId="77777777" w:rsidR="0084599C" w:rsidRDefault="0084599C" w:rsidP="007F739C">
            <w:pPr>
              <w:rPr>
                <w:rFonts w:cs="Arial"/>
                <w:b/>
                <w:bCs/>
                <w:szCs w:val="24"/>
              </w:rPr>
            </w:pPr>
          </w:p>
          <w:p w14:paraId="08DAB6B8" w14:textId="13796331" w:rsidR="0084599C" w:rsidRDefault="0084599C" w:rsidP="007F739C">
            <w:pPr>
              <w:rPr>
                <w:rFonts w:cs="Arial"/>
                <w:b/>
                <w:bCs/>
                <w:sz w:val="24"/>
                <w:szCs w:val="24"/>
              </w:rPr>
            </w:pPr>
            <w:r>
              <w:rPr>
                <w:rFonts w:cs="Arial"/>
                <w:b/>
                <w:bCs/>
                <w:szCs w:val="24"/>
              </w:rPr>
              <w:t>2</w:t>
            </w:r>
          </w:p>
        </w:tc>
        <w:tc>
          <w:tcPr>
            <w:tcW w:w="1088" w:type="pct"/>
            <w:vMerge w:val="restart"/>
            <w:tcMar>
              <w:top w:w="57" w:type="dxa"/>
              <w:bottom w:w="57" w:type="dxa"/>
            </w:tcMar>
            <w:vAlign w:val="center"/>
          </w:tcPr>
          <w:p w14:paraId="49A07554" w14:textId="6CABF966" w:rsidR="0084599C" w:rsidRPr="00AD5FBE" w:rsidRDefault="0084599C" w:rsidP="005651B7">
            <w:pPr>
              <w:rPr>
                <w:b/>
                <w:bCs/>
              </w:rPr>
            </w:pPr>
            <w:r w:rsidRPr="00AD5FBE">
              <w:rPr>
                <w:b/>
                <w:bCs/>
              </w:rPr>
              <w:t>Area:</w:t>
            </w:r>
            <w:r w:rsidR="005651B7">
              <w:rPr>
                <w:b/>
                <w:bCs/>
              </w:rPr>
              <w:t xml:space="preserve"> </w:t>
            </w:r>
          </w:p>
        </w:tc>
        <w:tc>
          <w:tcPr>
            <w:tcW w:w="436" w:type="pct"/>
            <w:vMerge w:val="restart"/>
            <w:tcMar>
              <w:top w:w="57" w:type="dxa"/>
              <w:bottom w:w="57" w:type="dxa"/>
            </w:tcMar>
            <w:vAlign w:val="center"/>
          </w:tcPr>
          <w:p w14:paraId="2BC1F21B" w14:textId="77777777" w:rsidR="0084599C" w:rsidRPr="00DC12C3" w:rsidRDefault="0084599C" w:rsidP="009B6C44">
            <w:pPr>
              <w:rPr>
                <w:rFonts w:eastAsia="Calibri" w:cs="Arial"/>
                <w:bCs/>
                <w:szCs w:val="24"/>
                <w:lang w:eastAsia="en-AU"/>
              </w:rPr>
            </w:pPr>
          </w:p>
        </w:tc>
        <w:tc>
          <w:tcPr>
            <w:tcW w:w="2159" w:type="pct"/>
            <w:gridSpan w:val="2"/>
            <w:tcMar>
              <w:top w:w="57" w:type="dxa"/>
              <w:bottom w:w="57" w:type="dxa"/>
            </w:tcMar>
            <w:vAlign w:val="center"/>
          </w:tcPr>
          <w:p w14:paraId="4A71C070" w14:textId="77777777" w:rsidR="0084599C" w:rsidRPr="00DC12C3" w:rsidRDefault="0084599C" w:rsidP="009B6C44">
            <w:pPr>
              <w:rPr>
                <w:rFonts w:eastAsia="Calibri" w:cs="Arial"/>
                <w:bCs/>
                <w:szCs w:val="24"/>
                <w:lang w:eastAsia="en-AU"/>
              </w:rPr>
            </w:pPr>
          </w:p>
        </w:tc>
        <w:tc>
          <w:tcPr>
            <w:tcW w:w="625" w:type="pct"/>
            <w:shd w:val="clear" w:color="auto" w:fill="FFFFFF" w:themeFill="background1"/>
            <w:tcMar>
              <w:top w:w="57" w:type="dxa"/>
              <w:bottom w:w="57" w:type="dxa"/>
            </w:tcMar>
            <w:vAlign w:val="center"/>
          </w:tcPr>
          <w:p w14:paraId="08F05F3C" w14:textId="77777777" w:rsidR="0084599C" w:rsidRPr="00DC12C3" w:rsidRDefault="0084599C" w:rsidP="00DC12C3">
            <w:pPr>
              <w:jc w:val="center"/>
              <w:rPr>
                <w:rFonts w:eastAsia="Calibri" w:cs="Arial"/>
                <w:bCs/>
                <w:szCs w:val="24"/>
                <w:lang w:eastAsia="en-AU"/>
              </w:rPr>
            </w:pPr>
          </w:p>
        </w:tc>
        <w:tc>
          <w:tcPr>
            <w:tcW w:w="574" w:type="pct"/>
            <w:shd w:val="clear" w:color="auto" w:fill="FFFFFF" w:themeFill="background1"/>
            <w:tcMar>
              <w:top w:w="57" w:type="dxa"/>
              <w:bottom w:w="57" w:type="dxa"/>
            </w:tcMar>
            <w:vAlign w:val="center"/>
          </w:tcPr>
          <w:p w14:paraId="08822C69" w14:textId="77777777" w:rsidR="0084599C" w:rsidRPr="00DC12C3" w:rsidRDefault="0084599C" w:rsidP="00DC12C3">
            <w:pPr>
              <w:jc w:val="center"/>
              <w:rPr>
                <w:rFonts w:eastAsia="Calibri" w:cs="Arial"/>
                <w:bCs/>
                <w:lang w:eastAsia="en-AU"/>
              </w:rPr>
            </w:pPr>
          </w:p>
        </w:tc>
      </w:tr>
      <w:tr w:rsidR="0084599C" w:rsidRPr="000A737D" w14:paraId="3A8DBD70" w14:textId="77777777" w:rsidTr="6487F0BA">
        <w:trPr>
          <w:trHeight w:hRule="exact" w:val="228"/>
        </w:trPr>
        <w:tc>
          <w:tcPr>
            <w:tcW w:w="118" w:type="pct"/>
            <w:vMerge/>
            <w:tcMar>
              <w:top w:w="57" w:type="dxa"/>
              <w:bottom w:w="57" w:type="dxa"/>
            </w:tcMar>
          </w:tcPr>
          <w:p w14:paraId="47FFD751" w14:textId="77777777" w:rsidR="0084599C" w:rsidRDefault="0084599C" w:rsidP="00B96009">
            <w:pPr>
              <w:jc w:val="center"/>
              <w:rPr>
                <w:rFonts w:cs="Arial"/>
                <w:b/>
                <w:bCs/>
                <w:sz w:val="24"/>
                <w:szCs w:val="24"/>
              </w:rPr>
            </w:pPr>
          </w:p>
        </w:tc>
        <w:tc>
          <w:tcPr>
            <w:tcW w:w="1088" w:type="pct"/>
            <w:vMerge/>
            <w:tcMar>
              <w:top w:w="57" w:type="dxa"/>
              <w:bottom w:w="57" w:type="dxa"/>
            </w:tcMar>
            <w:vAlign w:val="center"/>
          </w:tcPr>
          <w:p w14:paraId="3CF40BAD" w14:textId="6E16A75D" w:rsidR="0084599C" w:rsidRDefault="0084599C" w:rsidP="000A737D">
            <w:pPr>
              <w:pStyle w:val="NoSpacing"/>
              <w:spacing w:line="600" w:lineRule="auto"/>
              <w:rPr>
                <w:rFonts w:cs="Arial"/>
                <w:b/>
                <w:bCs/>
              </w:rPr>
            </w:pPr>
          </w:p>
        </w:tc>
        <w:tc>
          <w:tcPr>
            <w:tcW w:w="436" w:type="pct"/>
            <w:vMerge/>
            <w:tcMar>
              <w:top w:w="57" w:type="dxa"/>
              <w:bottom w:w="57" w:type="dxa"/>
            </w:tcMar>
          </w:tcPr>
          <w:p w14:paraId="7970D019" w14:textId="77777777" w:rsidR="0084599C" w:rsidRPr="00DC12C3" w:rsidRDefault="0084599C" w:rsidP="009B6C44">
            <w:pPr>
              <w:rPr>
                <w:rFonts w:eastAsia="Calibri" w:cs="Arial"/>
                <w:bCs/>
                <w:szCs w:val="24"/>
                <w:lang w:eastAsia="en-AU"/>
              </w:rPr>
            </w:pPr>
          </w:p>
        </w:tc>
        <w:tc>
          <w:tcPr>
            <w:tcW w:w="2159" w:type="pct"/>
            <w:gridSpan w:val="2"/>
            <w:tcMar>
              <w:top w:w="57" w:type="dxa"/>
              <w:bottom w:w="57" w:type="dxa"/>
            </w:tcMar>
            <w:vAlign w:val="center"/>
          </w:tcPr>
          <w:p w14:paraId="77EC50A1" w14:textId="77777777" w:rsidR="0084599C" w:rsidRPr="00DC12C3" w:rsidRDefault="0084599C" w:rsidP="009B6C44">
            <w:pPr>
              <w:rPr>
                <w:rFonts w:eastAsia="Calibri" w:cs="Arial"/>
                <w:bCs/>
                <w:szCs w:val="24"/>
                <w:lang w:eastAsia="en-AU"/>
              </w:rPr>
            </w:pPr>
          </w:p>
        </w:tc>
        <w:tc>
          <w:tcPr>
            <w:tcW w:w="625" w:type="pct"/>
            <w:shd w:val="clear" w:color="auto" w:fill="FFFFFF" w:themeFill="background1"/>
            <w:tcMar>
              <w:top w:w="57" w:type="dxa"/>
              <w:bottom w:w="57" w:type="dxa"/>
            </w:tcMar>
            <w:vAlign w:val="center"/>
          </w:tcPr>
          <w:p w14:paraId="3FDE32F0" w14:textId="77777777" w:rsidR="0084599C" w:rsidRPr="00DC12C3" w:rsidRDefault="0084599C" w:rsidP="00DC12C3">
            <w:pPr>
              <w:jc w:val="center"/>
              <w:rPr>
                <w:rFonts w:eastAsia="Calibri" w:cs="Arial"/>
                <w:bCs/>
                <w:szCs w:val="24"/>
                <w:lang w:eastAsia="en-AU"/>
              </w:rPr>
            </w:pPr>
          </w:p>
        </w:tc>
        <w:tc>
          <w:tcPr>
            <w:tcW w:w="574" w:type="pct"/>
            <w:shd w:val="clear" w:color="auto" w:fill="FFFFFF" w:themeFill="background1"/>
            <w:tcMar>
              <w:top w:w="57" w:type="dxa"/>
              <w:bottom w:w="57" w:type="dxa"/>
            </w:tcMar>
            <w:vAlign w:val="center"/>
          </w:tcPr>
          <w:p w14:paraId="4A55042B" w14:textId="77777777" w:rsidR="0084599C" w:rsidRPr="00DC12C3" w:rsidRDefault="0084599C" w:rsidP="00DC12C3">
            <w:pPr>
              <w:jc w:val="center"/>
              <w:rPr>
                <w:rFonts w:eastAsia="Calibri" w:cs="Arial"/>
                <w:bCs/>
                <w:lang w:eastAsia="en-AU"/>
              </w:rPr>
            </w:pPr>
          </w:p>
        </w:tc>
      </w:tr>
      <w:tr w:rsidR="0084599C" w:rsidRPr="000A737D" w14:paraId="1F4B5F5E" w14:textId="77777777" w:rsidTr="6487F0BA">
        <w:trPr>
          <w:trHeight w:hRule="exact" w:val="216"/>
        </w:trPr>
        <w:tc>
          <w:tcPr>
            <w:tcW w:w="118" w:type="pct"/>
            <w:vMerge/>
            <w:tcMar>
              <w:top w:w="57" w:type="dxa"/>
              <w:bottom w:w="57" w:type="dxa"/>
            </w:tcMar>
          </w:tcPr>
          <w:p w14:paraId="6AA94707" w14:textId="77777777" w:rsidR="0084599C" w:rsidRDefault="0084599C" w:rsidP="00B96009">
            <w:pPr>
              <w:jc w:val="center"/>
              <w:rPr>
                <w:rFonts w:cs="Arial"/>
                <w:b/>
                <w:bCs/>
                <w:sz w:val="24"/>
                <w:szCs w:val="24"/>
              </w:rPr>
            </w:pPr>
          </w:p>
        </w:tc>
        <w:tc>
          <w:tcPr>
            <w:tcW w:w="1088" w:type="pct"/>
            <w:vMerge/>
            <w:tcMar>
              <w:top w:w="57" w:type="dxa"/>
              <w:bottom w:w="57" w:type="dxa"/>
            </w:tcMar>
            <w:vAlign w:val="center"/>
          </w:tcPr>
          <w:p w14:paraId="7B16D379" w14:textId="77777777" w:rsidR="0084599C" w:rsidRDefault="0084599C" w:rsidP="000A737D">
            <w:pPr>
              <w:pStyle w:val="NoSpacing"/>
              <w:spacing w:line="600" w:lineRule="auto"/>
              <w:rPr>
                <w:rFonts w:cs="Arial"/>
                <w:b/>
                <w:bCs/>
              </w:rPr>
            </w:pPr>
          </w:p>
        </w:tc>
        <w:tc>
          <w:tcPr>
            <w:tcW w:w="436" w:type="pct"/>
            <w:vMerge/>
            <w:tcMar>
              <w:top w:w="57" w:type="dxa"/>
              <w:bottom w:w="57" w:type="dxa"/>
            </w:tcMar>
          </w:tcPr>
          <w:p w14:paraId="35BBB36E" w14:textId="77777777" w:rsidR="0084599C" w:rsidRPr="00DC12C3" w:rsidRDefault="0084599C" w:rsidP="009B6C44">
            <w:pPr>
              <w:rPr>
                <w:rFonts w:eastAsia="Calibri" w:cs="Arial"/>
                <w:bCs/>
                <w:szCs w:val="24"/>
                <w:lang w:eastAsia="en-AU"/>
              </w:rPr>
            </w:pPr>
          </w:p>
        </w:tc>
        <w:tc>
          <w:tcPr>
            <w:tcW w:w="2159" w:type="pct"/>
            <w:gridSpan w:val="2"/>
            <w:tcMar>
              <w:top w:w="57" w:type="dxa"/>
              <w:bottom w:w="57" w:type="dxa"/>
            </w:tcMar>
            <w:vAlign w:val="center"/>
          </w:tcPr>
          <w:p w14:paraId="66604BF1" w14:textId="77777777" w:rsidR="0084599C" w:rsidRDefault="0084599C" w:rsidP="009B6C44">
            <w:pPr>
              <w:rPr>
                <w:rFonts w:eastAsia="Calibri" w:cs="Arial"/>
                <w:bCs/>
                <w:szCs w:val="24"/>
                <w:lang w:eastAsia="en-AU"/>
              </w:rPr>
            </w:pPr>
          </w:p>
          <w:p w14:paraId="7CDF6124" w14:textId="77777777" w:rsidR="00BE1363" w:rsidRPr="00BE1363" w:rsidRDefault="00BE1363" w:rsidP="00BE1363">
            <w:pPr>
              <w:pStyle w:val="NoSpacing"/>
              <w:rPr>
                <w:lang w:eastAsia="en-AU"/>
              </w:rPr>
            </w:pPr>
          </w:p>
        </w:tc>
        <w:tc>
          <w:tcPr>
            <w:tcW w:w="625" w:type="pct"/>
            <w:shd w:val="clear" w:color="auto" w:fill="FFFFFF" w:themeFill="background1"/>
            <w:tcMar>
              <w:top w:w="57" w:type="dxa"/>
              <w:bottom w:w="57" w:type="dxa"/>
            </w:tcMar>
            <w:vAlign w:val="center"/>
          </w:tcPr>
          <w:p w14:paraId="209EAEA5" w14:textId="77777777" w:rsidR="0084599C" w:rsidRPr="00DC12C3" w:rsidRDefault="0084599C" w:rsidP="00DC12C3">
            <w:pPr>
              <w:jc w:val="center"/>
              <w:rPr>
                <w:rFonts w:eastAsia="Calibri" w:cs="Arial"/>
                <w:bCs/>
                <w:szCs w:val="24"/>
                <w:lang w:eastAsia="en-AU"/>
              </w:rPr>
            </w:pPr>
          </w:p>
        </w:tc>
        <w:tc>
          <w:tcPr>
            <w:tcW w:w="574" w:type="pct"/>
            <w:shd w:val="clear" w:color="auto" w:fill="FFFFFF" w:themeFill="background1"/>
            <w:tcMar>
              <w:top w:w="57" w:type="dxa"/>
              <w:bottom w:w="57" w:type="dxa"/>
            </w:tcMar>
            <w:vAlign w:val="center"/>
          </w:tcPr>
          <w:p w14:paraId="029EC07E" w14:textId="77777777" w:rsidR="0084599C" w:rsidRPr="00DC12C3" w:rsidRDefault="0084599C" w:rsidP="00DC12C3">
            <w:pPr>
              <w:jc w:val="center"/>
              <w:rPr>
                <w:rFonts w:eastAsia="Calibri" w:cs="Arial"/>
                <w:bCs/>
                <w:lang w:eastAsia="en-AU"/>
              </w:rPr>
            </w:pPr>
          </w:p>
        </w:tc>
      </w:tr>
      <w:tr w:rsidR="00966057" w:rsidRPr="000A737D" w14:paraId="6DADA406" w14:textId="77777777" w:rsidTr="6487F0BA">
        <w:trPr>
          <w:trHeight w:hRule="exact" w:val="454"/>
        </w:trPr>
        <w:tc>
          <w:tcPr>
            <w:tcW w:w="2595" w:type="pct"/>
            <w:gridSpan w:val="4"/>
            <w:shd w:val="clear" w:color="auto" w:fill="F2F2F2" w:themeFill="background1" w:themeFillShade="F2"/>
            <w:tcMar>
              <w:top w:w="57" w:type="dxa"/>
              <w:bottom w:w="57" w:type="dxa"/>
            </w:tcMar>
            <w:vAlign w:val="center"/>
          </w:tcPr>
          <w:p w14:paraId="3B42C8B6" w14:textId="77777777" w:rsidR="00966057" w:rsidRPr="00433F28" w:rsidRDefault="00966057" w:rsidP="003622A0">
            <w:r w:rsidRPr="4B57429D">
              <w:rPr>
                <w:rFonts w:cs="Arial"/>
                <w:b/>
                <w:bCs/>
              </w:rPr>
              <w:t xml:space="preserve">Prediction(s): </w:t>
            </w:r>
            <w:r w:rsidRPr="4B57429D">
              <w:rPr>
                <w:rFonts w:cs="Arial"/>
                <w:i/>
                <w:iCs/>
                <w:sz w:val="18"/>
                <w:szCs w:val="18"/>
              </w:rPr>
              <w:t>What outcome would you like to achieve?</w:t>
            </w:r>
          </w:p>
        </w:tc>
        <w:tc>
          <w:tcPr>
            <w:tcW w:w="2405" w:type="pct"/>
            <w:gridSpan w:val="3"/>
            <w:shd w:val="clear" w:color="auto" w:fill="F2F2F2" w:themeFill="background1" w:themeFillShade="F2"/>
            <w:tcMar>
              <w:top w:w="57" w:type="dxa"/>
              <w:bottom w:w="57" w:type="dxa"/>
            </w:tcMar>
            <w:vAlign w:val="center"/>
          </w:tcPr>
          <w:p w14:paraId="6D36E2F4" w14:textId="5098BA7C" w:rsidR="00966057" w:rsidRPr="003E0D02" w:rsidRDefault="00793A52" w:rsidP="003622A0">
            <w:r w:rsidRPr="00793A52">
              <w:rPr>
                <w:b/>
                <w:bCs/>
              </w:rPr>
              <w:t>Measures:</w:t>
            </w:r>
            <w:r>
              <w:t xml:space="preserve"> </w:t>
            </w:r>
            <w:r w:rsidRPr="00793A52">
              <w:rPr>
                <w:rFonts w:cs="Arial"/>
                <w:i/>
                <w:iCs/>
                <w:sz w:val="18"/>
                <w:szCs w:val="18"/>
              </w:rPr>
              <w:t>How and where to measure the improvement?</w:t>
            </w:r>
          </w:p>
        </w:tc>
      </w:tr>
      <w:tr w:rsidR="0031713E" w:rsidRPr="000A737D" w14:paraId="4BDFB87E" w14:textId="3E5FB628" w:rsidTr="6487F0BA">
        <w:trPr>
          <w:trHeight w:val="567"/>
        </w:trPr>
        <w:tc>
          <w:tcPr>
            <w:tcW w:w="2595" w:type="pct"/>
            <w:gridSpan w:val="4"/>
            <w:tcMar>
              <w:top w:w="57" w:type="dxa"/>
              <w:bottom w:w="57" w:type="dxa"/>
            </w:tcMar>
            <w:vAlign w:val="center"/>
          </w:tcPr>
          <w:p w14:paraId="29AB6709" w14:textId="075F5FD3" w:rsidR="0031713E" w:rsidRPr="000A737D" w:rsidRDefault="0031713E" w:rsidP="003622A0">
            <w:pPr>
              <w:rPr>
                <w:rFonts w:cs="Arial"/>
                <w:b/>
                <w:bCs/>
              </w:rPr>
            </w:pPr>
            <w:r w:rsidRPr="006B0396">
              <w:rPr>
                <w:rFonts w:cs="Arial"/>
                <w:b/>
                <w:bCs/>
                <w:szCs w:val="24"/>
              </w:rPr>
              <w:t>Area 1</w:t>
            </w:r>
            <w:r>
              <w:rPr>
                <w:rFonts w:cs="Arial"/>
                <w:szCs w:val="24"/>
              </w:rPr>
              <w:t xml:space="preserve">: </w:t>
            </w:r>
            <w:r w:rsidR="00AB0DBA">
              <w:rPr>
                <w:rFonts w:cs="Arial"/>
                <w:szCs w:val="24"/>
              </w:rPr>
              <w:t xml:space="preserve">Attend 5x </w:t>
            </w:r>
            <w:r w:rsidR="000A09B4">
              <w:rPr>
                <w:rFonts w:cs="Arial"/>
                <w:szCs w:val="24"/>
              </w:rPr>
              <w:t>69</w:t>
            </w:r>
            <w:r w:rsidR="00AB0DBA">
              <w:rPr>
                <w:rFonts w:cs="Arial"/>
                <w:szCs w:val="24"/>
              </w:rPr>
              <w:t>5 assessments</w:t>
            </w:r>
          </w:p>
        </w:tc>
        <w:tc>
          <w:tcPr>
            <w:tcW w:w="2405" w:type="pct"/>
            <w:gridSpan w:val="3"/>
            <w:tcMar>
              <w:top w:w="57" w:type="dxa"/>
              <w:bottom w:w="57" w:type="dxa"/>
            </w:tcMar>
            <w:vAlign w:val="center"/>
          </w:tcPr>
          <w:p w14:paraId="48730A13" w14:textId="146C5233" w:rsidR="0031713E" w:rsidRDefault="00D119E3" w:rsidP="00AB0DBA">
            <w:pPr>
              <w:pStyle w:val="ListParagraph"/>
              <w:numPr>
                <w:ilvl w:val="0"/>
                <w:numId w:val="51"/>
              </w:numPr>
              <w:rPr>
                <w:rFonts w:cs="Arial"/>
              </w:rPr>
            </w:pPr>
            <w:r>
              <w:rPr>
                <w:rFonts w:cs="Arial"/>
              </w:rPr>
              <w:t>Compare baseline data</w:t>
            </w:r>
            <w:r w:rsidR="00AB0DBA" w:rsidRPr="00AB0DBA">
              <w:rPr>
                <w:rFonts w:cs="Arial"/>
              </w:rPr>
              <w:t xml:space="preserve"> from </w:t>
            </w:r>
            <w:r>
              <w:rPr>
                <w:rFonts w:cs="Arial"/>
              </w:rPr>
              <w:t xml:space="preserve">original </w:t>
            </w:r>
            <w:r w:rsidR="00AB0DBA" w:rsidRPr="00AB0DBA">
              <w:rPr>
                <w:rFonts w:cs="Arial"/>
              </w:rPr>
              <w:t>POLAR Clinic Summary Report</w:t>
            </w:r>
          </w:p>
          <w:p w14:paraId="01A09F1E" w14:textId="55827AD9" w:rsidR="00AB0DBA" w:rsidRDefault="00D119E3" w:rsidP="00AB0DBA">
            <w:pPr>
              <w:pStyle w:val="ListParagraph"/>
              <w:numPr>
                <w:ilvl w:val="0"/>
                <w:numId w:val="51"/>
              </w:numPr>
              <w:rPr>
                <w:rFonts w:cs="Arial"/>
              </w:rPr>
            </w:pPr>
            <w:r>
              <w:rPr>
                <w:rFonts w:cs="Arial"/>
              </w:rPr>
              <w:t>Review the extracted patient list from POLAR monthly - assess progress of recalling eligible patients</w:t>
            </w:r>
          </w:p>
          <w:p w14:paraId="72629AF6" w14:textId="59ACD132" w:rsidR="00D119E3" w:rsidRPr="00AB0DBA" w:rsidRDefault="00D119E3" w:rsidP="00AB0DBA">
            <w:pPr>
              <w:pStyle w:val="ListParagraph"/>
              <w:numPr>
                <w:ilvl w:val="0"/>
                <w:numId w:val="51"/>
              </w:numPr>
              <w:rPr>
                <w:rFonts w:cs="Arial"/>
              </w:rPr>
            </w:pPr>
            <w:r>
              <w:rPr>
                <w:rFonts w:cs="Arial"/>
              </w:rPr>
              <w:t>Measure the number of menopause assessments (695) billed using POLAR</w:t>
            </w:r>
          </w:p>
        </w:tc>
      </w:tr>
      <w:tr w:rsidR="00966057" w:rsidRPr="000A737D" w14:paraId="3006CA0E" w14:textId="77777777" w:rsidTr="6487F0BA">
        <w:trPr>
          <w:trHeight w:val="567"/>
        </w:trPr>
        <w:tc>
          <w:tcPr>
            <w:tcW w:w="2595" w:type="pct"/>
            <w:gridSpan w:val="4"/>
            <w:tcMar>
              <w:top w:w="57" w:type="dxa"/>
              <w:bottom w:w="57" w:type="dxa"/>
            </w:tcMar>
            <w:vAlign w:val="center"/>
          </w:tcPr>
          <w:p w14:paraId="4A36AD77" w14:textId="2AD909A2" w:rsidR="00966057" w:rsidRPr="000A737D" w:rsidRDefault="00793A52" w:rsidP="003622A0">
            <w:pPr>
              <w:rPr>
                <w:rFonts w:cs="Arial"/>
                <w:b/>
                <w:bCs/>
              </w:rPr>
            </w:pPr>
            <w:r>
              <w:rPr>
                <w:rFonts w:cs="Arial"/>
                <w:b/>
                <w:bCs/>
              </w:rPr>
              <w:lastRenderedPageBreak/>
              <w:t>Area 2:</w:t>
            </w:r>
            <w:r w:rsidR="001B5BE7">
              <w:rPr>
                <w:rFonts w:cs="Arial"/>
                <w:b/>
                <w:bCs/>
              </w:rPr>
              <w:t xml:space="preserve"> </w:t>
            </w:r>
          </w:p>
        </w:tc>
        <w:tc>
          <w:tcPr>
            <w:tcW w:w="2405" w:type="pct"/>
            <w:gridSpan w:val="3"/>
            <w:tcMar>
              <w:top w:w="57" w:type="dxa"/>
              <w:bottom w:w="57" w:type="dxa"/>
            </w:tcMar>
            <w:vAlign w:val="center"/>
          </w:tcPr>
          <w:p w14:paraId="60B58D9E" w14:textId="0C162FDB" w:rsidR="00966057" w:rsidRPr="00E03FCB" w:rsidRDefault="00966057" w:rsidP="003622A0">
            <w:pPr>
              <w:rPr>
                <w:rFonts w:cs="Arial"/>
              </w:rPr>
            </w:pPr>
          </w:p>
        </w:tc>
      </w:tr>
    </w:tbl>
    <w:p w14:paraId="172A1094" w14:textId="01D41220" w:rsidR="00DC5023" w:rsidRPr="000A737D" w:rsidRDefault="00DC5023" w:rsidP="001C68AC">
      <w:pPr>
        <w:shd w:val="clear" w:color="auto" w:fill="17365D" w:themeFill="text2" w:themeFillShade="BF"/>
        <w:rPr>
          <w:rFonts w:cs="Arial"/>
          <w:b/>
          <w:color w:val="FFFFFF" w:themeColor="background1"/>
          <w:sz w:val="32"/>
          <w:szCs w:val="32"/>
        </w:rPr>
      </w:pPr>
      <w:r w:rsidRPr="000A737D">
        <w:rPr>
          <w:rFonts w:cs="Arial"/>
          <w:b/>
          <w:color w:val="FFFFFF" w:themeColor="background1"/>
          <w:sz w:val="32"/>
          <w:szCs w:val="32"/>
        </w:rPr>
        <w:t>Part 3</w:t>
      </w:r>
      <w:r w:rsidR="00313371" w:rsidRPr="000A737D">
        <w:rPr>
          <w:rFonts w:cs="Arial"/>
          <w:b/>
          <w:color w:val="FFFFFF" w:themeColor="background1"/>
          <w:sz w:val="32"/>
          <w:szCs w:val="32"/>
        </w:rPr>
        <w:t>: R</w:t>
      </w:r>
      <w:r w:rsidR="001E351C" w:rsidRPr="000A737D">
        <w:rPr>
          <w:rFonts w:cs="Arial"/>
          <w:b/>
          <w:color w:val="FFFFFF" w:themeColor="background1"/>
          <w:sz w:val="32"/>
          <w:szCs w:val="32"/>
        </w:rPr>
        <w:t>eview</w:t>
      </w:r>
    </w:p>
    <w:tbl>
      <w:tblPr>
        <w:tblStyle w:val="TableGrid"/>
        <w:tblW w:w="14034" w:type="dxa"/>
        <w:tblInd w:w="-5" w:type="dxa"/>
        <w:tblLayout w:type="fixed"/>
        <w:tblLook w:val="04A0" w:firstRow="1" w:lastRow="0" w:firstColumn="1" w:lastColumn="0" w:noHBand="0" w:noVBand="1"/>
      </w:tblPr>
      <w:tblGrid>
        <w:gridCol w:w="405"/>
        <w:gridCol w:w="4131"/>
        <w:gridCol w:w="9498"/>
      </w:tblGrid>
      <w:tr w:rsidR="00AD0788" w:rsidRPr="000A737D" w14:paraId="524422DB" w14:textId="77777777" w:rsidTr="6487F0BA">
        <w:trPr>
          <w:trHeight w:hRule="exact" w:val="454"/>
        </w:trPr>
        <w:tc>
          <w:tcPr>
            <w:tcW w:w="14034" w:type="dxa"/>
            <w:gridSpan w:val="3"/>
            <w:shd w:val="clear" w:color="auto" w:fill="F2F2F2" w:themeFill="background1" w:themeFillShade="F2"/>
            <w:tcMar>
              <w:top w:w="57" w:type="dxa"/>
              <w:bottom w:w="57" w:type="dxa"/>
            </w:tcMar>
            <w:vAlign w:val="center"/>
          </w:tcPr>
          <w:p w14:paraId="7AA2CA9F" w14:textId="69D3B43C" w:rsidR="00AD0788" w:rsidRPr="000A737D" w:rsidRDefault="00AD0788" w:rsidP="00E576C4">
            <w:pPr>
              <w:pStyle w:val="Heading1"/>
              <w:ind w:left="0"/>
              <w:rPr>
                <w:rFonts w:cs="Arial"/>
                <w:b w:val="0"/>
                <w:i/>
                <w:sz w:val="18"/>
              </w:rPr>
            </w:pPr>
            <w:r w:rsidRPr="000A737D">
              <w:rPr>
                <w:rFonts w:eastAsia="Calibri" w:cs="Arial"/>
                <w:bCs w:val="0"/>
                <w:sz w:val="20"/>
                <w:lang w:val="en-AU" w:eastAsia="en-AU"/>
              </w:rPr>
              <w:t>Do:</w:t>
            </w:r>
            <w:r w:rsidR="003B6672">
              <w:rPr>
                <w:rFonts w:cs="Arial"/>
                <w:lang w:eastAsia="en-AU"/>
              </w:rPr>
              <w:t xml:space="preserve"> </w:t>
            </w:r>
            <w:r w:rsidRPr="000A737D">
              <w:rPr>
                <w:rFonts w:cs="Arial"/>
                <w:b w:val="0"/>
                <w:i/>
                <w:sz w:val="18"/>
              </w:rPr>
              <w:t xml:space="preserve">Was the plan executed? Document any </w:t>
            </w:r>
            <w:r w:rsidR="0024039C">
              <w:rPr>
                <w:rFonts w:cs="Arial"/>
                <w:b w:val="0"/>
                <w:i/>
                <w:sz w:val="18"/>
              </w:rPr>
              <w:t>barriers</w:t>
            </w:r>
            <w:r w:rsidR="00073F71">
              <w:rPr>
                <w:rFonts w:cs="Arial"/>
                <w:b w:val="0"/>
                <w:i/>
                <w:sz w:val="18"/>
              </w:rPr>
              <w:t xml:space="preserve"> or </w:t>
            </w:r>
            <w:r w:rsidR="00073F71" w:rsidRPr="000A737D">
              <w:rPr>
                <w:rFonts w:cs="Arial"/>
                <w:b w:val="0"/>
                <w:i/>
                <w:sz w:val="18"/>
              </w:rPr>
              <w:t>challenges</w:t>
            </w:r>
          </w:p>
        </w:tc>
      </w:tr>
      <w:tr w:rsidR="00737F3C" w:rsidRPr="000A737D" w14:paraId="47F359AB" w14:textId="77777777" w:rsidTr="6487F0BA">
        <w:trPr>
          <w:trHeight w:val="567"/>
        </w:trPr>
        <w:tc>
          <w:tcPr>
            <w:tcW w:w="14034" w:type="dxa"/>
            <w:gridSpan w:val="3"/>
            <w:tcBorders>
              <w:bottom w:val="single" w:sz="4" w:space="0" w:color="auto"/>
            </w:tcBorders>
            <w:tcMar>
              <w:top w:w="57" w:type="dxa"/>
              <w:bottom w:w="57" w:type="dxa"/>
            </w:tcMar>
            <w:vAlign w:val="center"/>
          </w:tcPr>
          <w:p w14:paraId="7FCA3EEA" w14:textId="77777777" w:rsidR="00737F3C" w:rsidRDefault="00D119E3" w:rsidP="009B6C44">
            <w:pPr>
              <w:pStyle w:val="Heading1"/>
              <w:rPr>
                <w:rFonts w:cs="Arial"/>
                <w:b w:val="0"/>
                <w:bCs w:val="0"/>
                <w:sz w:val="20"/>
                <w:szCs w:val="20"/>
              </w:rPr>
            </w:pPr>
            <w:r>
              <w:rPr>
                <w:rFonts w:cs="Arial"/>
                <w:b w:val="0"/>
                <w:bCs w:val="0"/>
                <w:sz w:val="20"/>
                <w:szCs w:val="20"/>
              </w:rPr>
              <w:t>Yes/No</w:t>
            </w:r>
          </w:p>
          <w:p w14:paraId="613BA344" w14:textId="3B778B6A" w:rsidR="00D119E3" w:rsidRPr="000A737D" w:rsidRDefault="007342C0" w:rsidP="005A1738">
            <w:pPr>
              <w:pStyle w:val="Heading1"/>
              <w:rPr>
                <w:rFonts w:cs="Arial"/>
                <w:b w:val="0"/>
                <w:bCs w:val="0"/>
                <w:sz w:val="20"/>
                <w:szCs w:val="20"/>
              </w:rPr>
            </w:pPr>
            <w:r>
              <w:rPr>
                <w:rFonts w:cs="Arial"/>
                <w:b w:val="0"/>
                <w:bCs w:val="0"/>
                <w:sz w:val="20"/>
                <w:szCs w:val="20"/>
              </w:rPr>
              <w:t xml:space="preserve">Potential barriers or challenges: </w:t>
            </w:r>
            <w:r w:rsidR="005D0E1A">
              <w:rPr>
                <w:rFonts w:cs="Arial"/>
                <w:b w:val="0"/>
                <w:bCs w:val="0"/>
                <w:sz w:val="20"/>
                <w:szCs w:val="20"/>
              </w:rPr>
              <w:t>s</w:t>
            </w:r>
            <w:r>
              <w:rPr>
                <w:rFonts w:cs="Arial"/>
                <w:b w:val="0"/>
                <w:bCs w:val="0"/>
                <w:sz w:val="20"/>
                <w:szCs w:val="20"/>
              </w:rPr>
              <w:t xml:space="preserve">taffing shortage, </w:t>
            </w:r>
            <w:r w:rsidR="008749C2">
              <w:rPr>
                <w:rFonts w:cs="Arial"/>
                <w:b w:val="0"/>
                <w:bCs w:val="0"/>
                <w:sz w:val="20"/>
                <w:szCs w:val="20"/>
              </w:rPr>
              <w:t>competing priorities during consultations, inconsistent coding, varying levels of clinician and patient awareness</w:t>
            </w:r>
            <w:r w:rsidR="005A1738">
              <w:rPr>
                <w:rFonts w:cs="Arial"/>
                <w:b w:val="0"/>
                <w:bCs w:val="0"/>
                <w:sz w:val="20"/>
                <w:szCs w:val="20"/>
              </w:rPr>
              <w:t xml:space="preserve"> about menopause, patient reluctance to </w:t>
            </w:r>
            <w:r w:rsidR="0050665D">
              <w:rPr>
                <w:rFonts w:cs="Arial"/>
                <w:b w:val="0"/>
                <w:bCs w:val="0"/>
                <w:sz w:val="20"/>
                <w:szCs w:val="20"/>
              </w:rPr>
              <w:t>discussions about menopause.</w:t>
            </w:r>
          </w:p>
        </w:tc>
      </w:tr>
      <w:tr w:rsidR="003B6672" w:rsidRPr="000A737D" w14:paraId="7992B120" w14:textId="77777777" w:rsidTr="6487F0BA">
        <w:trPr>
          <w:trHeight w:hRule="exact" w:val="454"/>
        </w:trPr>
        <w:tc>
          <w:tcPr>
            <w:tcW w:w="14034" w:type="dxa"/>
            <w:gridSpan w:val="3"/>
            <w:shd w:val="clear" w:color="auto" w:fill="F2F2F2" w:themeFill="background1" w:themeFillShade="F2"/>
            <w:tcMar>
              <w:top w:w="57" w:type="dxa"/>
              <w:bottom w:w="57" w:type="dxa"/>
            </w:tcMar>
            <w:vAlign w:val="center"/>
          </w:tcPr>
          <w:p w14:paraId="6F4D0A57" w14:textId="0916CA45" w:rsidR="003B6672" w:rsidRPr="00E25F05" w:rsidRDefault="003B6672" w:rsidP="00E25F05">
            <w:pPr>
              <w:pStyle w:val="Heading1"/>
              <w:ind w:left="0"/>
              <w:rPr>
                <w:rFonts w:cs="Arial"/>
                <w:b w:val="0"/>
                <w:i/>
                <w:sz w:val="18"/>
              </w:rPr>
            </w:pPr>
            <w:r w:rsidRPr="000A737D">
              <w:rPr>
                <w:rFonts w:cs="Arial"/>
                <w:sz w:val="20"/>
                <w:szCs w:val="20"/>
              </w:rPr>
              <w:t>Study:</w:t>
            </w:r>
            <w:r>
              <w:rPr>
                <w:rFonts w:cs="Arial"/>
              </w:rPr>
              <w:t xml:space="preserve"> </w:t>
            </w:r>
            <w:r w:rsidRPr="000A737D">
              <w:rPr>
                <w:rFonts w:cs="Arial"/>
                <w:b w:val="0"/>
                <w:i/>
                <w:sz w:val="18"/>
              </w:rPr>
              <w:t xml:space="preserve">Record, </w:t>
            </w:r>
            <w:proofErr w:type="spellStart"/>
            <w:r w:rsidRPr="000A737D">
              <w:rPr>
                <w:rFonts w:cs="Arial"/>
                <w:b w:val="0"/>
                <w:i/>
                <w:sz w:val="18"/>
              </w:rPr>
              <w:t>analyse</w:t>
            </w:r>
            <w:proofErr w:type="spellEnd"/>
            <w:r w:rsidRPr="000A737D">
              <w:rPr>
                <w:rFonts w:cs="Arial"/>
                <w:b w:val="0"/>
                <w:i/>
                <w:sz w:val="18"/>
              </w:rPr>
              <w:t xml:space="preserve"> and reflect on the results in the table below</w:t>
            </w:r>
          </w:p>
        </w:tc>
      </w:tr>
      <w:tr w:rsidR="00D92B6C" w:rsidRPr="000A737D" w14:paraId="629B40B1" w14:textId="77777777" w:rsidTr="6487F0BA">
        <w:trPr>
          <w:trHeight w:val="567"/>
        </w:trPr>
        <w:tc>
          <w:tcPr>
            <w:tcW w:w="4536" w:type="dxa"/>
            <w:gridSpan w:val="2"/>
            <w:shd w:val="clear" w:color="auto" w:fill="F2F2F2" w:themeFill="background1" w:themeFillShade="F2"/>
            <w:tcMar>
              <w:top w:w="57" w:type="dxa"/>
              <w:bottom w:w="57" w:type="dxa"/>
            </w:tcMar>
            <w:vAlign w:val="center"/>
          </w:tcPr>
          <w:p w14:paraId="3ECDFA20" w14:textId="72C814A5" w:rsidR="00D92B6C" w:rsidRPr="009E720B" w:rsidRDefault="00D92B6C" w:rsidP="00E25F05">
            <w:pPr>
              <w:pStyle w:val="Heading1"/>
              <w:ind w:left="0"/>
              <w:jc w:val="center"/>
              <w:rPr>
                <w:rFonts w:cs="Arial"/>
                <w:sz w:val="20"/>
                <w:szCs w:val="20"/>
              </w:rPr>
            </w:pPr>
            <w:r w:rsidRPr="009E720B">
              <w:rPr>
                <w:rFonts w:cs="Arial"/>
                <w:sz w:val="20"/>
                <w:szCs w:val="20"/>
              </w:rPr>
              <w:t xml:space="preserve">Area(s) for </w:t>
            </w:r>
            <w:r>
              <w:rPr>
                <w:rFonts w:cs="Arial"/>
                <w:sz w:val="20"/>
                <w:szCs w:val="20"/>
              </w:rPr>
              <w:t>I</w:t>
            </w:r>
            <w:r w:rsidRPr="009E720B">
              <w:rPr>
                <w:rFonts w:cs="Arial"/>
                <w:sz w:val="20"/>
                <w:szCs w:val="20"/>
              </w:rPr>
              <w:t>mprovement</w:t>
            </w:r>
          </w:p>
        </w:tc>
        <w:tc>
          <w:tcPr>
            <w:tcW w:w="9498" w:type="dxa"/>
            <w:tcBorders>
              <w:bottom w:val="single" w:sz="4" w:space="0" w:color="auto"/>
            </w:tcBorders>
            <w:shd w:val="clear" w:color="auto" w:fill="F2F2F2" w:themeFill="background1" w:themeFillShade="F2"/>
            <w:tcMar>
              <w:top w:w="57" w:type="dxa"/>
              <w:bottom w:w="57" w:type="dxa"/>
            </w:tcMar>
            <w:vAlign w:val="center"/>
          </w:tcPr>
          <w:p w14:paraId="5AF7EAF7" w14:textId="77777777" w:rsidR="00D92B6C" w:rsidRDefault="00D92B6C" w:rsidP="00E576C4">
            <w:pPr>
              <w:pStyle w:val="Heading1"/>
              <w:ind w:left="0"/>
              <w:jc w:val="center"/>
              <w:rPr>
                <w:rFonts w:cs="Arial"/>
                <w:sz w:val="20"/>
                <w:szCs w:val="20"/>
              </w:rPr>
            </w:pPr>
            <w:r w:rsidRPr="009E720B">
              <w:rPr>
                <w:rFonts w:cs="Arial"/>
                <w:sz w:val="20"/>
                <w:szCs w:val="20"/>
              </w:rPr>
              <w:t xml:space="preserve">Analysis and reflection on the </w:t>
            </w:r>
            <w:r>
              <w:rPr>
                <w:rFonts w:cs="Arial"/>
                <w:sz w:val="20"/>
                <w:szCs w:val="20"/>
              </w:rPr>
              <w:t xml:space="preserve">latest </w:t>
            </w:r>
            <w:r w:rsidRPr="009E720B">
              <w:rPr>
                <w:rFonts w:cs="Arial"/>
                <w:sz w:val="20"/>
                <w:szCs w:val="20"/>
              </w:rPr>
              <w:t>results</w:t>
            </w:r>
          </w:p>
          <w:p w14:paraId="62D36374" w14:textId="70793FAF" w:rsidR="00D92B6C" w:rsidRPr="009E720B" w:rsidRDefault="00D92B6C" w:rsidP="001B5BE7">
            <w:pPr>
              <w:pStyle w:val="Heading1"/>
              <w:ind w:left="0"/>
              <w:jc w:val="center"/>
            </w:pPr>
            <w:r>
              <w:rPr>
                <w:rFonts w:cs="Arial"/>
                <w:sz w:val="20"/>
                <w:szCs w:val="20"/>
              </w:rPr>
              <w:t>(Include the impact of working on these areas</w:t>
            </w:r>
            <w:r w:rsidR="0062454D">
              <w:rPr>
                <w:rFonts w:cs="Arial"/>
                <w:sz w:val="20"/>
                <w:szCs w:val="20"/>
              </w:rPr>
              <w:t xml:space="preserve"> e.g. practice workflow, staff, patient, etc.</w:t>
            </w:r>
            <w:r>
              <w:rPr>
                <w:rFonts w:cs="Arial"/>
                <w:sz w:val="20"/>
                <w:szCs w:val="20"/>
              </w:rPr>
              <w:t>)</w:t>
            </w:r>
          </w:p>
        </w:tc>
      </w:tr>
      <w:tr w:rsidR="00D92B6C" w:rsidRPr="000A737D" w14:paraId="2777A79C" w14:textId="77777777" w:rsidTr="6487F0BA">
        <w:trPr>
          <w:trHeight w:val="1571"/>
        </w:trPr>
        <w:tc>
          <w:tcPr>
            <w:tcW w:w="405" w:type="dxa"/>
            <w:shd w:val="clear" w:color="auto" w:fill="F2F2F2" w:themeFill="background1" w:themeFillShade="F2"/>
            <w:tcMar>
              <w:top w:w="57" w:type="dxa"/>
              <w:bottom w:w="57" w:type="dxa"/>
            </w:tcMar>
            <w:vAlign w:val="center"/>
          </w:tcPr>
          <w:p w14:paraId="67E0AC2F" w14:textId="552957BC" w:rsidR="00D92B6C" w:rsidRPr="00FC5AEF" w:rsidRDefault="00D92B6C" w:rsidP="006B2968">
            <w:pPr>
              <w:jc w:val="center"/>
              <w:rPr>
                <w:rFonts w:cs="Arial"/>
                <w:b/>
                <w:bCs/>
                <w:sz w:val="24"/>
                <w:szCs w:val="24"/>
              </w:rPr>
            </w:pPr>
            <w:r w:rsidRPr="00FC5AEF">
              <w:rPr>
                <w:rFonts w:cs="Arial"/>
                <w:b/>
                <w:bCs/>
                <w:sz w:val="24"/>
                <w:szCs w:val="24"/>
              </w:rPr>
              <w:t>1</w:t>
            </w:r>
          </w:p>
        </w:tc>
        <w:tc>
          <w:tcPr>
            <w:tcW w:w="4131" w:type="dxa"/>
            <w:shd w:val="clear" w:color="auto" w:fill="FFFFFF" w:themeFill="background1"/>
            <w:tcMar>
              <w:top w:w="57" w:type="dxa"/>
              <w:bottom w:w="57" w:type="dxa"/>
            </w:tcMar>
            <w:vAlign w:val="center"/>
          </w:tcPr>
          <w:p w14:paraId="3C4C3B4E" w14:textId="0B2A5EAF" w:rsidR="00D119E3" w:rsidRPr="00753375" w:rsidRDefault="00D119E3" w:rsidP="00D119E3">
            <w:pPr>
              <w:pStyle w:val="NoSpacing"/>
              <w:rPr>
                <w:rFonts w:cs="Arial"/>
              </w:rPr>
            </w:pPr>
            <w:r w:rsidRPr="50767453">
              <w:rPr>
                <w:rFonts w:cs="Arial"/>
                <w:b/>
                <w:bCs/>
              </w:rPr>
              <w:t>Area</w:t>
            </w:r>
            <w:r w:rsidRPr="50767453">
              <w:rPr>
                <w:rFonts w:cs="Arial"/>
              </w:rPr>
              <w:t xml:space="preserve">: Improve </w:t>
            </w:r>
            <w:r w:rsidR="4E0EAE10" w:rsidRPr="50767453">
              <w:rPr>
                <w:rFonts w:cs="Arial"/>
              </w:rPr>
              <w:t xml:space="preserve">the </w:t>
            </w:r>
            <w:r w:rsidRPr="50767453">
              <w:rPr>
                <w:rFonts w:cs="Arial"/>
              </w:rPr>
              <w:t>management of patients with a coded diagnosis of menopause and/or perimenopause, not on hormonal therapy and eligible for Item 695.</w:t>
            </w:r>
          </w:p>
          <w:p w14:paraId="40E6EE5A" w14:textId="77777777" w:rsidR="00D119E3" w:rsidRDefault="00D119E3" w:rsidP="00D119E3">
            <w:pPr>
              <w:pStyle w:val="NoSpacing"/>
              <w:rPr>
                <w:rFonts w:cs="Arial"/>
                <w:b/>
                <w:bCs/>
              </w:rPr>
            </w:pPr>
            <w:r w:rsidRPr="00753375">
              <w:rPr>
                <w:rFonts w:cs="Arial"/>
                <w:b/>
                <w:bCs/>
              </w:rPr>
              <w:t>Baseline</w:t>
            </w:r>
            <w:r w:rsidRPr="00753375">
              <w:rPr>
                <w:rFonts w:cs="Arial"/>
              </w:rPr>
              <w:t xml:space="preserve">: </w:t>
            </w:r>
            <w:r>
              <w:rPr>
                <w:rFonts w:cs="Arial"/>
              </w:rPr>
              <w:t>28 patients</w:t>
            </w:r>
            <w:r w:rsidRPr="4B57429D">
              <w:rPr>
                <w:rFonts w:cs="Arial"/>
                <w:b/>
                <w:bCs/>
              </w:rPr>
              <w:t xml:space="preserve"> </w:t>
            </w:r>
          </w:p>
          <w:p w14:paraId="3F275D5D" w14:textId="6CFE2A24" w:rsidR="00D92B6C" w:rsidRPr="005E331D" w:rsidRDefault="5DD62F46" w:rsidP="00D119E3">
            <w:pPr>
              <w:pStyle w:val="NoSpacing"/>
            </w:pPr>
            <w:r w:rsidRPr="4B57429D">
              <w:rPr>
                <w:rFonts w:cs="Arial"/>
                <w:b/>
                <w:bCs/>
              </w:rPr>
              <w:t>Latest Result</w:t>
            </w:r>
            <w:r w:rsidRPr="4B57429D">
              <w:rPr>
                <w:rFonts w:cs="Arial"/>
              </w:rPr>
              <w:t xml:space="preserve">: </w:t>
            </w:r>
            <w:r w:rsidR="00D119E3">
              <w:rPr>
                <w:rFonts w:cs="Arial"/>
              </w:rPr>
              <w:t>25 patients</w:t>
            </w:r>
          </w:p>
        </w:tc>
        <w:tc>
          <w:tcPr>
            <w:tcW w:w="9498" w:type="dxa"/>
            <w:tcBorders>
              <w:bottom w:val="single" w:sz="4" w:space="0" w:color="auto"/>
            </w:tcBorders>
            <w:tcMar>
              <w:top w:w="57" w:type="dxa"/>
              <w:bottom w:w="57" w:type="dxa"/>
            </w:tcMar>
            <w:vAlign w:val="center"/>
          </w:tcPr>
          <w:p w14:paraId="7C750675" w14:textId="57F7199A" w:rsidR="00715DD5" w:rsidRDefault="00D119E3" w:rsidP="00D119E3">
            <w:pPr>
              <w:pStyle w:val="Heading1"/>
              <w:rPr>
                <w:rFonts w:cs="Arial"/>
                <w:b w:val="0"/>
                <w:bCs w:val="0"/>
                <w:sz w:val="20"/>
                <w:szCs w:val="20"/>
              </w:rPr>
            </w:pPr>
            <w:r w:rsidRPr="6487F0BA">
              <w:rPr>
                <w:rFonts w:cs="Arial"/>
                <w:b w:val="0"/>
                <w:bCs w:val="0"/>
                <w:sz w:val="20"/>
                <w:szCs w:val="20"/>
              </w:rPr>
              <w:t>Although there was no quantitative improvement, the practice</w:t>
            </w:r>
            <w:r w:rsidR="5899289A" w:rsidRPr="6487F0BA">
              <w:rPr>
                <w:rFonts w:cs="Arial"/>
                <w:b w:val="0"/>
                <w:bCs w:val="0"/>
                <w:sz w:val="20"/>
                <w:szCs w:val="20"/>
              </w:rPr>
              <w:t xml:space="preserve"> demonstrated</w:t>
            </w:r>
            <w:r w:rsidRPr="6487F0BA">
              <w:rPr>
                <w:rFonts w:cs="Arial"/>
                <w:b w:val="0"/>
                <w:bCs w:val="0"/>
                <w:sz w:val="20"/>
                <w:szCs w:val="20"/>
              </w:rPr>
              <w:t xml:space="preserve"> improve</w:t>
            </w:r>
            <w:r w:rsidR="30AFF7CC" w:rsidRPr="6487F0BA">
              <w:rPr>
                <w:rFonts w:cs="Arial"/>
                <w:b w:val="0"/>
                <w:bCs w:val="0"/>
                <w:sz w:val="20"/>
                <w:szCs w:val="20"/>
              </w:rPr>
              <w:t>ment</w:t>
            </w:r>
            <w:r w:rsidRPr="6487F0BA">
              <w:rPr>
                <w:rFonts w:cs="Arial"/>
                <w:b w:val="0"/>
                <w:bCs w:val="0"/>
                <w:sz w:val="20"/>
                <w:szCs w:val="20"/>
              </w:rPr>
              <w:t xml:space="preserve"> in menopause assessment and management. </w:t>
            </w:r>
          </w:p>
          <w:p w14:paraId="1593C5EF" w14:textId="77777777" w:rsidR="00D119E3" w:rsidRDefault="00D119E3" w:rsidP="00D119E3">
            <w:pPr>
              <w:pStyle w:val="Heading1"/>
              <w:rPr>
                <w:rFonts w:cs="Arial"/>
                <w:b w:val="0"/>
                <w:bCs w:val="0"/>
                <w:sz w:val="20"/>
                <w:szCs w:val="20"/>
              </w:rPr>
            </w:pPr>
            <w:r>
              <w:rPr>
                <w:rFonts w:cs="Arial"/>
                <w:b w:val="0"/>
                <w:bCs w:val="0"/>
                <w:sz w:val="20"/>
                <w:szCs w:val="20"/>
              </w:rPr>
              <w:t xml:space="preserve">The extracted patient list was reviewed, and all eligible patients were recalled for Item 695. </w:t>
            </w:r>
          </w:p>
          <w:p w14:paraId="1AED94F1" w14:textId="5BF06A23" w:rsidR="00715DD5" w:rsidRPr="000A737D" w:rsidRDefault="00715DD5" w:rsidP="00D119E3">
            <w:pPr>
              <w:pStyle w:val="Heading1"/>
              <w:rPr>
                <w:rFonts w:cs="Arial"/>
                <w:b w:val="0"/>
                <w:bCs w:val="0"/>
                <w:sz w:val="20"/>
                <w:szCs w:val="20"/>
              </w:rPr>
            </w:pPr>
            <w:r>
              <w:rPr>
                <w:rFonts w:cs="Arial"/>
                <w:b w:val="0"/>
                <w:bCs w:val="0"/>
                <w:sz w:val="20"/>
                <w:szCs w:val="20"/>
              </w:rPr>
              <w:t>During assessment, patients were not eligible for Item 695 as they weren’t experiencing symptoms associated with menopause, or the patient did not wish to have hormonal therapy as form of treatment – other options for symptom management were provided to the patient in this instance.</w:t>
            </w:r>
          </w:p>
        </w:tc>
      </w:tr>
      <w:tr w:rsidR="00D92B6C" w:rsidRPr="000A737D" w14:paraId="62A34F05" w14:textId="77777777" w:rsidTr="6487F0BA">
        <w:trPr>
          <w:trHeight w:val="729"/>
        </w:trPr>
        <w:tc>
          <w:tcPr>
            <w:tcW w:w="405" w:type="dxa"/>
            <w:shd w:val="clear" w:color="auto" w:fill="F2F2F2" w:themeFill="background1" w:themeFillShade="F2"/>
            <w:tcMar>
              <w:top w:w="57" w:type="dxa"/>
              <w:bottom w:w="57" w:type="dxa"/>
            </w:tcMar>
            <w:vAlign w:val="center"/>
          </w:tcPr>
          <w:p w14:paraId="1EED62BE" w14:textId="440D20B5" w:rsidR="00D92B6C" w:rsidRPr="006B2968" w:rsidRDefault="00D92B6C" w:rsidP="006B2968">
            <w:pPr>
              <w:pStyle w:val="NoSpacing"/>
              <w:jc w:val="center"/>
              <w:rPr>
                <w:rFonts w:cs="Arial"/>
                <w:b/>
                <w:bCs/>
                <w:sz w:val="24"/>
                <w:szCs w:val="24"/>
              </w:rPr>
            </w:pPr>
            <w:r w:rsidRPr="006B2968">
              <w:rPr>
                <w:rFonts w:cs="Arial"/>
                <w:b/>
                <w:bCs/>
                <w:sz w:val="24"/>
                <w:szCs w:val="24"/>
              </w:rPr>
              <w:t>2</w:t>
            </w:r>
          </w:p>
        </w:tc>
        <w:tc>
          <w:tcPr>
            <w:tcW w:w="4131" w:type="dxa"/>
            <w:tcBorders>
              <w:top w:val="single" w:sz="4" w:space="0" w:color="auto"/>
            </w:tcBorders>
            <w:shd w:val="clear" w:color="auto" w:fill="FFFFFF" w:themeFill="background1"/>
            <w:tcMar>
              <w:top w:w="57" w:type="dxa"/>
              <w:bottom w:w="57" w:type="dxa"/>
            </w:tcMar>
            <w:vAlign w:val="center"/>
          </w:tcPr>
          <w:p w14:paraId="613D787C" w14:textId="0FB67B1A" w:rsidR="00D92B6C" w:rsidRPr="005E331D" w:rsidRDefault="00D92B6C" w:rsidP="00D92B6C">
            <w:pPr>
              <w:rPr>
                <w:rFonts w:cs="Arial"/>
                <w:szCs w:val="20"/>
              </w:rPr>
            </w:pPr>
            <w:r w:rsidRPr="005E331D">
              <w:rPr>
                <w:rFonts w:cs="Arial"/>
                <w:b/>
                <w:bCs/>
                <w:szCs w:val="20"/>
              </w:rPr>
              <w:t>Area</w:t>
            </w:r>
            <w:r w:rsidRPr="005E331D">
              <w:rPr>
                <w:rFonts w:cs="Arial"/>
                <w:szCs w:val="20"/>
              </w:rPr>
              <w:t xml:space="preserve">:   </w:t>
            </w:r>
          </w:p>
          <w:p w14:paraId="261C4752" w14:textId="2C14D18A" w:rsidR="00A17240" w:rsidRPr="008B620A" w:rsidRDefault="00A17240" w:rsidP="00E25F05">
            <w:pPr>
              <w:pStyle w:val="NoSpacing"/>
              <w:rPr>
                <w:rFonts w:cs="Arial"/>
                <w:szCs w:val="20"/>
              </w:rPr>
            </w:pPr>
            <w:r>
              <w:rPr>
                <w:rFonts w:cs="Arial"/>
                <w:b/>
                <w:bCs/>
                <w:szCs w:val="20"/>
              </w:rPr>
              <w:t>Baseline:</w:t>
            </w:r>
            <w:r w:rsidR="008B620A">
              <w:rPr>
                <w:rFonts w:cs="Arial"/>
                <w:b/>
                <w:bCs/>
                <w:szCs w:val="20"/>
              </w:rPr>
              <w:t xml:space="preserve"> </w:t>
            </w:r>
          </w:p>
          <w:p w14:paraId="183B7156" w14:textId="669D53D5" w:rsidR="00D92B6C" w:rsidRPr="005E331D" w:rsidRDefault="00D92B6C" w:rsidP="00E25F05">
            <w:pPr>
              <w:pStyle w:val="NoSpacing"/>
              <w:rPr>
                <w:rFonts w:cs="Arial"/>
                <w:szCs w:val="20"/>
              </w:rPr>
            </w:pPr>
            <w:r w:rsidRPr="005E331D">
              <w:rPr>
                <w:rFonts w:cs="Arial"/>
                <w:b/>
                <w:bCs/>
                <w:szCs w:val="20"/>
              </w:rPr>
              <w:t xml:space="preserve">Latest </w:t>
            </w:r>
            <w:r>
              <w:rPr>
                <w:rFonts w:cs="Arial"/>
                <w:b/>
                <w:bCs/>
                <w:szCs w:val="20"/>
              </w:rPr>
              <w:t>Result</w:t>
            </w:r>
            <w:r w:rsidRPr="005E331D">
              <w:rPr>
                <w:rFonts w:cs="Arial"/>
                <w:szCs w:val="20"/>
              </w:rPr>
              <w:t xml:space="preserve">: </w:t>
            </w:r>
          </w:p>
        </w:tc>
        <w:tc>
          <w:tcPr>
            <w:tcW w:w="9498" w:type="dxa"/>
            <w:tcBorders>
              <w:top w:val="single" w:sz="4" w:space="0" w:color="auto"/>
            </w:tcBorders>
            <w:tcMar>
              <w:top w:w="57" w:type="dxa"/>
              <w:bottom w:w="57" w:type="dxa"/>
            </w:tcMar>
            <w:vAlign w:val="center"/>
          </w:tcPr>
          <w:p w14:paraId="432E4F41" w14:textId="3CA784A6" w:rsidR="00D92B6C" w:rsidRPr="000A737D" w:rsidRDefault="00D92B6C" w:rsidP="009B6C44">
            <w:pPr>
              <w:pStyle w:val="Heading1"/>
              <w:rPr>
                <w:rFonts w:cs="Arial"/>
                <w:b w:val="0"/>
                <w:bCs w:val="0"/>
                <w:sz w:val="20"/>
                <w:szCs w:val="20"/>
              </w:rPr>
            </w:pPr>
          </w:p>
        </w:tc>
      </w:tr>
      <w:tr w:rsidR="009E720B" w:rsidRPr="000A737D" w14:paraId="6C536C3B" w14:textId="77777777" w:rsidTr="6487F0BA">
        <w:trPr>
          <w:trHeight w:hRule="exact" w:val="527"/>
        </w:trPr>
        <w:tc>
          <w:tcPr>
            <w:tcW w:w="14034" w:type="dxa"/>
            <w:gridSpan w:val="3"/>
            <w:shd w:val="clear" w:color="auto" w:fill="F2F2F2" w:themeFill="background1" w:themeFillShade="F2"/>
            <w:tcMar>
              <w:top w:w="57" w:type="dxa"/>
              <w:bottom w:w="57" w:type="dxa"/>
            </w:tcMar>
            <w:vAlign w:val="center"/>
          </w:tcPr>
          <w:p w14:paraId="6D54E148" w14:textId="717E5916" w:rsidR="009E720B" w:rsidRPr="006E7141" w:rsidRDefault="006E7141" w:rsidP="00E25F05">
            <w:pPr>
              <w:pStyle w:val="Heading1"/>
              <w:ind w:left="0"/>
              <w:rPr>
                <w:rFonts w:cs="Arial"/>
                <w:i/>
                <w:iCs/>
                <w:sz w:val="20"/>
                <w:szCs w:val="20"/>
              </w:rPr>
            </w:pPr>
            <w:r>
              <w:rPr>
                <w:rFonts w:cs="Arial"/>
                <w:sz w:val="20"/>
                <w:szCs w:val="20"/>
              </w:rPr>
              <w:t xml:space="preserve">Act: </w:t>
            </w:r>
            <w:r w:rsidR="00D45583">
              <w:rPr>
                <w:rFonts w:cs="Arial"/>
                <w:b w:val="0"/>
                <w:i/>
                <w:sz w:val="18"/>
                <w:szCs w:val="18"/>
              </w:rPr>
              <w:t>What is your next step or idea, and how might you apply what you learn?</w:t>
            </w:r>
          </w:p>
        </w:tc>
      </w:tr>
      <w:tr w:rsidR="009E720B" w:rsidRPr="000A737D" w14:paraId="5AC2A0C1" w14:textId="77777777" w:rsidTr="6487F0BA">
        <w:trPr>
          <w:trHeight w:val="567"/>
        </w:trPr>
        <w:tc>
          <w:tcPr>
            <w:tcW w:w="14034" w:type="dxa"/>
            <w:gridSpan w:val="3"/>
            <w:tcBorders>
              <w:bottom w:val="single" w:sz="4" w:space="0" w:color="auto"/>
            </w:tcBorders>
            <w:tcMar>
              <w:top w:w="57" w:type="dxa"/>
              <w:bottom w:w="57" w:type="dxa"/>
            </w:tcMar>
            <w:vAlign w:val="center"/>
          </w:tcPr>
          <w:p w14:paraId="60523340" w14:textId="0CA7D72E" w:rsidR="00420862" w:rsidRDefault="00FA7474" w:rsidP="00FA7474">
            <w:pPr>
              <w:pStyle w:val="Heading1"/>
              <w:numPr>
                <w:ilvl w:val="0"/>
                <w:numId w:val="52"/>
              </w:numPr>
              <w:rPr>
                <w:rFonts w:cs="Arial"/>
                <w:b w:val="0"/>
                <w:bCs w:val="0"/>
                <w:sz w:val="20"/>
                <w:szCs w:val="20"/>
              </w:rPr>
            </w:pPr>
            <w:r>
              <w:rPr>
                <w:rFonts w:cs="Arial"/>
                <w:b w:val="0"/>
                <w:bCs w:val="0"/>
                <w:sz w:val="20"/>
                <w:szCs w:val="20"/>
              </w:rPr>
              <w:t xml:space="preserve">Progress to proactive recalls for 45-49 health assessments </w:t>
            </w:r>
            <w:r w:rsidR="00F4379B">
              <w:rPr>
                <w:rFonts w:cs="Arial"/>
                <w:b w:val="0"/>
                <w:bCs w:val="0"/>
                <w:sz w:val="20"/>
                <w:szCs w:val="20"/>
              </w:rPr>
              <w:t>to open discussions surrounding menopause symptoms and potentially recall for Item 695.</w:t>
            </w:r>
          </w:p>
          <w:p w14:paraId="49829095" w14:textId="77777777" w:rsidR="009E720B" w:rsidRDefault="00420862" w:rsidP="00FA7474">
            <w:pPr>
              <w:pStyle w:val="Heading1"/>
              <w:numPr>
                <w:ilvl w:val="0"/>
                <w:numId w:val="52"/>
              </w:numPr>
              <w:rPr>
                <w:rFonts w:cs="Arial"/>
                <w:b w:val="0"/>
                <w:bCs w:val="0"/>
                <w:sz w:val="20"/>
                <w:szCs w:val="20"/>
              </w:rPr>
            </w:pPr>
            <w:r>
              <w:rPr>
                <w:rFonts w:cs="Arial"/>
                <w:b w:val="0"/>
                <w:bCs w:val="0"/>
                <w:sz w:val="20"/>
                <w:szCs w:val="20"/>
              </w:rPr>
              <w:t xml:space="preserve">Ongoing improvement of knowledge and awareness of menopause </w:t>
            </w:r>
            <w:r w:rsidR="00FF4914">
              <w:rPr>
                <w:rFonts w:cs="Arial"/>
                <w:b w:val="0"/>
                <w:bCs w:val="0"/>
                <w:sz w:val="20"/>
                <w:szCs w:val="20"/>
              </w:rPr>
              <w:t>amongst patients and clinicians</w:t>
            </w:r>
          </w:p>
          <w:p w14:paraId="686DE3A2" w14:textId="13050EDE" w:rsidR="00EC5607" w:rsidRPr="000A737D" w:rsidRDefault="00EC5607" w:rsidP="00FA7474">
            <w:pPr>
              <w:pStyle w:val="Heading1"/>
              <w:numPr>
                <w:ilvl w:val="0"/>
                <w:numId w:val="52"/>
              </w:numPr>
              <w:rPr>
                <w:rFonts w:cs="Arial"/>
                <w:b w:val="0"/>
                <w:bCs w:val="0"/>
                <w:sz w:val="20"/>
                <w:szCs w:val="20"/>
              </w:rPr>
            </w:pPr>
            <w:r>
              <w:rPr>
                <w:rFonts w:cs="Arial"/>
                <w:b w:val="0"/>
                <w:bCs w:val="0"/>
                <w:sz w:val="20"/>
                <w:szCs w:val="20"/>
              </w:rPr>
              <w:t>Ongoing improvement in coding of diagnosis when relevant</w:t>
            </w:r>
          </w:p>
        </w:tc>
      </w:tr>
    </w:tbl>
    <w:p w14:paraId="1A3D525E" w14:textId="21E7D399" w:rsidR="00DC5023" w:rsidRPr="00CD62DC" w:rsidRDefault="000C705A" w:rsidP="000C705A">
      <w:pPr>
        <w:rPr>
          <w:rFonts w:cs="Arial"/>
          <w:b/>
          <w:bCs/>
          <w:szCs w:val="20"/>
        </w:rPr>
      </w:pPr>
      <w:r w:rsidRPr="00A502F7">
        <w:rPr>
          <w:rFonts w:cs="Arial"/>
          <w:b/>
          <w:sz w:val="28"/>
          <w:szCs w:val="28"/>
        </w:rPr>
        <w:t>MFI End Date</w:t>
      </w:r>
      <w:r w:rsidRPr="00CB2FBD">
        <w:rPr>
          <w:rFonts w:cs="Arial"/>
          <w:bCs/>
          <w:sz w:val="24"/>
          <w:szCs w:val="32"/>
        </w:rPr>
        <w:t>:</w:t>
      </w:r>
      <w:r w:rsidRPr="00CB2FBD">
        <w:rPr>
          <w:rFonts w:cs="Arial"/>
          <w:b/>
          <w:bCs/>
          <w:sz w:val="32"/>
          <w:szCs w:val="32"/>
        </w:rPr>
        <w:t xml:space="preserve"> </w:t>
      </w:r>
      <w:sdt>
        <w:sdtPr>
          <w:rPr>
            <w:rFonts w:cs="Arial"/>
            <w:color w:val="000000" w:themeColor="text1"/>
            <w:sz w:val="24"/>
            <w:szCs w:val="24"/>
            <w:u w:val="single"/>
          </w:rPr>
          <w:id w:val="247241957"/>
          <w:placeholder>
            <w:docPart w:val="DefaultPlaceholder_-1854013437"/>
          </w:placeholder>
          <w:date w:fullDate="2026-11-30T00:00:00Z">
            <w:dateFormat w:val="d/MM/yyyy"/>
            <w:lid w:val="en-AU"/>
            <w:storeMappedDataAs w:val="dateTime"/>
            <w:calendar w:val="gregorian"/>
          </w:date>
        </w:sdtPr>
        <w:sdtContent>
          <w:r w:rsidR="00234F64">
            <w:rPr>
              <w:rFonts w:cs="Arial"/>
              <w:color w:val="000000" w:themeColor="text1"/>
              <w:sz w:val="24"/>
              <w:szCs w:val="24"/>
              <w:u w:val="single"/>
            </w:rPr>
            <w:t>30/11/2026</w:t>
          </w:r>
        </w:sdtContent>
      </w:sdt>
      <w:r>
        <w:rPr>
          <w:rFonts w:cs="Arial"/>
          <w:sz w:val="24"/>
          <w:szCs w:val="24"/>
        </w:rPr>
        <w:t xml:space="preserve"> </w:t>
      </w:r>
      <w:r w:rsidRPr="00CB2FBD">
        <w:rPr>
          <w:rFonts w:cs="Arial"/>
          <w:sz w:val="24"/>
          <w:szCs w:val="24"/>
        </w:rPr>
        <w:t xml:space="preserve"> </w:t>
      </w:r>
      <w:r w:rsidR="0005297B">
        <w:rPr>
          <w:rFonts w:cs="Arial"/>
          <w:sz w:val="24"/>
          <w:szCs w:val="24"/>
        </w:rPr>
        <w:t xml:space="preserve">      </w:t>
      </w:r>
      <w:r w:rsidR="0005297B" w:rsidRPr="0005297B">
        <w:rPr>
          <w:rFonts w:cs="Arial"/>
          <w:b/>
          <w:sz w:val="28"/>
          <w:szCs w:val="28"/>
        </w:rPr>
        <w:t>MFI Completed By (Practice Staff Name):</w:t>
      </w:r>
      <w:r w:rsidR="0005297B">
        <w:rPr>
          <w:rFonts w:cs="Arial"/>
          <w:b/>
          <w:sz w:val="28"/>
          <w:szCs w:val="28"/>
        </w:rPr>
        <w:t xml:space="preserve">   </w:t>
      </w:r>
      <w:r w:rsidR="00234F64">
        <w:rPr>
          <w:rFonts w:cs="Arial"/>
          <w:b/>
          <w:sz w:val="28"/>
          <w:szCs w:val="28"/>
        </w:rPr>
        <w:t>QI Champion</w:t>
      </w:r>
    </w:p>
    <w:sectPr w:rsidR="00DC5023" w:rsidRPr="00CD62DC" w:rsidSect="002416EE">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510"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AAF61" w14:textId="77777777" w:rsidR="000D2A29" w:rsidRDefault="000D2A29" w:rsidP="004F540F">
      <w:pPr>
        <w:spacing w:after="0" w:line="240" w:lineRule="auto"/>
      </w:pPr>
      <w:r>
        <w:separator/>
      </w:r>
    </w:p>
  </w:endnote>
  <w:endnote w:type="continuationSeparator" w:id="0">
    <w:p w14:paraId="4C2A4095" w14:textId="77777777" w:rsidR="000D2A29" w:rsidRDefault="000D2A29" w:rsidP="004F540F">
      <w:pPr>
        <w:spacing w:after="0" w:line="240" w:lineRule="auto"/>
      </w:pPr>
      <w:r>
        <w:continuationSeparator/>
      </w:r>
    </w:p>
  </w:endnote>
  <w:endnote w:type="continuationNotice" w:id="1">
    <w:p w14:paraId="6E72707F" w14:textId="77777777" w:rsidR="000D2A29" w:rsidRDefault="000D2A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36E9" w14:textId="47633725" w:rsidR="00EF19FC" w:rsidRDefault="000E4BF9">
    <w:pPr>
      <w:pStyle w:val="Footer"/>
    </w:pPr>
    <w:r>
      <w:rPr>
        <w:noProof/>
      </w:rPr>
      <mc:AlternateContent>
        <mc:Choice Requires="wps">
          <w:drawing>
            <wp:anchor distT="0" distB="0" distL="0" distR="0" simplePos="0" relativeHeight="251658245" behindDoc="0" locked="0" layoutInCell="1" allowOverlap="1" wp14:anchorId="44476693" wp14:editId="5DFC6C0B">
              <wp:simplePos x="635" y="635"/>
              <wp:positionH relativeFrom="page">
                <wp:align>center</wp:align>
              </wp:positionH>
              <wp:positionV relativeFrom="page">
                <wp:align>bottom</wp:align>
              </wp:positionV>
              <wp:extent cx="311150" cy="351155"/>
              <wp:effectExtent l="0" t="0" r="12700" b="0"/>
              <wp:wrapNone/>
              <wp:docPr id="1156962419" name="Text Box 19"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1150" cy="351155"/>
                      </a:xfrm>
                      <a:prstGeom prst="rect">
                        <a:avLst/>
                      </a:prstGeom>
                      <a:noFill/>
                      <a:ln>
                        <a:noFill/>
                      </a:ln>
                    </wps:spPr>
                    <wps:txbx>
                      <w:txbxContent>
                        <w:p w14:paraId="10C70C39" w14:textId="3F2CAE0B" w:rsidR="000E4BF9" w:rsidRPr="000E4BF9" w:rsidRDefault="000E4BF9" w:rsidP="000E4BF9">
                          <w:pPr>
                            <w:spacing w:after="0"/>
                            <w:rPr>
                              <w:rFonts w:ascii="Aptos" w:eastAsia="Aptos" w:hAnsi="Aptos" w:cs="Aptos"/>
                              <w:noProof/>
                              <w:color w:val="000000"/>
                              <w:sz w:val="18"/>
                              <w:szCs w:val="18"/>
                            </w:rPr>
                          </w:pPr>
                          <w:r w:rsidRPr="000E4BF9">
                            <w:rPr>
                              <w:rFonts w:ascii="Aptos" w:eastAsia="Aptos" w:hAnsi="Aptos" w:cs="Aptos"/>
                              <w:noProof/>
                              <w:color w:val="000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476693" id="_x0000_t202" coordsize="21600,21600" o:spt="202" path="m,l,21600r21600,l21600,xe">
              <v:stroke joinstyle="miter"/>
              <v:path gradientshapeok="t" o:connecttype="rect"/>
            </v:shapetype>
            <v:shape id="Text Box 19" o:spid="_x0000_s1031" type="#_x0000_t202" alt="Public" style="position:absolute;margin-left:0;margin-top:0;width:24.5pt;height:27.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" filled="f" stroked="f">
              <v:fill o:detectmouseclick="t"/>
              <v:textbox style="mso-fit-shape-to-text:t" inset="0,0,0,15pt">
                <w:txbxContent>
                  <w:p w14:paraId="10C70C39" w14:textId="3F2CAE0B" w:rsidR="000E4BF9" w:rsidRPr="000E4BF9" w:rsidRDefault="000E4BF9" w:rsidP="000E4BF9">
                    <w:pPr>
                      <w:spacing w:after="0"/>
                      <w:rPr>
                        <w:rFonts w:ascii="Aptos" w:eastAsia="Aptos" w:hAnsi="Aptos" w:cs="Aptos"/>
                        <w:noProof/>
                        <w:color w:val="000000"/>
                        <w:sz w:val="18"/>
                        <w:szCs w:val="18"/>
                      </w:rPr>
                    </w:pPr>
                    <w:r w:rsidRPr="000E4BF9">
                      <w:rPr>
                        <w:rFonts w:ascii="Aptos" w:eastAsia="Aptos" w:hAnsi="Aptos" w:cs="Aptos"/>
                        <w:noProof/>
                        <w:color w:val="000000"/>
                        <w:sz w:val="18"/>
                        <w:szCs w:val="18"/>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71" w:type="pct"/>
      <w:tblLook w:val="01E0" w:firstRow="1" w:lastRow="1" w:firstColumn="1" w:lastColumn="1" w:noHBand="0" w:noVBand="0"/>
    </w:tblPr>
    <w:tblGrid>
      <w:gridCol w:w="3034"/>
      <w:gridCol w:w="7932"/>
      <w:gridCol w:w="2911"/>
    </w:tblGrid>
    <w:tr w:rsidR="000120F6" w:rsidRPr="000A737D" w14:paraId="02A03BA9" w14:textId="77777777" w:rsidTr="3BA7490F">
      <w:trPr>
        <w:trHeight w:val="29"/>
      </w:trPr>
      <w:tc>
        <w:tcPr>
          <w:tcW w:w="1093" w:type="pct"/>
          <w:vAlign w:val="bottom"/>
        </w:tcPr>
        <w:p w14:paraId="797182AC" w14:textId="527CA3CD" w:rsidR="000120F6" w:rsidRPr="000A737D" w:rsidRDefault="000E4BF9" w:rsidP="000120F6">
          <w:pPr>
            <w:pStyle w:val="Footer"/>
            <w:tabs>
              <w:tab w:val="right" w:pos="1742"/>
            </w:tabs>
            <w:rPr>
              <w:rFonts w:cs="Arial"/>
              <w:sz w:val="16"/>
              <w:szCs w:val="16"/>
            </w:rPr>
          </w:pPr>
          <w:r>
            <w:rPr>
              <w:rFonts w:cs="Arial"/>
              <w:noProof/>
            </w:rPr>
            <mc:AlternateContent>
              <mc:Choice Requires="wps">
                <w:drawing>
                  <wp:anchor distT="0" distB="0" distL="0" distR="0" simplePos="0" relativeHeight="251658246" behindDoc="0" locked="0" layoutInCell="1" allowOverlap="1" wp14:anchorId="12A4C38C" wp14:editId="4E752C7B">
                    <wp:simplePos x="635" y="635"/>
                    <wp:positionH relativeFrom="page">
                      <wp:align>center</wp:align>
                    </wp:positionH>
                    <wp:positionV relativeFrom="page">
                      <wp:align>bottom</wp:align>
                    </wp:positionV>
                    <wp:extent cx="311150" cy="351155"/>
                    <wp:effectExtent l="0" t="0" r="12700" b="0"/>
                    <wp:wrapNone/>
                    <wp:docPr id="1776824932" name="Text Box 20"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1150" cy="351155"/>
                            </a:xfrm>
                            <a:prstGeom prst="rect">
                              <a:avLst/>
                            </a:prstGeom>
                            <a:noFill/>
                            <a:ln>
                              <a:noFill/>
                            </a:ln>
                          </wps:spPr>
                          <wps:txbx>
                            <w:txbxContent>
                              <w:p w14:paraId="3958D31B" w14:textId="1FA78A8D" w:rsidR="000E4BF9" w:rsidRPr="000E4BF9" w:rsidRDefault="000E4BF9" w:rsidP="000E4BF9">
                                <w:pPr>
                                  <w:spacing w:after="0"/>
                                  <w:rPr>
                                    <w:rFonts w:ascii="Aptos" w:eastAsia="Aptos" w:hAnsi="Aptos" w:cs="Aptos"/>
                                    <w:noProof/>
                                    <w:color w:val="000000"/>
                                    <w:sz w:val="18"/>
                                    <w:szCs w:val="18"/>
                                  </w:rPr>
                                </w:pPr>
                                <w:r w:rsidRPr="000E4BF9">
                                  <w:rPr>
                                    <w:rFonts w:ascii="Aptos" w:eastAsia="Aptos" w:hAnsi="Aptos" w:cs="Aptos"/>
                                    <w:noProof/>
                                    <w:color w:val="000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A4C38C" id="_x0000_t202" coordsize="21600,21600" o:spt="202" path="m,l,21600r21600,l21600,xe">
                    <v:stroke joinstyle="miter"/>
                    <v:path gradientshapeok="t" o:connecttype="rect"/>
                  </v:shapetype>
                  <v:shape id="Text Box 20" o:spid="_x0000_s1032" type="#_x0000_t202" alt="Public" style="position:absolute;margin-left:0;margin-top:0;width:24.5pt;height:27.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" filled="f" stroked="f">
                    <v:fill o:detectmouseclick="t"/>
                    <v:textbox style="mso-fit-shape-to-text:t" inset="0,0,0,15pt">
                      <w:txbxContent>
                        <w:p w14:paraId="3958D31B" w14:textId="1FA78A8D" w:rsidR="000E4BF9" w:rsidRPr="000E4BF9" w:rsidRDefault="000E4BF9" w:rsidP="000E4BF9">
                          <w:pPr>
                            <w:spacing w:after="0"/>
                            <w:rPr>
                              <w:rFonts w:ascii="Aptos" w:eastAsia="Aptos" w:hAnsi="Aptos" w:cs="Aptos"/>
                              <w:noProof/>
                              <w:color w:val="000000"/>
                              <w:sz w:val="18"/>
                              <w:szCs w:val="18"/>
                            </w:rPr>
                          </w:pPr>
                          <w:r w:rsidRPr="000E4BF9">
                            <w:rPr>
                              <w:rFonts w:ascii="Aptos" w:eastAsia="Aptos" w:hAnsi="Aptos" w:cs="Aptos"/>
                              <w:noProof/>
                              <w:color w:val="000000"/>
                              <w:sz w:val="18"/>
                              <w:szCs w:val="18"/>
                            </w:rPr>
                            <w:t>Public</w:t>
                          </w:r>
                        </w:p>
                      </w:txbxContent>
                    </v:textbox>
                    <w10:wrap anchorx="page" anchory="page"/>
                  </v:shape>
                </w:pict>
              </mc:Fallback>
            </mc:AlternateContent>
          </w:r>
          <w:r w:rsidR="000120F6" w:rsidRPr="000A737D">
            <w:rPr>
              <w:rFonts w:cs="Arial"/>
              <w:noProof/>
            </w:rPr>
            <w:drawing>
              <wp:anchor distT="0" distB="0" distL="114300" distR="114300" simplePos="0" relativeHeight="251658243" behindDoc="1" locked="0" layoutInCell="1" allowOverlap="1" wp14:anchorId="7C1FC2D8" wp14:editId="6982DFB6">
                <wp:simplePos x="0" y="0"/>
                <wp:positionH relativeFrom="column">
                  <wp:posOffset>0</wp:posOffset>
                </wp:positionH>
                <wp:positionV relativeFrom="paragraph">
                  <wp:posOffset>0</wp:posOffset>
                </wp:positionV>
                <wp:extent cx="304800" cy="676910"/>
                <wp:effectExtent l="0" t="0" r="0" b="889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uality-ISO-9001-PMS302.jpg"/>
                        <pic:cNvPicPr/>
                      </pic:nvPicPr>
                      <pic:blipFill>
                        <a:blip r:embed="rId1">
                          <a:extLst>
                            <a:ext uri="{28A0092B-C50C-407E-A947-70E740481C1C}">
                              <a14:useLocalDpi xmlns:a14="http://schemas.microsoft.com/office/drawing/2010/main" val="0"/>
                            </a:ext>
                          </a:extLst>
                        </a:blip>
                        <a:stretch>
                          <a:fillRect/>
                        </a:stretch>
                      </pic:blipFill>
                      <pic:spPr>
                        <a:xfrm>
                          <a:off x="0" y="0"/>
                          <a:ext cx="304800" cy="676910"/>
                        </a:xfrm>
                        <a:prstGeom prst="rect">
                          <a:avLst/>
                        </a:prstGeom>
                      </pic:spPr>
                    </pic:pic>
                  </a:graphicData>
                </a:graphic>
                <wp14:sizeRelH relativeFrom="page">
                  <wp14:pctWidth>0</wp14:pctWidth>
                </wp14:sizeRelH>
                <wp14:sizeRelV relativeFrom="page">
                  <wp14:pctHeight>0</wp14:pctHeight>
                </wp14:sizeRelV>
              </wp:anchor>
            </w:drawing>
          </w:r>
        </w:p>
      </w:tc>
      <w:tc>
        <w:tcPr>
          <w:tcW w:w="2858" w:type="pct"/>
          <w:vAlign w:val="bottom"/>
        </w:tcPr>
        <w:p w14:paraId="12AF02F0" w14:textId="77777777" w:rsidR="000120F6" w:rsidRPr="000A737D" w:rsidRDefault="000120F6" w:rsidP="000120F6">
          <w:pPr>
            <w:pStyle w:val="Footer"/>
            <w:jc w:val="center"/>
            <w:rPr>
              <w:rFonts w:cs="Arial"/>
              <w:sz w:val="16"/>
              <w:szCs w:val="16"/>
            </w:rPr>
          </w:pPr>
        </w:p>
        <w:p w14:paraId="5F106DCE" w14:textId="77777777" w:rsidR="000120F6" w:rsidRPr="000A737D" w:rsidRDefault="000120F6" w:rsidP="000120F6">
          <w:pPr>
            <w:pStyle w:val="Footer"/>
            <w:jc w:val="center"/>
            <w:rPr>
              <w:rFonts w:cs="Arial"/>
              <w:sz w:val="16"/>
              <w:szCs w:val="16"/>
            </w:rPr>
          </w:pPr>
        </w:p>
        <w:p w14:paraId="14514FA8" w14:textId="09DA4F0A" w:rsidR="000120F6" w:rsidRPr="000A737D" w:rsidRDefault="000120F6" w:rsidP="000120F6">
          <w:pPr>
            <w:pStyle w:val="Footer"/>
            <w:jc w:val="center"/>
            <w:rPr>
              <w:rFonts w:cs="Arial"/>
              <w:sz w:val="16"/>
              <w:szCs w:val="16"/>
            </w:rPr>
          </w:pPr>
          <w:r w:rsidRPr="000A737D">
            <w:rPr>
              <w:rFonts w:cs="Arial"/>
              <w:sz w:val="16"/>
              <w:szCs w:val="16"/>
            </w:rPr>
            <w:t xml:space="preserve">Authorised by: SWSPHN </w:t>
          </w:r>
          <w:r w:rsidR="000953D5">
            <w:rPr>
              <w:rFonts w:cs="Arial"/>
              <w:sz w:val="16"/>
              <w:szCs w:val="16"/>
            </w:rPr>
            <w:t>Service Support Manager</w:t>
          </w:r>
        </w:p>
      </w:tc>
      <w:tc>
        <w:tcPr>
          <w:tcW w:w="1049" w:type="pct"/>
          <w:vAlign w:val="bottom"/>
        </w:tcPr>
        <w:p w14:paraId="0E698F04" w14:textId="3C9CF8D4" w:rsidR="000120F6" w:rsidRPr="000A737D" w:rsidRDefault="000120F6" w:rsidP="000120F6">
          <w:pPr>
            <w:pStyle w:val="Footer"/>
            <w:ind w:right="-108"/>
            <w:jc w:val="right"/>
            <w:rPr>
              <w:rFonts w:cs="Arial"/>
              <w:sz w:val="16"/>
              <w:szCs w:val="16"/>
            </w:rPr>
          </w:pPr>
          <w:r w:rsidRPr="000A737D">
            <w:rPr>
              <w:rFonts w:cs="Arial"/>
              <w:sz w:val="16"/>
              <w:szCs w:val="16"/>
            </w:rPr>
            <w:t>V</w:t>
          </w:r>
          <w:r w:rsidR="00E277AD">
            <w:rPr>
              <w:rFonts w:cs="Arial"/>
              <w:sz w:val="16"/>
              <w:szCs w:val="16"/>
            </w:rPr>
            <w:t>4</w:t>
          </w:r>
          <w:r w:rsidRPr="000A737D">
            <w:rPr>
              <w:rFonts w:cs="Arial"/>
              <w:sz w:val="16"/>
              <w:szCs w:val="16"/>
            </w:rPr>
            <w:t>.</w:t>
          </w:r>
          <w:r w:rsidR="00E0130D">
            <w:rPr>
              <w:rFonts w:cs="Arial"/>
              <w:sz w:val="16"/>
              <w:szCs w:val="16"/>
            </w:rPr>
            <w:t>0</w:t>
          </w:r>
          <w:r w:rsidRPr="000A737D">
            <w:rPr>
              <w:rFonts w:cs="Arial"/>
              <w:sz w:val="16"/>
              <w:szCs w:val="16"/>
            </w:rPr>
            <w:t xml:space="preserve"> </w:t>
          </w:r>
          <w:r w:rsidR="0034324E">
            <w:rPr>
              <w:rFonts w:cs="Arial"/>
              <w:sz w:val="16"/>
              <w:szCs w:val="16"/>
            </w:rPr>
            <w:t>August</w:t>
          </w:r>
          <w:r w:rsidRPr="000A737D">
            <w:rPr>
              <w:rFonts w:cs="Arial"/>
              <w:sz w:val="16"/>
              <w:szCs w:val="16"/>
            </w:rPr>
            <w:t xml:space="preserve"> 20</w:t>
          </w:r>
          <w:r w:rsidR="000953D5">
            <w:rPr>
              <w:rFonts w:cs="Arial"/>
              <w:sz w:val="16"/>
              <w:szCs w:val="16"/>
            </w:rPr>
            <w:t>23</w:t>
          </w:r>
          <w:r w:rsidRPr="000A737D">
            <w:rPr>
              <w:rFonts w:cs="Arial"/>
              <w:sz w:val="16"/>
              <w:szCs w:val="16"/>
            </w:rPr>
            <w:t xml:space="preserve"> </w:t>
          </w:r>
        </w:p>
      </w:tc>
    </w:tr>
    <w:tr w:rsidR="000120F6" w:rsidRPr="000A737D" w14:paraId="7FBDE0F9" w14:textId="77777777" w:rsidTr="3BA7490F">
      <w:trPr>
        <w:trHeight w:val="119"/>
      </w:trPr>
      <w:tc>
        <w:tcPr>
          <w:tcW w:w="5000" w:type="pct"/>
          <w:gridSpan w:val="3"/>
        </w:tcPr>
        <w:p w14:paraId="581D8681" w14:textId="77777777" w:rsidR="000120F6" w:rsidRPr="000A737D" w:rsidRDefault="000120F6" w:rsidP="000120F6">
          <w:pPr>
            <w:pStyle w:val="Footer"/>
            <w:jc w:val="center"/>
            <w:rPr>
              <w:rFonts w:cs="Arial"/>
              <w:sz w:val="16"/>
              <w:szCs w:val="16"/>
            </w:rPr>
          </w:pPr>
        </w:p>
      </w:tc>
    </w:tr>
  </w:tbl>
  <w:p w14:paraId="326CA6B2" w14:textId="77777777" w:rsidR="000120F6" w:rsidRPr="000A737D" w:rsidRDefault="000120F6" w:rsidP="000120F6">
    <w:pPr>
      <w:pStyle w:val="Footer"/>
      <w:rPr>
        <w:rFonts w:cs="Arial"/>
      </w:rPr>
    </w:pPr>
  </w:p>
  <w:p w14:paraId="0D43C66C" w14:textId="77777777" w:rsidR="000120F6" w:rsidRPr="000A737D" w:rsidRDefault="00535F47" w:rsidP="000120F6">
    <w:pPr>
      <w:pStyle w:val="Footer"/>
      <w:jc w:val="center"/>
      <w:rPr>
        <w:rFonts w:eastAsia="Arial" w:cs="Arial"/>
        <w:sz w:val="16"/>
        <w:szCs w:val="16"/>
      </w:rPr>
    </w:pPr>
    <w:sdt>
      <w:sdtPr>
        <w:rPr>
          <w:rFonts w:cs="Arial"/>
          <w:bCs/>
          <w:sz w:val="16"/>
          <w:szCs w:val="16"/>
        </w:rPr>
        <w:id w:val="1600440844"/>
        <w:docPartObj>
          <w:docPartGallery w:val="Page Numbers (Bottom of Page)"/>
          <w:docPartUnique/>
        </w:docPartObj>
      </w:sdtPr>
      <w:sdtEndPr>
        <w:rPr>
          <w:bCs w:val="0"/>
        </w:rPr>
      </w:sdtEndPr>
      <w:sdtContent>
        <w:sdt>
          <w:sdtPr>
            <w:rPr>
              <w:rFonts w:cs="Arial"/>
              <w:bCs/>
              <w:sz w:val="16"/>
              <w:szCs w:val="16"/>
            </w:rPr>
            <w:id w:val="-1631770052"/>
            <w:docPartObj>
              <w:docPartGallery w:val="Page Numbers (Top of Page)"/>
              <w:docPartUnique/>
            </w:docPartObj>
          </w:sdtPr>
          <w:sdtEndPr>
            <w:rPr>
              <w:bCs w:val="0"/>
            </w:rPr>
          </w:sdtEndPr>
          <w:sdtContent>
            <w:r w:rsidR="000120F6" w:rsidRPr="000A737D">
              <w:rPr>
                <w:rFonts w:cs="Arial"/>
                <w:sz w:val="16"/>
                <w:szCs w:val="16"/>
              </w:rPr>
              <w:fldChar w:fldCharType="begin"/>
            </w:r>
            <w:r w:rsidR="000120F6" w:rsidRPr="000A737D">
              <w:rPr>
                <w:rFonts w:cs="Arial"/>
                <w:sz w:val="16"/>
                <w:szCs w:val="16"/>
              </w:rPr>
              <w:instrText xml:space="preserve"> PAGE </w:instrText>
            </w:r>
            <w:r w:rsidR="000120F6" w:rsidRPr="000A737D">
              <w:rPr>
                <w:rFonts w:cs="Arial"/>
                <w:sz w:val="16"/>
                <w:szCs w:val="16"/>
              </w:rPr>
              <w:fldChar w:fldCharType="separate"/>
            </w:r>
            <w:r w:rsidR="000120F6" w:rsidRPr="000A737D">
              <w:rPr>
                <w:rFonts w:cs="Arial"/>
                <w:sz w:val="16"/>
                <w:szCs w:val="16"/>
              </w:rPr>
              <w:t>1</w:t>
            </w:r>
            <w:r w:rsidR="000120F6" w:rsidRPr="000A737D">
              <w:rPr>
                <w:rFonts w:cs="Arial"/>
                <w:sz w:val="16"/>
                <w:szCs w:val="16"/>
              </w:rPr>
              <w:fldChar w:fldCharType="end"/>
            </w:r>
            <w:r w:rsidR="000120F6" w:rsidRPr="000A737D">
              <w:rPr>
                <w:rFonts w:cs="Arial"/>
                <w:sz w:val="16"/>
                <w:szCs w:val="16"/>
              </w:rPr>
              <w:t xml:space="preserve"> of </w:t>
            </w:r>
            <w:r w:rsidR="000120F6" w:rsidRPr="000A737D">
              <w:rPr>
                <w:rFonts w:cs="Arial"/>
                <w:sz w:val="16"/>
                <w:szCs w:val="16"/>
              </w:rPr>
              <w:fldChar w:fldCharType="begin"/>
            </w:r>
            <w:r w:rsidR="000120F6" w:rsidRPr="000A737D">
              <w:rPr>
                <w:rFonts w:cs="Arial"/>
                <w:sz w:val="16"/>
                <w:szCs w:val="16"/>
              </w:rPr>
              <w:instrText xml:space="preserve"> NUMPAGES  </w:instrText>
            </w:r>
            <w:r w:rsidR="000120F6" w:rsidRPr="000A737D">
              <w:rPr>
                <w:rFonts w:cs="Arial"/>
                <w:sz w:val="16"/>
                <w:szCs w:val="16"/>
              </w:rPr>
              <w:fldChar w:fldCharType="separate"/>
            </w:r>
            <w:r w:rsidR="000120F6" w:rsidRPr="000A737D">
              <w:rPr>
                <w:rFonts w:cs="Arial"/>
                <w:sz w:val="16"/>
                <w:szCs w:val="16"/>
              </w:rPr>
              <w:t>4</w:t>
            </w:r>
            <w:r w:rsidR="000120F6" w:rsidRPr="000A737D">
              <w:rPr>
                <w:rFonts w:cs="Arial"/>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71" w:type="pct"/>
      <w:tblLook w:val="01E0" w:firstRow="1" w:lastRow="1" w:firstColumn="1" w:lastColumn="1" w:noHBand="0" w:noVBand="0"/>
    </w:tblPr>
    <w:tblGrid>
      <w:gridCol w:w="3034"/>
      <w:gridCol w:w="7932"/>
      <w:gridCol w:w="2911"/>
    </w:tblGrid>
    <w:tr w:rsidR="00FC6263" w:rsidRPr="00ED33CB" w14:paraId="72BBFAB6" w14:textId="77777777" w:rsidTr="3BA7490F">
      <w:trPr>
        <w:trHeight w:val="29"/>
      </w:trPr>
      <w:tc>
        <w:tcPr>
          <w:tcW w:w="1093" w:type="pct"/>
          <w:vAlign w:val="bottom"/>
        </w:tcPr>
        <w:p w14:paraId="67467E6E" w14:textId="3F8957C2" w:rsidR="00FC6263" w:rsidRPr="00ED33CB" w:rsidRDefault="000E4BF9" w:rsidP="00FC6263">
          <w:pPr>
            <w:pStyle w:val="Footer"/>
            <w:tabs>
              <w:tab w:val="right" w:pos="1742"/>
            </w:tabs>
            <w:rPr>
              <w:rFonts w:cs="Arial"/>
              <w:sz w:val="16"/>
              <w:szCs w:val="16"/>
            </w:rPr>
          </w:pPr>
          <w:r>
            <w:rPr>
              <w:noProof/>
            </w:rPr>
            <mc:AlternateContent>
              <mc:Choice Requires="wps">
                <w:drawing>
                  <wp:anchor distT="0" distB="0" distL="0" distR="0" simplePos="0" relativeHeight="251658244" behindDoc="0" locked="0" layoutInCell="1" allowOverlap="1" wp14:anchorId="12F88FA3" wp14:editId="645927FF">
                    <wp:simplePos x="635" y="635"/>
                    <wp:positionH relativeFrom="page">
                      <wp:align>center</wp:align>
                    </wp:positionH>
                    <wp:positionV relativeFrom="page">
                      <wp:align>bottom</wp:align>
                    </wp:positionV>
                    <wp:extent cx="311150" cy="351155"/>
                    <wp:effectExtent l="0" t="0" r="12700" b="0"/>
                    <wp:wrapNone/>
                    <wp:docPr id="267159184" name="Text Box 18"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1150" cy="351155"/>
                            </a:xfrm>
                            <a:prstGeom prst="rect">
                              <a:avLst/>
                            </a:prstGeom>
                            <a:noFill/>
                            <a:ln>
                              <a:noFill/>
                            </a:ln>
                          </wps:spPr>
                          <wps:txbx>
                            <w:txbxContent>
                              <w:p w14:paraId="11D48257" w14:textId="2098EEB1" w:rsidR="000E4BF9" w:rsidRPr="000E4BF9" w:rsidRDefault="000E4BF9" w:rsidP="000E4BF9">
                                <w:pPr>
                                  <w:spacing w:after="0"/>
                                  <w:rPr>
                                    <w:rFonts w:ascii="Aptos" w:eastAsia="Aptos" w:hAnsi="Aptos" w:cs="Aptos"/>
                                    <w:noProof/>
                                    <w:color w:val="000000"/>
                                    <w:sz w:val="18"/>
                                    <w:szCs w:val="18"/>
                                  </w:rPr>
                                </w:pPr>
                                <w:r w:rsidRPr="000E4BF9">
                                  <w:rPr>
                                    <w:rFonts w:ascii="Aptos" w:eastAsia="Aptos" w:hAnsi="Aptos" w:cs="Aptos"/>
                                    <w:noProof/>
                                    <w:color w:val="000000"/>
                                    <w:sz w:val="18"/>
                                    <w:szCs w:val="18"/>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F88FA3" id="_x0000_t202" coordsize="21600,21600" o:spt="202" path="m,l,21600r21600,l21600,xe">
                    <v:stroke joinstyle="miter"/>
                    <v:path gradientshapeok="t" o:connecttype="rect"/>
                  </v:shapetype>
                  <v:shape id="Text Box 18" o:spid="_x0000_s1034" type="#_x0000_t202" alt="Public" style="position:absolute;margin-left:0;margin-top:0;width:24.5pt;height:27.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" filled="f" stroked="f">
                    <v:fill o:detectmouseclick="t"/>
                    <v:textbox style="mso-fit-shape-to-text:t" inset="0,0,0,15pt">
                      <w:txbxContent>
                        <w:p w14:paraId="11D48257" w14:textId="2098EEB1" w:rsidR="000E4BF9" w:rsidRPr="000E4BF9" w:rsidRDefault="000E4BF9" w:rsidP="000E4BF9">
                          <w:pPr>
                            <w:spacing w:after="0"/>
                            <w:rPr>
                              <w:rFonts w:ascii="Aptos" w:eastAsia="Aptos" w:hAnsi="Aptos" w:cs="Aptos"/>
                              <w:noProof/>
                              <w:color w:val="000000"/>
                              <w:sz w:val="18"/>
                              <w:szCs w:val="18"/>
                            </w:rPr>
                          </w:pPr>
                          <w:r w:rsidRPr="000E4BF9">
                            <w:rPr>
                              <w:rFonts w:ascii="Aptos" w:eastAsia="Aptos" w:hAnsi="Aptos" w:cs="Aptos"/>
                              <w:noProof/>
                              <w:color w:val="000000"/>
                              <w:sz w:val="18"/>
                              <w:szCs w:val="18"/>
                            </w:rPr>
                            <w:t>Public</w:t>
                          </w:r>
                        </w:p>
                      </w:txbxContent>
                    </v:textbox>
                    <w10:wrap anchorx="page" anchory="page"/>
                  </v:shape>
                </w:pict>
              </mc:Fallback>
            </mc:AlternateContent>
          </w:r>
          <w:r w:rsidR="00FC6263">
            <w:rPr>
              <w:noProof/>
            </w:rPr>
            <w:drawing>
              <wp:anchor distT="0" distB="0" distL="114300" distR="114300" simplePos="0" relativeHeight="251658242" behindDoc="1" locked="0" layoutInCell="1" allowOverlap="1" wp14:anchorId="385DE961" wp14:editId="05CEFD4B">
                <wp:simplePos x="0" y="0"/>
                <wp:positionH relativeFrom="column">
                  <wp:posOffset>0</wp:posOffset>
                </wp:positionH>
                <wp:positionV relativeFrom="paragraph">
                  <wp:posOffset>0</wp:posOffset>
                </wp:positionV>
                <wp:extent cx="304800" cy="676910"/>
                <wp:effectExtent l="0" t="0" r="0" b="889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uality-ISO-9001-PMS302.jpg"/>
                        <pic:cNvPicPr/>
                      </pic:nvPicPr>
                      <pic:blipFill>
                        <a:blip r:embed="rId1">
                          <a:extLst>
                            <a:ext uri="{28A0092B-C50C-407E-A947-70E740481C1C}">
                              <a14:useLocalDpi xmlns:a14="http://schemas.microsoft.com/office/drawing/2010/main" val="0"/>
                            </a:ext>
                          </a:extLst>
                        </a:blip>
                        <a:stretch>
                          <a:fillRect/>
                        </a:stretch>
                      </pic:blipFill>
                      <pic:spPr>
                        <a:xfrm>
                          <a:off x="0" y="0"/>
                          <a:ext cx="304800" cy="676910"/>
                        </a:xfrm>
                        <a:prstGeom prst="rect">
                          <a:avLst/>
                        </a:prstGeom>
                      </pic:spPr>
                    </pic:pic>
                  </a:graphicData>
                </a:graphic>
                <wp14:sizeRelH relativeFrom="page">
                  <wp14:pctWidth>0</wp14:pctWidth>
                </wp14:sizeRelH>
                <wp14:sizeRelV relativeFrom="page">
                  <wp14:pctHeight>0</wp14:pctHeight>
                </wp14:sizeRelV>
              </wp:anchor>
            </w:drawing>
          </w:r>
        </w:p>
      </w:tc>
      <w:tc>
        <w:tcPr>
          <w:tcW w:w="2858" w:type="pct"/>
          <w:vAlign w:val="bottom"/>
        </w:tcPr>
        <w:p w14:paraId="166D21A6" w14:textId="77777777" w:rsidR="00FC6263" w:rsidRDefault="00FC6263" w:rsidP="00FC6263">
          <w:pPr>
            <w:pStyle w:val="Footer"/>
            <w:jc w:val="center"/>
            <w:rPr>
              <w:rFonts w:cs="Arial"/>
              <w:sz w:val="16"/>
              <w:szCs w:val="16"/>
            </w:rPr>
          </w:pPr>
        </w:p>
        <w:p w14:paraId="73B08F0E" w14:textId="77777777" w:rsidR="00FC6263" w:rsidRDefault="00FC6263" w:rsidP="00FC6263">
          <w:pPr>
            <w:pStyle w:val="Footer"/>
            <w:jc w:val="center"/>
            <w:rPr>
              <w:rFonts w:cs="Arial"/>
              <w:sz w:val="16"/>
              <w:szCs w:val="16"/>
            </w:rPr>
          </w:pPr>
        </w:p>
        <w:p w14:paraId="576CFD4D" w14:textId="4147D930" w:rsidR="00FC6263" w:rsidRPr="00ED33CB" w:rsidRDefault="00FC6263" w:rsidP="00FC6263">
          <w:pPr>
            <w:pStyle w:val="Footer"/>
            <w:jc w:val="center"/>
            <w:rPr>
              <w:rFonts w:cs="Arial"/>
              <w:sz w:val="16"/>
              <w:szCs w:val="16"/>
            </w:rPr>
          </w:pPr>
          <w:r w:rsidRPr="00ED33CB">
            <w:rPr>
              <w:rFonts w:cs="Arial"/>
              <w:sz w:val="16"/>
              <w:szCs w:val="16"/>
            </w:rPr>
            <w:t xml:space="preserve">Authorised by: </w:t>
          </w:r>
          <w:r w:rsidR="000120F6">
            <w:rPr>
              <w:rFonts w:cs="Arial"/>
              <w:sz w:val="16"/>
              <w:szCs w:val="16"/>
            </w:rPr>
            <w:t>SWSPHN Health Systems improvement Coordinator</w:t>
          </w:r>
        </w:p>
      </w:tc>
      <w:tc>
        <w:tcPr>
          <w:tcW w:w="1049" w:type="pct"/>
          <w:vAlign w:val="bottom"/>
        </w:tcPr>
        <w:p w14:paraId="0B3E5E80" w14:textId="62A1CB9F" w:rsidR="00FC6263" w:rsidRPr="00ED33CB" w:rsidRDefault="00FC6263" w:rsidP="00FC6263">
          <w:pPr>
            <w:pStyle w:val="Footer"/>
            <w:ind w:right="-108"/>
            <w:jc w:val="right"/>
            <w:rPr>
              <w:rFonts w:cs="Arial"/>
              <w:sz w:val="16"/>
              <w:szCs w:val="16"/>
            </w:rPr>
          </w:pPr>
          <w:r w:rsidRPr="00ED33CB">
            <w:rPr>
              <w:rFonts w:cs="Arial"/>
              <w:sz w:val="16"/>
              <w:szCs w:val="16"/>
            </w:rPr>
            <w:t>V</w:t>
          </w:r>
          <w:r w:rsidR="000120F6">
            <w:rPr>
              <w:rFonts w:cs="Arial"/>
              <w:sz w:val="16"/>
              <w:szCs w:val="16"/>
            </w:rPr>
            <w:t>2</w:t>
          </w:r>
          <w:r w:rsidRPr="00ED33CB">
            <w:rPr>
              <w:rFonts w:cs="Arial"/>
              <w:sz w:val="16"/>
              <w:szCs w:val="16"/>
            </w:rPr>
            <w:t xml:space="preserve">.0 </w:t>
          </w:r>
          <w:r w:rsidR="000120F6">
            <w:rPr>
              <w:rFonts w:cs="Arial"/>
              <w:sz w:val="16"/>
              <w:szCs w:val="16"/>
            </w:rPr>
            <w:t>July</w:t>
          </w:r>
          <w:r w:rsidRPr="00ED33CB">
            <w:rPr>
              <w:rFonts w:cs="Arial"/>
              <w:sz w:val="16"/>
              <w:szCs w:val="16"/>
            </w:rPr>
            <w:t xml:space="preserve"> 201</w:t>
          </w:r>
          <w:r>
            <w:rPr>
              <w:rFonts w:cs="Arial"/>
              <w:sz w:val="16"/>
              <w:szCs w:val="16"/>
            </w:rPr>
            <w:t>9</w:t>
          </w:r>
          <w:r w:rsidRPr="00ED33CB">
            <w:rPr>
              <w:rFonts w:cs="Arial"/>
              <w:sz w:val="16"/>
              <w:szCs w:val="16"/>
            </w:rPr>
            <w:t xml:space="preserve"> </w:t>
          </w:r>
        </w:p>
      </w:tc>
    </w:tr>
    <w:tr w:rsidR="00FC6263" w:rsidRPr="00D82858" w14:paraId="54312B97" w14:textId="77777777" w:rsidTr="3BA7490F">
      <w:trPr>
        <w:trHeight w:val="119"/>
      </w:trPr>
      <w:tc>
        <w:tcPr>
          <w:tcW w:w="5000" w:type="pct"/>
          <w:gridSpan w:val="3"/>
        </w:tcPr>
        <w:p w14:paraId="308E0A62" w14:textId="6E3842ED" w:rsidR="00FC6263" w:rsidRPr="00ED33CB" w:rsidRDefault="00FC6263" w:rsidP="00FC6263">
          <w:pPr>
            <w:pStyle w:val="Footer"/>
            <w:jc w:val="center"/>
            <w:rPr>
              <w:rFonts w:cs="Arial"/>
              <w:sz w:val="16"/>
              <w:szCs w:val="16"/>
            </w:rPr>
          </w:pPr>
        </w:p>
      </w:tc>
    </w:tr>
  </w:tbl>
  <w:p w14:paraId="7D621F76" w14:textId="77777777" w:rsidR="00FC6263" w:rsidRDefault="00FC6263" w:rsidP="00FC6263">
    <w:pPr>
      <w:pStyle w:val="Footer"/>
    </w:pPr>
  </w:p>
  <w:p w14:paraId="72149EFA" w14:textId="6DDDC16C" w:rsidR="008A484F" w:rsidRPr="00476C07" w:rsidRDefault="00535F47" w:rsidP="000120F6">
    <w:pPr>
      <w:pStyle w:val="Footer"/>
      <w:jc w:val="center"/>
      <w:rPr>
        <w:rFonts w:eastAsia="Arial" w:cs="Arial"/>
        <w:sz w:val="16"/>
        <w:szCs w:val="16"/>
      </w:rPr>
    </w:pPr>
    <w:sdt>
      <w:sdtPr>
        <w:rPr>
          <w:rFonts w:cs="Arial"/>
          <w:bCs/>
          <w:sz w:val="16"/>
          <w:szCs w:val="16"/>
        </w:rPr>
        <w:id w:val="-2042891362"/>
        <w:docPartObj>
          <w:docPartGallery w:val="Page Numbers (Bottom of Page)"/>
          <w:docPartUnique/>
        </w:docPartObj>
      </w:sdtPr>
      <w:sdtEndPr>
        <w:rPr>
          <w:bCs w:val="0"/>
        </w:rPr>
      </w:sdtEndPr>
      <w:sdtContent>
        <w:sdt>
          <w:sdtPr>
            <w:rPr>
              <w:rFonts w:cs="Arial"/>
              <w:bCs/>
              <w:sz w:val="16"/>
              <w:szCs w:val="16"/>
            </w:rPr>
            <w:id w:val="1881745121"/>
            <w:docPartObj>
              <w:docPartGallery w:val="Page Numbers (Top of Page)"/>
              <w:docPartUnique/>
            </w:docPartObj>
          </w:sdtPr>
          <w:sdtEndPr>
            <w:rPr>
              <w:bCs w:val="0"/>
            </w:rPr>
          </w:sdtEndPr>
          <w:sdtContent>
            <w:r w:rsidR="008A484F" w:rsidRPr="026D8583">
              <w:rPr>
                <w:sz w:val="16"/>
                <w:szCs w:val="16"/>
              </w:rPr>
              <w:fldChar w:fldCharType="begin"/>
            </w:r>
            <w:r w:rsidR="008A484F" w:rsidRPr="026D8583">
              <w:rPr>
                <w:sz w:val="16"/>
                <w:szCs w:val="16"/>
              </w:rPr>
              <w:instrText xml:space="preserve"> PAGE </w:instrText>
            </w:r>
            <w:r w:rsidR="008A484F" w:rsidRPr="026D8583">
              <w:rPr>
                <w:sz w:val="16"/>
                <w:szCs w:val="16"/>
              </w:rPr>
              <w:fldChar w:fldCharType="separate"/>
            </w:r>
            <w:r w:rsidR="008A484F" w:rsidRPr="026D8583">
              <w:rPr>
                <w:sz w:val="16"/>
                <w:szCs w:val="16"/>
              </w:rPr>
              <w:t>3</w:t>
            </w:r>
            <w:r w:rsidR="008A484F" w:rsidRPr="026D8583">
              <w:rPr>
                <w:sz w:val="16"/>
                <w:szCs w:val="16"/>
              </w:rPr>
              <w:fldChar w:fldCharType="end"/>
            </w:r>
            <w:r w:rsidR="008A484F" w:rsidRPr="026D8583">
              <w:rPr>
                <w:sz w:val="16"/>
                <w:szCs w:val="16"/>
              </w:rPr>
              <w:t xml:space="preserve"> of </w:t>
            </w:r>
            <w:r w:rsidR="008A484F" w:rsidRPr="026D8583">
              <w:rPr>
                <w:sz w:val="16"/>
                <w:szCs w:val="16"/>
              </w:rPr>
              <w:fldChar w:fldCharType="begin"/>
            </w:r>
            <w:r w:rsidR="008A484F" w:rsidRPr="026D8583">
              <w:rPr>
                <w:sz w:val="16"/>
                <w:szCs w:val="16"/>
              </w:rPr>
              <w:instrText xml:space="preserve"> NUMPAGES  </w:instrText>
            </w:r>
            <w:r w:rsidR="008A484F" w:rsidRPr="026D8583">
              <w:rPr>
                <w:sz w:val="16"/>
                <w:szCs w:val="16"/>
              </w:rPr>
              <w:fldChar w:fldCharType="separate"/>
            </w:r>
            <w:r w:rsidR="008A484F" w:rsidRPr="026D8583">
              <w:rPr>
                <w:sz w:val="16"/>
                <w:szCs w:val="16"/>
              </w:rPr>
              <w:t>26</w:t>
            </w:r>
            <w:r w:rsidR="008A484F" w:rsidRPr="026D8583">
              <w:rPr>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16EC" w14:textId="77777777" w:rsidR="000D2A29" w:rsidRDefault="000D2A29" w:rsidP="004F540F">
      <w:pPr>
        <w:spacing w:after="0" w:line="240" w:lineRule="auto"/>
      </w:pPr>
      <w:r>
        <w:separator/>
      </w:r>
    </w:p>
  </w:footnote>
  <w:footnote w:type="continuationSeparator" w:id="0">
    <w:p w14:paraId="76B9478A" w14:textId="77777777" w:rsidR="000D2A29" w:rsidRDefault="000D2A29" w:rsidP="004F540F">
      <w:pPr>
        <w:spacing w:after="0" w:line="240" w:lineRule="auto"/>
      </w:pPr>
      <w:r>
        <w:continuationSeparator/>
      </w:r>
    </w:p>
  </w:footnote>
  <w:footnote w:type="continuationNotice" w:id="1">
    <w:p w14:paraId="6C3C55F5" w14:textId="77777777" w:rsidR="000D2A29" w:rsidRDefault="000D2A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B1EE8" w14:textId="7D0E0E84" w:rsidR="008A484F" w:rsidRDefault="00E9059F" w:rsidP="00476C07">
    <w:pPr>
      <w:pStyle w:val="Header"/>
      <w:jc w:val="right"/>
    </w:pPr>
    <w:bookmarkStart w:id="0" w:name="_Hlk491438154"/>
    <w:bookmarkStart w:id="1" w:name="_Hlk491438155"/>
    <w:bookmarkStart w:id="2" w:name="_Hlk491438156"/>
    <w:r>
      <w:rPr>
        <w:noProof/>
      </w:rPr>
      <mc:AlternateContent>
        <mc:Choice Requires="wps">
          <w:drawing>
            <wp:anchor distT="0" distB="0" distL="114300" distR="114300" simplePos="0" relativeHeight="251658240" behindDoc="0" locked="0" layoutInCell="1" allowOverlap="1" wp14:anchorId="79E2C14B" wp14:editId="620CC2AD">
              <wp:simplePos x="0" y="0"/>
              <wp:positionH relativeFrom="margin">
                <wp:posOffset>1179830</wp:posOffset>
              </wp:positionH>
              <wp:positionV relativeFrom="paragraph">
                <wp:posOffset>90805</wp:posOffset>
              </wp:positionV>
              <wp:extent cx="6336665" cy="659130"/>
              <wp:effectExtent l="0" t="0" r="6985" b="762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6665" cy="659130"/>
                      </a:xfrm>
                      <a:prstGeom prst="rect">
                        <a:avLst/>
                      </a:prstGeom>
                      <a:solidFill>
                        <a:sysClr val="window" lastClr="FFFFFF"/>
                      </a:solidFill>
                      <a:ln w="6350">
                        <a:noFill/>
                      </a:ln>
                      <a:effectLst/>
                    </wps:spPr>
                    <wps:txbx>
                      <w:txbxContent>
                        <w:p w14:paraId="03A3083B" w14:textId="64EE2CE9" w:rsidR="008A484F" w:rsidRPr="000A737D" w:rsidRDefault="00E9059F" w:rsidP="00E9059F">
                          <w:pPr>
                            <w:spacing w:line="240" w:lineRule="auto"/>
                            <w:rPr>
                              <w:rFonts w:cs="Arial"/>
                              <w:b/>
                              <w:caps/>
                              <w:color w:val="323E4F"/>
                              <w:sz w:val="28"/>
                              <w:szCs w:val="40"/>
                            </w:rPr>
                          </w:pPr>
                          <w:r>
                            <w:rPr>
                              <w:rFonts w:cs="Arial"/>
                              <w:b/>
                              <w:caps/>
                              <w:color w:val="323E4F"/>
                              <w:sz w:val="40"/>
                              <w:szCs w:val="40"/>
                            </w:rPr>
                            <w:t xml:space="preserve">    </w:t>
                          </w:r>
                          <w:r w:rsidR="005A1928">
                            <w:rPr>
                              <w:rFonts w:cs="Arial"/>
                              <w:b/>
                              <w:caps/>
                              <w:color w:val="323E4F"/>
                              <w:sz w:val="40"/>
                              <w:szCs w:val="40"/>
                            </w:rPr>
                            <w:t xml:space="preserve">  </w:t>
                          </w:r>
                          <w:r>
                            <w:rPr>
                              <w:rFonts w:cs="Arial"/>
                              <w:b/>
                              <w:caps/>
                              <w:color w:val="323E4F"/>
                              <w:sz w:val="40"/>
                              <w:szCs w:val="40"/>
                            </w:rPr>
                            <w:t xml:space="preserve"> </w:t>
                          </w:r>
                          <w:r w:rsidR="008A484F" w:rsidRPr="000A737D">
                            <w:rPr>
                              <w:rFonts w:cs="Arial"/>
                              <w:b/>
                              <w:caps/>
                              <w:color w:val="323E4F"/>
                              <w:sz w:val="40"/>
                              <w:szCs w:val="40"/>
                            </w:rPr>
                            <w:t>Quality Improvement in primary car</w:t>
                          </w:r>
                          <w:r w:rsidR="00E948C9" w:rsidRPr="000A737D">
                            <w:rPr>
                              <w:rFonts w:cs="Arial"/>
                              <w:b/>
                              <w:caps/>
                              <w:color w:val="323E4F"/>
                              <w:sz w:val="40"/>
                              <w:szCs w:val="40"/>
                            </w:rPr>
                            <w:t xml:space="preserve">E </w:t>
                          </w:r>
                          <w:r w:rsidR="00E948C9" w:rsidRPr="000A737D">
                            <w:rPr>
                              <w:rFonts w:cs="Arial"/>
                              <w:b/>
                              <w:caps/>
                              <w:color w:val="323E4F"/>
                              <w:sz w:val="40"/>
                              <w:szCs w:val="40"/>
                            </w:rPr>
                            <w:br/>
                          </w:r>
                          <w:r w:rsidR="00DB5E32">
                            <w:rPr>
                              <w:rFonts w:cs="Arial"/>
                              <w:b/>
                              <w:caps/>
                              <w:color w:val="323E4F"/>
                              <w:sz w:val="28"/>
                              <w:szCs w:val="40"/>
                            </w:rPr>
                            <w:t xml:space="preserve">         </w:t>
                          </w:r>
                          <w:r w:rsidR="00CD62DC">
                            <w:rPr>
                              <w:rFonts w:cs="Arial"/>
                              <w:b/>
                              <w:caps/>
                              <w:color w:val="323E4F"/>
                              <w:sz w:val="28"/>
                              <w:szCs w:val="40"/>
                            </w:rPr>
                            <w:t xml:space="preserve">               </w:t>
                          </w:r>
                          <w:r w:rsidR="005A1928">
                            <w:rPr>
                              <w:rFonts w:cs="Arial"/>
                              <w:b/>
                              <w:caps/>
                              <w:color w:val="323E4F"/>
                              <w:sz w:val="28"/>
                              <w:szCs w:val="40"/>
                            </w:rPr>
                            <w:t xml:space="preserve"> </w:t>
                          </w:r>
                          <w:r w:rsidR="00CD62DC">
                            <w:rPr>
                              <w:rFonts w:cs="Arial"/>
                              <w:b/>
                              <w:caps/>
                              <w:color w:val="323E4F"/>
                              <w:sz w:val="28"/>
                              <w:szCs w:val="40"/>
                            </w:rPr>
                            <w:t xml:space="preserve">     </w:t>
                          </w:r>
                          <w:r w:rsidR="00EC3222">
                            <w:rPr>
                              <w:rFonts w:cs="Arial"/>
                              <w:b/>
                              <w:caps/>
                              <w:color w:val="323E4F"/>
                              <w:sz w:val="28"/>
                              <w:szCs w:val="40"/>
                            </w:rPr>
                            <w:t xml:space="preserve"> </w:t>
                          </w:r>
                          <w:r w:rsidR="00394C2D">
                            <w:rPr>
                              <w:rFonts w:cs="Arial"/>
                              <w:b/>
                              <w:caps/>
                              <w:color w:val="323E4F"/>
                              <w:sz w:val="28"/>
                              <w:szCs w:val="40"/>
                            </w:rPr>
                            <w:t xml:space="preserve">  </w:t>
                          </w:r>
                          <w:r w:rsidR="006235AB">
                            <w:rPr>
                              <w:rFonts w:cs="Arial"/>
                              <w:b/>
                              <w:caps/>
                              <w:color w:val="323E4F"/>
                              <w:sz w:val="28"/>
                              <w:szCs w:val="40"/>
                            </w:rPr>
                            <w:t xml:space="preserve"> </w:t>
                          </w:r>
                          <w:r>
                            <w:rPr>
                              <w:rFonts w:cs="Arial"/>
                              <w:b/>
                              <w:caps/>
                              <w:color w:val="323E4F"/>
                              <w:sz w:val="28"/>
                              <w:szCs w:val="40"/>
                            </w:rPr>
                            <w:t>model</w:t>
                          </w:r>
                          <w:r w:rsidR="00DC5023" w:rsidRPr="000A737D">
                            <w:rPr>
                              <w:rFonts w:cs="Arial"/>
                              <w:b/>
                              <w:caps/>
                              <w:color w:val="323E4F"/>
                              <w:sz w:val="28"/>
                              <w:szCs w:val="40"/>
                            </w:rPr>
                            <w:t xml:space="preserve"> FOR IMP</w:t>
                          </w:r>
                          <w:r w:rsidR="00E27A42" w:rsidRPr="000A737D">
                            <w:rPr>
                              <w:rFonts w:cs="Arial"/>
                              <w:b/>
                              <w:caps/>
                              <w:color w:val="323E4F"/>
                              <w:sz w:val="28"/>
                              <w:szCs w:val="40"/>
                            </w:rPr>
                            <w:t>R</w:t>
                          </w:r>
                          <w:r w:rsidR="00DC5023" w:rsidRPr="000A737D">
                            <w:rPr>
                              <w:rFonts w:cs="Arial"/>
                              <w:b/>
                              <w:caps/>
                              <w:color w:val="323E4F"/>
                              <w:sz w:val="28"/>
                              <w:szCs w:val="40"/>
                            </w:rPr>
                            <w:t>OVEMENT</w:t>
                          </w:r>
                          <w:r w:rsidR="00E948C9" w:rsidRPr="000A737D">
                            <w:rPr>
                              <w:rFonts w:cs="Arial"/>
                              <w:b/>
                              <w:caps/>
                              <w:color w:val="323E4F"/>
                              <w:sz w:val="28"/>
                              <w:szCs w:val="40"/>
                            </w:rPr>
                            <w:t xml:space="preserve"> </w:t>
                          </w:r>
                          <w:r w:rsidR="00CD62DC">
                            <w:rPr>
                              <w:rFonts w:cs="Arial"/>
                              <w:b/>
                              <w:caps/>
                              <w:color w:val="323E4F"/>
                              <w:sz w:val="28"/>
                              <w:szCs w:val="40"/>
                            </w:rPr>
                            <w:t>(MFI)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E2C14B" id="_x0000_t202" coordsize="21600,21600" o:spt="202" path="m,l,21600r21600,l21600,xe">
              <v:stroke joinstyle="miter"/>
              <v:path gradientshapeok="t" o:connecttype="rect"/>
            </v:shapetype>
            <v:shape id="Text Box 6" o:spid="_x0000_s1030" type="#_x0000_t202" style="position:absolute;left:0;text-align:left;margin-left:92.9pt;margin-top:7.15pt;width:498.95pt;height:51.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" fillcolor="window" stroked="f" strokeweight=".5pt">
              <v:textbox>
                <w:txbxContent>
                  <w:p w14:paraId="03A3083B" w14:textId="64EE2CE9" w:rsidR="008A484F" w:rsidRPr="000A737D" w:rsidRDefault="00E9059F" w:rsidP="00E9059F">
                    <w:pPr>
                      <w:spacing w:line="240" w:lineRule="auto"/>
                      <w:rPr>
                        <w:rFonts w:cs="Arial"/>
                        <w:b/>
                        <w:caps/>
                        <w:color w:val="323E4F"/>
                        <w:sz w:val="28"/>
                        <w:szCs w:val="40"/>
                      </w:rPr>
                    </w:pPr>
                    <w:r>
                      <w:rPr>
                        <w:rFonts w:cs="Arial"/>
                        <w:b/>
                        <w:caps/>
                        <w:color w:val="323E4F"/>
                        <w:sz w:val="40"/>
                        <w:szCs w:val="40"/>
                      </w:rPr>
                      <w:t xml:space="preserve">    </w:t>
                    </w:r>
                    <w:r w:rsidR="005A1928">
                      <w:rPr>
                        <w:rFonts w:cs="Arial"/>
                        <w:b/>
                        <w:caps/>
                        <w:color w:val="323E4F"/>
                        <w:sz w:val="40"/>
                        <w:szCs w:val="40"/>
                      </w:rPr>
                      <w:t xml:space="preserve">  </w:t>
                    </w:r>
                    <w:r>
                      <w:rPr>
                        <w:rFonts w:cs="Arial"/>
                        <w:b/>
                        <w:caps/>
                        <w:color w:val="323E4F"/>
                        <w:sz w:val="40"/>
                        <w:szCs w:val="40"/>
                      </w:rPr>
                      <w:t xml:space="preserve"> </w:t>
                    </w:r>
                    <w:r w:rsidR="008A484F" w:rsidRPr="000A737D">
                      <w:rPr>
                        <w:rFonts w:cs="Arial"/>
                        <w:b/>
                        <w:caps/>
                        <w:color w:val="323E4F"/>
                        <w:sz w:val="40"/>
                        <w:szCs w:val="40"/>
                      </w:rPr>
                      <w:t>Quality Improvement in primary car</w:t>
                    </w:r>
                    <w:r w:rsidR="00E948C9" w:rsidRPr="000A737D">
                      <w:rPr>
                        <w:rFonts w:cs="Arial"/>
                        <w:b/>
                        <w:caps/>
                        <w:color w:val="323E4F"/>
                        <w:sz w:val="40"/>
                        <w:szCs w:val="40"/>
                      </w:rPr>
                      <w:t xml:space="preserve">E </w:t>
                    </w:r>
                    <w:r w:rsidR="00E948C9" w:rsidRPr="000A737D">
                      <w:rPr>
                        <w:rFonts w:cs="Arial"/>
                        <w:b/>
                        <w:caps/>
                        <w:color w:val="323E4F"/>
                        <w:sz w:val="40"/>
                        <w:szCs w:val="40"/>
                      </w:rPr>
                      <w:br/>
                    </w:r>
                    <w:r w:rsidR="00DB5E32">
                      <w:rPr>
                        <w:rFonts w:cs="Arial"/>
                        <w:b/>
                        <w:caps/>
                        <w:color w:val="323E4F"/>
                        <w:sz w:val="28"/>
                        <w:szCs w:val="40"/>
                      </w:rPr>
                      <w:t xml:space="preserve">         </w:t>
                    </w:r>
                    <w:r w:rsidR="00CD62DC">
                      <w:rPr>
                        <w:rFonts w:cs="Arial"/>
                        <w:b/>
                        <w:caps/>
                        <w:color w:val="323E4F"/>
                        <w:sz w:val="28"/>
                        <w:szCs w:val="40"/>
                      </w:rPr>
                      <w:t xml:space="preserve">               </w:t>
                    </w:r>
                    <w:r w:rsidR="005A1928">
                      <w:rPr>
                        <w:rFonts w:cs="Arial"/>
                        <w:b/>
                        <w:caps/>
                        <w:color w:val="323E4F"/>
                        <w:sz w:val="28"/>
                        <w:szCs w:val="40"/>
                      </w:rPr>
                      <w:t xml:space="preserve"> </w:t>
                    </w:r>
                    <w:r w:rsidR="00CD62DC">
                      <w:rPr>
                        <w:rFonts w:cs="Arial"/>
                        <w:b/>
                        <w:caps/>
                        <w:color w:val="323E4F"/>
                        <w:sz w:val="28"/>
                        <w:szCs w:val="40"/>
                      </w:rPr>
                      <w:t xml:space="preserve">     </w:t>
                    </w:r>
                    <w:r w:rsidR="00EC3222">
                      <w:rPr>
                        <w:rFonts w:cs="Arial"/>
                        <w:b/>
                        <w:caps/>
                        <w:color w:val="323E4F"/>
                        <w:sz w:val="28"/>
                        <w:szCs w:val="40"/>
                      </w:rPr>
                      <w:t xml:space="preserve"> </w:t>
                    </w:r>
                    <w:r w:rsidR="00394C2D">
                      <w:rPr>
                        <w:rFonts w:cs="Arial"/>
                        <w:b/>
                        <w:caps/>
                        <w:color w:val="323E4F"/>
                        <w:sz w:val="28"/>
                        <w:szCs w:val="40"/>
                      </w:rPr>
                      <w:t xml:space="preserve">  </w:t>
                    </w:r>
                    <w:r w:rsidR="006235AB">
                      <w:rPr>
                        <w:rFonts w:cs="Arial"/>
                        <w:b/>
                        <w:caps/>
                        <w:color w:val="323E4F"/>
                        <w:sz w:val="28"/>
                        <w:szCs w:val="40"/>
                      </w:rPr>
                      <w:t xml:space="preserve"> </w:t>
                    </w:r>
                    <w:r>
                      <w:rPr>
                        <w:rFonts w:cs="Arial"/>
                        <w:b/>
                        <w:caps/>
                        <w:color w:val="323E4F"/>
                        <w:sz w:val="28"/>
                        <w:szCs w:val="40"/>
                      </w:rPr>
                      <w:t>model</w:t>
                    </w:r>
                    <w:r w:rsidR="00DC5023" w:rsidRPr="000A737D">
                      <w:rPr>
                        <w:rFonts w:cs="Arial"/>
                        <w:b/>
                        <w:caps/>
                        <w:color w:val="323E4F"/>
                        <w:sz w:val="28"/>
                        <w:szCs w:val="40"/>
                      </w:rPr>
                      <w:t xml:space="preserve"> FOR IMP</w:t>
                    </w:r>
                    <w:r w:rsidR="00E27A42" w:rsidRPr="000A737D">
                      <w:rPr>
                        <w:rFonts w:cs="Arial"/>
                        <w:b/>
                        <w:caps/>
                        <w:color w:val="323E4F"/>
                        <w:sz w:val="28"/>
                        <w:szCs w:val="40"/>
                      </w:rPr>
                      <w:t>R</w:t>
                    </w:r>
                    <w:r w:rsidR="00DC5023" w:rsidRPr="000A737D">
                      <w:rPr>
                        <w:rFonts w:cs="Arial"/>
                        <w:b/>
                        <w:caps/>
                        <w:color w:val="323E4F"/>
                        <w:sz w:val="28"/>
                        <w:szCs w:val="40"/>
                      </w:rPr>
                      <w:t>OVEMENT</w:t>
                    </w:r>
                    <w:r w:rsidR="00E948C9" w:rsidRPr="000A737D">
                      <w:rPr>
                        <w:rFonts w:cs="Arial"/>
                        <w:b/>
                        <w:caps/>
                        <w:color w:val="323E4F"/>
                        <w:sz w:val="28"/>
                        <w:szCs w:val="40"/>
                      </w:rPr>
                      <w:t xml:space="preserve"> </w:t>
                    </w:r>
                    <w:r w:rsidR="00CD62DC">
                      <w:rPr>
                        <w:rFonts w:cs="Arial"/>
                        <w:b/>
                        <w:caps/>
                        <w:color w:val="323E4F"/>
                        <w:sz w:val="28"/>
                        <w:szCs w:val="40"/>
                      </w:rPr>
                      <w:t>(MFI)</w:t>
                    </w:r>
                  </w:p>
                </w:txbxContent>
              </v:textbox>
              <w10:wrap type="square" anchorx="margin"/>
            </v:shape>
          </w:pict>
        </mc:Fallback>
      </mc:AlternateContent>
    </w:r>
    <w:r>
      <w:rPr>
        <w:noProof/>
      </w:rPr>
      <w:drawing>
        <wp:inline distT="0" distB="0" distL="0" distR="0" wp14:anchorId="7AE3737F" wp14:editId="036A2840">
          <wp:extent cx="997566" cy="88201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074" cy="894842"/>
                  </a:xfrm>
                  <a:prstGeom prst="rect">
                    <a:avLst/>
                  </a:prstGeom>
                  <a:noFill/>
                  <a:ln>
                    <a:noFill/>
                  </a:ln>
                </pic:spPr>
              </pic:pic>
            </a:graphicData>
          </a:graphic>
        </wp:inline>
      </w:drawing>
    </w:r>
    <w:r>
      <w:rPr>
        <w:noProof/>
      </w:rPr>
      <w:drawing>
        <wp:inline distT="0" distB="0" distL="0" distR="0" wp14:anchorId="77B434C7" wp14:editId="204B35AB">
          <wp:extent cx="1084521" cy="863600"/>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4521" cy="863600"/>
                  </a:xfrm>
                  <a:prstGeom prst="rect">
                    <a:avLst/>
                  </a:prstGeom>
                  <a:noFill/>
                </pic:spPr>
              </pic:pic>
            </a:graphicData>
          </a:graphic>
        </wp:inline>
      </w:drawing>
    </w:r>
  </w:p>
  <w:bookmarkEnd w:id="0"/>
  <w:bookmarkEnd w:id="1"/>
  <w:bookmarkEnd w:id="2"/>
  <w:p w14:paraId="441322D4" w14:textId="1666AB76" w:rsidR="008A484F" w:rsidRDefault="000565D3" w:rsidP="00EB3763">
    <w:pPr>
      <w:tabs>
        <w:tab w:val="center" w:pos="4513"/>
        <w:tab w:val="right" w:pos="9026"/>
      </w:tabs>
      <w:spacing w:after="0"/>
      <w:jc w:val="center"/>
      <w:rPr>
        <w:lang w:eastAsia="en-AU"/>
      </w:rPr>
    </w:pPr>
    <w:r>
      <w:rPr>
        <w:noProof/>
        <w:lang w:eastAsia="en-AU"/>
      </w:rPr>
      <mc:AlternateContent>
        <mc:Choice Requires="wps">
          <w:drawing>
            <wp:inline distT="0" distB="0" distL="0" distR="0" wp14:anchorId="4F31C9AF" wp14:editId="53F43F70">
              <wp:extent cx="5731510" cy="13970"/>
              <wp:effectExtent l="0" t="38100" r="0" b="43180"/>
              <wp:docPr id="5" name="Rectangle 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a:spLocks noGrp="1" noRot="1" noChangeAspect="1" noResize="1" noEditPoints="1" noAdjustHandles="1" noChangeArrowheads="1" noChangeShapeType="1" noTextEdit="1"/>
                    </wps:cNvSpPr>
                    <wps:spPr bwMode="auto">
                      <a:xfrm>
                        <a:off x="0" y="0"/>
                        <a:ext cx="5731510" cy="1905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E8B6398" id="Rectangle 5"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" filled="f">
              <o:lock v:ext="edit" rotation="t" aspectratio="t" verticies="t" text="t" adjusthandles="t" grouping="t" shapetype="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68E9" w14:textId="7DE2DE42" w:rsidR="008A484F" w:rsidRDefault="008A484F" w:rsidP="00403500">
    <w:pPr>
      <w:pStyle w:val="Header"/>
      <w:jc w:val="right"/>
      <w:rPr>
        <w:lang w:eastAsia="en-AU"/>
      </w:rPr>
    </w:pPr>
    <w:r>
      <w:rPr>
        <w:noProof/>
      </w:rPr>
      <mc:AlternateContent>
        <mc:Choice Requires="wps">
          <w:drawing>
            <wp:anchor distT="0" distB="0" distL="114300" distR="114300" simplePos="0" relativeHeight="251658241" behindDoc="0" locked="0" layoutInCell="1" allowOverlap="1" wp14:anchorId="1BCEE807" wp14:editId="1A3D2AE6">
              <wp:simplePos x="0" y="0"/>
              <wp:positionH relativeFrom="column">
                <wp:posOffset>172528</wp:posOffset>
              </wp:positionH>
              <wp:positionV relativeFrom="paragraph">
                <wp:posOffset>-95897</wp:posOffset>
              </wp:positionV>
              <wp:extent cx="4088921" cy="1085850"/>
              <wp:effectExtent l="0" t="0" r="6985" b="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921" cy="1085850"/>
                      </a:xfrm>
                      <a:prstGeom prst="rect">
                        <a:avLst/>
                      </a:prstGeom>
                      <a:solidFill>
                        <a:sysClr val="window" lastClr="FFFFFF"/>
                      </a:solidFill>
                      <a:ln w="6350">
                        <a:noFill/>
                      </a:ln>
                      <a:effectLst/>
                    </wps:spPr>
                    <wps:txbx>
                      <w:txbxContent>
                        <w:p w14:paraId="1B0812CD" w14:textId="5A9D46C8" w:rsidR="008A484F" w:rsidRPr="00F95238" w:rsidRDefault="008A484F" w:rsidP="00403500">
                          <w:pPr>
                            <w:rPr>
                              <w:rFonts w:cs="Arial"/>
                              <w:b/>
                              <w:caps/>
                              <w:color w:val="323E4F"/>
                              <w:sz w:val="28"/>
                              <w:szCs w:val="40"/>
                            </w:rPr>
                          </w:pPr>
                          <w:r>
                            <w:rPr>
                              <w:rFonts w:cs="Arial"/>
                              <w:b/>
                              <w:caps/>
                              <w:color w:val="323E4F"/>
                              <w:sz w:val="40"/>
                              <w:szCs w:val="40"/>
                            </w:rPr>
                            <w:t xml:space="preserve">Quality Improvement in primary care                   </w:t>
                          </w:r>
                          <w:r w:rsidR="00DC5023">
                            <w:rPr>
                              <w:rFonts w:cs="Arial"/>
                              <w:b/>
                              <w:caps/>
                              <w:color w:val="323E4F"/>
                              <w:sz w:val="28"/>
                              <w:szCs w:val="40"/>
                            </w:rPr>
                            <w:t xml:space="preserve">MODEL FOR IMPROVEMENT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EE807" id="_x0000_t202" coordsize="21600,21600" o:spt="202" path="m,l,21600r21600,l21600,xe">
              <v:stroke joinstyle="miter"/>
              <v:path gradientshapeok="t" o:connecttype="rect"/>
            </v:shapetype>
            <v:shape id="Text Box 291" o:spid="_x0000_s1033" type="#_x0000_t202" style="position:absolute;left:0;text-align:left;margin-left:13.6pt;margin-top:-7.55pt;width:321.95pt;height: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" fillcolor="window" stroked="f" strokeweight=".5pt">
              <v:textbox>
                <w:txbxContent>
                  <w:p w14:paraId="1B0812CD" w14:textId="5A9D46C8" w:rsidR="008A484F" w:rsidRPr="00F95238" w:rsidRDefault="008A484F" w:rsidP="00403500">
                    <w:pPr>
                      <w:rPr>
                        <w:rFonts w:cs="Arial"/>
                        <w:b/>
                        <w:caps/>
                        <w:color w:val="323E4F"/>
                        <w:sz w:val="28"/>
                        <w:szCs w:val="40"/>
                      </w:rPr>
                    </w:pPr>
                    <w:r>
                      <w:rPr>
                        <w:rFonts w:cs="Arial"/>
                        <w:b/>
                        <w:caps/>
                        <w:color w:val="323E4F"/>
                        <w:sz w:val="40"/>
                        <w:szCs w:val="40"/>
                      </w:rPr>
                      <w:t xml:space="preserve">Quality Improvement in primary care                   </w:t>
                    </w:r>
                    <w:r w:rsidR="00DC5023">
                      <w:rPr>
                        <w:rFonts w:cs="Arial"/>
                        <w:b/>
                        <w:caps/>
                        <w:color w:val="323E4F"/>
                        <w:sz w:val="28"/>
                        <w:szCs w:val="40"/>
                      </w:rPr>
                      <w:t xml:space="preserve">MODEL FOR IMPROVEMENT </w:t>
                    </w:r>
                  </w:p>
                </w:txbxContent>
              </v:textbox>
            </v:shape>
          </w:pict>
        </mc:Fallback>
      </mc:AlternateContent>
    </w:r>
    <w:r w:rsidRPr="004547C1">
      <w:rPr>
        <w:noProof/>
      </w:rPr>
      <w:drawing>
        <wp:inline distT="0" distB="0" distL="0" distR="0" wp14:anchorId="1E3DCA2C" wp14:editId="567DC8DB">
          <wp:extent cx="1190625" cy="8953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95350"/>
                  </a:xfrm>
                  <a:prstGeom prst="rect">
                    <a:avLst/>
                  </a:prstGeom>
                  <a:noFill/>
                  <a:ln>
                    <a:noFill/>
                  </a:ln>
                </pic:spPr>
              </pic:pic>
            </a:graphicData>
          </a:graphic>
        </wp:inline>
      </w:drawing>
    </w:r>
  </w:p>
  <w:p w14:paraId="0375902D" w14:textId="4D338D91" w:rsidR="008A484F" w:rsidRDefault="000565D3" w:rsidP="00403500">
    <w:pPr>
      <w:pStyle w:val="Header"/>
      <w:jc w:val="right"/>
    </w:pPr>
    <w:r>
      <w:rPr>
        <w:noProof/>
        <w:lang w:eastAsia="en-AU"/>
      </w:rPr>
      <mc:AlternateContent>
        <mc:Choice Requires="wps">
          <w:drawing>
            <wp:inline distT="0" distB="0" distL="0" distR="0" wp14:anchorId="2280697A" wp14:editId="5C328BF8">
              <wp:extent cx="5731510" cy="13970"/>
              <wp:effectExtent l="0" t="38100" r="0" b="43180"/>
              <wp:docPr id="2" name="Rectangle 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a:spLocks noGrp="1" noRot="1" noChangeAspect="1" noResize="1" noEditPoints="1" noAdjustHandles="1" noChangeArrowheads="1" noChangeShapeType="1" noTextEdit="1"/>
                    </wps:cNvSpPr>
                    <wps:spPr bwMode="auto">
                      <a:xfrm>
                        <a:off x="0" y="0"/>
                        <a:ext cx="5731510" cy="1905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FAE9AF4" id="Rectangle 2"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" filled="f">
              <o:lock v:ext="edit" rotation="t" aspectratio="t" verticies="t" text="t" adjusthandles="t" grouping="t" shapetype="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7447"/>
    <w:multiLevelType w:val="hybridMultilevel"/>
    <w:tmpl w:val="4F6A2604"/>
    <w:lvl w:ilvl="0" w:tplc="F47CDD92">
      <w:start w:val="1"/>
      <w:numFmt w:val="bullet"/>
      <w:lvlText w:val="-"/>
      <w:lvlJc w:val="left"/>
      <w:pPr>
        <w:tabs>
          <w:tab w:val="num" w:pos="720"/>
        </w:tabs>
        <w:ind w:left="720" w:hanging="360"/>
      </w:pPr>
      <w:rPr>
        <w:rFonts w:ascii="Arial" w:hAnsi="Arial" w:hint="default"/>
      </w:rPr>
    </w:lvl>
    <w:lvl w:ilvl="1" w:tplc="DB2E137C" w:tentative="1">
      <w:start w:val="1"/>
      <w:numFmt w:val="bullet"/>
      <w:lvlText w:val="-"/>
      <w:lvlJc w:val="left"/>
      <w:pPr>
        <w:tabs>
          <w:tab w:val="num" w:pos="1440"/>
        </w:tabs>
        <w:ind w:left="1440" w:hanging="360"/>
      </w:pPr>
      <w:rPr>
        <w:rFonts w:ascii="Arial" w:hAnsi="Arial" w:hint="default"/>
      </w:rPr>
    </w:lvl>
    <w:lvl w:ilvl="2" w:tplc="EE6C36FA" w:tentative="1">
      <w:start w:val="1"/>
      <w:numFmt w:val="bullet"/>
      <w:lvlText w:val="-"/>
      <w:lvlJc w:val="left"/>
      <w:pPr>
        <w:tabs>
          <w:tab w:val="num" w:pos="2160"/>
        </w:tabs>
        <w:ind w:left="2160" w:hanging="360"/>
      </w:pPr>
      <w:rPr>
        <w:rFonts w:ascii="Arial" w:hAnsi="Arial" w:hint="default"/>
      </w:rPr>
    </w:lvl>
    <w:lvl w:ilvl="3" w:tplc="84426FBA" w:tentative="1">
      <w:start w:val="1"/>
      <w:numFmt w:val="bullet"/>
      <w:lvlText w:val="-"/>
      <w:lvlJc w:val="left"/>
      <w:pPr>
        <w:tabs>
          <w:tab w:val="num" w:pos="2880"/>
        </w:tabs>
        <w:ind w:left="2880" w:hanging="360"/>
      </w:pPr>
      <w:rPr>
        <w:rFonts w:ascii="Arial" w:hAnsi="Arial" w:hint="default"/>
      </w:rPr>
    </w:lvl>
    <w:lvl w:ilvl="4" w:tplc="CF326AE8" w:tentative="1">
      <w:start w:val="1"/>
      <w:numFmt w:val="bullet"/>
      <w:lvlText w:val="-"/>
      <w:lvlJc w:val="left"/>
      <w:pPr>
        <w:tabs>
          <w:tab w:val="num" w:pos="3600"/>
        </w:tabs>
        <w:ind w:left="3600" w:hanging="360"/>
      </w:pPr>
      <w:rPr>
        <w:rFonts w:ascii="Arial" w:hAnsi="Arial" w:hint="default"/>
      </w:rPr>
    </w:lvl>
    <w:lvl w:ilvl="5" w:tplc="D5C0A638" w:tentative="1">
      <w:start w:val="1"/>
      <w:numFmt w:val="bullet"/>
      <w:lvlText w:val="-"/>
      <w:lvlJc w:val="left"/>
      <w:pPr>
        <w:tabs>
          <w:tab w:val="num" w:pos="4320"/>
        </w:tabs>
        <w:ind w:left="4320" w:hanging="360"/>
      </w:pPr>
      <w:rPr>
        <w:rFonts w:ascii="Arial" w:hAnsi="Arial" w:hint="default"/>
      </w:rPr>
    </w:lvl>
    <w:lvl w:ilvl="6" w:tplc="25F8FA08" w:tentative="1">
      <w:start w:val="1"/>
      <w:numFmt w:val="bullet"/>
      <w:lvlText w:val="-"/>
      <w:lvlJc w:val="left"/>
      <w:pPr>
        <w:tabs>
          <w:tab w:val="num" w:pos="5040"/>
        </w:tabs>
        <w:ind w:left="5040" w:hanging="360"/>
      </w:pPr>
      <w:rPr>
        <w:rFonts w:ascii="Arial" w:hAnsi="Arial" w:hint="default"/>
      </w:rPr>
    </w:lvl>
    <w:lvl w:ilvl="7" w:tplc="ACA0F19A" w:tentative="1">
      <w:start w:val="1"/>
      <w:numFmt w:val="bullet"/>
      <w:lvlText w:val="-"/>
      <w:lvlJc w:val="left"/>
      <w:pPr>
        <w:tabs>
          <w:tab w:val="num" w:pos="5760"/>
        </w:tabs>
        <w:ind w:left="5760" w:hanging="360"/>
      </w:pPr>
      <w:rPr>
        <w:rFonts w:ascii="Arial" w:hAnsi="Arial" w:hint="default"/>
      </w:rPr>
    </w:lvl>
    <w:lvl w:ilvl="8" w:tplc="55D2E95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F62408"/>
    <w:multiLevelType w:val="hybridMultilevel"/>
    <w:tmpl w:val="248678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786750"/>
    <w:multiLevelType w:val="hybridMultilevel"/>
    <w:tmpl w:val="0F40765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1E33C9"/>
    <w:multiLevelType w:val="hybridMultilevel"/>
    <w:tmpl w:val="BFE44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3B19B0"/>
    <w:multiLevelType w:val="hybridMultilevel"/>
    <w:tmpl w:val="97703690"/>
    <w:lvl w:ilvl="0" w:tplc="26AE5880">
      <w:start w:val="1"/>
      <w:numFmt w:val="bullet"/>
      <w:lvlText w:val="-"/>
      <w:lvlJc w:val="left"/>
      <w:pPr>
        <w:ind w:left="480" w:hanging="360"/>
      </w:pPr>
      <w:rPr>
        <w:rFonts w:ascii="Arial" w:eastAsia="Arial" w:hAnsi="Arial" w:cs="Arial" w:hint="default"/>
      </w:rPr>
    </w:lvl>
    <w:lvl w:ilvl="1" w:tplc="0C090003" w:tentative="1">
      <w:start w:val="1"/>
      <w:numFmt w:val="bullet"/>
      <w:lvlText w:val="o"/>
      <w:lvlJc w:val="left"/>
      <w:pPr>
        <w:ind w:left="1200" w:hanging="360"/>
      </w:pPr>
      <w:rPr>
        <w:rFonts w:ascii="Courier New" w:hAnsi="Courier New" w:cs="Courier New" w:hint="default"/>
      </w:rPr>
    </w:lvl>
    <w:lvl w:ilvl="2" w:tplc="0C090005" w:tentative="1">
      <w:start w:val="1"/>
      <w:numFmt w:val="bullet"/>
      <w:lvlText w:val=""/>
      <w:lvlJc w:val="left"/>
      <w:pPr>
        <w:ind w:left="1920" w:hanging="360"/>
      </w:pPr>
      <w:rPr>
        <w:rFonts w:ascii="Wingdings" w:hAnsi="Wingdings" w:hint="default"/>
      </w:rPr>
    </w:lvl>
    <w:lvl w:ilvl="3" w:tplc="0C090001" w:tentative="1">
      <w:start w:val="1"/>
      <w:numFmt w:val="bullet"/>
      <w:lvlText w:val=""/>
      <w:lvlJc w:val="left"/>
      <w:pPr>
        <w:ind w:left="2640" w:hanging="360"/>
      </w:pPr>
      <w:rPr>
        <w:rFonts w:ascii="Symbol" w:hAnsi="Symbol" w:hint="default"/>
      </w:rPr>
    </w:lvl>
    <w:lvl w:ilvl="4" w:tplc="0C090003" w:tentative="1">
      <w:start w:val="1"/>
      <w:numFmt w:val="bullet"/>
      <w:lvlText w:val="o"/>
      <w:lvlJc w:val="left"/>
      <w:pPr>
        <w:ind w:left="3360" w:hanging="360"/>
      </w:pPr>
      <w:rPr>
        <w:rFonts w:ascii="Courier New" w:hAnsi="Courier New" w:cs="Courier New" w:hint="default"/>
      </w:rPr>
    </w:lvl>
    <w:lvl w:ilvl="5" w:tplc="0C090005" w:tentative="1">
      <w:start w:val="1"/>
      <w:numFmt w:val="bullet"/>
      <w:lvlText w:val=""/>
      <w:lvlJc w:val="left"/>
      <w:pPr>
        <w:ind w:left="4080" w:hanging="360"/>
      </w:pPr>
      <w:rPr>
        <w:rFonts w:ascii="Wingdings" w:hAnsi="Wingdings" w:hint="default"/>
      </w:rPr>
    </w:lvl>
    <w:lvl w:ilvl="6" w:tplc="0C090001" w:tentative="1">
      <w:start w:val="1"/>
      <w:numFmt w:val="bullet"/>
      <w:lvlText w:val=""/>
      <w:lvlJc w:val="left"/>
      <w:pPr>
        <w:ind w:left="4800" w:hanging="360"/>
      </w:pPr>
      <w:rPr>
        <w:rFonts w:ascii="Symbol" w:hAnsi="Symbol" w:hint="default"/>
      </w:rPr>
    </w:lvl>
    <w:lvl w:ilvl="7" w:tplc="0C090003" w:tentative="1">
      <w:start w:val="1"/>
      <w:numFmt w:val="bullet"/>
      <w:lvlText w:val="o"/>
      <w:lvlJc w:val="left"/>
      <w:pPr>
        <w:ind w:left="5520" w:hanging="360"/>
      </w:pPr>
      <w:rPr>
        <w:rFonts w:ascii="Courier New" w:hAnsi="Courier New" w:cs="Courier New" w:hint="default"/>
      </w:rPr>
    </w:lvl>
    <w:lvl w:ilvl="8" w:tplc="0C090005" w:tentative="1">
      <w:start w:val="1"/>
      <w:numFmt w:val="bullet"/>
      <w:lvlText w:val=""/>
      <w:lvlJc w:val="left"/>
      <w:pPr>
        <w:ind w:left="6240" w:hanging="360"/>
      </w:pPr>
      <w:rPr>
        <w:rFonts w:ascii="Wingdings" w:hAnsi="Wingdings" w:hint="default"/>
      </w:rPr>
    </w:lvl>
  </w:abstractNum>
  <w:abstractNum w:abstractNumId="5" w15:restartNumberingAfterBreak="0">
    <w:nsid w:val="0E65668D"/>
    <w:multiLevelType w:val="hybridMultilevel"/>
    <w:tmpl w:val="63C4BBF0"/>
    <w:lvl w:ilvl="0" w:tplc="0C09000F">
      <w:start w:val="1"/>
      <w:numFmt w:val="decimal"/>
      <w:lvlText w:val="%1."/>
      <w:lvlJc w:val="left"/>
      <w:pPr>
        <w:ind w:left="720" w:hanging="360"/>
      </w:pPr>
      <w:rPr>
        <w:rFonts w:hint="default"/>
      </w:rPr>
    </w:lvl>
    <w:lvl w:ilvl="1" w:tplc="83167BA6">
      <w:start w:val="1"/>
      <w:numFmt w:val="decimal"/>
      <w:lvlText w:val="%2."/>
      <w:lvlJc w:val="left"/>
      <w:pPr>
        <w:ind w:left="1440" w:hanging="360"/>
      </w:pPr>
      <w:rPr>
        <w:rFonts w:hint="default"/>
        <w:i w: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970865"/>
    <w:multiLevelType w:val="hybridMultilevel"/>
    <w:tmpl w:val="7186AE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B90683"/>
    <w:multiLevelType w:val="hybridMultilevel"/>
    <w:tmpl w:val="C8B0A9F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A2C3164"/>
    <w:multiLevelType w:val="hybridMultilevel"/>
    <w:tmpl w:val="0F6614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E62F05"/>
    <w:multiLevelType w:val="hybridMultilevel"/>
    <w:tmpl w:val="22DA6D82"/>
    <w:lvl w:ilvl="0" w:tplc="895866CC">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1F1D5A1A"/>
    <w:multiLevelType w:val="hybridMultilevel"/>
    <w:tmpl w:val="9C4ECB84"/>
    <w:lvl w:ilvl="0" w:tplc="3294C546">
      <w:start w:val="1"/>
      <w:numFmt w:val="bullet"/>
      <w:lvlText w:val="-"/>
      <w:lvlJc w:val="left"/>
      <w:pPr>
        <w:tabs>
          <w:tab w:val="num" w:pos="720"/>
        </w:tabs>
        <w:ind w:left="720" w:hanging="360"/>
      </w:pPr>
      <w:rPr>
        <w:rFonts w:ascii="Arial" w:hAnsi="Arial" w:hint="default"/>
      </w:rPr>
    </w:lvl>
    <w:lvl w:ilvl="1" w:tplc="A208AC8A" w:tentative="1">
      <w:start w:val="1"/>
      <w:numFmt w:val="bullet"/>
      <w:lvlText w:val="-"/>
      <w:lvlJc w:val="left"/>
      <w:pPr>
        <w:tabs>
          <w:tab w:val="num" w:pos="1440"/>
        </w:tabs>
        <w:ind w:left="1440" w:hanging="360"/>
      </w:pPr>
      <w:rPr>
        <w:rFonts w:ascii="Arial" w:hAnsi="Arial" w:hint="default"/>
      </w:rPr>
    </w:lvl>
    <w:lvl w:ilvl="2" w:tplc="C230314A" w:tentative="1">
      <w:start w:val="1"/>
      <w:numFmt w:val="bullet"/>
      <w:lvlText w:val="-"/>
      <w:lvlJc w:val="left"/>
      <w:pPr>
        <w:tabs>
          <w:tab w:val="num" w:pos="2160"/>
        </w:tabs>
        <w:ind w:left="2160" w:hanging="360"/>
      </w:pPr>
      <w:rPr>
        <w:rFonts w:ascii="Arial" w:hAnsi="Arial" w:hint="default"/>
      </w:rPr>
    </w:lvl>
    <w:lvl w:ilvl="3" w:tplc="568EDB86" w:tentative="1">
      <w:start w:val="1"/>
      <w:numFmt w:val="bullet"/>
      <w:lvlText w:val="-"/>
      <w:lvlJc w:val="left"/>
      <w:pPr>
        <w:tabs>
          <w:tab w:val="num" w:pos="2880"/>
        </w:tabs>
        <w:ind w:left="2880" w:hanging="360"/>
      </w:pPr>
      <w:rPr>
        <w:rFonts w:ascii="Arial" w:hAnsi="Arial" w:hint="default"/>
      </w:rPr>
    </w:lvl>
    <w:lvl w:ilvl="4" w:tplc="4D3C502A" w:tentative="1">
      <w:start w:val="1"/>
      <w:numFmt w:val="bullet"/>
      <w:lvlText w:val="-"/>
      <w:lvlJc w:val="left"/>
      <w:pPr>
        <w:tabs>
          <w:tab w:val="num" w:pos="3600"/>
        </w:tabs>
        <w:ind w:left="3600" w:hanging="360"/>
      </w:pPr>
      <w:rPr>
        <w:rFonts w:ascii="Arial" w:hAnsi="Arial" w:hint="default"/>
      </w:rPr>
    </w:lvl>
    <w:lvl w:ilvl="5" w:tplc="E2C06D3A" w:tentative="1">
      <w:start w:val="1"/>
      <w:numFmt w:val="bullet"/>
      <w:lvlText w:val="-"/>
      <w:lvlJc w:val="left"/>
      <w:pPr>
        <w:tabs>
          <w:tab w:val="num" w:pos="4320"/>
        </w:tabs>
        <w:ind w:left="4320" w:hanging="360"/>
      </w:pPr>
      <w:rPr>
        <w:rFonts w:ascii="Arial" w:hAnsi="Arial" w:hint="default"/>
      </w:rPr>
    </w:lvl>
    <w:lvl w:ilvl="6" w:tplc="E7F897A4" w:tentative="1">
      <w:start w:val="1"/>
      <w:numFmt w:val="bullet"/>
      <w:lvlText w:val="-"/>
      <w:lvlJc w:val="left"/>
      <w:pPr>
        <w:tabs>
          <w:tab w:val="num" w:pos="5040"/>
        </w:tabs>
        <w:ind w:left="5040" w:hanging="360"/>
      </w:pPr>
      <w:rPr>
        <w:rFonts w:ascii="Arial" w:hAnsi="Arial" w:hint="default"/>
      </w:rPr>
    </w:lvl>
    <w:lvl w:ilvl="7" w:tplc="F6B63C48" w:tentative="1">
      <w:start w:val="1"/>
      <w:numFmt w:val="bullet"/>
      <w:lvlText w:val="-"/>
      <w:lvlJc w:val="left"/>
      <w:pPr>
        <w:tabs>
          <w:tab w:val="num" w:pos="5760"/>
        </w:tabs>
        <w:ind w:left="5760" w:hanging="360"/>
      </w:pPr>
      <w:rPr>
        <w:rFonts w:ascii="Arial" w:hAnsi="Arial" w:hint="default"/>
      </w:rPr>
    </w:lvl>
    <w:lvl w:ilvl="8" w:tplc="159A096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874BD2"/>
    <w:multiLevelType w:val="hybridMultilevel"/>
    <w:tmpl w:val="45B0F3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44A68F8"/>
    <w:multiLevelType w:val="hybridMultilevel"/>
    <w:tmpl w:val="955EB594"/>
    <w:lvl w:ilvl="0" w:tplc="5D38ACBE">
      <w:start w:val="1"/>
      <w:numFmt w:val="decimal"/>
      <w:lvlText w:val="%1."/>
      <w:lvlJc w:val="left"/>
      <w:pPr>
        <w:ind w:left="720" w:hanging="360"/>
      </w:pPr>
      <w:rPr>
        <w:rFonts w:hint="default"/>
        <w:color w:val="auto"/>
        <w:sz w:val="22"/>
        <w:szCs w:val="28"/>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252AA7"/>
    <w:multiLevelType w:val="hybridMultilevel"/>
    <w:tmpl w:val="0FF21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310E61"/>
    <w:multiLevelType w:val="hybridMultilevel"/>
    <w:tmpl w:val="C1BE0EAE"/>
    <w:lvl w:ilvl="0" w:tplc="262CC660">
      <w:start w:val="1"/>
      <w:numFmt w:val="decimal"/>
      <w:lvlText w:val="%1."/>
      <w:lvlJc w:val="left"/>
      <w:pPr>
        <w:ind w:left="720" w:hanging="360"/>
      </w:pPr>
      <w:rPr>
        <w:rFonts w:hint="default"/>
        <w:b w:val="0"/>
        <w:color w:val="auto"/>
      </w:rPr>
    </w:lvl>
    <w:lvl w:ilvl="1" w:tplc="6C08D546">
      <w:start w:val="1"/>
      <w:numFmt w:val="lowerLetter"/>
      <w:lvlText w:val="%2."/>
      <w:lvlJc w:val="left"/>
      <w:pPr>
        <w:ind w:left="1440" w:hanging="360"/>
      </w:pPr>
      <w:rPr>
        <w:b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5544AFA"/>
    <w:multiLevelType w:val="hybridMultilevel"/>
    <w:tmpl w:val="53704A4A"/>
    <w:lvl w:ilvl="0" w:tplc="0C09000B">
      <w:start w:val="1"/>
      <w:numFmt w:val="bullet"/>
      <w:lvlText w:val=""/>
      <w:lvlJc w:val="left"/>
      <w:pPr>
        <w:ind w:left="928"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592147E"/>
    <w:multiLevelType w:val="hybridMultilevel"/>
    <w:tmpl w:val="CADE5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6427073"/>
    <w:multiLevelType w:val="hybridMultilevel"/>
    <w:tmpl w:val="D1D09FA4"/>
    <w:lvl w:ilvl="0" w:tplc="C90AF924">
      <w:start w:val="1"/>
      <w:numFmt w:val="decimal"/>
      <w:lvlText w:val="%1"/>
      <w:lvlJc w:val="left"/>
      <w:pPr>
        <w:ind w:left="720" w:hanging="360"/>
      </w:pPr>
      <w:rPr>
        <w:rFonts w:ascii="Arial" w:eastAsiaTheme="minorHAnsi" w:hAnsi="Arial" w:cstheme="minorBidi"/>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D833EEE"/>
    <w:multiLevelType w:val="hybridMultilevel"/>
    <w:tmpl w:val="6B88DBFA"/>
    <w:lvl w:ilvl="0" w:tplc="83167BA6">
      <w:start w:val="1"/>
      <w:numFmt w:val="decimal"/>
      <w:lvlText w:val="%1."/>
      <w:lvlJc w:val="left"/>
      <w:pPr>
        <w:ind w:left="644" w:hanging="360"/>
      </w:pPr>
      <w:rPr>
        <w:rFonts w:hint="default"/>
        <w:i w:val="0"/>
      </w:rPr>
    </w:lvl>
    <w:lvl w:ilvl="1" w:tplc="0C090003">
      <w:start w:val="1"/>
      <w:numFmt w:val="bullet"/>
      <w:lvlText w:val="o"/>
      <w:lvlJc w:val="left"/>
      <w:pPr>
        <w:ind w:left="1364" w:hanging="360"/>
      </w:pPr>
      <w:rPr>
        <w:rFonts w:ascii="Courier New" w:hAnsi="Courier New" w:cs="Courier New" w:hint="default"/>
      </w:rPr>
    </w:lvl>
    <w:lvl w:ilvl="2" w:tplc="0C090005">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9" w15:restartNumberingAfterBreak="0">
    <w:nsid w:val="2DEF7024"/>
    <w:multiLevelType w:val="hybridMultilevel"/>
    <w:tmpl w:val="EC46C312"/>
    <w:lvl w:ilvl="0" w:tplc="FE9426DE">
      <w:start w:val="1"/>
      <w:numFmt w:val="bullet"/>
      <w:lvlText w:val="-"/>
      <w:lvlJc w:val="left"/>
      <w:pPr>
        <w:tabs>
          <w:tab w:val="num" w:pos="720"/>
        </w:tabs>
        <w:ind w:left="720" w:hanging="360"/>
      </w:pPr>
      <w:rPr>
        <w:rFonts w:ascii="Arial" w:hAnsi="Arial" w:hint="default"/>
      </w:rPr>
    </w:lvl>
    <w:lvl w:ilvl="1" w:tplc="56C2D326" w:tentative="1">
      <w:start w:val="1"/>
      <w:numFmt w:val="bullet"/>
      <w:lvlText w:val="-"/>
      <w:lvlJc w:val="left"/>
      <w:pPr>
        <w:tabs>
          <w:tab w:val="num" w:pos="1440"/>
        </w:tabs>
        <w:ind w:left="1440" w:hanging="360"/>
      </w:pPr>
      <w:rPr>
        <w:rFonts w:ascii="Arial" w:hAnsi="Arial" w:hint="default"/>
      </w:rPr>
    </w:lvl>
    <w:lvl w:ilvl="2" w:tplc="0FD822FA" w:tentative="1">
      <w:start w:val="1"/>
      <w:numFmt w:val="bullet"/>
      <w:lvlText w:val="-"/>
      <w:lvlJc w:val="left"/>
      <w:pPr>
        <w:tabs>
          <w:tab w:val="num" w:pos="2160"/>
        </w:tabs>
        <w:ind w:left="2160" w:hanging="360"/>
      </w:pPr>
      <w:rPr>
        <w:rFonts w:ascii="Arial" w:hAnsi="Arial" w:hint="default"/>
      </w:rPr>
    </w:lvl>
    <w:lvl w:ilvl="3" w:tplc="271CDDD8" w:tentative="1">
      <w:start w:val="1"/>
      <w:numFmt w:val="bullet"/>
      <w:lvlText w:val="-"/>
      <w:lvlJc w:val="left"/>
      <w:pPr>
        <w:tabs>
          <w:tab w:val="num" w:pos="2880"/>
        </w:tabs>
        <w:ind w:left="2880" w:hanging="360"/>
      </w:pPr>
      <w:rPr>
        <w:rFonts w:ascii="Arial" w:hAnsi="Arial" w:hint="default"/>
      </w:rPr>
    </w:lvl>
    <w:lvl w:ilvl="4" w:tplc="6A50D768" w:tentative="1">
      <w:start w:val="1"/>
      <w:numFmt w:val="bullet"/>
      <w:lvlText w:val="-"/>
      <w:lvlJc w:val="left"/>
      <w:pPr>
        <w:tabs>
          <w:tab w:val="num" w:pos="3600"/>
        </w:tabs>
        <w:ind w:left="3600" w:hanging="360"/>
      </w:pPr>
      <w:rPr>
        <w:rFonts w:ascii="Arial" w:hAnsi="Arial" w:hint="default"/>
      </w:rPr>
    </w:lvl>
    <w:lvl w:ilvl="5" w:tplc="6FFC8582" w:tentative="1">
      <w:start w:val="1"/>
      <w:numFmt w:val="bullet"/>
      <w:lvlText w:val="-"/>
      <w:lvlJc w:val="left"/>
      <w:pPr>
        <w:tabs>
          <w:tab w:val="num" w:pos="4320"/>
        </w:tabs>
        <w:ind w:left="4320" w:hanging="360"/>
      </w:pPr>
      <w:rPr>
        <w:rFonts w:ascii="Arial" w:hAnsi="Arial" w:hint="default"/>
      </w:rPr>
    </w:lvl>
    <w:lvl w:ilvl="6" w:tplc="3954AE3C" w:tentative="1">
      <w:start w:val="1"/>
      <w:numFmt w:val="bullet"/>
      <w:lvlText w:val="-"/>
      <w:lvlJc w:val="left"/>
      <w:pPr>
        <w:tabs>
          <w:tab w:val="num" w:pos="5040"/>
        </w:tabs>
        <w:ind w:left="5040" w:hanging="360"/>
      </w:pPr>
      <w:rPr>
        <w:rFonts w:ascii="Arial" w:hAnsi="Arial" w:hint="default"/>
      </w:rPr>
    </w:lvl>
    <w:lvl w:ilvl="7" w:tplc="C8086452" w:tentative="1">
      <w:start w:val="1"/>
      <w:numFmt w:val="bullet"/>
      <w:lvlText w:val="-"/>
      <w:lvlJc w:val="left"/>
      <w:pPr>
        <w:tabs>
          <w:tab w:val="num" w:pos="5760"/>
        </w:tabs>
        <w:ind w:left="5760" w:hanging="360"/>
      </w:pPr>
      <w:rPr>
        <w:rFonts w:ascii="Arial" w:hAnsi="Arial" w:hint="default"/>
      </w:rPr>
    </w:lvl>
    <w:lvl w:ilvl="8" w:tplc="01A0929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1194352"/>
    <w:multiLevelType w:val="hybridMultilevel"/>
    <w:tmpl w:val="DF4C0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8D732C"/>
    <w:multiLevelType w:val="hybridMultilevel"/>
    <w:tmpl w:val="39643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DC2BE2"/>
    <w:multiLevelType w:val="hybridMultilevel"/>
    <w:tmpl w:val="8C6A4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235FE6"/>
    <w:multiLevelType w:val="hybridMultilevel"/>
    <w:tmpl w:val="9D7E7E70"/>
    <w:lvl w:ilvl="0" w:tplc="3594CE4A">
      <w:start w:val="1"/>
      <w:numFmt w:val="decimal"/>
      <w:lvlText w:val="%1."/>
      <w:lvlJc w:val="left"/>
      <w:pPr>
        <w:ind w:left="480" w:hanging="360"/>
      </w:pPr>
      <w:rPr>
        <w:rFonts w:hint="default"/>
        <w:b/>
        <w:i w:val="0"/>
        <w:sz w:val="24"/>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4" w15:restartNumberingAfterBreak="0">
    <w:nsid w:val="3BDB711A"/>
    <w:multiLevelType w:val="hybridMultilevel"/>
    <w:tmpl w:val="35F0A500"/>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3C013CAC"/>
    <w:multiLevelType w:val="hybridMultilevel"/>
    <w:tmpl w:val="A894A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EC9589D"/>
    <w:multiLevelType w:val="hybridMultilevel"/>
    <w:tmpl w:val="E4AC41AE"/>
    <w:lvl w:ilvl="0" w:tplc="45F65BBA">
      <w:start w:val="13"/>
      <w:numFmt w:val="decimal"/>
      <w:lvlText w:val="%1."/>
      <w:lvlJc w:val="left"/>
      <w:pPr>
        <w:tabs>
          <w:tab w:val="num" w:pos="720"/>
        </w:tabs>
        <w:ind w:left="720" w:hanging="360"/>
      </w:pPr>
      <w:rPr>
        <w:rFonts w:asciiTheme="minorHAnsi" w:hAnsiTheme="minorHAnsi" w:hint="default"/>
      </w:rPr>
    </w:lvl>
    <w:lvl w:ilvl="1" w:tplc="5984930C">
      <w:start w:val="1"/>
      <w:numFmt w:val="lowerLetter"/>
      <w:lvlText w:val="%2."/>
      <w:lvlJc w:val="left"/>
      <w:pPr>
        <w:tabs>
          <w:tab w:val="num" w:pos="1440"/>
        </w:tabs>
        <w:ind w:left="1440" w:hanging="360"/>
      </w:pPr>
      <w:rPr>
        <w:rFonts w:hint="default"/>
      </w:rPr>
    </w:lvl>
    <w:lvl w:ilvl="2" w:tplc="B950CCF4">
      <w:start w:val="1"/>
      <w:numFmt w:val="lowerLetter"/>
      <w:lvlText w:val="%3."/>
      <w:lvlJc w:val="left"/>
      <w:pPr>
        <w:tabs>
          <w:tab w:val="num" w:pos="2160"/>
        </w:tabs>
        <w:ind w:left="2160" w:hanging="360"/>
      </w:pPr>
      <w:rPr>
        <w:rFonts w:hint="default"/>
      </w:rPr>
    </w:lvl>
    <w:lvl w:ilvl="3" w:tplc="3E9AEB56">
      <w:start w:val="1"/>
      <w:numFmt w:val="decimal"/>
      <w:lvlText w:val="%4."/>
      <w:lvlJc w:val="left"/>
      <w:pPr>
        <w:tabs>
          <w:tab w:val="num" w:pos="2880"/>
        </w:tabs>
        <w:ind w:left="2880" w:hanging="360"/>
      </w:pPr>
      <w:rPr>
        <w:rFonts w:hint="default"/>
      </w:rPr>
    </w:lvl>
    <w:lvl w:ilvl="4" w:tplc="FE48ABC2">
      <w:start w:val="1"/>
      <w:numFmt w:val="decimal"/>
      <w:lvlText w:val="%5."/>
      <w:lvlJc w:val="left"/>
      <w:pPr>
        <w:tabs>
          <w:tab w:val="num" w:pos="3600"/>
        </w:tabs>
        <w:ind w:left="3600" w:hanging="360"/>
      </w:pPr>
      <w:rPr>
        <w:rFonts w:hint="default"/>
      </w:rPr>
    </w:lvl>
    <w:lvl w:ilvl="5" w:tplc="E38E3D08">
      <w:start w:val="1"/>
      <w:numFmt w:val="decimal"/>
      <w:lvlText w:val="%6."/>
      <w:lvlJc w:val="left"/>
      <w:pPr>
        <w:tabs>
          <w:tab w:val="num" w:pos="4320"/>
        </w:tabs>
        <w:ind w:left="4320" w:hanging="360"/>
      </w:pPr>
      <w:rPr>
        <w:rFonts w:hint="default"/>
      </w:rPr>
    </w:lvl>
    <w:lvl w:ilvl="6" w:tplc="D840C712">
      <w:start w:val="1"/>
      <w:numFmt w:val="decimal"/>
      <w:lvlText w:val="%7."/>
      <w:lvlJc w:val="left"/>
      <w:pPr>
        <w:tabs>
          <w:tab w:val="num" w:pos="5040"/>
        </w:tabs>
        <w:ind w:left="5040" w:hanging="360"/>
      </w:pPr>
      <w:rPr>
        <w:rFonts w:hint="default"/>
      </w:rPr>
    </w:lvl>
    <w:lvl w:ilvl="7" w:tplc="BB7C1A86">
      <w:start w:val="1"/>
      <w:numFmt w:val="decimal"/>
      <w:lvlText w:val="%8."/>
      <w:lvlJc w:val="left"/>
      <w:pPr>
        <w:tabs>
          <w:tab w:val="num" w:pos="5760"/>
        </w:tabs>
        <w:ind w:left="5760" w:hanging="360"/>
      </w:pPr>
      <w:rPr>
        <w:rFonts w:hint="default"/>
      </w:rPr>
    </w:lvl>
    <w:lvl w:ilvl="8" w:tplc="FD14B122">
      <w:start w:val="1"/>
      <w:numFmt w:val="decimal"/>
      <w:lvlText w:val="%9."/>
      <w:lvlJc w:val="left"/>
      <w:pPr>
        <w:tabs>
          <w:tab w:val="num" w:pos="6480"/>
        </w:tabs>
        <w:ind w:left="6480" w:hanging="360"/>
      </w:pPr>
      <w:rPr>
        <w:rFonts w:hint="default"/>
      </w:rPr>
    </w:lvl>
  </w:abstractNum>
  <w:abstractNum w:abstractNumId="27" w15:restartNumberingAfterBreak="0">
    <w:nsid w:val="41367CDF"/>
    <w:multiLevelType w:val="hybridMultilevel"/>
    <w:tmpl w:val="2F4854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419393C"/>
    <w:multiLevelType w:val="hybridMultilevel"/>
    <w:tmpl w:val="2F146A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6CC445B"/>
    <w:multiLevelType w:val="hybridMultilevel"/>
    <w:tmpl w:val="53FE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E7382A"/>
    <w:multiLevelType w:val="hybridMultilevel"/>
    <w:tmpl w:val="6F4641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AA3153B"/>
    <w:multiLevelType w:val="hybridMultilevel"/>
    <w:tmpl w:val="507E540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50F455DF"/>
    <w:multiLevelType w:val="hybridMultilevel"/>
    <w:tmpl w:val="6B6C749C"/>
    <w:lvl w:ilvl="0" w:tplc="5808B64E">
      <w:start w:val="1"/>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5F6F22"/>
    <w:multiLevelType w:val="hybridMultilevel"/>
    <w:tmpl w:val="CBF87F0A"/>
    <w:lvl w:ilvl="0" w:tplc="32CE8542">
      <w:start w:val="11"/>
      <w:numFmt w:val="decimal"/>
      <w:lvlText w:val="%1."/>
      <w:lvlJc w:val="left"/>
      <w:pPr>
        <w:ind w:left="720" w:hanging="360"/>
      </w:pPr>
      <w:rPr>
        <w:rFonts w:ascii="Calibri" w:hAnsi="Calibri" w:cs="Calibri"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4" w15:restartNumberingAfterBreak="0">
    <w:nsid w:val="51A8649B"/>
    <w:multiLevelType w:val="hybridMultilevel"/>
    <w:tmpl w:val="F3EEBA46"/>
    <w:lvl w:ilvl="0" w:tplc="AB345CCC">
      <w:start w:val="13"/>
      <w:numFmt w:val="decimal"/>
      <w:lvlText w:val="%1."/>
      <w:lvlJc w:val="left"/>
      <w:pPr>
        <w:tabs>
          <w:tab w:val="num" w:pos="720"/>
        </w:tabs>
        <w:ind w:left="720" w:hanging="360"/>
      </w:pPr>
      <w:rPr>
        <w:rFonts w:asciiTheme="minorHAnsi" w:hAnsiTheme="minorHAnsi" w:hint="default"/>
      </w:rPr>
    </w:lvl>
    <w:lvl w:ilvl="1" w:tplc="8E4EC298">
      <w:start w:val="1"/>
      <w:numFmt w:val="decimal"/>
      <w:lvlText w:val="%2."/>
      <w:lvlJc w:val="left"/>
      <w:pPr>
        <w:tabs>
          <w:tab w:val="num" w:pos="1440"/>
        </w:tabs>
        <w:ind w:left="1440" w:hanging="360"/>
      </w:pPr>
      <w:rPr>
        <w:rFonts w:hint="default"/>
        <w:b w:val="0"/>
        <w:color w:val="auto"/>
      </w:rPr>
    </w:lvl>
    <w:lvl w:ilvl="2" w:tplc="D5CCA014">
      <w:start w:val="1"/>
      <w:numFmt w:val="lowerLetter"/>
      <w:lvlText w:val="%3."/>
      <w:lvlJc w:val="left"/>
      <w:pPr>
        <w:tabs>
          <w:tab w:val="num" w:pos="2160"/>
        </w:tabs>
        <w:ind w:left="2160" w:hanging="360"/>
      </w:pPr>
      <w:rPr>
        <w:rFonts w:hint="default"/>
      </w:rPr>
    </w:lvl>
    <w:lvl w:ilvl="3" w:tplc="D04C7C7C">
      <w:start w:val="1"/>
      <w:numFmt w:val="decimal"/>
      <w:lvlText w:val="%4."/>
      <w:lvlJc w:val="left"/>
      <w:pPr>
        <w:tabs>
          <w:tab w:val="num" w:pos="2880"/>
        </w:tabs>
        <w:ind w:left="2880" w:hanging="360"/>
      </w:pPr>
      <w:rPr>
        <w:rFonts w:hint="default"/>
      </w:rPr>
    </w:lvl>
    <w:lvl w:ilvl="4" w:tplc="2124B716">
      <w:start w:val="1"/>
      <w:numFmt w:val="decimal"/>
      <w:lvlText w:val="%5."/>
      <w:lvlJc w:val="left"/>
      <w:pPr>
        <w:tabs>
          <w:tab w:val="num" w:pos="3600"/>
        </w:tabs>
        <w:ind w:left="3600" w:hanging="360"/>
      </w:pPr>
      <w:rPr>
        <w:rFonts w:hint="default"/>
      </w:rPr>
    </w:lvl>
    <w:lvl w:ilvl="5" w:tplc="716245E4">
      <w:start w:val="1"/>
      <w:numFmt w:val="decimal"/>
      <w:lvlText w:val="%6."/>
      <w:lvlJc w:val="left"/>
      <w:pPr>
        <w:tabs>
          <w:tab w:val="num" w:pos="4320"/>
        </w:tabs>
        <w:ind w:left="4320" w:hanging="360"/>
      </w:pPr>
      <w:rPr>
        <w:rFonts w:hint="default"/>
      </w:rPr>
    </w:lvl>
    <w:lvl w:ilvl="6" w:tplc="9C365110">
      <w:start w:val="1"/>
      <w:numFmt w:val="decimal"/>
      <w:lvlText w:val="%7."/>
      <w:lvlJc w:val="left"/>
      <w:pPr>
        <w:tabs>
          <w:tab w:val="num" w:pos="5040"/>
        </w:tabs>
        <w:ind w:left="5040" w:hanging="360"/>
      </w:pPr>
      <w:rPr>
        <w:rFonts w:hint="default"/>
      </w:rPr>
    </w:lvl>
    <w:lvl w:ilvl="7" w:tplc="33FA6522">
      <w:start w:val="1"/>
      <w:numFmt w:val="decimal"/>
      <w:lvlText w:val="%8."/>
      <w:lvlJc w:val="left"/>
      <w:pPr>
        <w:tabs>
          <w:tab w:val="num" w:pos="5760"/>
        </w:tabs>
        <w:ind w:left="5760" w:hanging="360"/>
      </w:pPr>
      <w:rPr>
        <w:rFonts w:hint="default"/>
      </w:rPr>
    </w:lvl>
    <w:lvl w:ilvl="8" w:tplc="2B26D094">
      <w:start w:val="1"/>
      <w:numFmt w:val="decimal"/>
      <w:lvlText w:val="%9."/>
      <w:lvlJc w:val="left"/>
      <w:pPr>
        <w:tabs>
          <w:tab w:val="num" w:pos="6480"/>
        </w:tabs>
        <w:ind w:left="6480" w:hanging="360"/>
      </w:pPr>
      <w:rPr>
        <w:rFonts w:hint="default"/>
      </w:rPr>
    </w:lvl>
  </w:abstractNum>
  <w:abstractNum w:abstractNumId="35" w15:restartNumberingAfterBreak="0">
    <w:nsid w:val="591A1249"/>
    <w:multiLevelType w:val="hybridMultilevel"/>
    <w:tmpl w:val="6D5030AC"/>
    <w:lvl w:ilvl="0" w:tplc="0C09000F">
      <w:start w:val="1"/>
      <w:numFmt w:val="decimal"/>
      <w:lvlText w:val="%1."/>
      <w:lvlJc w:val="left"/>
      <w:pPr>
        <w:ind w:left="1080" w:hanging="360"/>
      </w:pPr>
      <w:rPr>
        <w:rFonts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591E11FE"/>
    <w:multiLevelType w:val="hybridMultilevel"/>
    <w:tmpl w:val="CB32F3B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93F191F"/>
    <w:multiLevelType w:val="hybridMultilevel"/>
    <w:tmpl w:val="FC34F72A"/>
    <w:lvl w:ilvl="0" w:tplc="9786886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C5E4A17"/>
    <w:multiLevelType w:val="hybridMultilevel"/>
    <w:tmpl w:val="0A3E6A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CE3437A"/>
    <w:multiLevelType w:val="hybridMultilevel"/>
    <w:tmpl w:val="107CD64C"/>
    <w:lvl w:ilvl="0" w:tplc="BA1EA7EE">
      <w:start w:val="1"/>
      <w:numFmt w:val="decimal"/>
      <w:lvlText w:val="%1."/>
      <w:lvlJc w:val="left"/>
      <w:pPr>
        <w:ind w:left="643" w:hanging="360"/>
      </w:pPr>
      <w:rPr>
        <w:rFonts w:hint="default"/>
        <w:color w:val="auto"/>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40" w15:restartNumberingAfterBreak="0">
    <w:nsid w:val="5E176C2F"/>
    <w:multiLevelType w:val="hybridMultilevel"/>
    <w:tmpl w:val="404ABB70"/>
    <w:lvl w:ilvl="0" w:tplc="491E6370">
      <w:start w:val="1"/>
      <w:numFmt w:val="bullet"/>
      <w:lvlText w:val="-"/>
      <w:lvlJc w:val="left"/>
      <w:pPr>
        <w:tabs>
          <w:tab w:val="num" w:pos="720"/>
        </w:tabs>
        <w:ind w:left="720" w:hanging="360"/>
      </w:pPr>
      <w:rPr>
        <w:rFonts w:ascii="Arial" w:hAnsi="Arial" w:hint="default"/>
      </w:rPr>
    </w:lvl>
    <w:lvl w:ilvl="1" w:tplc="4F94369C" w:tentative="1">
      <w:start w:val="1"/>
      <w:numFmt w:val="bullet"/>
      <w:lvlText w:val="-"/>
      <w:lvlJc w:val="left"/>
      <w:pPr>
        <w:tabs>
          <w:tab w:val="num" w:pos="1440"/>
        </w:tabs>
        <w:ind w:left="1440" w:hanging="360"/>
      </w:pPr>
      <w:rPr>
        <w:rFonts w:ascii="Arial" w:hAnsi="Arial" w:hint="default"/>
      </w:rPr>
    </w:lvl>
    <w:lvl w:ilvl="2" w:tplc="8DBAA656" w:tentative="1">
      <w:start w:val="1"/>
      <w:numFmt w:val="bullet"/>
      <w:lvlText w:val="-"/>
      <w:lvlJc w:val="left"/>
      <w:pPr>
        <w:tabs>
          <w:tab w:val="num" w:pos="2160"/>
        </w:tabs>
        <w:ind w:left="2160" w:hanging="360"/>
      </w:pPr>
      <w:rPr>
        <w:rFonts w:ascii="Arial" w:hAnsi="Arial" w:hint="default"/>
      </w:rPr>
    </w:lvl>
    <w:lvl w:ilvl="3" w:tplc="CD9C5644" w:tentative="1">
      <w:start w:val="1"/>
      <w:numFmt w:val="bullet"/>
      <w:lvlText w:val="-"/>
      <w:lvlJc w:val="left"/>
      <w:pPr>
        <w:tabs>
          <w:tab w:val="num" w:pos="2880"/>
        </w:tabs>
        <w:ind w:left="2880" w:hanging="360"/>
      </w:pPr>
      <w:rPr>
        <w:rFonts w:ascii="Arial" w:hAnsi="Arial" w:hint="default"/>
      </w:rPr>
    </w:lvl>
    <w:lvl w:ilvl="4" w:tplc="C172BA0A" w:tentative="1">
      <w:start w:val="1"/>
      <w:numFmt w:val="bullet"/>
      <w:lvlText w:val="-"/>
      <w:lvlJc w:val="left"/>
      <w:pPr>
        <w:tabs>
          <w:tab w:val="num" w:pos="3600"/>
        </w:tabs>
        <w:ind w:left="3600" w:hanging="360"/>
      </w:pPr>
      <w:rPr>
        <w:rFonts w:ascii="Arial" w:hAnsi="Arial" w:hint="default"/>
      </w:rPr>
    </w:lvl>
    <w:lvl w:ilvl="5" w:tplc="C6B24380" w:tentative="1">
      <w:start w:val="1"/>
      <w:numFmt w:val="bullet"/>
      <w:lvlText w:val="-"/>
      <w:lvlJc w:val="left"/>
      <w:pPr>
        <w:tabs>
          <w:tab w:val="num" w:pos="4320"/>
        </w:tabs>
        <w:ind w:left="4320" w:hanging="360"/>
      </w:pPr>
      <w:rPr>
        <w:rFonts w:ascii="Arial" w:hAnsi="Arial" w:hint="default"/>
      </w:rPr>
    </w:lvl>
    <w:lvl w:ilvl="6" w:tplc="08DAD566" w:tentative="1">
      <w:start w:val="1"/>
      <w:numFmt w:val="bullet"/>
      <w:lvlText w:val="-"/>
      <w:lvlJc w:val="left"/>
      <w:pPr>
        <w:tabs>
          <w:tab w:val="num" w:pos="5040"/>
        </w:tabs>
        <w:ind w:left="5040" w:hanging="360"/>
      </w:pPr>
      <w:rPr>
        <w:rFonts w:ascii="Arial" w:hAnsi="Arial" w:hint="default"/>
      </w:rPr>
    </w:lvl>
    <w:lvl w:ilvl="7" w:tplc="58E4BEF6" w:tentative="1">
      <w:start w:val="1"/>
      <w:numFmt w:val="bullet"/>
      <w:lvlText w:val="-"/>
      <w:lvlJc w:val="left"/>
      <w:pPr>
        <w:tabs>
          <w:tab w:val="num" w:pos="5760"/>
        </w:tabs>
        <w:ind w:left="5760" w:hanging="360"/>
      </w:pPr>
      <w:rPr>
        <w:rFonts w:ascii="Arial" w:hAnsi="Arial" w:hint="default"/>
      </w:rPr>
    </w:lvl>
    <w:lvl w:ilvl="8" w:tplc="85B4EE2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045107B"/>
    <w:multiLevelType w:val="hybridMultilevel"/>
    <w:tmpl w:val="BDB0B6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3D06639"/>
    <w:multiLevelType w:val="hybridMultilevel"/>
    <w:tmpl w:val="9654882E"/>
    <w:lvl w:ilvl="0" w:tplc="9EC20D38">
      <w:start w:val="1"/>
      <w:numFmt w:val="decimal"/>
      <w:lvlText w:val="%1."/>
      <w:lvlJc w:val="left"/>
      <w:pPr>
        <w:ind w:left="720" w:hanging="360"/>
      </w:pPr>
      <w:rPr>
        <w:rFonts w:hint="default"/>
        <w:b w:val="0"/>
      </w:rPr>
    </w:lvl>
    <w:lvl w:ilvl="1" w:tplc="E8C2DB7A">
      <w:start w:val="1"/>
      <w:numFmt w:val="lowerLetter"/>
      <w:lvlText w:val="%2."/>
      <w:lvlJc w:val="left"/>
      <w:pPr>
        <w:ind w:left="1440" w:hanging="360"/>
      </w:pPr>
      <w:rPr>
        <w:b w:val="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47817B3"/>
    <w:multiLevelType w:val="hybridMultilevel"/>
    <w:tmpl w:val="1BD29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7851AD0"/>
    <w:multiLevelType w:val="hybridMultilevel"/>
    <w:tmpl w:val="E4A8A7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E423565"/>
    <w:multiLevelType w:val="hybridMultilevel"/>
    <w:tmpl w:val="31F63566"/>
    <w:lvl w:ilvl="0" w:tplc="F538FB42">
      <w:start w:val="1"/>
      <w:numFmt w:val="bullet"/>
      <w:lvlText w:val="-"/>
      <w:lvlJc w:val="left"/>
      <w:pPr>
        <w:tabs>
          <w:tab w:val="num" w:pos="720"/>
        </w:tabs>
        <w:ind w:left="720" w:hanging="360"/>
      </w:pPr>
      <w:rPr>
        <w:rFonts w:ascii="Arial" w:hAnsi="Arial" w:hint="default"/>
      </w:rPr>
    </w:lvl>
    <w:lvl w:ilvl="1" w:tplc="CF1E2A70" w:tentative="1">
      <w:start w:val="1"/>
      <w:numFmt w:val="bullet"/>
      <w:lvlText w:val="-"/>
      <w:lvlJc w:val="left"/>
      <w:pPr>
        <w:tabs>
          <w:tab w:val="num" w:pos="1440"/>
        </w:tabs>
        <w:ind w:left="1440" w:hanging="360"/>
      </w:pPr>
      <w:rPr>
        <w:rFonts w:ascii="Arial" w:hAnsi="Arial" w:hint="default"/>
      </w:rPr>
    </w:lvl>
    <w:lvl w:ilvl="2" w:tplc="516E6222" w:tentative="1">
      <w:start w:val="1"/>
      <w:numFmt w:val="bullet"/>
      <w:lvlText w:val="-"/>
      <w:lvlJc w:val="left"/>
      <w:pPr>
        <w:tabs>
          <w:tab w:val="num" w:pos="2160"/>
        </w:tabs>
        <w:ind w:left="2160" w:hanging="360"/>
      </w:pPr>
      <w:rPr>
        <w:rFonts w:ascii="Arial" w:hAnsi="Arial" w:hint="default"/>
      </w:rPr>
    </w:lvl>
    <w:lvl w:ilvl="3" w:tplc="2A5A2B50" w:tentative="1">
      <w:start w:val="1"/>
      <w:numFmt w:val="bullet"/>
      <w:lvlText w:val="-"/>
      <w:lvlJc w:val="left"/>
      <w:pPr>
        <w:tabs>
          <w:tab w:val="num" w:pos="2880"/>
        </w:tabs>
        <w:ind w:left="2880" w:hanging="360"/>
      </w:pPr>
      <w:rPr>
        <w:rFonts w:ascii="Arial" w:hAnsi="Arial" w:hint="default"/>
      </w:rPr>
    </w:lvl>
    <w:lvl w:ilvl="4" w:tplc="F7D2F132" w:tentative="1">
      <w:start w:val="1"/>
      <w:numFmt w:val="bullet"/>
      <w:lvlText w:val="-"/>
      <w:lvlJc w:val="left"/>
      <w:pPr>
        <w:tabs>
          <w:tab w:val="num" w:pos="3600"/>
        </w:tabs>
        <w:ind w:left="3600" w:hanging="360"/>
      </w:pPr>
      <w:rPr>
        <w:rFonts w:ascii="Arial" w:hAnsi="Arial" w:hint="default"/>
      </w:rPr>
    </w:lvl>
    <w:lvl w:ilvl="5" w:tplc="D1E6F190" w:tentative="1">
      <w:start w:val="1"/>
      <w:numFmt w:val="bullet"/>
      <w:lvlText w:val="-"/>
      <w:lvlJc w:val="left"/>
      <w:pPr>
        <w:tabs>
          <w:tab w:val="num" w:pos="4320"/>
        </w:tabs>
        <w:ind w:left="4320" w:hanging="360"/>
      </w:pPr>
      <w:rPr>
        <w:rFonts w:ascii="Arial" w:hAnsi="Arial" w:hint="default"/>
      </w:rPr>
    </w:lvl>
    <w:lvl w:ilvl="6" w:tplc="CED6A098" w:tentative="1">
      <w:start w:val="1"/>
      <w:numFmt w:val="bullet"/>
      <w:lvlText w:val="-"/>
      <w:lvlJc w:val="left"/>
      <w:pPr>
        <w:tabs>
          <w:tab w:val="num" w:pos="5040"/>
        </w:tabs>
        <w:ind w:left="5040" w:hanging="360"/>
      </w:pPr>
      <w:rPr>
        <w:rFonts w:ascii="Arial" w:hAnsi="Arial" w:hint="default"/>
      </w:rPr>
    </w:lvl>
    <w:lvl w:ilvl="7" w:tplc="8F042618" w:tentative="1">
      <w:start w:val="1"/>
      <w:numFmt w:val="bullet"/>
      <w:lvlText w:val="-"/>
      <w:lvlJc w:val="left"/>
      <w:pPr>
        <w:tabs>
          <w:tab w:val="num" w:pos="5760"/>
        </w:tabs>
        <w:ind w:left="5760" w:hanging="360"/>
      </w:pPr>
      <w:rPr>
        <w:rFonts w:ascii="Arial" w:hAnsi="Arial" w:hint="default"/>
      </w:rPr>
    </w:lvl>
    <w:lvl w:ilvl="8" w:tplc="F058E8B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0B6554B"/>
    <w:multiLevelType w:val="hybridMultilevel"/>
    <w:tmpl w:val="9CE2120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71E815AA"/>
    <w:multiLevelType w:val="hybridMultilevel"/>
    <w:tmpl w:val="A454B438"/>
    <w:lvl w:ilvl="0" w:tplc="5D04BDB8">
      <w:start w:val="1"/>
      <w:numFmt w:val="decimal"/>
      <w:lvlText w:val="%1)"/>
      <w:lvlJc w:val="left"/>
      <w:pPr>
        <w:ind w:left="786" w:hanging="360"/>
      </w:pPr>
      <w:rPr>
        <w:rFonts w:hint="default"/>
        <w:color w:val="000000" w:themeColor="text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27949FB"/>
    <w:multiLevelType w:val="hybridMultilevel"/>
    <w:tmpl w:val="A5CE59C8"/>
    <w:lvl w:ilvl="0" w:tplc="A358CE96">
      <w:start w:val="1"/>
      <w:numFmt w:val="decimal"/>
      <w:lvlText w:val="%1"/>
      <w:lvlJc w:val="left"/>
      <w:pPr>
        <w:ind w:left="720" w:hanging="360"/>
      </w:pPr>
      <w:rPr>
        <w:rFonts w:ascii="Arial" w:eastAsiaTheme="minorHAnsi" w:hAnsi="Arial" w:cstheme="minorBidi"/>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29505C5"/>
    <w:multiLevelType w:val="hybridMultilevel"/>
    <w:tmpl w:val="02AA8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4E26551"/>
    <w:multiLevelType w:val="hybridMultilevel"/>
    <w:tmpl w:val="E8FE14F8"/>
    <w:lvl w:ilvl="0" w:tplc="1FDC9FB2">
      <w:start w:val="5"/>
      <w:numFmt w:val="bullet"/>
      <w:lvlText w:val=""/>
      <w:lvlJc w:val="left"/>
      <w:pPr>
        <w:ind w:left="1800" w:hanging="360"/>
      </w:pPr>
      <w:rPr>
        <w:rFonts w:ascii="Symbol" w:eastAsiaTheme="minorHAnsi" w:hAnsi="Symbol" w:cstheme="minorBid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1" w15:restartNumberingAfterBreak="0">
    <w:nsid w:val="7608655C"/>
    <w:multiLevelType w:val="hybridMultilevel"/>
    <w:tmpl w:val="A3742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59529328">
    <w:abstractNumId w:val="21"/>
  </w:num>
  <w:num w:numId="2" w16cid:durableId="1835804470">
    <w:abstractNumId w:val="11"/>
  </w:num>
  <w:num w:numId="3" w16cid:durableId="292254855">
    <w:abstractNumId w:val="51"/>
  </w:num>
  <w:num w:numId="4" w16cid:durableId="1634602619">
    <w:abstractNumId w:val="20"/>
  </w:num>
  <w:num w:numId="5" w16cid:durableId="2030181210">
    <w:abstractNumId w:val="28"/>
  </w:num>
  <w:num w:numId="6" w16cid:durableId="336617066">
    <w:abstractNumId w:val="41"/>
  </w:num>
  <w:num w:numId="7" w16cid:durableId="1092355360">
    <w:abstractNumId w:val="16"/>
  </w:num>
  <w:num w:numId="8" w16cid:durableId="472721129">
    <w:abstractNumId w:val="0"/>
  </w:num>
  <w:num w:numId="9" w16cid:durableId="521281418">
    <w:abstractNumId w:val="19"/>
  </w:num>
  <w:num w:numId="10" w16cid:durableId="2041516104">
    <w:abstractNumId w:val="45"/>
  </w:num>
  <w:num w:numId="11" w16cid:durableId="1741439860">
    <w:abstractNumId w:val="40"/>
  </w:num>
  <w:num w:numId="12" w16cid:durableId="693271196">
    <w:abstractNumId w:val="10"/>
  </w:num>
  <w:num w:numId="13" w16cid:durableId="1134567783">
    <w:abstractNumId w:val="22"/>
  </w:num>
  <w:num w:numId="14" w16cid:durableId="2043703424">
    <w:abstractNumId w:val="13"/>
  </w:num>
  <w:num w:numId="15" w16cid:durableId="1498185024">
    <w:abstractNumId w:val="9"/>
  </w:num>
  <w:num w:numId="16" w16cid:durableId="1421025878">
    <w:abstractNumId w:val="15"/>
  </w:num>
  <w:num w:numId="17" w16cid:durableId="1424456706">
    <w:abstractNumId w:val="35"/>
  </w:num>
  <w:num w:numId="18" w16cid:durableId="108091240">
    <w:abstractNumId w:val="5"/>
  </w:num>
  <w:num w:numId="19" w16cid:durableId="1075398116">
    <w:abstractNumId w:val="18"/>
  </w:num>
  <w:num w:numId="20" w16cid:durableId="1348558083">
    <w:abstractNumId w:val="6"/>
  </w:num>
  <w:num w:numId="21" w16cid:durableId="1372421090">
    <w:abstractNumId w:val="25"/>
  </w:num>
  <w:num w:numId="22" w16cid:durableId="2093891388">
    <w:abstractNumId w:val="36"/>
  </w:num>
  <w:num w:numId="23" w16cid:durableId="460732927">
    <w:abstractNumId w:val="39"/>
  </w:num>
  <w:num w:numId="24" w16cid:durableId="347565083">
    <w:abstractNumId w:val="3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1388208">
    <w:abstractNumId w:val="24"/>
  </w:num>
  <w:num w:numId="26" w16cid:durableId="897713242">
    <w:abstractNumId w:val="12"/>
  </w:num>
  <w:num w:numId="27" w16cid:durableId="1998071456">
    <w:abstractNumId w:val="26"/>
  </w:num>
  <w:num w:numId="28" w16cid:durableId="327488698">
    <w:abstractNumId w:val="47"/>
  </w:num>
  <w:num w:numId="29" w16cid:durableId="1952280115">
    <w:abstractNumId w:val="38"/>
  </w:num>
  <w:num w:numId="30" w16cid:durableId="55130490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1354393">
    <w:abstractNumId w:val="14"/>
  </w:num>
  <w:num w:numId="32" w16cid:durableId="815727130">
    <w:abstractNumId w:val="30"/>
  </w:num>
  <w:num w:numId="33" w16cid:durableId="13910284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74800507">
    <w:abstractNumId w:val="3"/>
  </w:num>
  <w:num w:numId="35" w16cid:durableId="1952280960">
    <w:abstractNumId w:val="49"/>
  </w:num>
  <w:num w:numId="36" w16cid:durableId="439103445">
    <w:abstractNumId w:val="1"/>
  </w:num>
  <w:num w:numId="37" w16cid:durableId="1644391201">
    <w:abstractNumId w:val="50"/>
  </w:num>
  <w:num w:numId="38" w16cid:durableId="890657612">
    <w:abstractNumId w:val="34"/>
  </w:num>
  <w:num w:numId="39" w16cid:durableId="940986473">
    <w:abstractNumId w:val="7"/>
  </w:num>
  <w:num w:numId="40" w16cid:durableId="1882668446">
    <w:abstractNumId w:val="42"/>
  </w:num>
  <w:num w:numId="41" w16cid:durableId="1111053212">
    <w:abstractNumId w:val="27"/>
  </w:num>
  <w:num w:numId="42" w16cid:durableId="994070253">
    <w:abstractNumId w:val="2"/>
  </w:num>
  <w:num w:numId="43" w16cid:durableId="348727577">
    <w:abstractNumId w:val="32"/>
  </w:num>
  <w:num w:numId="44" w16cid:durableId="1384449723">
    <w:abstractNumId w:val="48"/>
  </w:num>
  <w:num w:numId="45" w16cid:durableId="1979872119">
    <w:abstractNumId w:val="17"/>
  </w:num>
  <w:num w:numId="46" w16cid:durableId="1082532093">
    <w:abstractNumId w:val="37"/>
  </w:num>
  <w:num w:numId="47" w16cid:durableId="696930595">
    <w:abstractNumId w:val="43"/>
  </w:num>
  <w:num w:numId="48" w16cid:durableId="876048940">
    <w:abstractNumId w:val="8"/>
  </w:num>
  <w:num w:numId="49" w16cid:durableId="1959137036">
    <w:abstractNumId w:val="29"/>
  </w:num>
  <w:num w:numId="50" w16cid:durableId="332686936">
    <w:abstractNumId w:val="23"/>
  </w:num>
  <w:num w:numId="51" w16cid:durableId="232858211">
    <w:abstractNumId w:val="44"/>
  </w:num>
  <w:num w:numId="52" w16cid:durableId="1092702200">
    <w:abstractNumId w:val="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awNDM0MLAwMbI0NzJQ0lEKTi0uzszPAykwrgUAsxNrYywAAAA="/>
  </w:docVars>
  <w:rsids>
    <w:rsidRoot w:val="0075183E"/>
    <w:rsid w:val="000033B7"/>
    <w:rsid w:val="00003F35"/>
    <w:rsid w:val="00006F52"/>
    <w:rsid w:val="00011109"/>
    <w:rsid w:val="00012012"/>
    <w:rsid w:val="000120F6"/>
    <w:rsid w:val="00012454"/>
    <w:rsid w:val="00013371"/>
    <w:rsid w:val="00014101"/>
    <w:rsid w:val="00014C03"/>
    <w:rsid w:val="000156CA"/>
    <w:rsid w:val="000179A5"/>
    <w:rsid w:val="00021BA3"/>
    <w:rsid w:val="000230A6"/>
    <w:rsid w:val="00024370"/>
    <w:rsid w:val="00024400"/>
    <w:rsid w:val="00024F67"/>
    <w:rsid w:val="00026537"/>
    <w:rsid w:val="00026D5D"/>
    <w:rsid w:val="0003022E"/>
    <w:rsid w:val="00030500"/>
    <w:rsid w:val="00030EC1"/>
    <w:rsid w:val="00033FCD"/>
    <w:rsid w:val="0003451D"/>
    <w:rsid w:val="00036DB7"/>
    <w:rsid w:val="00036FFC"/>
    <w:rsid w:val="000371C6"/>
    <w:rsid w:val="0004042E"/>
    <w:rsid w:val="00042AFD"/>
    <w:rsid w:val="0004745D"/>
    <w:rsid w:val="00047557"/>
    <w:rsid w:val="00050237"/>
    <w:rsid w:val="0005048C"/>
    <w:rsid w:val="00050D89"/>
    <w:rsid w:val="0005297B"/>
    <w:rsid w:val="00053090"/>
    <w:rsid w:val="00055CBB"/>
    <w:rsid w:val="000565D3"/>
    <w:rsid w:val="00056C07"/>
    <w:rsid w:val="0006112C"/>
    <w:rsid w:val="0006280F"/>
    <w:rsid w:val="00062E04"/>
    <w:rsid w:val="000708E0"/>
    <w:rsid w:val="00071C93"/>
    <w:rsid w:val="00073F71"/>
    <w:rsid w:val="000755F5"/>
    <w:rsid w:val="00075C60"/>
    <w:rsid w:val="00076D63"/>
    <w:rsid w:val="000771A7"/>
    <w:rsid w:val="000778CD"/>
    <w:rsid w:val="000821C0"/>
    <w:rsid w:val="00082851"/>
    <w:rsid w:val="0008367C"/>
    <w:rsid w:val="00086E8A"/>
    <w:rsid w:val="00087D77"/>
    <w:rsid w:val="000901C3"/>
    <w:rsid w:val="000933A6"/>
    <w:rsid w:val="00094502"/>
    <w:rsid w:val="00094601"/>
    <w:rsid w:val="00094F1F"/>
    <w:rsid w:val="000953D5"/>
    <w:rsid w:val="000A03FC"/>
    <w:rsid w:val="000A09B4"/>
    <w:rsid w:val="000A3CBA"/>
    <w:rsid w:val="000A4A34"/>
    <w:rsid w:val="000A545C"/>
    <w:rsid w:val="000A6F82"/>
    <w:rsid w:val="000A737D"/>
    <w:rsid w:val="000A77BD"/>
    <w:rsid w:val="000B2956"/>
    <w:rsid w:val="000B4101"/>
    <w:rsid w:val="000B42A0"/>
    <w:rsid w:val="000B56D7"/>
    <w:rsid w:val="000C0EC0"/>
    <w:rsid w:val="000C4D24"/>
    <w:rsid w:val="000C51A3"/>
    <w:rsid w:val="000C5F28"/>
    <w:rsid w:val="000C63D7"/>
    <w:rsid w:val="000C705A"/>
    <w:rsid w:val="000C7577"/>
    <w:rsid w:val="000D024B"/>
    <w:rsid w:val="000D0D90"/>
    <w:rsid w:val="000D2A29"/>
    <w:rsid w:val="000D4BAA"/>
    <w:rsid w:val="000D6315"/>
    <w:rsid w:val="000E0E36"/>
    <w:rsid w:val="000E23B1"/>
    <w:rsid w:val="000E2616"/>
    <w:rsid w:val="000E2898"/>
    <w:rsid w:val="000E4BF9"/>
    <w:rsid w:val="000E5DD2"/>
    <w:rsid w:val="000E7CF5"/>
    <w:rsid w:val="000F40B4"/>
    <w:rsid w:val="000F48C0"/>
    <w:rsid w:val="000F64D0"/>
    <w:rsid w:val="000F6E99"/>
    <w:rsid w:val="000F6F26"/>
    <w:rsid w:val="000F76CD"/>
    <w:rsid w:val="00101849"/>
    <w:rsid w:val="00101EA8"/>
    <w:rsid w:val="001021DE"/>
    <w:rsid w:val="00102E56"/>
    <w:rsid w:val="0010552E"/>
    <w:rsid w:val="0010660A"/>
    <w:rsid w:val="00110908"/>
    <w:rsid w:val="00116EBF"/>
    <w:rsid w:val="00124690"/>
    <w:rsid w:val="00124DF6"/>
    <w:rsid w:val="00126C81"/>
    <w:rsid w:val="00130D01"/>
    <w:rsid w:val="00132F89"/>
    <w:rsid w:val="00134F03"/>
    <w:rsid w:val="00136C2F"/>
    <w:rsid w:val="00141B7B"/>
    <w:rsid w:val="001456C7"/>
    <w:rsid w:val="001465BD"/>
    <w:rsid w:val="00152028"/>
    <w:rsid w:val="00153B8E"/>
    <w:rsid w:val="00154171"/>
    <w:rsid w:val="00156555"/>
    <w:rsid w:val="00157A3F"/>
    <w:rsid w:val="0016192A"/>
    <w:rsid w:val="00162E29"/>
    <w:rsid w:val="00163A11"/>
    <w:rsid w:val="0016607E"/>
    <w:rsid w:val="00166E27"/>
    <w:rsid w:val="001670FD"/>
    <w:rsid w:val="00167F55"/>
    <w:rsid w:val="00171A6C"/>
    <w:rsid w:val="001726C5"/>
    <w:rsid w:val="001731A6"/>
    <w:rsid w:val="00173D2B"/>
    <w:rsid w:val="0017577A"/>
    <w:rsid w:val="00180831"/>
    <w:rsid w:val="001812AD"/>
    <w:rsid w:val="00184B02"/>
    <w:rsid w:val="001902F2"/>
    <w:rsid w:val="001919AF"/>
    <w:rsid w:val="00192981"/>
    <w:rsid w:val="0019369A"/>
    <w:rsid w:val="00193BDD"/>
    <w:rsid w:val="001A031F"/>
    <w:rsid w:val="001A1102"/>
    <w:rsid w:val="001A278A"/>
    <w:rsid w:val="001A3015"/>
    <w:rsid w:val="001A4109"/>
    <w:rsid w:val="001B1738"/>
    <w:rsid w:val="001B17C8"/>
    <w:rsid w:val="001B4C1D"/>
    <w:rsid w:val="001B51C9"/>
    <w:rsid w:val="001B5BE7"/>
    <w:rsid w:val="001B6A3F"/>
    <w:rsid w:val="001C00C9"/>
    <w:rsid w:val="001C012F"/>
    <w:rsid w:val="001C3392"/>
    <w:rsid w:val="001C68AC"/>
    <w:rsid w:val="001C78CB"/>
    <w:rsid w:val="001D40B9"/>
    <w:rsid w:val="001D6037"/>
    <w:rsid w:val="001E351C"/>
    <w:rsid w:val="001E6B3B"/>
    <w:rsid w:val="001F2CD5"/>
    <w:rsid w:val="001F33F7"/>
    <w:rsid w:val="001F5A35"/>
    <w:rsid w:val="00200B28"/>
    <w:rsid w:val="0020301C"/>
    <w:rsid w:val="0020389E"/>
    <w:rsid w:val="00204578"/>
    <w:rsid w:val="0020533B"/>
    <w:rsid w:val="00205B96"/>
    <w:rsid w:val="00207C60"/>
    <w:rsid w:val="002111B0"/>
    <w:rsid w:val="002129BA"/>
    <w:rsid w:val="002141F4"/>
    <w:rsid w:val="0021461D"/>
    <w:rsid w:val="00216DD4"/>
    <w:rsid w:val="0021724B"/>
    <w:rsid w:val="002204B5"/>
    <w:rsid w:val="00221E68"/>
    <w:rsid w:val="0022793A"/>
    <w:rsid w:val="00230464"/>
    <w:rsid w:val="002332A5"/>
    <w:rsid w:val="0023339A"/>
    <w:rsid w:val="00233513"/>
    <w:rsid w:val="00234303"/>
    <w:rsid w:val="00234F64"/>
    <w:rsid w:val="002370DC"/>
    <w:rsid w:val="002372CA"/>
    <w:rsid w:val="0024039C"/>
    <w:rsid w:val="002416EE"/>
    <w:rsid w:val="0024384B"/>
    <w:rsid w:val="0024482A"/>
    <w:rsid w:val="00246924"/>
    <w:rsid w:val="0024783B"/>
    <w:rsid w:val="002525AD"/>
    <w:rsid w:val="0025410C"/>
    <w:rsid w:val="00254FB8"/>
    <w:rsid w:val="0025529B"/>
    <w:rsid w:val="0025548A"/>
    <w:rsid w:val="00256DF8"/>
    <w:rsid w:val="0026148D"/>
    <w:rsid w:val="0026194D"/>
    <w:rsid w:val="00261EF1"/>
    <w:rsid w:val="00265EE0"/>
    <w:rsid w:val="00272C33"/>
    <w:rsid w:val="0027332D"/>
    <w:rsid w:val="00275413"/>
    <w:rsid w:val="00277FA7"/>
    <w:rsid w:val="00284CE0"/>
    <w:rsid w:val="00286757"/>
    <w:rsid w:val="0029035C"/>
    <w:rsid w:val="00290888"/>
    <w:rsid w:val="0029091F"/>
    <w:rsid w:val="00290C94"/>
    <w:rsid w:val="00291CA3"/>
    <w:rsid w:val="0029321A"/>
    <w:rsid w:val="00297C53"/>
    <w:rsid w:val="002A1409"/>
    <w:rsid w:val="002A4198"/>
    <w:rsid w:val="002B2F21"/>
    <w:rsid w:val="002B51D4"/>
    <w:rsid w:val="002C1C48"/>
    <w:rsid w:val="002C1F1C"/>
    <w:rsid w:val="002C269C"/>
    <w:rsid w:val="002C2DA9"/>
    <w:rsid w:val="002C4851"/>
    <w:rsid w:val="002C6F6C"/>
    <w:rsid w:val="002C7BAF"/>
    <w:rsid w:val="002D02C6"/>
    <w:rsid w:val="002D07D6"/>
    <w:rsid w:val="002D0BA4"/>
    <w:rsid w:val="002D13A6"/>
    <w:rsid w:val="002D5A0A"/>
    <w:rsid w:val="002D5C4B"/>
    <w:rsid w:val="002E01B1"/>
    <w:rsid w:val="002E4FAE"/>
    <w:rsid w:val="002E65C9"/>
    <w:rsid w:val="002E6A1C"/>
    <w:rsid w:val="002E7B54"/>
    <w:rsid w:val="002E7E7A"/>
    <w:rsid w:val="002EBDAF"/>
    <w:rsid w:val="002F094B"/>
    <w:rsid w:val="002F234C"/>
    <w:rsid w:val="002F46C7"/>
    <w:rsid w:val="002F561F"/>
    <w:rsid w:val="002F58A8"/>
    <w:rsid w:val="002F6B3B"/>
    <w:rsid w:val="0030128D"/>
    <w:rsid w:val="003016A6"/>
    <w:rsid w:val="00302496"/>
    <w:rsid w:val="0030441F"/>
    <w:rsid w:val="0030460B"/>
    <w:rsid w:val="00305225"/>
    <w:rsid w:val="00306282"/>
    <w:rsid w:val="003073D1"/>
    <w:rsid w:val="0031187C"/>
    <w:rsid w:val="00313371"/>
    <w:rsid w:val="00314483"/>
    <w:rsid w:val="0031497D"/>
    <w:rsid w:val="00316A33"/>
    <w:rsid w:val="003170BA"/>
    <w:rsid w:val="0031713E"/>
    <w:rsid w:val="003232D5"/>
    <w:rsid w:val="00323423"/>
    <w:rsid w:val="003241DE"/>
    <w:rsid w:val="00326C74"/>
    <w:rsid w:val="00330FA9"/>
    <w:rsid w:val="00336609"/>
    <w:rsid w:val="00342124"/>
    <w:rsid w:val="0034324E"/>
    <w:rsid w:val="003443BF"/>
    <w:rsid w:val="0034470A"/>
    <w:rsid w:val="00347A9D"/>
    <w:rsid w:val="00350C39"/>
    <w:rsid w:val="00352130"/>
    <w:rsid w:val="00352C3A"/>
    <w:rsid w:val="00352C3F"/>
    <w:rsid w:val="00353211"/>
    <w:rsid w:val="00353DF7"/>
    <w:rsid w:val="00354298"/>
    <w:rsid w:val="0035465F"/>
    <w:rsid w:val="00355419"/>
    <w:rsid w:val="003600F8"/>
    <w:rsid w:val="0036094F"/>
    <w:rsid w:val="00360972"/>
    <w:rsid w:val="00361C18"/>
    <w:rsid w:val="003622A0"/>
    <w:rsid w:val="00362761"/>
    <w:rsid w:val="003629D5"/>
    <w:rsid w:val="003641AC"/>
    <w:rsid w:val="003710BB"/>
    <w:rsid w:val="003710E3"/>
    <w:rsid w:val="00374B77"/>
    <w:rsid w:val="003808F6"/>
    <w:rsid w:val="00381858"/>
    <w:rsid w:val="00386F82"/>
    <w:rsid w:val="00387CEC"/>
    <w:rsid w:val="00390CBC"/>
    <w:rsid w:val="003915CE"/>
    <w:rsid w:val="00391E6B"/>
    <w:rsid w:val="003925AE"/>
    <w:rsid w:val="0039264D"/>
    <w:rsid w:val="00392F6F"/>
    <w:rsid w:val="00394C2D"/>
    <w:rsid w:val="003957FD"/>
    <w:rsid w:val="00395C65"/>
    <w:rsid w:val="00397C44"/>
    <w:rsid w:val="003A058D"/>
    <w:rsid w:val="003A1034"/>
    <w:rsid w:val="003A197E"/>
    <w:rsid w:val="003A52CB"/>
    <w:rsid w:val="003A565C"/>
    <w:rsid w:val="003A64EA"/>
    <w:rsid w:val="003A6AD4"/>
    <w:rsid w:val="003A6AE5"/>
    <w:rsid w:val="003A754A"/>
    <w:rsid w:val="003B03BC"/>
    <w:rsid w:val="003B0DD0"/>
    <w:rsid w:val="003B309C"/>
    <w:rsid w:val="003B39C7"/>
    <w:rsid w:val="003B56BE"/>
    <w:rsid w:val="003B5A29"/>
    <w:rsid w:val="003B6672"/>
    <w:rsid w:val="003B7043"/>
    <w:rsid w:val="003B7996"/>
    <w:rsid w:val="003C04C4"/>
    <w:rsid w:val="003C04F3"/>
    <w:rsid w:val="003C4CAF"/>
    <w:rsid w:val="003D0314"/>
    <w:rsid w:val="003D4E41"/>
    <w:rsid w:val="003D4E8B"/>
    <w:rsid w:val="003D6FBC"/>
    <w:rsid w:val="003E051A"/>
    <w:rsid w:val="003E0D02"/>
    <w:rsid w:val="003E23C3"/>
    <w:rsid w:val="003E2EC6"/>
    <w:rsid w:val="003E4ECC"/>
    <w:rsid w:val="003E7A1E"/>
    <w:rsid w:val="003F061C"/>
    <w:rsid w:val="003F44EA"/>
    <w:rsid w:val="003F552F"/>
    <w:rsid w:val="003F6494"/>
    <w:rsid w:val="003F672E"/>
    <w:rsid w:val="003F7EB3"/>
    <w:rsid w:val="004034F7"/>
    <w:rsid w:val="00403500"/>
    <w:rsid w:val="00403808"/>
    <w:rsid w:val="00403F74"/>
    <w:rsid w:val="004043FE"/>
    <w:rsid w:val="0040638C"/>
    <w:rsid w:val="00410878"/>
    <w:rsid w:val="00411F62"/>
    <w:rsid w:val="00414E2D"/>
    <w:rsid w:val="00417179"/>
    <w:rsid w:val="00420520"/>
    <w:rsid w:val="00420862"/>
    <w:rsid w:val="0042112A"/>
    <w:rsid w:val="0042303E"/>
    <w:rsid w:val="004257D1"/>
    <w:rsid w:val="004303D5"/>
    <w:rsid w:val="00431B58"/>
    <w:rsid w:val="004329BB"/>
    <w:rsid w:val="00433593"/>
    <w:rsid w:val="004339DE"/>
    <w:rsid w:val="00433F28"/>
    <w:rsid w:val="00436B00"/>
    <w:rsid w:val="0044245D"/>
    <w:rsid w:val="00443657"/>
    <w:rsid w:val="00446013"/>
    <w:rsid w:val="004508E8"/>
    <w:rsid w:val="00450999"/>
    <w:rsid w:val="004511D4"/>
    <w:rsid w:val="00451D8F"/>
    <w:rsid w:val="00453EC5"/>
    <w:rsid w:val="00455349"/>
    <w:rsid w:val="0045626D"/>
    <w:rsid w:val="00456592"/>
    <w:rsid w:val="0045734C"/>
    <w:rsid w:val="00457BA8"/>
    <w:rsid w:val="00457F24"/>
    <w:rsid w:val="004601B5"/>
    <w:rsid w:val="0046061F"/>
    <w:rsid w:val="00460D26"/>
    <w:rsid w:val="004616A2"/>
    <w:rsid w:val="00465B86"/>
    <w:rsid w:val="0046602D"/>
    <w:rsid w:val="004671EB"/>
    <w:rsid w:val="00467642"/>
    <w:rsid w:val="004679C6"/>
    <w:rsid w:val="0047047B"/>
    <w:rsid w:val="0047247D"/>
    <w:rsid w:val="00476C07"/>
    <w:rsid w:val="00476E85"/>
    <w:rsid w:val="004806F5"/>
    <w:rsid w:val="004824CA"/>
    <w:rsid w:val="00482A42"/>
    <w:rsid w:val="00482C7A"/>
    <w:rsid w:val="00493550"/>
    <w:rsid w:val="00493556"/>
    <w:rsid w:val="004941C3"/>
    <w:rsid w:val="00496169"/>
    <w:rsid w:val="004A4653"/>
    <w:rsid w:val="004A62A3"/>
    <w:rsid w:val="004B5CAF"/>
    <w:rsid w:val="004B70ED"/>
    <w:rsid w:val="004B7DCA"/>
    <w:rsid w:val="004C1EFF"/>
    <w:rsid w:val="004C26B8"/>
    <w:rsid w:val="004C4413"/>
    <w:rsid w:val="004C7AAF"/>
    <w:rsid w:val="004D1913"/>
    <w:rsid w:val="004D49FC"/>
    <w:rsid w:val="004D6CC3"/>
    <w:rsid w:val="004D7D77"/>
    <w:rsid w:val="004E12EA"/>
    <w:rsid w:val="004E28D9"/>
    <w:rsid w:val="004E6D3E"/>
    <w:rsid w:val="004F2237"/>
    <w:rsid w:val="004F4C85"/>
    <w:rsid w:val="004F540F"/>
    <w:rsid w:val="004F5707"/>
    <w:rsid w:val="004F6B3A"/>
    <w:rsid w:val="004F7DF9"/>
    <w:rsid w:val="005011E8"/>
    <w:rsid w:val="00501EE5"/>
    <w:rsid w:val="00502A4D"/>
    <w:rsid w:val="00503E94"/>
    <w:rsid w:val="00503F0F"/>
    <w:rsid w:val="0050665D"/>
    <w:rsid w:val="00506D13"/>
    <w:rsid w:val="005079A6"/>
    <w:rsid w:val="00512058"/>
    <w:rsid w:val="00512EE7"/>
    <w:rsid w:val="00513428"/>
    <w:rsid w:val="00513B35"/>
    <w:rsid w:val="00513F7D"/>
    <w:rsid w:val="00516AD6"/>
    <w:rsid w:val="005203B6"/>
    <w:rsid w:val="00522681"/>
    <w:rsid w:val="0052439A"/>
    <w:rsid w:val="00524A42"/>
    <w:rsid w:val="0053102E"/>
    <w:rsid w:val="00533414"/>
    <w:rsid w:val="00533B39"/>
    <w:rsid w:val="00533F20"/>
    <w:rsid w:val="005340CD"/>
    <w:rsid w:val="00535F47"/>
    <w:rsid w:val="00536588"/>
    <w:rsid w:val="005376B2"/>
    <w:rsid w:val="00537F8B"/>
    <w:rsid w:val="00541E03"/>
    <w:rsid w:val="00545780"/>
    <w:rsid w:val="00547D3B"/>
    <w:rsid w:val="005603C7"/>
    <w:rsid w:val="00563DCC"/>
    <w:rsid w:val="00564C34"/>
    <w:rsid w:val="005651B7"/>
    <w:rsid w:val="00565E47"/>
    <w:rsid w:val="00570219"/>
    <w:rsid w:val="00572473"/>
    <w:rsid w:val="00574074"/>
    <w:rsid w:val="005748A1"/>
    <w:rsid w:val="00583998"/>
    <w:rsid w:val="005858B2"/>
    <w:rsid w:val="00587CC7"/>
    <w:rsid w:val="00590B0F"/>
    <w:rsid w:val="005949EF"/>
    <w:rsid w:val="00595A59"/>
    <w:rsid w:val="00596071"/>
    <w:rsid w:val="0059CA06"/>
    <w:rsid w:val="005A14BD"/>
    <w:rsid w:val="005A1738"/>
    <w:rsid w:val="005A1928"/>
    <w:rsid w:val="005A239F"/>
    <w:rsid w:val="005A283A"/>
    <w:rsid w:val="005A5422"/>
    <w:rsid w:val="005A5BFC"/>
    <w:rsid w:val="005A6FB1"/>
    <w:rsid w:val="005B027A"/>
    <w:rsid w:val="005B0A87"/>
    <w:rsid w:val="005B13D4"/>
    <w:rsid w:val="005B3615"/>
    <w:rsid w:val="005B5074"/>
    <w:rsid w:val="005B67D4"/>
    <w:rsid w:val="005B6871"/>
    <w:rsid w:val="005C1E27"/>
    <w:rsid w:val="005C2CD2"/>
    <w:rsid w:val="005C4C99"/>
    <w:rsid w:val="005C4F8A"/>
    <w:rsid w:val="005C53EB"/>
    <w:rsid w:val="005C7AC7"/>
    <w:rsid w:val="005D0828"/>
    <w:rsid w:val="005D0CFA"/>
    <w:rsid w:val="005D0E1A"/>
    <w:rsid w:val="005D3FA8"/>
    <w:rsid w:val="005D595F"/>
    <w:rsid w:val="005D7821"/>
    <w:rsid w:val="005D7CC8"/>
    <w:rsid w:val="005E04F7"/>
    <w:rsid w:val="005E09A5"/>
    <w:rsid w:val="005E2699"/>
    <w:rsid w:val="005E2C0E"/>
    <w:rsid w:val="005E331D"/>
    <w:rsid w:val="005E337A"/>
    <w:rsid w:val="005E65F9"/>
    <w:rsid w:val="005E73BE"/>
    <w:rsid w:val="005F1E9F"/>
    <w:rsid w:val="005F50D4"/>
    <w:rsid w:val="005F6FBB"/>
    <w:rsid w:val="005F77C1"/>
    <w:rsid w:val="00604947"/>
    <w:rsid w:val="00604D1E"/>
    <w:rsid w:val="0060578F"/>
    <w:rsid w:val="006106BE"/>
    <w:rsid w:val="006111A3"/>
    <w:rsid w:val="0061130E"/>
    <w:rsid w:val="0061572C"/>
    <w:rsid w:val="006160C2"/>
    <w:rsid w:val="00616131"/>
    <w:rsid w:val="006172FA"/>
    <w:rsid w:val="00620114"/>
    <w:rsid w:val="00620CB8"/>
    <w:rsid w:val="00621A74"/>
    <w:rsid w:val="006235AB"/>
    <w:rsid w:val="0062454D"/>
    <w:rsid w:val="00625A01"/>
    <w:rsid w:val="00627230"/>
    <w:rsid w:val="0063160C"/>
    <w:rsid w:val="00631F4B"/>
    <w:rsid w:val="006335CE"/>
    <w:rsid w:val="006340E1"/>
    <w:rsid w:val="00635D1A"/>
    <w:rsid w:val="00635DB4"/>
    <w:rsid w:val="00635EF5"/>
    <w:rsid w:val="0064342A"/>
    <w:rsid w:val="00644B13"/>
    <w:rsid w:val="00646AA4"/>
    <w:rsid w:val="00647142"/>
    <w:rsid w:val="00647B10"/>
    <w:rsid w:val="00647EB4"/>
    <w:rsid w:val="0065183E"/>
    <w:rsid w:val="00652E92"/>
    <w:rsid w:val="00653B16"/>
    <w:rsid w:val="0065408D"/>
    <w:rsid w:val="00655C2A"/>
    <w:rsid w:val="006567F5"/>
    <w:rsid w:val="006602D7"/>
    <w:rsid w:val="006604EC"/>
    <w:rsid w:val="00663E48"/>
    <w:rsid w:val="00665AC3"/>
    <w:rsid w:val="00665B87"/>
    <w:rsid w:val="00666803"/>
    <w:rsid w:val="006669D5"/>
    <w:rsid w:val="00671C8A"/>
    <w:rsid w:val="0067360D"/>
    <w:rsid w:val="00676901"/>
    <w:rsid w:val="00684F02"/>
    <w:rsid w:val="00685B66"/>
    <w:rsid w:val="00685E44"/>
    <w:rsid w:val="006926CE"/>
    <w:rsid w:val="006A11D5"/>
    <w:rsid w:val="006A16A6"/>
    <w:rsid w:val="006A16DB"/>
    <w:rsid w:val="006A22EB"/>
    <w:rsid w:val="006A2B75"/>
    <w:rsid w:val="006A795F"/>
    <w:rsid w:val="006B00D2"/>
    <w:rsid w:val="006B0396"/>
    <w:rsid w:val="006B253E"/>
    <w:rsid w:val="006B2968"/>
    <w:rsid w:val="006B2A6F"/>
    <w:rsid w:val="006B31E8"/>
    <w:rsid w:val="006B4114"/>
    <w:rsid w:val="006B5A43"/>
    <w:rsid w:val="006B68BC"/>
    <w:rsid w:val="006C0139"/>
    <w:rsid w:val="006C1EFC"/>
    <w:rsid w:val="006C1FE6"/>
    <w:rsid w:val="006C3A98"/>
    <w:rsid w:val="006C4217"/>
    <w:rsid w:val="006C4C5D"/>
    <w:rsid w:val="006C7173"/>
    <w:rsid w:val="006C7501"/>
    <w:rsid w:val="006C763F"/>
    <w:rsid w:val="006C7E99"/>
    <w:rsid w:val="006D0C29"/>
    <w:rsid w:val="006D1A7D"/>
    <w:rsid w:val="006D24E8"/>
    <w:rsid w:val="006D4F2D"/>
    <w:rsid w:val="006D69C1"/>
    <w:rsid w:val="006E0A30"/>
    <w:rsid w:val="006E7141"/>
    <w:rsid w:val="006E726A"/>
    <w:rsid w:val="006E7594"/>
    <w:rsid w:val="006F3125"/>
    <w:rsid w:val="006F3CFB"/>
    <w:rsid w:val="006F4B7D"/>
    <w:rsid w:val="00700DB4"/>
    <w:rsid w:val="00700EB4"/>
    <w:rsid w:val="007025AA"/>
    <w:rsid w:val="007036AE"/>
    <w:rsid w:val="00704981"/>
    <w:rsid w:val="00706DBE"/>
    <w:rsid w:val="007076A9"/>
    <w:rsid w:val="00710A0B"/>
    <w:rsid w:val="007116C5"/>
    <w:rsid w:val="00712E0C"/>
    <w:rsid w:val="00713679"/>
    <w:rsid w:val="00715D20"/>
    <w:rsid w:val="00715DD5"/>
    <w:rsid w:val="007169CF"/>
    <w:rsid w:val="00722B2B"/>
    <w:rsid w:val="00722BC5"/>
    <w:rsid w:val="00723BAE"/>
    <w:rsid w:val="00725ADD"/>
    <w:rsid w:val="00730E1C"/>
    <w:rsid w:val="0073128F"/>
    <w:rsid w:val="00732439"/>
    <w:rsid w:val="007338C0"/>
    <w:rsid w:val="007342C0"/>
    <w:rsid w:val="00734876"/>
    <w:rsid w:val="00734C8B"/>
    <w:rsid w:val="00736489"/>
    <w:rsid w:val="007376C8"/>
    <w:rsid w:val="00737F3C"/>
    <w:rsid w:val="00743CE0"/>
    <w:rsid w:val="0074421E"/>
    <w:rsid w:val="0074497A"/>
    <w:rsid w:val="00745BDA"/>
    <w:rsid w:val="0075183E"/>
    <w:rsid w:val="00751EC9"/>
    <w:rsid w:val="00753375"/>
    <w:rsid w:val="007533C6"/>
    <w:rsid w:val="007533EB"/>
    <w:rsid w:val="0075452F"/>
    <w:rsid w:val="00755D2C"/>
    <w:rsid w:val="00757783"/>
    <w:rsid w:val="00763C9E"/>
    <w:rsid w:val="00764578"/>
    <w:rsid w:val="007654EB"/>
    <w:rsid w:val="00765A9F"/>
    <w:rsid w:val="007666AD"/>
    <w:rsid w:val="00773275"/>
    <w:rsid w:val="00774847"/>
    <w:rsid w:val="007751F4"/>
    <w:rsid w:val="0077542E"/>
    <w:rsid w:val="00780412"/>
    <w:rsid w:val="00785DA5"/>
    <w:rsid w:val="0078719E"/>
    <w:rsid w:val="007877A9"/>
    <w:rsid w:val="0079046E"/>
    <w:rsid w:val="00790779"/>
    <w:rsid w:val="00790819"/>
    <w:rsid w:val="007924D1"/>
    <w:rsid w:val="00792D30"/>
    <w:rsid w:val="00793A52"/>
    <w:rsid w:val="007953A9"/>
    <w:rsid w:val="00796470"/>
    <w:rsid w:val="00797380"/>
    <w:rsid w:val="007A4A11"/>
    <w:rsid w:val="007A7FD1"/>
    <w:rsid w:val="007B074E"/>
    <w:rsid w:val="007B2BDA"/>
    <w:rsid w:val="007B3192"/>
    <w:rsid w:val="007B6865"/>
    <w:rsid w:val="007B6B77"/>
    <w:rsid w:val="007B73C0"/>
    <w:rsid w:val="007C2518"/>
    <w:rsid w:val="007C49F0"/>
    <w:rsid w:val="007C51AA"/>
    <w:rsid w:val="007C5505"/>
    <w:rsid w:val="007C6656"/>
    <w:rsid w:val="007D1314"/>
    <w:rsid w:val="007D3838"/>
    <w:rsid w:val="007D434C"/>
    <w:rsid w:val="007D5692"/>
    <w:rsid w:val="007D64D4"/>
    <w:rsid w:val="007E04B9"/>
    <w:rsid w:val="007E07EB"/>
    <w:rsid w:val="007E2ADE"/>
    <w:rsid w:val="007E3F40"/>
    <w:rsid w:val="007E4DFE"/>
    <w:rsid w:val="007F10B8"/>
    <w:rsid w:val="007F12F3"/>
    <w:rsid w:val="007F3ADA"/>
    <w:rsid w:val="007F623B"/>
    <w:rsid w:val="007F739C"/>
    <w:rsid w:val="00800179"/>
    <w:rsid w:val="00800A44"/>
    <w:rsid w:val="00801328"/>
    <w:rsid w:val="00802DE2"/>
    <w:rsid w:val="008032D0"/>
    <w:rsid w:val="00807AFC"/>
    <w:rsid w:val="00807C4D"/>
    <w:rsid w:val="0081081B"/>
    <w:rsid w:val="00810F15"/>
    <w:rsid w:val="00816984"/>
    <w:rsid w:val="00817550"/>
    <w:rsid w:val="00822653"/>
    <w:rsid w:val="008230F4"/>
    <w:rsid w:val="008239AA"/>
    <w:rsid w:val="00823C12"/>
    <w:rsid w:val="00824987"/>
    <w:rsid w:val="00824EB3"/>
    <w:rsid w:val="00825930"/>
    <w:rsid w:val="00826B1A"/>
    <w:rsid w:val="008270AE"/>
    <w:rsid w:val="0082735E"/>
    <w:rsid w:val="0084340A"/>
    <w:rsid w:val="00844D0C"/>
    <w:rsid w:val="0084599C"/>
    <w:rsid w:val="00855CAC"/>
    <w:rsid w:val="00856831"/>
    <w:rsid w:val="00860059"/>
    <w:rsid w:val="00860721"/>
    <w:rsid w:val="0086199E"/>
    <w:rsid w:val="00861B92"/>
    <w:rsid w:val="00863A0A"/>
    <w:rsid w:val="00864617"/>
    <w:rsid w:val="00870C70"/>
    <w:rsid w:val="00871B2F"/>
    <w:rsid w:val="00873A6E"/>
    <w:rsid w:val="00874609"/>
    <w:rsid w:val="00874982"/>
    <w:rsid w:val="008749C2"/>
    <w:rsid w:val="008750EA"/>
    <w:rsid w:val="00875BC8"/>
    <w:rsid w:val="008764B1"/>
    <w:rsid w:val="00876E8E"/>
    <w:rsid w:val="00885362"/>
    <w:rsid w:val="00885626"/>
    <w:rsid w:val="00891826"/>
    <w:rsid w:val="0089784C"/>
    <w:rsid w:val="008A03C0"/>
    <w:rsid w:val="008A09F0"/>
    <w:rsid w:val="008A0A64"/>
    <w:rsid w:val="008A1883"/>
    <w:rsid w:val="008A354A"/>
    <w:rsid w:val="008A36F8"/>
    <w:rsid w:val="008A3F87"/>
    <w:rsid w:val="008A42BD"/>
    <w:rsid w:val="008A46DA"/>
    <w:rsid w:val="008A484F"/>
    <w:rsid w:val="008A4909"/>
    <w:rsid w:val="008A56EF"/>
    <w:rsid w:val="008B0E58"/>
    <w:rsid w:val="008B447A"/>
    <w:rsid w:val="008B5D0F"/>
    <w:rsid w:val="008B620A"/>
    <w:rsid w:val="008C0593"/>
    <w:rsid w:val="008C1630"/>
    <w:rsid w:val="008C16CD"/>
    <w:rsid w:val="008C25CB"/>
    <w:rsid w:val="008C6B85"/>
    <w:rsid w:val="008C6E12"/>
    <w:rsid w:val="008D05CC"/>
    <w:rsid w:val="008D122C"/>
    <w:rsid w:val="008D1E57"/>
    <w:rsid w:val="008D1F70"/>
    <w:rsid w:val="008D3C90"/>
    <w:rsid w:val="008D4703"/>
    <w:rsid w:val="008D56E3"/>
    <w:rsid w:val="008D70CF"/>
    <w:rsid w:val="008D7197"/>
    <w:rsid w:val="008D7EBE"/>
    <w:rsid w:val="008E1501"/>
    <w:rsid w:val="008E1CC7"/>
    <w:rsid w:val="008E3BA0"/>
    <w:rsid w:val="008E3C1A"/>
    <w:rsid w:val="008E4252"/>
    <w:rsid w:val="008E79DF"/>
    <w:rsid w:val="008F2C9D"/>
    <w:rsid w:val="008F3569"/>
    <w:rsid w:val="008F47CF"/>
    <w:rsid w:val="008F4DBB"/>
    <w:rsid w:val="009018D2"/>
    <w:rsid w:val="00902F5A"/>
    <w:rsid w:val="009071C9"/>
    <w:rsid w:val="00907518"/>
    <w:rsid w:val="0091344B"/>
    <w:rsid w:val="00913475"/>
    <w:rsid w:val="009135A8"/>
    <w:rsid w:val="00915926"/>
    <w:rsid w:val="009173DE"/>
    <w:rsid w:val="00923B0A"/>
    <w:rsid w:val="00925098"/>
    <w:rsid w:val="00927F2B"/>
    <w:rsid w:val="0093196C"/>
    <w:rsid w:val="009339FF"/>
    <w:rsid w:val="0094179E"/>
    <w:rsid w:val="0094394C"/>
    <w:rsid w:val="00945C2B"/>
    <w:rsid w:val="00950E23"/>
    <w:rsid w:val="00951462"/>
    <w:rsid w:val="00951841"/>
    <w:rsid w:val="00952024"/>
    <w:rsid w:val="00952667"/>
    <w:rsid w:val="00952914"/>
    <w:rsid w:val="0095326A"/>
    <w:rsid w:val="009539D8"/>
    <w:rsid w:val="0095418D"/>
    <w:rsid w:val="009545D4"/>
    <w:rsid w:val="009547D0"/>
    <w:rsid w:val="00955B7A"/>
    <w:rsid w:val="009577A1"/>
    <w:rsid w:val="009578DF"/>
    <w:rsid w:val="009624EC"/>
    <w:rsid w:val="00966057"/>
    <w:rsid w:val="009701F1"/>
    <w:rsid w:val="00971330"/>
    <w:rsid w:val="00971E6F"/>
    <w:rsid w:val="009732D4"/>
    <w:rsid w:val="00973D02"/>
    <w:rsid w:val="00974164"/>
    <w:rsid w:val="00977DE2"/>
    <w:rsid w:val="00980A76"/>
    <w:rsid w:val="00981260"/>
    <w:rsid w:val="00981C01"/>
    <w:rsid w:val="009823D9"/>
    <w:rsid w:val="00986C74"/>
    <w:rsid w:val="0099071F"/>
    <w:rsid w:val="009919F5"/>
    <w:rsid w:val="00991D6D"/>
    <w:rsid w:val="00997B40"/>
    <w:rsid w:val="009A00B6"/>
    <w:rsid w:val="009A073B"/>
    <w:rsid w:val="009A1F36"/>
    <w:rsid w:val="009A2A6B"/>
    <w:rsid w:val="009A4DB1"/>
    <w:rsid w:val="009A5FE8"/>
    <w:rsid w:val="009B1EBA"/>
    <w:rsid w:val="009B6C44"/>
    <w:rsid w:val="009C0D0A"/>
    <w:rsid w:val="009C25FC"/>
    <w:rsid w:val="009C4344"/>
    <w:rsid w:val="009C772D"/>
    <w:rsid w:val="009D0CC7"/>
    <w:rsid w:val="009D129D"/>
    <w:rsid w:val="009D7F67"/>
    <w:rsid w:val="009E01CA"/>
    <w:rsid w:val="009E1B0A"/>
    <w:rsid w:val="009E2BB6"/>
    <w:rsid w:val="009E5827"/>
    <w:rsid w:val="009E720B"/>
    <w:rsid w:val="009F0CF1"/>
    <w:rsid w:val="009F1332"/>
    <w:rsid w:val="009F558B"/>
    <w:rsid w:val="009F5C15"/>
    <w:rsid w:val="009F6AA8"/>
    <w:rsid w:val="009F6F01"/>
    <w:rsid w:val="009F6F28"/>
    <w:rsid w:val="00A031C4"/>
    <w:rsid w:val="00A03930"/>
    <w:rsid w:val="00A06645"/>
    <w:rsid w:val="00A1269C"/>
    <w:rsid w:val="00A130E9"/>
    <w:rsid w:val="00A135A9"/>
    <w:rsid w:val="00A14641"/>
    <w:rsid w:val="00A14A09"/>
    <w:rsid w:val="00A17240"/>
    <w:rsid w:val="00A2215F"/>
    <w:rsid w:val="00A307D5"/>
    <w:rsid w:val="00A31E98"/>
    <w:rsid w:val="00A3318C"/>
    <w:rsid w:val="00A334F1"/>
    <w:rsid w:val="00A357E7"/>
    <w:rsid w:val="00A41851"/>
    <w:rsid w:val="00A41C66"/>
    <w:rsid w:val="00A43F53"/>
    <w:rsid w:val="00A44A98"/>
    <w:rsid w:val="00A454D4"/>
    <w:rsid w:val="00A479F2"/>
    <w:rsid w:val="00A51390"/>
    <w:rsid w:val="00A52078"/>
    <w:rsid w:val="00A5464A"/>
    <w:rsid w:val="00A550F5"/>
    <w:rsid w:val="00A561DD"/>
    <w:rsid w:val="00A5624A"/>
    <w:rsid w:val="00A60BA4"/>
    <w:rsid w:val="00A60EF8"/>
    <w:rsid w:val="00A628C6"/>
    <w:rsid w:val="00A64B6D"/>
    <w:rsid w:val="00A6552D"/>
    <w:rsid w:val="00A674AB"/>
    <w:rsid w:val="00A76BD6"/>
    <w:rsid w:val="00A7718D"/>
    <w:rsid w:val="00A774EA"/>
    <w:rsid w:val="00A854C5"/>
    <w:rsid w:val="00A86718"/>
    <w:rsid w:val="00A90E74"/>
    <w:rsid w:val="00A91A40"/>
    <w:rsid w:val="00A94E4D"/>
    <w:rsid w:val="00A9588E"/>
    <w:rsid w:val="00A96E69"/>
    <w:rsid w:val="00A97201"/>
    <w:rsid w:val="00AA0E5A"/>
    <w:rsid w:val="00AA3E2E"/>
    <w:rsid w:val="00AA70D2"/>
    <w:rsid w:val="00AB08C1"/>
    <w:rsid w:val="00AB0B4B"/>
    <w:rsid w:val="00AB0DBA"/>
    <w:rsid w:val="00AB27F8"/>
    <w:rsid w:val="00AB3039"/>
    <w:rsid w:val="00AB361E"/>
    <w:rsid w:val="00AB3A13"/>
    <w:rsid w:val="00AB5A23"/>
    <w:rsid w:val="00AB5F8A"/>
    <w:rsid w:val="00AB796B"/>
    <w:rsid w:val="00AC0275"/>
    <w:rsid w:val="00AC12AF"/>
    <w:rsid w:val="00AC2036"/>
    <w:rsid w:val="00AC54CE"/>
    <w:rsid w:val="00AC6E79"/>
    <w:rsid w:val="00AC71F4"/>
    <w:rsid w:val="00AC74A9"/>
    <w:rsid w:val="00AC779A"/>
    <w:rsid w:val="00AD0476"/>
    <w:rsid w:val="00AD0788"/>
    <w:rsid w:val="00AD079D"/>
    <w:rsid w:val="00AD1280"/>
    <w:rsid w:val="00AD1282"/>
    <w:rsid w:val="00AD29CE"/>
    <w:rsid w:val="00AD43D7"/>
    <w:rsid w:val="00AD4683"/>
    <w:rsid w:val="00AD47EE"/>
    <w:rsid w:val="00AD5939"/>
    <w:rsid w:val="00AD5FBE"/>
    <w:rsid w:val="00AD69AB"/>
    <w:rsid w:val="00AE20E9"/>
    <w:rsid w:val="00AE4A12"/>
    <w:rsid w:val="00AE4CE7"/>
    <w:rsid w:val="00AE52C6"/>
    <w:rsid w:val="00AE552F"/>
    <w:rsid w:val="00AE562C"/>
    <w:rsid w:val="00AE5747"/>
    <w:rsid w:val="00AE58F0"/>
    <w:rsid w:val="00AE7265"/>
    <w:rsid w:val="00AE7A81"/>
    <w:rsid w:val="00AE7FEE"/>
    <w:rsid w:val="00AF1D52"/>
    <w:rsid w:val="00AF32D1"/>
    <w:rsid w:val="00AF35C2"/>
    <w:rsid w:val="00AF3D6B"/>
    <w:rsid w:val="00AF4F09"/>
    <w:rsid w:val="00AF50F1"/>
    <w:rsid w:val="00AF6CF8"/>
    <w:rsid w:val="00B03FC3"/>
    <w:rsid w:val="00B058AF"/>
    <w:rsid w:val="00B06E52"/>
    <w:rsid w:val="00B073BE"/>
    <w:rsid w:val="00B1364B"/>
    <w:rsid w:val="00B141BC"/>
    <w:rsid w:val="00B15A7B"/>
    <w:rsid w:val="00B17496"/>
    <w:rsid w:val="00B17556"/>
    <w:rsid w:val="00B230DF"/>
    <w:rsid w:val="00B23A4D"/>
    <w:rsid w:val="00B23A91"/>
    <w:rsid w:val="00B23E78"/>
    <w:rsid w:val="00B2745A"/>
    <w:rsid w:val="00B304F5"/>
    <w:rsid w:val="00B3112F"/>
    <w:rsid w:val="00B32DB5"/>
    <w:rsid w:val="00B34307"/>
    <w:rsid w:val="00B3568C"/>
    <w:rsid w:val="00B35A20"/>
    <w:rsid w:val="00B3678E"/>
    <w:rsid w:val="00B3757D"/>
    <w:rsid w:val="00B417F9"/>
    <w:rsid w:val="00B41881"/>
    <w:rsid w:val="00B41C35"/>
    <w:rsid w:val="00B42477"/>
    <w:rsid w:val="00B42539"/>
    <w:rsid w:val="00B42BDC"/>
    <w:rsid w:val="00B45DE8"/>
    <w:rsid w:val="00B521C2"/>
    <w:rsid w:val="00B52678"/>
    <w:rsid w:val="00B52E93"/>
    <w:rsid w:val="00B52F43"/>
    <w:rsid w:val="00B54656"/>
    <w:rsid w:val="00B56C1C"/>
    <w:rsid w:val="00B57516"/>
    <w:rsid w:val="00B60A2A"/>
    <w:rsid w:val="00B6135F"/>
    <w:rsid w:val="00B63244"/>
    <w:rsid w:val="00B63298"/>
    <w:rsid w:val="00B64632"/>
    <w:rsid w:val="00B66600"/>
    <w:rsid w:val="00B67885"/>
    <w:rsid w:val="00B73AB6"/>
    <w:rsid w:val="00B772FE"/>
    <w:rsid w:val="00B77604"/>
    <w:rsid w:val="00B778D9"/>
    <w:rsid w:val="00B80202"/>
    <w:rsid w:val="00B803E9"/>
    <w:rsid w:val="00B87BF2"/>
    <w:rsid w:val="00B90650"/>
    <w:rsid w:val="00B907DE"/>
    <w:rsid w:val="00B9186A"/>
    <w:rsid w:val="00B919BA"/>
    <w:rsid w:val="00B928EB"/>
    <w:rsid w:val="00B94CF7"/>
    <w:rsid w:val="00B96009"/>
    <w:rsid w:val="00BA375B"/>
    <w:rsid w:val="00BA3B0D"/>
    <w:rsid w:val="00BA3B9D"/>
    <w:rsid w:val="00BA66AF"/>
    <w:rsid w:val="00BA6D85"/>
    <w:rsid w:val="00BB065D"/>
    <w:rsid w:val="00BB123D"/>
    <w:rsid w:val="00BB23CF"/>
    <w:rsid w:val="00BB3108"/>
    <w:rsid w:val="00BB7BFA"/>
    <w:rsid w:val="00BB7E1F"/>
    <w:rsid w:val="00BC18C1"/>
    <w:rsid w:val="00BC2060"/>
    <w:rsid w:val="00BC5423"/>
    <w:rsid w:val="00BC6218"/>
    <w:rsid w:val="00BC76C1"/>
    <w:rsid w:val="00BD13A6"/>
    <w:rsid w:val="00BD20B7"/>
    <w:rsid w:val="00BD2117"/>
    <w:rsid w:val="00BD4649"/>
    <w:rsid w:val="00BD4A24"/>
    <w:rsid w:val="00BD4B72"/>
    <w:rsid w:val="00BE08F8"/>
    <w:rsid w:val="00BE0BA9"/>
    <w:rsid w:val="00BE1363"/>
    <w:rsid w:val="00BE331E"/>
    <w:rsid w:val="00BE340C"/>
    <w:rsid w:val="00BE6D4F"/>
    <w:rsid w:val="00BE6F0A"/>
    <w:rsid w:val="00BE77A0"/>
    <w:rsid w:val="00BF4124"/>
    <w:rsid w:val="00BF45A0"/>
    <w:rsid w:val="00C025D4"/>
    <w:rsid w:val="00C06AD1"/>
    <w:rsid w:val="00C073BE"/>
    <w:rsid w:val="00C10535"/>
    <w:rsid w:val="00C13200"/>
    <w:rsid w:val="00C1399B"/>
    <w:rsid w:val="00C1607E"/>
    <w:rsid w:val="00C17232"/>
    <w:rsid w:val="00C202FF"/>
    <w:rsid w:val="00C21B8C"/>
    <w:rsid w:val="00C225BF"/>
    <w:rsid w:val="00C230FA"/>
    <w:rsid w:val="00C233B8"/>
    <w:rsid w:val="00C25F2B"/>
    <w:rsid w:val="00C27471"/>
    <w:rsid w:val="00C309BD"/>
    <w:rsid w:val="00C31452"/>
    <w:rsid w:val="00C3382C"/>
    <w:rsid w:val="00C365C4"/>
    <w:rsid w:val="00C419DC"/>
    <w:rsid w:val="00C44C3E"/>
    <w:rsid w:val="00C4641C"/>
    <w:rsid w:val="00C47316"/>
    <w:rsid w:val="00C47838"/>
    <w:rsid w:val="00C47CA2"/>
    <w:rsid w:val="00C51847"/>
    <w:rsid w:val="00C546F4"/>
    <w:rsid w:val="00C546FB"/>
    <w:rsid w:val="00C55E8D"/>
    <w:rsid w:val="00C55FA4"/>
    <w:rsid w:val="00C620F6"/>
    <w:rsid w:val="00C65336"/>
    <w:rsid w:val="00C65F21"/>
    <w:rsid w:val="00C67659"/>
    <w:rsid w:val="00C71E8A"/>
    <w:rsid w:val="00C73731"/>
    <w:rsid w:val="00C7582B"/>
    <w:rsid w:val="00C77B10"/>
    <w:rsid w:val="00C83374"/>
    <w:rsid w:val="00C83BBB"/>
    <w:rsid w:val="00C83C28"/>
    <w:rsid w:val="00C84116"/>
    <w:rsid w:val="00C84D21"/>
    <w:rsid w:val="00C86FE3"/>
    <w:rsid w:val="00C901D3"/>
    <w:rsid w:val="00C901DD"/>
    <w:rsid w:val="00C90263"/>
    <w:rsid w:val="00C902A0"/>
    <w:rsid w:val="00C936AB"/>
    <w:rsid w:val="00C952D5"/>
    <w:rsid w:val="00CA2F39"/>
    <w:rsid w:val="00CA36DE"/>
    <w:rsid w:val="00CB0276"/>
    <w:rsid w:val="00CB2FBD"/>
    <w:rsid w:val="00CB2FC0"/>
    <w:rsid w:val="00CB533C"/>
    <w:rsid w:val="00CB6473"/>
    <w:rsid w:val="00CB672B"/>
    <w:rsid w:val="00CB6F52"/>
    <w:rsid w:val="00CB7274"/>
    <w:rsid w:val="00CC29A9"/>
    <w:rsid w:val="00CC568A"/>
    <w:rsid w:val="00CC70C4"/>
    <w:rsid w:val="00CD075A"/>
    <w:rsid w:val="00CD107C"/>
    <w:rsid w:val="00CD17DF"/>
    <w:rsid w:val="00CD4848"/>
    <w:rsid w:val="00CD62DC"/>
    <w:rsid w:val="00CD64F9"/>
    <w:rsid w:val="00CE02E3"/>
    <w:rsid w:val="00CE07FC"/>
    <w:rsid w:val="00CE094C"/>
    <w:rsid w:val="00CE3F25"/>
    <w:rsid w:val="00CF2196"/>
    <w:rsid w:val="00CF489F"/>
    <w:rsid w:val="00CF4E47"/>
    <w:rsid w:val="00CF50B5"/>
    <w:rsid w:val="00D01767"/>
    <w:rsid w:val="00D0528B"/>
    <w:rsid w:val="00D0787A"/>
    <w:rsid w:val="00D119E3"/>
    <w:rsid w:val="00D11A6C"/>
    <w:rsid w:val="00D132BF"/>
    <w:rsid w:val="00D13E46"/>
    <w:rsid w:val="00D16F8F"/>
    <w:rsid w:val="00D17792"/>
    <w:rsid w:val="00D178C7"/>
    <w:rsid w:val="00D22CA9"/>
    <w:rsid w:val="00D23563"/>
    <w:rsid w:val="00D251D1"/>
    <w:rsid w:val="00D26B9F"/>
    <w:rsid w:val="00D31E0E"/>
    <w:rsid w:val="00D31FB7"/>
    <w:rsid w:val="00D402B2"/>
    <w:rsid w:val="00D40548"/>
    <w:rsid w:val="00D40FAC"/>
    <w:rsid w:val="00D41FF3"/>
    <w:rsid w:val="00D44A3C"/>
    <w:rsid w:val="00D45583"/>
    <w:rsid w:val="00D46EEB"/>
    <w:rsid w:val="00D50453"/>
    <w:rsid w:val="00D514D7"/>
    <w:rsid w:val="00D52885"/>
    <w:rsid w:val="00D541EA"/>
    <w:rsid w:val="00D549B6"/>
    <w:rsid w:val="00D6131D"/>
    <w:rsid w:val="00D61695"/>
    <w:rsid w:val="00D61A4E"/>
    <w:rsid w:val="00D62C6E"/>
    <w:rsid w:val="00D63F01"/>
    <w:rsid w:val="00D71978"/>
    <w:rsid w:val="00D73881"/>
    <w:rsid w:val="00D75EB3"/>
    <w:rsid w:val="00D760DD"/>
    <w:rsid w:val="00D7725D"/>
    <w:rsid w:val="00D77DC0"/>
    <w:rsid w:val="00D77EDE"/>
    <w:rsid w:val="00D847A0"/>
    <w:rsid w:val="00D84B6E"/>
    <w:rsid w:val="00D8536F"/>
    <w:rsid w:val="00D859BA"/>
    <w:rsid w:val="00D92B6C"/>
    <w:rsid w:val="00D934DC"/>
    <w:rsid w:val="00D94B7C"/>
    <w:rsid w:val="00DA3A1B"/>
    <w:rsid w:val="00DA3EB6"/>
    <w:rsid w:val="00DA3F52"/>
    <w:rsid w:val="00DA5D01"/>
    <w:rsid w:val="00DA759E"/>
    <w:rsid w:val="00DA7B3E"/>
    <w:rsid w:val="00DB2A56"/>
    <w:rsid w:val="00DB5DA7"/>
    <w:rsid w:val="00DB5E32"/>
    <w:rsid w:val="00DB6A78"/>
    <w:rsid w:val="00DB7522"/>
    <w:rsid w:val="00DC0D05"/>
    <w:rsid w:val="00DC12C3"/>
    <w:rsid w:val="00DC1EE5"/>
    <w:rsid w:val="00DC3D98"/>
    <w:rsid w:val="00DC4C1F"/>
    <w:rsid w:val="00DC5023"/>
    <w:rsid w:val="00DC6D61"/>
    <w:rsid w:val="00DC755F"/>
    <w:rsid w:val="00DD0D1A"/>
    <w:rsid w:val="00DD1E82"/>
    <w:rsid w:val="00DD3432"/>
    <w:rsid w:val="00DD3B30"/>
    <w:rsid w:val="00DD4384"/>
    <w:rsid w:val="00DD4A90"/>
    <w:rsid w:val="00DD4F44"/>
    <w:rsid w:val="00DD58E8"/>
    <w:rsid w:val="00DE0ADB"/>
    <w:rsid w:val="00DE48E3"/>
    <w:rsid w:val="00DE59D1"/>
    <w:rsid w:val="00DE703A"/>
    <w:rsid w:val="00DF0690"/>
    <w:rsid w:val="00DF2A14"/>
    <w:rsid w:val="00DF3D9F"/>
    <w:rsid w:val="00DF58F1"/>
    <w:rsid w:val="00DF7C15"/>
    <w:rsid w:val="00E0130D"/>
    <w:rsid w:val="00E01960"/>
    <w:rsid w:val="00E03FCB"/>
    <w:rsid w:val="00E0452E"/>
    <w:rsid w:val="00E053F5"/>
    <w:rsid w:val="00E1051B"/>
    <w:rsid w:val="00E121F2"/>
    <w:rsid w:val="00E136CB"/>
    <w:rsid w:val="00E1523C"/>
    <w:rsid w:val="00E166B9"/>
    <w:rsid w:val="00E2089B"/>
    <w:rsid w:val="00E22351"/>
    <w:rsid w:val="00E23BE1"/>
    <w:rsid w:val="00E25772"/>
    <w:rsid w:val="00E25F05"/>
    <w:rsid w:val="00E277AD"/>
    <w:rsid w:val="00E27A42"/>
    <w:rsid w:val="00E27F39"/>
    <w:rsid w:val="00E31794"/>
    <w:rsid w:val="00E31EFC"/>
    <w:rsid w:val="00E32AB2"/>
    <w:rsid w:val="00E33304"/>
    <w:rsid w:val="00E40FCE"/>
    <w:rsid w:val="00E43287"/>
    <w:rsid w:val="00E44A3A"/>
    <w:rsid w:val="00E45360"/>
    <w:rsid w:val="00E45F7D"/>
    <w:rsid w:val="00E47B37"/>
    <w:rsid w:val="00E50723"/>
    <w:rsid w:val="00E52B98"/>
    <w:rsid w:val="00E5311E"/>
    <w:rsid w:val="00E53F5C"/>
    <w:rsid w:val="00E540F4"/>
    <w:rsid w:val="00E5653E"/>
    <w:rsid w:val="00E576C4"/>
    <w:rsid w:val="00E6275B"/>
    <w:rsid w:val="00E63E21"/>
    <w:rsid w:val="00E66EF6"/>
    <w:rsid w:val="00E67BBF"/>
    <w:rsid w:val="00E71A83"/>
    <w:rsid w:val="00E744F2"/>
    <w:rsid w:val="00E748BD"/>
    <w:rsid w:val="00E7671B"/>
    <w:rsid w:val="00E770EA"/>
    <w:rsid w:val="00E80B0D"/>
    <w:rsid w:val="00E80CB8"/>
    <w:rsid w:val="00E81648"/>
    <w:rsid w:val="00E81C16"/>
    <w:rsid w:val="00E82AC2"/>
    <w:rsid w:val="00E84D45"/>
    <w:rsid w:val="00E8502E"/>
    <w:rsid w:val="00E855FB"/>
    <w:rsid w:val="00E85EA7"/>
    <w:rsid w:val="00E86179"/>
    <w:rsid w:val="00E874BD"/>
    <w:rsid w:val="00E9059F"/>
    <w:rsid w:val="00E948C9"/>
    <w:rsid w:val="00E950EB"/>
    <w:rsid w:val="00E95316"/>
    <w:rsid w:val="00E95CD1"/>
    <w:rsid w:val="00E96D81"/>
    <w:rsid w:val="00E9757F"/>
    <w:rsid w:val="00E97764"/>
    <w:rsid w:val="00EA0559"/>
    <w:rsid w:val="00EA135F"/>
    <w:rsid w:val="00EA3703"/>
    <w:rsid w:val="00EA7FE7"/>
    <w:rsid w:val="00EB1066"/>
    <w:rsid w:val="00EB3692"/>
    <w:rsid w:val="00EB3763"/>
    <w:rsid w:val="00EB4631"/>
    <w:rsid w:val="00EB4ADC"/>
    <w:rsid w:val="00EB62A9"/>
    <w:rsid w:val="00EC0C60"/>
    <w:rsid w:val="00EC3222"/>
    <w:rsid w:val="00EC4DCD"/>
    <w:rsid w:val="00EC5546"/>
    <w:rsid w:val="00EC5607"/>
    <w:rsid w:val="00EC698A"/>
    <w:rsid w:val="00EC7D2E"/>
    <w:rsid w:val="00ED0871"/>
    <w:rsid w:val="00ED230A"/>
    <w:rsid w:val="00ED4004"/>
    <w:rsid w:val="00ED7332"/>
    <w:rsid w:val="00EE0F54"/>
    <w:rsid w:val="00EE201F"/>
    <w:rsid w:val="00EE4C5D"/>
    <w:rsid w:val="00EE4D7F"/>
    <w:rsid w:val="00EF0536"/>
    <w:rsid w:val="00EF0EB7"/>
    <w:rsid w:val="00EF19FC"/>
    <w:rsid w:val="00EF28FE"/>
    <w:rsid w:val="00EF5E54"/>
    <w:rsid w:val="00EF5E65"/>
    <w:rsid w:val="00EF676B"/>
    <w:rsid w:val="00EF7220"/>
    <w:rsid w:val="00F00C44"/>
    <w:rsid w:val="00F02006"/>
    <w:rsid w:val="00F02BCF"/>
    <w:rsid w:val="00F030AC"/>
    <w:rsid w:val="00F03154"/>
    <w:rsid w:val="00F05B23"/>
    <w:rsid w:val="00F10702"/>
    <w:rsid w:val="00F10917"/>
    <w:rsid w:val="00F11284"/>
    <w:rsid w:val="00F14CF4"/>
    <w:rsid w:val="00F15373"/>
    <w:rsid w:val="00F20A81"/>
    <w:rsid w:val="00F22C0F"/>
    <w:rsid w:val="00F31B3B"/>
    <w:rsid w:val="00F3269A"/>
    <w:rsid w:val="00F35479"/>
    <w:rsid w:val="00F35A27"/>
    <w:rsid w:val="00F365A4"/>
    <w:rsid w:val="00F4100F"/>
    <w:rsid w:val="00F43007"/>
    <w:rsid w:val="00F433B9"/>
    <w:rsid w:val="00F4379B"/>
    <w:rsid w:val="00F43CF1"/>
    <w:rsid w:val="00F44212"/>
    <w:rsid w:val="00F4711E"/>
    <w:rsid w:val="00F475F4"/>
    <w:rsid w:val="00F47DF9"/>
    <w:rsid w:val="00F51D12"/>
    <w:rsid w:val="00F52F1D"/>
    <w:rsid w:val="00F54E15"/>
    <w:rsid w:val="00F56757"/>
    <w:rsid w:val="00F57BAB"/>
    <w:rsid w:val="00F60812"/>
    <w:rsid w:val="00F621C5"/>
    <w:rsid w:val="00F65108"/>
    <w:rsid w:val="00F67024"/>
    <w:rsid w:val="00F7096B"/>
    <w:rsid w:val="00F70AB3"/>
    <w:rsid w:val="00F70CED"/>
    <w:rsid w:val="00F71172"/>
    <w:rsid w:val="00F71C01"/>
    <w:rsid w:val="00F72E39"/>
    <w:rsid w:val="00F739FC"/>
    <w:rsid w:val="00F73C5A"/>
    <w:rsid w:val="00F73D89"/>
    <w:rsid w:val="00F7515F"/>
    <w:rsid w:val="00F75BB1"/>
    <w:rsid w:val="00F75BB3"/>
    <w:rsid w:val="00F76169"/>
    <w:rsid w:val="00F770FE"/>
    <w:rsid w:val="00F82443"/>
    <w:rsid w:val="00F83D3B"/>
    <w:rsid w:val="00F85A2B"/>
    <w:rsid w:val="00F95238"/>
    <w:rsid w:val="00F952FA"/>
    <w:rsid w:val="00F97D50"/>
    <w:rsid w:val="00F97DFC"/>
    <w:rsid w:val="00F97FE0"/>
    <w:rsid w:val="00FA01E9"/>
    <w:rsid w:val="00FA1375"/>
    <w:rsid w:val="00FA13DB"/>
    <w:rsid w:val="00FA1D11"/>
    <w:rsid w:val="00FA5F6D"/>
    <w:rsid w:val="00FA6690"/>
    <w:rsid w:val="00FA6D17"/>
    <w:rsid w:val="00FA7474"/>
    <w:rsid w:val="00FB00DB"/>
    <w:rsid w:val="00FB03C2"/>
    <w:rsid w:val="00FB09BE"/>
    <w:rsid w:val="00FB0AF9"/>
    <w:rsid w:val="00FB1751"/>
    <w:rsid w:val="00FB2D51"/>
    <w:rsid w:val="00FB45E3"/>
    <w:rsid w:val="00FB4EF4"/>
    <w:rsid w:val="00FB5373"/>
    <w:rsid w:val="00FB5F46"/>
    <w:rsid w:val="00FB7BB6"/>
    <w:rsid w:val="00FC2D32"/>
    <w:rsid w:val="00FC2DAB"/>
    <w:rsid w:val="00FC5A97"/>
    <w:rsid w:val="00FC5AEF"/>
    <w:rsid w:val="00FC6263"/>
    <w:rsid w:val="00FC688E"/>
    <w:rsid w:val="00FD030E"/>
    <w:rsid w:val="00FD038E"/>
    <w:rsid w:val="00FD0C3C"/>
    <w:rsid w:val="00FD23BC"/>
    <w:rsid w:val="00FD3D72"/>
    <w:rsid w:val="00FD64B2"/>
    <w:rsid w:val="00FD68C5"/>
    <w:rsid w:val="00FE040F"/>
    <w:rsid w:val="00FE0960"/>
    <w:rsid w:val="00FE0F46"/>
    <w:rsid w:val="00FE1E47"/>
    <w:rsid w:val="00FE3152"/>
    <w:rsid w:val="00FE47AB"/>
    <w:rsid w:val="00FF12EF"/>
    <w:rsid w:val="00FF22DB"/>
    <w:rsid w:val="00FF24C8"/>
    <w:rsid w:val="00FF2D10"/>
    <w:rsid w:val="00FF3F3C"/>
    <w:rsid w:val="00FF4914"/>
    <w:rsid w:val="00FF5E6D"/>
    <w:rsid w:val="018E6584"/>
    <w:rsid w:val="026D8583"/>
    <w:rsid w:val="031D3742"/>
    <w:rsid w:val="0370E9C1"/>
    <w:rsid w:val="05EA4368"/>
    <w:rsid w:val="063A1F49"/>
    <w:rsid w:val="08C2D314"/>
    <w:rsid w:val="0902405F"/>
    <w:rsid w:val="09738DFE"/>
    <w:rsid w:val="0B60736A"/>
    <w:rsid w:val="0C3145DD"/>
    <w:rsid w:val="10F15361"/>
    <w:rsid w:val="11267497"/>
    <w:rsid w:val="1234F822"/>
    <w:rsid w:val="12B1BA98"/>
    <w:rsid w:val="13373935"/>
    <w:rsid w:val="1404B676"/>
    <w:rsid w:val="146AE7C9"/>
    <w:rsid w:val="160D7624"/>
    <w:rsid w:val="162C06FD"/>
    <w:rsid w:val="17457FE5"/>
    <w:rsid w:val="1753869B"/>
    <w:rsid w:val="18111BB8"/>
    <w:rsid w:val="19E8B9CF"/>
    <w:rsid w:val="1A499CAC"/>
    <w:rsid w:val="1ABF828D"/>
    <w:rsid w:val="1B4A9C62"/>
    <w:rsid w:val="1CA9A269"/>
    <w:rsid w:val="1D2E1712"/>
    <w:rsid w:val="1EFBF966"/>
    <w:rsid w:val="1FBD14C3"/>
    <w:rsid w:val="20CF5C33"/>
    <w:rsid w:val="211143AE"/>
    <w:rsid w:val="217DC1B0"/>
    <w:rsid w:val="218A5D86"/>
    <w:rsid w:val="231FB1E1"/>
    <w:rsid w:val="23B0C8B9"/>
    <w:rsid w:val="24ADF428"/>
    <w:rsid w:val="265DDD0B"/>
    <w:rsid w:val="267DC971"/>
    <w:rsid w:val="275B8434"/>
    <w:rsid w:val="2C0400D5"/>
    <w:rsid w:val="302365CD"/>
    <w:rsid w:val="30AFF7CC"/>
    <w:rsid w:val="30B8BC11"/>
    <w:rsid w:val="313E43B9"/>
    <w:rsid w:val="31E84C64"/>
    <w:rsid w:val="32348D74"/>
    <w:rsid w:val="354B2772"/>
    <w:rsid w:val="35AA2BE3"/>
    <w:rsid w:val="3628D7B7"/>
    <w:rsid w:val="36B5A0B5"/>
    <w:rsid w:val="36E6F7D3"/>
    <w:rsid w:val="3788E18D"/>
    <w:rsid w:val="3789F903"/>
    <w:rsid w:val="37B9A4E3"/>
    <w:rsid w:val="3866E629"/>
    <w:rsid w:val="39B41010"/>
    <w:rsid w:val="3A254031"/>
    <w:rsid w:val="3AE8C5B5"/>
    <w:rsid w:val="3BA7490F"/>
    <w:rsid w:val="3C8D1606"/>
    <w:rsid w:val="3D59E0ED"/>
    <w:rsid w:val="3E4D5750"/>
    <w:rsid w:val="3EA2A6B6"/>
    <w:rsid w:val="3F97C6B1"/>
    <w:rsid w:val="408C6259"/>
    <w:rsid w:val="410FB7E8"/>
    <w:rsid w:val="41101B71"/>
    <w:rsid w:val="41EE42D7"/>
    <w:rsid w:val="434988AA"/>
    <w:rsid w:val="436A5B92"/>
    <w:rsid w:val="436FAC63"/>
    <w:rsid w:val="438437F2"/>
    <w:rsid w:val="45FA89E2"/>
    <w:rsid w:val="468BC2C1"/>
    <w:rsid w:val="48A02064"/>
    <w:rsid w:val="4A6855C3"/>
    <w:rsid w:val="4AC99D0D"/>
    <w:rsid w:val="4B57429D"/>
    <w:rsid w:val="4E0EAE10"/>
    <w:rsid w:val="4F19841A"/>
    <w:rsid w:val="50767453"/>
    <w:rsid w:val="512601CD"/>
    <w:rsid w:val="514A854C"/>
    <w:rsid w:val="53F2BF0C"/>
    <w:rsid w:val="5444B703"/>
    <w:rsid w:val="5559229F"/>
    <w:rsid w:val="56835F3E"/>
    <w:rsid w:val="56F95445"/>
    <w:rsid w:val="58710443"/>
    <w:rsid w:val="5899289A"/>
    <w:rsid w:val="591F5D03"/>
    <w:rsid w:val="5DC775B1"/>
    <w:rsid w:val="5DD62F46"/>
    <w:rsid w:val="5E85B6DD"/>
    <w:rsid w:val="5FF1A4E6"/>
    <w:rsid w:val="63420F75"/>
    <w:rsid w:val="6487F0BA"/>
    <w:rsid w:val="66CEB16E"/>
    <w:rsid w:val="67860F77"/>
    <w:rsid w:val="69268540"/>
    <w:rsid w:val="69F70C9F"/>
    <w:rsid w:val="6E31F502"/>
    <w:rsid w:val="6E8BDA29"/>
    <w:rsid w:val="729D2B40"/>
    <w:rsid w:val="746A17A1"/>
    <w:rsid w:val="749A410A"/>
    <w:rsid w:val="75C78464"/>
    <w:rsid w:val="7731128E"/>
    <w:rsid w:val="7750539A"/>
    <w:rsid w:val="775A7A02"/>
    <w:rsid w:val="77892E60"/>
    <w:rsid w:val="78B6C336"/>
    <w:rsid w:val="78E3CA33"/>
    <w:rsid w:val="7904DA32"/>
    <w:rsid w:val="7DA905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18436"/>
  <w15:docId w15:val="{8349F131-D36E-4BF7-B9C9-B505D7A6A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256DF8"/>
    <w:rPr>
      <w:rFonts w:ascii="Arial" w:hAnsi="Arial"/>
      <w:sz w:val="20"/>
    </w:rPr>
  </w:style>
  <w:style w:type="paragraph" w:styleId="Heading1">
    <w:name w:val="heading 1"/>
    <w:basedOn w:val="Normal"/>
    <w:link w:val="Heading1Char"/>
    <w:uiPriority w:val="1"/>
    <w:qFormat/>
    <w:rsid w:val="00DA3F52"/>
    <w:pPr>
      <w:widowControl w:val="0"/>
      <w:spacing w:after="0" w:line="240" w:lineRule="auto"/>
      <w:ind w:left="120"/>
      <w:outlineLvl w:val="0"/>
    </w:pPr>
    <w:rPr>
      <w:rFonts w:eastAsia="Arial"/>
      <w:b/>
      <w:bCs/>
      <w:sz w:val="24"/>
      <w:szCs w:val="24"/>
      <w:lang w:val="en-US"/>
    </w:rPr>
  </w:style>
  <w:style w:type="paragraph" w:styleId="Heading2">
    <w:name w:val="heading 2"/>
    <w:basedOn w:val="Normal"/>
    <w:link w:val="Heading2Char"/>
    <w:uiPriority w:val="1"/>
    <w:qFormat/>
    <w:rsid w:val="00DA3F52"/>
    <w:pPr>
      <w:widowControl w:val="0"/>
      <w:spacing w:after="0" w:line="240" w:lineRule="auto"/>
      <w:ind w:left="120"/>
      <w:outlineLvl w:val="1"/>
    </w:pPr>
    <w:rPr>
      <w:rFonts w:eastAsia="Arial"/>
      <w:b/>
      <w:bCs/>
      <w:lang w:val="en-US"/>
    </w:rPr>
  </w:style>
  <w:style w:type="paragraph" w:styleId="Heading3">
    <w:name w:val="heading 3"/>
    <w:basedOn w:val="Normal"/>
    <w:link w:val="Heading3Char"/>
    <w:uiPriority w:val="1"/>
    <w:qFormat/>
    <w:rsid w:val="00DA3F52"/>
    <w:pPr>
      <w:widowControl w:val="0"/>
      <w:spacing w:after="0" w:line="240" w:lineRule="auto"/>
      <w:ind w:left="120"/>
      <w:outlineLvl w:val="2"/>
    </w:pPr>
    <w:rPr>
      <w:rFonts w:eastAsia="Arial"/>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183E"/>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9250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098"/>
    <w:rPr>
      <w:rFonts w:ascii="Tahoma" w:hAnsi="Tahoma" w:cs="Tahoma"/>
      <w:sz w:val="16"/>
      <w:szCs w:val="16"/>
    </w:rPr>
  </w:style>
  <w:style w:type="paragraph" w:styleId="BodyText">
    <w:name w:val="Body Text"/>
    <w:basedOn w:val="Normal"/>
    <w:link w:val="BodyTextChar"/>
    <w:uiPriority w:val="1"/>
    <w:qFormat/>
    <w:rsid w:val="00DF7C15"/>
    <w:pPr>
      <w:widowControl w:val="0"/>
      <w:spacing w:after="0" w:line="240" w:lineRule="auto"/>
      <w:ind w:left="839" w:hanging="360"/>
    </w:pPr>
    <w:rPr>
      <w:rFonts w:eastAsia="Arial"/>
      <w:szCs w:val="20"/>
      <w:lang w:val="en-US"/>
    </w:rPr>
  </w:style>
  <w:style w:type="character" w:customStyle="1" w:styleId="BodyTextChar">
    <w:name w:val="Body Text Char"/>
    <w:basedOn w:val="DefaultParagraphFont"/>
    <w:link w:val="BodyText"/>
    <w:uiPriority w:val="1"/>
    <w:rsid w:val="00DF7C15"/>
    <w:rPr>
      <w:rFonts w:ascii="Arial" w:eastAsia="Arial" w:hAnsi="Arial"/>
      <w:sz w:val="20"/>
      <w:szCs w:val="20"/>
      <w:lang w:val="en-US"/>
    </w:rPr>
  </w:style>
  <w:style w:type="paragraph" w:styleId="ListParagraph">
    <w:name w:val="List Paragraph"/>
    <w:basedOn w:val="Normal"/>
    <w:uiPriority w:val="34"/>
    <w:qFormat/>
    <w:rsid w:val="00F35A27"/>
    <w:pPr>
      <w:ind w:left="720"/>
      <w:contextualSpacing/>
    </w:pPr>
  </w:style>
  <w:style w:type="character" w:customStyle="1" w:styleId="Heading1Char">
    <w:name w:val="Heading 1 Char"/>
    <w:basedOn w:val="DefaultParagraphFont"/>
    <w:link w:val="Heading1"/>
    <w:uiPriority w:val="1"/>
    <w:rsid w:val="00DA3F52"/>
    <w:rPr>
      <w:rFonts w:ascii="Arial" w:eastAsia="Arial" w:hAnsi="Arial"/>
      <w:b/>
      <w:bCs/>
      <w:sz w:val="24"/>
      <w:szCs w:val="24"/>
      <w:lang w:val="en-US"/>
    </w:rPr>
  </w:style>
  <w:style w:type="character" w:customStyle="1" w:styleId="Heading2Char">
    <w:name w:val="Heading 2 Char"/>
    <w:basedOn w:val="DefaultParagraphFont"/>
    <w:link w:val="Heading2"/>
    <w:uiPriority w:val="1"/>
    <w:rsid w:val="00DA3F52"/>
    <w:rPr>
      <w:rFonts w:ascii="Arial" w:eastAsia="Arial" w:hAnsi="Arial"/>
      <w:b/>
      <w:bCs/>
      <w:lang w:val="en-US"/>
    </w:rPr>
  </w:style>
  <w:style w:type="character" w:customStyle="1" w:styleId="Heading3Char">
    <w:name w:val="Heading 3 Char"/>
    <w:basedOn w:val="DefaultParagraphFont"/>
    <w:link w:val="Heading3"/>
    <w:uiPriority w:val="1"/>
    <w:rsid w:val="00DA3F52"/>
    <w:rPr>
      <w:rFonts w:ascii="Arial" w:eastAsia="Arial" w:hAnsi="Arial"/>
      <w:b/>
      <w:bCs/>
      <w:sz w:val="20"/>
      <w:szCs w:val="20"/>
      <w:lang w:val="en-US"/>
    </w:rPr>
  </w:style>
  <w:style w:type="paragraph" w:customStyle="1" w:styleId="TableParagraph">
    <w:name w:val="Table Paragraph"/>
    <w:basedOn w:val="Normal"/>
    <w:uiPriority w:val="1"/>
    <w:qFormat/>
    <w:rsid w:val="00DA3F52"/>
    <w:pPr>
      <w:widowControl w:val="0"/>
      <w:spacing w:after="0" w:line="240" w:lineRule="auto"/>
    </w:pPr>
    <w:rPr>
      <w:lang w:val="en-US"/>
    </w:rPr>
  </w:style>
  <w:style w:type="paragraph" w:styleId="Header">
    <w:name w:val="header"/>
    <w:basedOn w:val="Normal"/>
    <w:link w:val="HeaderChar"/>
    <w:uiPriority w:val="99"/>
    <w:unhideWhenUsed/>
    <w:rsid w:val="004F5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40F"/>
  </w:style>
  <w:style w:type="paragraph" w:styleId="Footer">
    <w:name w:val="footer"/>
    <w:basedOn w:val="Normal"/>
    <w:link w:val="FooterChar"/>
    <w:uiPriority w:val="99"/>
    <w:unhideWhenUsed/>
    <w:rsid w:val="004F5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40F"/>
  </w:style>
  <w:style w:type="table" w:styleId="TableGrid">
    <w:name w:val="Table Grid"/>
    <w:basedOn w:val="TableNormal"/>
    <w:uiPriority w:val="39"/>
    <w:rsid w:val="000C7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7A1E"/>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2">
    <w:name w:val="toc 2"/>
    <w:basedOn w:val="Normal"/>
    <w:next w:val="Normal"/>
    <w:autoRedefine/>
    <w:uiPriority w:val="39"/>
    <w:unhideWhenUsed/>
    <w:qFormat/>
    <w:rsid w:val="003E7A1E"/>
    <w:pPr>
      <w:spacing w:after="100"/>
      <w:ind w:left="220"/>
    </w:pPr>
    <w:rPr>
      <w:rFonts w:eastAsiaTheme="minorEastAsia"/>
      <w:lang w:val="en-US" w:eastAsia="ja-JP"/>
    </w:rPr>
  </w:style>
  <w:style w:type="paragraph" w:styleId="TOC1">
    <w:name w:val="toc 1"/>
    <w:basedOn w:val="Normal"/>
    <w:next w:val="Normal"/>
    <w:autoRedefine/>
    <w:uiPriority w:val="39"/>
    <w:unhideWhenUsed/>
    <w:qFormat/>
    <w:rsid w:val="008A4909"/>
    <w:pPr>
      <w:tabs>
        <w:tab w:val="right" w:leader="dot" w:pos="9016"/>
      </w:tabs>
      <w:spacing w:after="100"/>
    </w:pPr>
    <w:rPr>
      <w:rFonts w:eastAsiaTheme="minorEastAsia"/>
      <w:b/>
      <w:noProof/>
      <w:lang w:val="en-US" w:eastAsia="ja-JP"/>
    </w:rPr>
  </w:style>
  <w:style w:type="paragraph" w:styleId="TOC3">
    <w:name w:val="toc 3"/>
    <w:basedOn w:val="Normal"/>
    <w:next w:val="Normal"/>
    <w:autoRedefine/>
    <w:uiPriority w:val="39"/>
    <w:unhideWhenUsed/>
    <w:qFormat/>
    <w:rsid w:val="003E7A1E"/>
    <w:pPr>
      <w:spacing w:after="100"/>
      <w:ind w:left="440"/>
    </w:pPr>
    <w:rPr>
      <w:rFonts w:eastAsiaTheme="minorEastAsia"/>
      <w:lang w:val="en-US" w:eastAsia="ja-JP"/>
    </w:rPr>
  </w:style>
  <w:style w:type="character" w:styleId="Hyperlink">
    <w:name w:val="Hyperlink"/>
    <w:basedOn w:val="DefaultParagraphFont"/>
    <w:uiPriority w:val="99"/>
    <w:unhideWhenUsed/>
    <w:rsid w:val="003E7A1E"/>
    <w:rPr>
      <w:color w:val="0000FF" w:themeColor="hyperlink"/>
      <w:u w:val="single"/>
    </w:rPr>
  </w:style>
  <w:style w:type="paragraph" w:customStyle="1" w:styleId="PMPheading1">
    <w:name w:val="PMP heading 1"/>
    <w:basedOn w:val="Heading1"/>
    <w:rsid w:val="00EC4DCD"/>
    <w:pPr>
      <w:keepNext/>
      <w:widowControl/>
      <w:ind w:left="0"/>
    </w:pPr>
    <w:rPr>
      <w:rFonts w:ascii="Arial Bold" w:eastAsia="Times New Roman" w:hAnsi="Arial Bold" w:cs="Times New Roman"/>
      <w:bCs w:val="0"/>
      <w:caps/>
      <w:sz w:val="28"/>
      <w:lang w:val="en-AU"/>
    </w:rPr>
  </w:style>
  <w:style w:type="character" w:styleId="UnresolvedMention">
    <w:name w:val="Unresolved Mention"/>
    <w:basedOn w:val="DefaultParagraphFont"/>
    <w:uiPriority w:val="99"/>
    <w:unhideWhenUsed/>
    <w:rsid w:val="00EE201F"/>
    <w:rPr>
      <w:color w:val="605E5C"/>
      <w:shd w:val="clear" w:color="auto" w:fill="E1DFDD"/>
    </w:rPr>
  </w:style>
  <w:style w:type="table" w:customStyle="1" w:styleId="TableGrid1">
    <w:name w:val="Table Grid1"/>
    <w:basedOn w:val="TableNormal"/>
    <w:next w:val="TableGrid"/>
    <w:uiPriority w:val="59"/>
    <w:rsid w:val="00F52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C4851"/>
    <w:rPr>
      <w:sz w:val="16"/>
      <w:szCs w:val="16"/>
    </w:rPr>
  </w:style>
  <w:style w:type="paragraph" w:styleId="CommentText">
    <w:name w:val="annotation text"/>
    <w:basedOn w:val="Normal"/>
    <w:link w:val="CommentTextChar"/>
    <w:uiPriority w:val="99"/>
    <w:unhideWhenUsed/>
    <w:rsid w:val="002C4851"/>
    <w:pPr>
      <w:spacing w:line="240" w:lineRule="auto"/>
    </w:pPr>
    <w:rPr>
      <w:szCs w:val="20"/>
    </w:rPr>
  </w:style>
  <w:style w:type="character" w:customStyle="1" w:styleId="CommentTextChar">
    <w:name w:val="Comment Text Char"/>
    <w:basedOn w:val="DefaultParagraphFont"/>
    <w:link w:val="CommentText"/>
    <w:uiPriority w:val="99"/>
    <w:rsid w:val="002C4851"/>
    <w:rPr>
      <w:sz w:val="20"/>
      <w:szCs w:val="20"/>
    </w:rPr>
  </w:style>
  <w:style w:type="character" w:styleId="FollowedHyperlink">
    <w:name w:val="FollowedHyperlink"/>
    <w:basedOn w:val="DefaultParagraphFont"/>
    <w:uiPriority w:val="99"/>
    <w:semiHidden/>
    <w:unhideWhenUsed/>
    <w:rsid w:val="00F95238"/>
    <w:rPr>
      <w:color w:val="800080" w:themeColor="followedHyperlink"/>
      <w:u w:val="single"/>
    </w:rPr>
  </w:style>
  <w:style w:type="paragraph" w:styleId="NoSpacing">
    <w:name w:val="No Spacing"/>
    <w:uiPriority w:val="1"/>
    <w:qFormat/>
    <w:rsid w:val="00256DF8"/>
    <w:pPr>
      <w:spacing w:after="0" w:line="240" w:lineRule="auto"/>
    </w:pPr>
    <w:rPr>
      <w:rFonts w:ascii="Arial" w:hAnsi="Arial"/>
      <w:sz w:val="20"/>
    </w:rPr>
  </w:style>
  <w:style w:type="paragraph" w:styleId="CommentSubject">
    <w:name w:val="annotation subject"/>
    <w:basedOn w:val="CommentText"/>
    <w:next w:val="CommentText"/>
    <w:link w:val="CommentSubjectChar"/>
    <w:uiPriority w:val="99"/>
    <w:semiHidden/>
    <w:unhideWhenUsed/>
    <w:rsid w:val="00533F20"/>
    <w:rPr>
      <w:b/>
      <w:bCs/>
    </w:rPr>
  </w:style>
  <w:style w:type="character" w:customStyle="1" w:styleId="CommentSubjectChar">
    <w:name w:val="Comment Subject Char"/>
    <w:basedOn w:val="CommentTextChar"/>
    <w:link w:val="CommentSubject"/>
    <w:uiPriority w:val="99"/>
    <w:semiHidden/>
    <w:rsid w:val="00533F20"/>
    <w:rPr>
      <w:rFonts w:ascii="Arial" w:hAnsi="Arial"/>
      <w:b/>
      <w:bCs/>
      <w:sz w:val="20"/>
      <w:szCs w:val="20"/>
    </w:rPr>
  </w:style>
  <w:style w:type="character" w:styleId="PlaceholderText">
    <w:name w:val="Placeholder Text"/>
    <w:basedOn w:val="DefaultParagraphFont"/>
    <w:uiPriority w:val="99"/>
    <w:semiHidden/>
    <w:rsid w:val="00DC5023"/>
    <w:rPr>
      <w:color w:val="808080"/>
    </w:rPr>
  </w:style>
  <w:style w:type="paragraph" w:customStyle="1" w:styleId="Instructionsblack">
    <w:name w:val="Instructions (black)"/>
    <w:basedOn w:val="Normal"/>
    <w:next w:val="Normal"/>
    <w:qFormat/>
    <w:rsid w:val="00DC5023"/>
    <w:pPr>
      <w:spacing w:after="120" w:line="240" w:lineRule="auto"/>
    </w:pPr>
    <w:rPr>
      <w:rFonts w:asciiTheme="minorHAnsi" w:eastAsia="Calibri" w:hAnsiTheme="minorHAnsi" w:cs="Times New Roman"/>
      <w:i/>
      <w:color w:val="000000"/>
      <w:sz w:val="18"/>
    </w:rPr>
  </w:style>
  <w:style w:type="table" w:customStyle="1" w:styleId="Plan">
    <w:name w:val="Plan"/>
    <w:basedOn w:val="TableNormal"/>
    <w:uiPriority w:val="99"/>
    <w:rsid w:val="00DC5023"/>
    <w:pPr>
      <w:spacing w:after="0" w:line="240" w:lineRule="auto"/>
    </w:pPr>
    <w:rPr>
      <w:rFonts w:ascii="Calibri" w:eastAsia="Calibri" w:hAnsi="Calibri" w:cs="Times New Roman"/>
      <w:sz w:val="20"/>
      <w:szCs w:val="20"/>
      <w:lang w:eastAsia="en-AU"/>
    </w:rPr>
    <w:tblPr>
      <w:tblInd w:w="0" w:type="nil"/>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blStylePr w:type="firstRow">
      <w:rPr>
        <w:b/>
        <w:sz w:val="24"/>
        <w:szCs w:val="24"/>
      </w:rPr>
      <w:tblPr/>
      <w:tcPr>
        <w:shd w:val="clear" w:color="auto" w:fill="F2F2F2" w:themeFill="background1" w:themeFillShade="F2"/>
      </w:tcPr>
    </w:tblStylePr>
  </w:style>
  <w:style w:type="character" w:customStyle="1" w:styleId="Style1">
    <w:name w:val="Style1"/>
    <w:basedOn w:val="DefaultParagraphFont"/>
    <w:uiPriority w:val="1"/>
    <w:rsid w:val="00A51390"/>
    <w:rPr>
      <w:b/>
    </w:rPr>
  </w:style>
  <w:style w:type="character" w:customStyle="1" w:styleId="Style2">
    <w:name w:val="Style2"/>
    <w:basedOn w:val="DefaultParagraphFont"/>
    <w:uiPriority w:val="1"/>
    <w:qFormat/>
    <w:rsid w:val="00A51390"/>
    <w:rPr>
      <w:rFonts w:asciiTheme="minorHAnsi" w:hAnsiTheme="minorHAnsi"/>
      <w:b/>
    </w:rPr>
  </w:style>
  <w:style w:type="character" w:customStyle="1" w:styleId="Style3">
    <w:name w:val="Style3"/>
    <w:basedOn w:val="DefaultParagraphFont"/>
    <w:uiPriority w:val="1"/>
    <w:rsid w:val="00C77B10"/>
    <w:rPr>
      <w:rFonts w:asciiTheme="majorHAnsi" w:hAnsiTheme="majorHAnsi"/>
    </w:rPr>
  </w:style>
  <w:style w:type="character" w:customStyle="1" w:styleId="Style4">
    <w:name w:val="Style4"/>
    <w:basedOn w:val="DefaultParagraphFont"/>
    <w:uiPriority w:val="1"/>
    <w:rsid w:val="00C77B10"/>
    <w:rPr>
      <w:rFonts w:asciiTheme="majorHAnsi" w:hAnsiTheme="majorHAnsi"/>
      <w:sz w:val="24"/>
    </w:rPr>
  </w:style>
  <w:style w:type="character" w:customStyle="1" w:styleId="Style5">
    <w:name w:val="Style5"/>
    <w:basedOn w:val="DefaultParagraphFont"/>
    <w:uiPriority w:val="1"/>
    <w:rsid w:val="00C77B10"/>
    <w:rPr>
      <w:rFonts w:asciiTheme="majorHAnsi" w:hAnsiTheme="majorHAnsi"/>
      <w:sz w:val="32"/>
    </w:rPr>
  </w:style>
  <w:style w:type="character" w:customStyle="1" w:styleId="Style6">
    <w:name w:val="Style6"/>
    <w:basedOn w:val="DefaultParagraphFont"/>
    <w:uiPriority w:val="1"/>
    <w:rsid w:val="00A91A40"/>
    <w:rPr>
      <w:rFonts w:asciiTheme="majorHAnsi" w:hAnsiTheme="majorHAnsi"/>
      <w:sz w:val="20"/>
    </w:rPr>
  </w:style>
  <w:style w:type="character" w:customStyle="1" w:styleId="Style7">
    <w:name w:val="Style7"/>
    <w:basedOn w:val="DefaultParagraphFont"/>
    <w:uiPriority w:val="1"/>
    <w:rsid w:val="00B230DF"/>
    <w:rPr>
      <w:rFonts w:asciiTheme="majorHAnsi" w:hAnsiTheme="majorHAnsi"/>
      <w:sz w:val="32"/>
    </w:rPr>
  </w:style>
  <w:style w:type="character" w:styleId="Mention">
    <w:name w:val="Mention"/>
    <w:basedOn w:val="DefaultParagraphFont"/>
    <w:uiPriority w:val="99"/>
    <w:unhideWhenUsed/>
    <w:rsid w:val="000A03FC"/>
    <w:rPr>
      <w:color w:val="2B579A"/>
      <w:shd w:val="clear" w:color="auto" w:fill="E1DFDD"/>
    </w:rPr>
  </w:style>
  <w:style w:type="paragraph" w:styleId="Revision">
    <w:name w:val="Revision"/>
    <w:hidden/>
    <w:uiPriority w:val="99"/>
    <w:semiHidden/>
    <w:rsid w:val="00D45583"/>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66857">
      <w:bodyDiv w:val="1"/>
      <w:marLeft w:val="0"/>
      <w:marRight w:val="0"/>
      <w:marTop w:val="0"/>
      <w:marBottom w:val="0"/>
      <w:divBdr>
        <w:top w:val="none" w:sz="0" w:space="0" w:color="auto"/>
        <w:left w:val="none" w:sz="0" w:space="0" w:color="auto"/>
        <w:bottom w:val="none" w:sz="0" w:space="0" w:color="auto"/>
        <w:right w:val="none" w:sz="0" w:space="0" w:color="auto"/>
      </w:divBdr>
    </w:div>
    <w:div w:id="280305151">
      <w:bodyDiv w:val="1"/>
      <w:marLeft w:val="0"/>
      <w:marRight w:val="0"/>
      <w:marTop w:val="0"/>
      <w:marBottom w:val="0"/>
      <w:divBdr>
        <w:top w:val="none" w:sz="0" w:space="0" w:color="auto"/>
        <w:left w:val="none" w:sz="0" w:space="0" w:color="auto"/>
        <w:bottom w:val="none" w:sz="0" w:space="0" w:color="auto"/>
        <w:right w:val="none" w:sz="0" w:space="0" w:color="auto"/>
      </w:divBdr>
    </w:div>
    <w:div w:id="532772671">
      <w:bodyDiv w:val="1"/>
      <w:marLeft w:val="0"/>
      <w:marRight w:val="0"/>
      <w:marTop w:val="0"/>
      <w:marBottom w:val="0"/>
      <w:divBdr>
        <w:top w:val="none" w:sz="0" w:space="0" w:color="auto"/>
        <w:left w:val="none" w:sz="0" w:space="0" w:color="auto"/>
        <w:bottom w:val="none" w:sz="0" w:space="0" w:color="auto"/>
        <w:right w:val="none" w:sz="0" w:space="0" w:color="auto"/>
      </w:divBdr>
    </w:div>
    <w:div w:id="580599687">
      <w:bodyDiv w:val="1"/>
      <w:marLeft w:val="0"/>
      <w:marRight w:val="0"/>
      <w:marTop w:val="0"/>
      <w:marBottom w:val="0"/>
      <w:divBdr>
        <w:top w:val="none" w:sz="0" w:space="0" w:color="auto"/>
        <w:left w:val="none" w:sz="0" w:space="0" w:color="auto"/>
        <w:bottom w:val="none" w:sz="0" w:space="0" w:color="auto"/>
        <w:right w:val="none" w:sz="0" w:space="0" w:color="auto"/>
      </w:divBdr>
    </w:div>
    <w:div w:id="701639131">
      <w:bodyDiv w:val="1"/>
      <w:marLeft w:val="0"/>
      <w:marRight w:val="0"/>
      <w:marTop w:val="0"/>
      <w:marBottom w:val="0"/>
      <w:divBdr>
        <w:top w:val="none" w:sz="0" w:space="0" w:color="auto"/>
        <w:left w:val="none" w:sz="0" w:space="0" w:color="auto"/>
        <w:bottom w:val="none" w:sz="0" w:space="0" w:color="auto"/>
        <w:right w:val="none" w:sz="0" w:space="0" w:color="auto"/>
      </w:divBdr>
    </w:div>
    <w:div w:id="1273323503">
      <w:bodyDiv w:val="1"/>
      <w:marLeft w:val="0"/>
      <w:marRight w:val="0"/>
      <w:marTop w:val="0"/>
      <w:marBottom w:val="0"/>
      <w:divBdr>
        <w:top w:val="none" w:sz="0" w:space="0" w:color="auto"/>
        <w:left w:val="none" w:sz="0" w:space="0" w:color="auto"/>
        <w:bottom w:val="none" w:sz="0" w:space="0" w:color="auto"/>
        <w:right w:val="none" w:sz="0" w:space="0" w:color="auto"/>
      </w:divBdr>
    </w:div>
    <w:div w:id="1412970990">
      <w:bodyDiv w:val="1"/>
      <w:marLeft w:val="0"/>
      <w:marRight w:val="0"/>
      <w:marTop w:val="0"/>
      <w:marBottom w:val="0"/>
      <w:divBdr>
        <w:top w:val="none" w:sz="0" w:space="0" w:color="auto"/>
        <w:left w:val="none" w:sz="0" w:space="0" w:color="auto"/>
        <w:bottom w:val="none" w:sz="0" w:space="0" w:color="auto"/>
        <w:right w:val="none" w:sz="0" w:space="0" w:color="auto"/>
      </w:divBdr>
    </w:div>
    <w:div w:id="1796866827">
      <w:bodyDiv w:val="1"/>
      <w:marLeft w:val="0"/>
      <w:marRight w:val="0"/>
      <w:marTop w:val="0"/>
      <w:marBottom w:val="0"/>
      <w:divBdr>
        <w:top w:val="none" w:sz="0" w:space="0" w:color="auto"/>
        <w:left w:val="none" w:sz="0" w:space="0" w:color="auto"/>
        <w:bottom w:val="none" w:sz="0" w:space="0" w:color="auto"/>
        <w:right w:val="none" w:sz="0" w:space="0" w:color="auto"/>
      </w:divBdr>
    </w:div>
    <w:div w:id="2042627936">
      <w:bodyDiv w:val="1"/>
      <w:marLeft w:val="0"/>
      <w:marRight w:val="0"/>
      <w:marTop w:val="0"/>
      <w:marBottom w:val="0"/>
      <w:divBdr>
        <w:top w:val="none" w:sz="0" w:space="0" w:color="auto"/>
        <w:left w:val="none" w:sz="0" w:space="0" w:color="auto"/>
        <w:bottom w:val="none" w:sz="0" w:space="0" w:color="auto"/>
        <w:right w:val="none" w:sz="0" w:space="0" w:color="auto"/>
      </w:divBdr>
      <w:divsChild>
        <w:div w:id="286356031">
          <w:marLeft w:val="0"/>
          <w:marRight w:val="0"/>
          <w:marTop w:val="0"/>
          <w:marBottom w:val="0"/>
          <w:divBdr>
            <w:top w:val="none" w:sz="0" w:space="0" w:color="auto"/>
            <w:left w:val="none" w:sz="0" w:space="0" w:color="auto"/>
            <w:bottom w:val="none" w:sz="0" w:space="0" w:color="auto"/>
            <w:right w:val="none" w:sz="0" w:space="0" w:color="auto"/>
          </w:divBdr>
        </w:div>
        <w:div w:id="1641108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9F1DB451-F129-48A7-8E02-3A78494DD395}"/>
      </w:docPartPr>
      <w:docPartBody>
        <w:p w:rsidR="00692FBA" w:rsidRDefault="002F094B">
          <w:r w:rsidRPr="00783E63">
            <w:rPr>
              <w:rStyle w:val="PlaceholderText"/>
            </w:rPr>
            <w:t>Click or tap to enter a date.</w:t>
          </w:r>
        </w:p>
      </w:docPartBody>
    </w:docPart>
    <w:docPart>
      <w:docPartPr>
        <w:name w:val="03D8E7BD0FDD4A49954CA4193D7B3D49"/>
        <w:category>
          <w:name w:val="General"/>
          <w:gallery w:val="placeholder"/>
        </w:category>
        <w:types>
          <w:type w:val="bbPlcHdr"/>
        </w:types>
        <w:behaviors>
          <w:behavior w:val="content"/>
        </w:behaviors>
        <w:guid w:val="{478850C9-BCCE-48BC-B12D-ECF64B8A6D10}"/>
      </w:docPartPr>
      <w:docPartBody>
        <w:p w:rsidR="00780C55" w:rsidRDefault="00390CBC" w:rsidP="00390CBC">
          <w:pPr>
            <w:pStyle w:val="03D8E7BD0FDD4A49954CA4193D7B3D49"/>
          </w:pPr>
          <w:r w:rsidRPr="00783E6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6E"/>
    <w:rsid w:val="00015106"/>
    <w:rsid w:val="00055CBB"/>
    <w:rsid w:val="000632BB"/>
    <w:rsid w:val="00063C6E"/>
    <w:rsid w:val="000A1227"/>
    <w:rsid w:val="00117DB1"/>
    <w:rsid w:val="001557F9"/>
    <w:rsid w:val="00245866"/>
    <w:rsid w:val="002F094B"/>
    <w:rsid w:val="00390CBC"/>
    <w:rsid w:val="003C471F"/>
    <w:rsid w:val="003E5A86"/>
    <w:rsid w:val="00417208"/>
    <w:rsid w:val="004E3F95"/>
    <w:rsid w:val="00501A77"/>
    <w:rsid w:val="00555137"/>
    <w:rsid w:val="005E1A09"/>
    <w:rsid w:val="00692FBA"/>
    <w:rsid w:val="006F111D"/>
    <w:rsid w:val="006F2872"/>
    <w:rsid w:val="00743819"/>
    <w:rsid w:val="00780C55"/>
    <w:rsid w:val="007B7304"/>
    <w:rsid w:val="007E1FAA"/>
    <w:rsid w:val="008132BA"/>
    <w:rsid w:val="00AB08C1"/>
    <w:rsid w:val="00BB123D"/>
    <w:rsid w:val="00BF103C"/>
    <w:rsid w:val="00C34D71"/>
    <w:rsid w:val="00C65336"/>
    <w:rsid w:val="00C87F55"/>
    <w:rsid w:val="00DD65F8"/>
    <w:rsid w:val="00DE7FEF"/>
    <w:rsid w:val="00E152DD"/>
    <w:rsid w:val="00E9357D"/>
    <w:rsid w:val="00F146F9"/>
    <w:rsid w:val="00F621C5"/>
    <w:rsid w:val="00FF24C8"/>
    <w:rsid w:val="00FF7C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0CBC"/>
    <w:rPr>
      <w:color w:val="808080"/>
    </w:rPr>
  </w:style>
  <w:style w:type="paragraph" w:customStyle="1" w:styleId="03D8E7BD0FDD4A49954CA4193D7B3D49">
    <w:name w:val="03D8E7BD0FDD4A49954CA4193D7B3D49"/>
    <w:rsid w:val="00390CBC"/>
    <w:rPr>
      <w:kern w:val="2"/>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e46411e3-5342-42d4-8f10-59f099e8a52d" xsi:nil="true"/>
    <SharedWithUsers xmlns="2d2d719c-475e-407a-ad60-edeadaa3aa05">
      <UserInfo>
        <DisplayName>Jennifer Green</DisplayName>
        <AccountId>83</AccountId>
        <AccountType/>
      </UserInfo>
      <UserInfo>
        <DisplayName>Karen Goddard</DisplayName>
        <AccountId>53</AccountId>
        <AccountType/>
      </UserInfo>
      <UserInfo>
        <DisplayName>Nadine Toscano - (She/Her)</DisplayName>
        <AccountId>4293</AccountId>
        <AccountType/>
      </UserInfo>
      <UserInfo>
        <DisplayName>Kathryn Dovey</DisplayName>
        <AccountId>636</AccountId>
        <AccountType/>
      </UserInfo>
      <UserInfo>
        <DisplayName>Lisa Cerruto</DisplayName>
        <AccountId>12933</AccountId>
        <AccountType/>
      </UserInfo>
      <UserInfo>
        <DisplayName>Kathy Liang</DisplayName>
        <AccountId>8396</AccountId>
        <AccountType/>
      </UserInfo>
      <UserInfo>
        <DisplayName>Tracy Higgins</DisplayName>
        <AccountId>9016</AccountId>
        <AccountType/>
      </UserInfo>
      <UserInfo>
        <DisplayName>Janet Liang</DisplayName>
        <AccountId>3859</AccountId>
        <AccountType/>
      </UserInfo>
      <UserInfo>
        <DisplayName>Vencelle Pamonag</DisplayName>
        <AccountId>13924</AccountId>
        <AccountType/>
      </UserInfo>
    </SharedWithUsers>
    <lcf76f155ced4ddcb4097134ff3c332f xmlns="e46411e3-5342-42d4-8f10-59f099e8a52d">
      <Terms xmlns="http://schemas.microsoft.com/office/infopath/2007/PartnerControls"/>
    </lcf76f155ced4ddcb4097134ff3c332f>
    <TaxCatchAll xmlns="53fc4fb2-dd8c-4e66-902d-5e2aca87e250" xsi:nil="true"/>
    <_ip_UnifiedCompliancePolicyUIAction xmlns="http://schemas.microsoft.com/sharepoint/v3" xsi:nil="true"/>
    <_ip_UnifiedCompliancePolicyProperties xmlns="http://schemas.microsoft.com/sharepoint/v3" xsi:nil="true"/>
    <TransferredFrom xmlns="e46411e3-5342-42d4-8f10-59f099e8a52d" xsi:nil="true"/>
    <LGA xmlns="e46411e3-5342-42d4-8f10-59f099e8a52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63267BF9F4F94F89F158605C30483C" ma:contentTypeVersion="30" ma:contentTypeDescription="Create a new document." ma:contentTypeScope="" ma:versionID="8bc425353ca77d017cfffee53144b907">
  <xsd:schema xmlns:xsd="http://www.w3.org/2001/XMLSchema" xmlns:xs="http://www.w3.org/2001/XMLSchema" xmlns:p="http://schemas.microsoft.com/office/2006/metadata/properties" xmlns:ns1="http://schemas.microsoft.com/sharepoint/v3" xmlns:ns2="e46411e3-5342-42d4-8f10-59f099e8a52d" xmlns:ns3="2d2d719c-475e-407a-ad60-edeadaa3aa05" xmlns:ns4="53fc4fb2-dd8c-4e66-902d-5e2aca87e250" targetNamespace="http://schemas.microsoft.com/office/2006/metadata/properties" ma:root="true" ma:fieldsID="109baec03332aa893d77fb0a79731e22" ns1:_="" ns2:_="" ns3:_="" ns4:_="">
    <xsd:import namespace="http://schemas.microsoft.com/sharepoint/v3"/>
    <xsd:import namespace="e46411e3-5342-42d4-8f10-59f099e8a52d"/>
    <xsd:import namespace="2d2d719c-475e-407a-ad60-edeadaa3aa05"/>
    <xsd:import namespace="53fc4fb2-dd8c-4e66-902d-5e2aca87e2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TransferredFrom" minOccurs="0"/>
                <xsd:element ref="ns2:LGA" minOccurs="0"/>
                <xsd:element ref="ns2:CountryOrRegion50243a7b-06a5-4483-bb40-e1894df73ea8" minOccurs="0"/>
                <xsd:element ref="ns2:State50243a7b-06a5-4483-bb40-e1894df73ea8" minOccurs="0"/>
                <xsd:element ref="ns2:City50243a7b-06a5-4483-bb40-e1894df73ea8" minOccurs="0"/>
                <xsd:element ref="ns2:PostalCode50243a7b-06a5-4483-bb40-e1894df73ea8" minOccurs="0"/>
                <xsd:element ref="ns2:Street50243a7b-06a5-4483-bb40-e1894df73ea8" minOccurs="0"/>
                <xsd:element ref="ns2:GeoLoc50243a7b-06a5-4483-bb40-e1894df73ea8" minOccurs="0"/>
                <xsd:element ref="ns2:DispName50243a7b-06a5-4483-bb40-e1894df73ea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6411e3-5342-42d4-8f10-59f099e8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7ba90c9-961d-4c36-ac2f-829086de834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TransferredFrom" ma:index="29" nillable="true" ma:displayName="Transferred From" ma:format="Dropdown" ma:internalName="TransferredFrom">
      <xsd:simpleType>
        <xsd:restriction base="dms:Text">
          <xsd:maxLength value="255"/>
        </xsd:restriction>
      </xsd:simpleType>
    </xsd:element>
    <xsd:element name="LGA" ma:index="30" nillable="true" ma:displayName="LGA" ma:format="Dropdown" ma:internalName="LGA">
      <xsd:simpleType>
        <xsd:restriction base="dms:Unknown"/>
      </xsd:simpleType>
    </xsd:element>
    <xsd:element name="CountryOrRegion50243a7b-06a5-4483-bb40-e1894df73ea8" ma:index="31" nillable="true" ma:displayName="LGA: Country/Region" ma:internalName="CountryOrRegion" ma:readOnly="true">
      <xsd:simpleType>
        <xsd:restriction base="dms:Text"/>
      </xsd:simpleType>
    </xsd:element>
    <xsd:element name="State50243a7b-06a5-4483-bb40-e1894df73ea8" ma:index="32" nillable="true" ma:displayName="LGA: State" ma:internalName="State" ma:readOnly="true">
      <xsd:simpleType>
        <xsd:restriction base="dms:Text"/>
      </xsd:simpleType>
    </xsd:element>
    <xsd:element name="City50243a7b-06a5-4483-bb40-e1894df73ea8" ma:index="33" nillable="true" ma:displayName="LGA: City" ma:internalName="City" ma:readOnly="true">
      <xsd:simpleType>
        <xsd:restriction base="dms:Text"/>
      </xsd:simpleType>
    </xsd:element>
    <xsd:element name="PostalCode50243a7b-06a5-4483-bb40-e1894df73ea8" ma:index="34" nillable="true" ma:displayName="LGA: Postal Code" ma:internalName="PostalCode" ma:readOnly="true">
      <xsd:simpleType>
        <xsd:restriction base="dms:Text"/>
      </xsd:simpleType>
    </xsd:element>
    <xsd:element name="Street50243a7b-06a5-4483-bb40-e1894df73ea8" ma:index="35" nillable="true" ma:displayName="LGA: Street" ma:internalName="Street" ma:readOnly="true">
      <xsd:simpleType>
        <xsd:restriction base="dms:Text"/>
      </xsd:simpleType>
    </xsd:element>
    <xsd:element name="GeoLoc50243a7b-06a5-4483-bb40-e1894df73ea8" ma:index="36" nillable="true" ma:displayName="LGA: Coordinates" ma:internalName="GeoLoc" ma:readOnly="true">
      <xsd:simpleType>
        <xsd:restriction base="dms:Unknown"/>
      </xsd:simpleType>
    </xsd:element>
    <xsd:element name="DispName50243a7b-06a5-4483-bb40-e1894df73ea8" ma:index="37" nillable="true" ma:displayName="LGA: Name"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2d719c-475e-407a-ad60-edeadaa3aa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fc4fb2-dd8c-4e66-902d-5e2aca87e25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44b432d-74ff-48bc-8862-753df76c43c0}" ma:internalName="TaxCatchAll" ma:showField="CatchAllData" ma:web="53fc4fb2-dd8c-4e66-902d-5e2aca87e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47005-064C-4EEC-A5E4-C8C5A70B4A10}">
  <ds:schemaRefs>
    <ds:schemaRef ds:uri="http://schemas.microsoft.com/office/2006/metadata/properties"/>
    <ds:schemaRef ds:uri="http://schemas.microsoft.com/office/infopath/2007/PartnerControls"/>
    <ds:schemaRef ds:uri="e46411e3-5342-42d4-8f10-59f099e8a52d"/>
    <ds:schemaRef ds:uri="2d2d719c-475e-407a-ad60-edeadaa3aa05"/>
    <ds:schemaRef ds:uri="53fc4fb2-dd8c-4e66-902d-5e2aca87e250"/>
    <ds:schemaRef ds:uri="http://schemas.microsoft.com/sharepoint/v3"/>
  </ds:schemaRefs>
</ds:datastoreItem>
</file>

<file path=customXml/itemProps2.xml><?xml version="1.0" encoding="utf-8"?>
<ds:datastoreItem xmlns:ds="http://schemas.openxmlformats.org/officeDocument/2006/customXml" ds:itemID="{3B4ABD26-A079-477D-A2D9-CE14E474A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6411e3-5342-42d4-8f10-59f099e8a52d"/>
    <ds:schemaRef ds:uri="2d2d719c-475e-407a-ad60-edeadaa3aa05"/>
    <ds:schemaRef ds:uri="53fc4fb2-dd8c-4e66-902d-5e2aca87e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1EE42F-F8D7-4634-A4C0-B67B650FAE13}">
  <ds:schemaRefs>
    <ds:schemaRef ds:uri="http://schemas.microsoft.com/sharepoint/v3/contenttype/forms"/>
  </ds:schemaRefs>
</ds:datastoreItem>
</file>

<file path=customXml/itemProps4.xml><?xml version="1.0" encoding="utf-8"?>
<ds:datastoreItem xmlns:ds="http://schemas.openxmlformats.org/officeDocument/2006/customXml" ds:itemID="{6C45DFF0-35EE-451E-B48C-26EC4D4891A9}">
  <ds:schemaRefs>
    <ds:schemaRef ds:uri="http://schemas.openxmlformats.org/officeDocument/2006/bibliography"/>
  </ds:schemaRefs>
</ds:datastoreItem>
</file>

<file path=docMetadata/LabelInfo.xml><?xml version="1.0" encoding="utf-8"?>
<clbl:labelList xmlns:clbl="http://schemas.microsoft.com/office/2020/mipLabelMetadata">
  <clbl:label id="{28ad79cd-ed43-4b89-9adb-5ebffcd1e7bb}" enabled="1" method="Privileged" siteId="{5722662b-7985-4a0d-8868-deee2e111dcd}"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4144</Characters>
  <Application>Microsoft Office Word</Application>
  <DocSecurity>0</DocSecurity>
  <Lines>165</Lines>
  <Paragraphs>113</Paragraphs>
  <ScaleCrop>false</ScaleCrop>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Turner</dc:creator>
  <cp:keywords/>
  <cp:lastModifiedBy>Merran Spargo</cp:lastModifiedBy>
  <cp:revision>2</cp:revision>
  <cp:lastPrinted>2024-01-22T03:24:00Z</cp:lastPrinted>
  <dcterms:created xsi:type="dcterms:W3CDTF">2026-09-07T02:50:00Z</dcterms:created>
  <dcterms:modified xsi:type="dcterms:W3CDTF">2026-09-07T02:50:00Z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0x0101002263267BF9F4F94F89F158605C30483C</vt:lpwstr>
  </property>
  <property fmtid="{D5CDD505-2E9C-101B-9397-08002B2CF9AE}" pid="3" name="MediaServiceImageTags">
    <vt:lpwstr/>
  </property>
  <property fmtid="{D5CDD505-2E9C-101B-9397-08002B2CF9AE}" pid="4" name="GrammarlyDocumentId">
    <vt:lpwstr>38df82ef173b6a232fd370f0d3b0bb1e55bc67c4bda09c040151205fa291405f</vt:lpwstr>
  </property>
  <property fmtid="{D5CDD505-2E9C-101B-9397-08002B2CF9AE}" pid="5" name="ClassificationContentMarkingFooterShapeIds">
    <vt:lpwstr>fec8690,44f5d873,69e83264</vt:lpwstr>
  </property>
  <property fmtid="{D5CDD505-2E9C-101B-9397-08002B2CF9AE}" pid="6" name="ClassificationContentMarkingFooterFontProps">
    <vt:lpwstr>#000000,9,Aptos</vt:lpwstr>
  </property>
  <property fmtid="{D5CDD505-2E9C-101B-9397-08002B2CF9AE}" pid="7" name="ClassificationContentMarkingFooterText">
    <vt:lpwstr>Public</vt:lpwstr>
  </property>
</Properties>
</file>