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762"/>
        <w:gridCol w:w="10671"/>
        <w:gridCol w:w="43"/>
        <w:gridCol w:w="762"/>
      </w:tblGrid>
      <w:tr w:rsidR="00884338" w14:paraId="6E96D0AE" w14:textId="77777777">
        <w:trPr>
          <w:trHeight w:val="1892"/>
        </w:trPr>
        <w:tc>
          <w:tcPr>
            <w:tcW w:w="762" w:type="dxa"/>
          </w:tcPr>
          <w:p w14:paraId="1E5858E0" w14:textId="77777777" w:rsidR="00884338" w:rsidRDefault="00884338">
            <w:pPr>
              <w:pStyle w:val="EmptyCellLayoutStyle"/>
              <w:spacing w:after="0" w:line="240" w:lineRule="auto"/>
            </w:pPr>
          </w:p>
        </w:tc>
        <w:tc>
          <w:tcPr>
            <w:tcW w:w="10671" w:type="dxa"/>
          </w:tcPr>
          <w:tbl>
            <w:tblPr>
              <w:tblW w:w="0" w:type="auto"/>
              <w:tblCellMar>
                <w:left w:w="0" w:type="dxa"/>
                <w:right w:w="0" w:type="dxa"/>
              </w:tblCellMar>
              <w:tblLook w:val="0000" w:firstRow="0" w:lastRow="0" w:firstColumn="0" w:lastColumn="0" w:noHBand="0" w:noVBand="0"/>
            </w:tblPr>
            <w:tblGrid>
              <w:gridCol w:w="10671"/>
            </w:tblGrid>
            <w:tr w:rsidR="00884338" w14:paraId="4198EA1C" w14:textId="77777777">
              <w:trPr>
                <w:trHeight w:val="1814"/>
              </w:trPr>
              <w:tc>
                <w:tcPr>
                  <w:tcW w:w="10671" w:type="dxa"/>
                  <w:tcBorders>
                    <w:top w:val="nil"/>
                    <w:left w:val="nil"/>
                    <w:bottom w:val="nil"/>
                    <w:right w:val="nil"/>
                  </w:tcBorders>
                  <w:shd w:val="clear" w:color="auto" w:fill="1D3874"/>
                  <w:tcMar>
                    <w:top w:w="39" w:type="dxa"/>
                    <w:left w:w="39" w:type="dxa"/>
                    <w:bottom w:w="39" w:type="dxa"/>
                    <w:right w:w="39" w:type="dxa"/>
                  </w:tcMar>
                  <w:vAlign w:val="center"/>
                </w:tcPr>
                <w:p w14:paraId="3E5653DB" w14:textId="77777777" w:rsidR="00884338" w:rsidRDefault="00937EDC">
                  <w:pPr>
                    <w:spacing w:after="0" w:line="240" w:lineRule="auto"/>
                    <w:jc w:val="center"/>
                  </w:pPr>
                  <w:r>
                    <w:rPr>
                      <w:rFonts w:ascii="Calibri" w:eastAsia="Calibri" w:hAnsi="Calibri"/>
                      <w:b/>
                      <w:color w:val="FFFFFF"/>
                      <w:sz w:val="36"/>
                    </w:rPr>
                    <w:t>South Western Sydney - Aged Care</w:t>
                  </w:r>
                </w:p>
                <w:p w14:paraId="10DBC12B" w14:textId="77777777" w:rsidR="00884338" w:rsidRDefault="00937EDC">
                  <w:pPr>
                    <w:spacing w:after="0" w:line="240" w:lineRule="auto"/>
                    <w:jc w:val="center"/>
                  </w:pPr>
                  <w:r>
                    <w:rPr>
                      <w:rFonts w:ascii="Calibri" w:eastAsia="Calibri" w:hAnsi="Calibri"/>
                      <w:b/>
                      <w:color w:val="FFFFFF"/>
                      <w:sz w:val="36"/>
                    </w:rPr>
                    <w:t>2023/24 - 2027/28</w:t>
                  </w:r>
                </w:p>
                <w:p w14:paraId="598E4278" w14:textId="77777777" w:rsidR="00884338" w:rsidRDefault="00937EDC">
                  <w:pPr>
                    <w:spacing w:after="0" w:line="240" w:lineRule="auto"/>
                    <w:jc w:val="center"/>
                  </w:pPr>
                  <w:r>
                    <w:rPr>
                      <w:rFonts w:ascii="Calibri" w:eastAsia="Calibri" w:hAnsi="Calibri"/>
                      <w:b/>
                      <w:color w:val="FFFFFF"/>
                      <w:sz w:val="36"/>
                    </w:rPr>
                    <w:t>Activity Summary View</w:t>
                  </w:r>
                </w:p>
              </w:tc>
            </w:tr>
          </w:tbl>
          <w:p w14:paraId="2259F8F5" w14:textId="77777777" w:rsidR="00884338" w:rsidRDefault="00884338">
            <w:pPr>
              <w:spacing w:after="0" w:line="240" w:lineRule="auto"/>
            </w:pPr>
          </w:p>
        </w:tc>
        <w:tc>
          <w:tcPr>
            <w:tcW w:w="43" w:type="dxa"/>
          </w:tcPr>
          <w:p w14:paraId="70B09F19" w14:textId="77777777" w:rsidR="00884338" w:rsidRDefault="00884338">
            <w:pPr>
              <w:pStyle w:val="EmptyCellLayoutStyle"/>
              <w:spacing w:after="0" w:line="240" w:lineRule="auto"/>
            </w:pPr>
          </w:p>
        </w:tc>
        <w:tc>
          <w:tcPr>
            <w:tcW w:w="762" w:type="dxa"/>
          </w:tcPr>
          <w:p w14:paraId="42D488F4" w14:textId="77777777" w:rsidR="00884338" w:rsidRDefault="00884338">
            <w:pPr>
              <w:pStyle w:val="EmptyCellLayoutStyle"/>
              <w:spacing w:after="0" w:line="240" w:lineRule="auto"/>
            </w:pPr>
          </w:p>
        </w:tc>
      </w:tr>
      <w:tr w:rsidR="00884338" w14:paraId="092B7F88" w14:textId="77777777">
        <w:trPr>
          <w:trHeight w:val="147"/>
        </w:trPr>
        <w:tc>
          <w:tcPr>
            <w:tcW w:w="762" w:type="dxa"/>
          </w:tcPr>
          <w:p w14:paraId="2AD08D76" w14:textId="77777777" w:rsidR="00884338" w:rsidRDefault="00884338">
            <w:pPr>
              <w:pStyle w:val="EmptyCellLayoutStyle"/>
              <w:spacing w:after="0" w:line="240" w:lineRule="auto"/>
            </w:pPr>
          </w:p>
        </w:tc>
        <w:tc>
          <w:tcPr>
            <w:tcW w:w="10671" w:type="dxa"/>
          </w:tcPr>
          <w:p w14:paraId="1DCFB139" w14:textId="77777777" w:rsidR="00884338" w:rsidRDefault="00884338">
            <w:pPr>
              <w:pStyle w:val="EmptyCellLayoutStyle"/>
              <w:spacing w:after="0" w:line="240" w:lineRule="auto"/>
            </w:pPr>
          </w:p>
        </w:tc>
        <w:tc>
          <w:tcPr>
            <w:tcW w:w="43" w:type="dxa"/>
          </w:tcPr>
          <w:p w14:paraId="43CEAAE1" w14:textId="77777777" w:rsidR="00884338" w:rsidRDefault="00884338">
            <w:pPr>
              <w:pStyle w:val="EmptyCellLayoutStyle"/>
              <w:spacing w:after="0" w:line="240" w:lineRule="auto"/>
            </w:pPr>
          </w:p>
        </w:tc>
        <w:tc>
          <w:tcPr>
            <w:tcW w:w="762" w:type="dxa"/>
          </w:tcPr>
          <w:p w14:paraId="6A7E450A" w14:textId="77777777" w:rsidR="00884338" w:rsidRDefault="00884338">
            <w:pPr>
              <w:pStyle w:val="EmptyCellLayoutStyle"/>
              <w:spacing w:after="0" w:line="240" w:lineRule="auto"/>
            </w:pPr>
          </w:p>
        </w:tc>
      </w:tr>
      <w:tr w:rsidR="00F45D36" w14:paraId="35C9B1A3" w14:textId="77777777" w:rsidTr="00F45D36">
        <w:tc>
          <w:tcPr>
            <w:tcW w:w="762" w:type="dxa"/>
          </w:tcPr>
          <w:p w14:paraId="64C83149" w14:textId="77777777" w:rsidR="00884338" w:rsidRDefault="00884338">
            <w:pPr>
              <w:pStyle w:val="EmptyCellLayoutStyle"/>
              <w:spacing w:after="0" w:line="240" w:lineRule="auto"/>
            </w:pPr>
          </w:p>
        </w:tc>
        <w:tc>
          <w:tcPr>
            <w:tcW w:w="10671"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714"/>
            </w:tblGrid>
            <w:tr w:rsidR="00884338" w14:paraId="7BB3E0F0"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6F17B627" w14:textId="77777777" w:rsidR="00884338" w:rsidRDefault="00884338">
                  <w:pPr>
                    <w:spacing w:after="0" w:line="240" w:lineRule="auto"/>
                  </w:pPr>
                </w:p>
              </w:tc>
            </w:tr>
            <w:tr w:rsidR="00884338" w14:paraId="25086501"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000" w:firstRow="0" w:lastRow="0" w:firstColumn="0" w:lastColumn="0" w:noHBand="0" w:noVBand="0"/>
                  </w:tblPr>
                  <w:tblGrid>
                    <w:gridCol w:w="1535"/>
                    <w:gridCol w:w="9136"/>
                    <w:gridCol w:w="43"/>
                  </w:tblGrid>
                  <w:tr w:rsidR="00884338" w14:paraId="79C6B5C5"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3EC9513F" w14:textId="77777777" w:rsidR="00884338" w:rsidRDefault="00937EDC">
                        <w:pPr>
                          <w:spacing w:after="0" w:line="240" w:lineRule="auto"/>
                        </w:pPr>
                        <w:r>
                          <w:rPr>
                            <w:noProof/>
                          </w:rPr>
                          <w:drawing>
                            <wp:inline distT="0" distB="0" distL="0" distR="0" wp14:anchorId="41F49A7E" wp14:editId="5FD79D47">
                              <wp:extent cx="949717" cy="620969"/>
                              <wp:effectExtent l="0" t="0" r="0" b="0"/>
                              <wp:docPr id="484174397"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000" w:firstRow="0" w:lastRow="0" w:firstColumn="0" w:lastColumn="0" w:noHBand="0" w:noVBand="0"/>
                        </w:tblPr>
                        <w:tblGrid>
                          <w:gridCol w:w="9136"/>
                        </w:tblGrid>
                        <w:tr w:rsidR="00884338" w14:paraId="1C7FF33A"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4C3EB3AE" w14:textId="77777777" w:rsidR="00884338" w:rsidRDefault="00937EDC">
                              <w:pPr>
                                <w:spacing w:after="0" w:line="240" w:lineRule="auto"/>
                              </w:pPr>
                              <w:r>
                                <w:rPr>
                                  <w:rFonts w:ascii="Calibri" w:eastAsia="Calibri" w:hAnsi="Calibri"/>
                                  <w:b/>
                                  <w:color w:val="000000"/>
                                  <w:sz w:val="36"/>
                                </w:rPr>
                                <w:t>AC-EI - 3 - Early Intervention - Flex</w:t>
                              </w:r>
                            </w:p>
                          </w:tc>
                        </w:tr>
                      </w:tbl>
                      <w:p w14:paraId="73A2C9D0" w14:textId="77777777" w:rsidR="00884338" w:rsidRDefault="00884338">
                        <w:pPr>
                          <w:spacing w:after="0" w:line="240" w:lineRule="auto"/>
                        </w:pPr>
                      </w:p>
                    </w:tc>
                    <w:tc>
                      <w:tcPr>
                        <w:tcW w:w="43" w:type="dxa"/>
                        <w:shd w:val="clear" w:color="auto" w:fill="DDE1EA"/>
                      </w:tcPr>
                      <w:p w14:paraId="47253749" w14:textId="77777777" w:rsidR="00884338" w:rsidRDefault="00884338">
                        <w:pPr>
                          <w:pStyle w:val="EmptyCellLayoutStyle"/>
                          <w:spacing w:after="0" w:line="240" w:lineRule="auto"/>
                        </w:pPr>
                      </w:p>
                    </w:tc>
                  </w:tr>
                </w:tbl>
                <w:p w14:paraId="573846FE" w14:textId="77777777" w:rsidR="00884338" w:rsidRDefault="00884338">
                  <w:pPr>
                    <w:spacing w:after="0" w:line="240" w:lineRule="auto"/>
                  </w:pPr>
                </w:p>
              </w:tc>
            </w:tr>
            <w:tr w:rsidR="00884338" w14:paraId="786149D6"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4E178BF6" w14:textId="77777777" w:rsidR="00884338" w:rsidRDefault="00884338">
                  <w:pPr>
                    <w:spacing w:after="0" w:line="240" w:lineRule="auto"/>
                  </w:pPr>
                </w:p>
              </w:tc>
            </w:tr>
            <w:tr w:rsidR="00884338" w14:paraId="56880BC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3375"/>
                    <w:gridCol w:w="6154"/>
                  </w:tblGrid>
                  <w:tr w:rsidR="00884338" w14:paraId="18DE494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75A7F0B" w14:textId="77777777" w:rsidR="00884338" w:rsidRDefault="00937EDC">
                        <w:pPr>
                          <w:spacing w:after="0" w:line="240" w:lineRule="auto"/>
                        </w:pPr>
                        <w:r>
                          <w:rPr>
                            <w:noProof/>
                          </w:rPr>
                          <w:drawing>
                            <wp:inline distT="0" distB="0" distL="0" distR="0" wp14:anchorId="6DB98DE6" wp14:editId="028599FC">
                              <wp:extent cx="615003" cy="384377"/>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75C89CD7" w14:textId="77777777" w:rsidR="00884338" w:rsidRDefault="00884338">
                        <w:pPr>
                          <w:pStyle w:val="EmptyCellLayoutStyle"/>
                          <w:spacing w:after="0" w:line="240" w:lineRule="auto"/>
                        </w:pPr>
                      </w:p>
                    </w:tc>
                    <w:tc>
                      <w:tcPr>
                        <w:tcW w:w="3375" w:type="dxa"/>
                      </w:tcPr>
                      <w:p w14:paraId="2C35C7C3" w14:textId="77777777" w:rsidR="00884338" w:rsidRDefault="00884338">
                        <w:pPr>
                          <w:pStyle w:val="EmptyCellLayoutStyle"/>
                          <w:spacing w:after="0" w:line="240" w:lineRule="auto"/>
                        </w:pPr>
                      </w:p>
                    </w:tc>
                    <w:tc>
                      <w:tcPr>
                        <w:tcW w:w="6154" w:type="dxa"/>
                      </w:tcPr>
                      <w:p w14:paraId="263D4DCC" w14:textId="77777777" w:rsidR="00884338" w:rsidRDefault="00884338">
                        <w:pPr>
                          <w:pStyle w:val="EmptyCellLayoutStyle"/>
                          <w:spacing w:after="0" w:line="240" w:lineRule="auto"/>
                        </w:pPr>
                      </w:p>
                    </w:tc>
                  </w:tr>
                  <w:tr w:rsidR="00884338" w14:paraId="383D31B7" w14:textId="77777777">
                    <w:trPr>
                      <w:trHeight w:val="601"/>
                    </w:trPr>
                    <w:tc>
                      <w:tcPr>
                        <w:tcW w:w="1095" w:type="dxa"/>
                        <w:vMerge/>
                      </w:tcPr>
                      <w:p w14:paraId="22AEDFAC" w14:textId="77777777" w:rsidR="00884338" w:rsidRDefault="00884338">
                        <w:pPr>
                          <w:pStyle w:val="EmptyCellLayoutStyle"/>
                          <w:spacing w:after="0" w:line="240" w:lineRule="auto"/>
                        </w:pPr>
                      </w:p>
                    </w:tc>
                    <w:tc>
                      <w:tcPr>
                        <w:tcW w:w="90" w:type="dxa"/>
                      </w:tcPr>
                      <w:p w14:paraId="29C79504" w14:textId="77777777" w:rsidR="00884338" w:rsidRDefault="00884338">
                        <w:pPr>
                          <w:pStyle w:val="EmptyCellLayoutStyle"/>
                          <w:spacing w:after="0" w:line="240" w:lineRule="auto"/>
                        </w:pPr>
                      </w:p>
                    </w:tc>
                    <w:tc>
                      <w:tcPr>
                        <w:tcW w:w="3375" w:type="dxa"/>
                      </w:tcPr>
                      <w:tbl>
                        <w:tblPr>
                          <w:tblW w:w="0" w:type="auto"/>
                          <w:tblCellMar>
                            <w:left w:w="0" w:type="dxa"/>
                            <w:right w:w="0" w:type="dxa"/>
                          </w:tblCellMar>
                          <w:tblLook w:val="0000" w:firstRow="0" w:lastRow="0" w:firstColumn="0" w:lastColumn="0" w:noHBand="0" w:noVBand="0"/>
                        </w:tblPr>
                        <w:tblGrid>
                          <w:gridCol w:w="3375"/>
                        </w:tblGrid>
                        <w:tr w:rsidR="00884338" w14:paraId="3A8C0EED"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68AC7186" w14:textId="77777777" w:rsidR="00884338" w:rsidRDefault="00937EDC">
                              <w:pPr>
                                <w:spacing w:after="0" w:line="240" w:lineRule="auto"/>
                              </w:pPr>
                              <w:r>
                                <w:rPr>
                                  <w:rFonts w:ascii="Calibri" w:eastAsia="Calibri" w:hAnsi="Calibri"/>
                                  <w:b/>
                                  <w:color w:val="000000"/>
                                  <w:sz w:val="24"/>
                                </w:rPr>
                                <w:t>Activity Metadata</w:t>
                              </w:r>
                            </w:p>
                          </w:tc>
                        </w:tr>
                      </w:tbl>
                      <w:p w14:paraId="2A256D7F" w14:textId="77777777" w:rsidR="00884338" w:rsidRDefault="00884338">
                        <w:pPr>
                          <w:spacing w:after="0" w:line="240" w:lineRule="auto"/>
                        </w:pPr>
                      </w:p>
                    </w:tc>
                    <w:tc>
                      <w:tcPr>
                        <w:tcW w:w="6154" w:type="dxa"/>
                      </w:tcPr>
                      <w:p w14:paraId="78E65AFA" w14:textId="77777777" w:rsidR="00884338" w:rsidRDefault="00884338">
                        <w:pPr>
                          <w:pStyle w:val="EmptyCellLayoutStyle"/>
                          <w:spacing w:after="0" w:line="240" w:lineRule="auto"/>
                        </w:pPr>
                      </w:p>
                    </w:tc>
                  </w:tr>
                </w:tbl>
                <w:p w14:paraId="1EA90DED" w14:textId="77777777" w:rsidR="00884338" w:rsidRDefault="00884338">
                  <w:pPr>
                    <w:spacing w:after="0" w:line="240" w:lineRule="auto"/>
                  </w:pPr>
                </w:p>
              </w:tc>
            </w:tr>
            <w:tr w:rsidR="00884338" w14:paraId="5DB21D9A" w14:textId="77777777">
              <w:trPr>
                <w:trHeight w:val="282"/>
              </w:trPr>
              <w:tc>
                <w:tcPr>
                  <w:tcW w:w="10714" w:type="dxa"/>
                  <w:tcBorders>
                    <w:top w:val="nil"/>
                    <w:left w:val="nil"/>
                    <w:bottom w:val="nil"/>
                    <w:right w:val="nil"/>
                  </w:tcBorders>
                  <w:tcMar>
                    <w:top w:w="39" w:type="dxa"/>
                    <w:left w:w="39" w:type="dxa"/>
                    <w:bottom w:w="39" w:type="dxa"/>
                    <w:right w:w="39" w:type="dxa"/>
                  </w:tcMar>
                </w:tcPr>
                <w:p w14:paraId="3C387A21" w14:textId="77777777" w:rsidR="00884338" w:rsidRDefault="00884338">
                  <w:pPr>
                    <w:spacing w:after="0" w:line="240" w:lineRule="auto"/>
                  </w:pPr>
                </w:p>
              </w:tc>
            </w:tr>
            <w:tr w:rsidR="00884338" w14:paraId="010C3EA9" w14:textId="77777777">
              <w:trPr>
                <w:trHeight w:val="262"/>
              </w:trPr>
              <w:tc>
                <w:tcPr>
                  <w:tcW w:w="10714" w:type="dxa"/>
                  <w:tcBorders>
                    <w:top w:val="nil"/>
                    <w:left w:val="nil"/>
                    <w:bottom w:val="nil"/>
                    <w:right w:val="nil"/>
                  </w:tcBorders>
                  <w:tcMar>
                    <w:top w:w="39" w:type="dxa"/>
                    <w:left w:w="39" w:type="dxa"/>
                    <w:bottom w:w="39" w:type="dxa"/>
                    <w:right w:w="39" w:type="dxa"/>
                  </w:tcMar>
                </w:tcPr>
                <w:p w14:paraId="15268014" w14:textId="77777777" w:rsidR="00884338" w:rsidRDefault="00937EDC">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395C6EA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CC8022" w14:textId="77777777" w:rsidR="00884338" w:rsidRDefault="00937EDC">
                  <w:pPr>
                    <w:spacing w:after="0" w:line="240" w:lineRule="auto"/>
                  </w:pPr>
                  <w:r>
                    <w:rPr>
                      <w:rFonts w:ascii="Calibri" w:eastAsia="Calibri" w:hAnsi="Calibri"/>
                      <w:color w:val="000000"/>
                    </w:rPr>
                    <w:t>Aged Care</w:t>
                  </w:r>
                </w:p>
              </w:tc>
            </w:tr>
            <w:tr w:rsidR="00884338" w14:paraId="0A11BDB4" w14:textId="77777777">
              <w:trPr>
                <w:trHeight w:val="262"/>
              </w:trPr>
              <w:tc>
                <w:tcPr>
                  <w:tcW w:w="10714" w:type="dxa"/>
                  <w:tcBorders>
                    <w:top w:val="nil"/>
                    <w:left w:val="nil"/>
                    <w:bottom w:val="nil"/>
                    <w:right w:val="nil"/>
                  </w:tcBorders>
                  <w:tcMar>
                    <w:top w:w="39" w:type="dxa"/>
                    <w:left w:w="39" w:type="dxa"/>
                    <w:bottom w:w="39" w:type="dxa"/>
                    <w:right w:w="39" w:type="dxa"/>
                  </w:tcMar>
                </w:tcPr>
                <w:p w14:paraId="2A0E8504" w14:textId="77777777" w:rsidR="00884338" w:rsidRDefault="00937EDC">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884338" w14:paraId="5E73A46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A74E4C" w14:textId="77777777" w:rsidR="00884338" w:rsidRDefault="00937EDC">
                  <w:pPr>
                    <w:spacing w:after="0" w:line="240" w:lineRule="auto"/>
                  </w:pPr>
                  <w:r>
                    <w:rPr>
                      <w:rFonts w:ascii="Calibri" w:eastAsia="Calibri" w:hAnsi="Calibri"/>
                      <w:color w:val="000000"/>
                    </w:rPr>
                    <w:t>AC-EI</w:t>
                  </w:r>
                </w:p>
              </w:tc>
            </w:tr>
            <w:tr w:rsidR="00884338" w14:paraId="6E65B474" w14:textId="77777777">
              <w:trPr>
                <w:trHeight w:val="262"/>
              </w:trPr>
              <w:tc>
                <w:tcPr>
                  <w:tcW w:w="10714" w:type="dxa"/>
                  <w:tcBorders>
                    <w:top w:val="nil"/>
                    <w:left w:val="nil"/>
                    <w:bottom w:val="nil"/>
                    <w:right w:val="nil"/>
                  </w:tcBorders>
                  <w:tcMar>
                    <w:top w:w="39" w:type="dxa"/>
                    <w:left w:w="39" w:type="dxa"/>
                    <w:bottom w:w="39" w:type="dxa"/>
                    <w:right w:w="39" w:type="dxa"/>
                  </w:tcMar>
                </w:tcPr>
                <w:p w14:paraId="15761739" w14:textId="77777777" w:rsidR="00884338" w:rsidRDefault="00937EDC">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884338" w14:paraId="06E1162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C8C2AC" w14:textId="77777777" w:rsidR="00884338" w:rsidRDefault="00937EDC">
                  <w:pPr>
                    <w:spacing w:after="0" w:line="240" w:lineRule="auto"/>
                  </w:pPr>
                  <w:r>
                    <w:rPr>
                      <w:rFonts w:ascii="Calibri" w:eastAsia="Calibri" w:hAnsi="Calibri"/>
                      <w:color w:val="000000"/>
                    </w:rPr>
                    <w:t>3</w:t>
                  </w:r>
                </w:p>
              </w:tc>
            </w:tr>
            <w:tr w:rsidR="00884338" w14:paraId="1087552B" w14:textId="77777777">
              <w:trPr>
                <w:trHeight w:val="262"/>
              </w:trPr>
              <w:tc>
                <w:tcPr>
                  <w:tcW w:w="10714" w:type="dxa"/>
                  <w:tcBorders>
                    <w:top w:val="nil"/>
                    <w:left w:val="nil"/>
                    <w:bottom w:val="nil"/>
                    <w:right w:val="nil"/>
                  </w:tcBorders>
                  <w:tcMar>
                    <w:top w:w="39" w:type="dxa"/>
                    <w:left w:w="39" w:type="dxa"/>
                    <w:bottom w:w="39" w:type="dxa"/>
                    <w:right w:w="39" w:type="dxa"/>
                  </w:tcMar>
                </w:tcPr>
                <w:p w14:paraId="041ABB12" w14:textId="77777777" w:rsidR="00884338" w:rsidRDefault="00937EDC">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884338" w14:paraId="186314C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DB0BDE" w14:textId="77777777" w:rsidR="00884338" w:rsidRDefault="00937EDC">
                  <w:pPr>
                    <w:spacing w:after="0" w:line="240" w:lineRule="auto"/>
                  </w:pPr>
                  <w:r>
                    <w:rPr>
                      <w:rFonts w:ascii="Calibri" w:eastAsia="Calibri" w:hAnsi="Calibri"/>
                      <w:color w:val="000000"/>
                    </w:rPr>
                    <w:t>Early Intervention - Flex</w:t>
                  </w:r>
                </w:p>
              </w:tc>
            </w:tr>
            <w:tr w:rsidR="00884338" w14:paraId="21C701B4" w14:textId="77777777">
              <w:trPr>
                <w:trHeight w:val="262"/>
              </w:trPr>
              <w:tc>
                <w:tcPr>
                  <w:tcW w:w="10714" w:type="dxa"/>
                  <w:tcBorders>
                    <w:top w:val="nil"/>
                    <w:left w:val="nil"/>
                    <w:bottom w:val="nil"/>
                    <w:right w:val="nil"/>
                  </w:tcBorders>
                  <w:tcMar>
                    <w:top w:w="39" w:type="dxa"/>
                    <w:left w:w="39" w:type="dxa"/>
                    <w:bottom w:w="39" w:type="dxa"/>
                    <w:right w:w="39" w:type="dxa"/>
                  </w:tcMar>
                </w:tcPr>
                <w:p w14:paraId="2C21A516" w14:textId="77777777" w:rsidR="00884338" w:rsidRDefault="00937EDC">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884338" w14:paraId="0F5B15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991F85" w14:textId="77777777" w:rsidR="00884338" w:rsidRDefault="00937EDC">
                  <w:pPr>
                    <w:spacing w:after="0" w:line="240" w:lineRule="auto"/>
                  </w:pPr>
                  <w:r>
                    <w:rPr>
                      <w:rFonts w:ascii="Calibri" w:eastAsia="Calibri" w:hAnsi="Calibri"/>
                      <w:color w:val="000000"/>
                    </w:rPr>
                    <w:t>Existing</w:t>
                  </w:r>
                </w:p>
              </w:tc>
            </w:tr>
            <w:tr w:rsidR="00884338" w14:paraId="3E00678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465BC95" w14:textId="77777777" w:rsidR="00884338" w:rsidRDefault="00884338">
                  <w:pPr>
                    <w:spacing w:after="0" w:line="240" w:lineRule="auto"/>
                  </w:pPr>
                </w:p>
              </w:tc>
            </w:tr>
            <w:tr w:rsidR="00884338" w14:paraId="3E9EA77D" w14:textId="77777777">
              <w:trPr>
                <w:trHeight w:val="282"/>
              </w:trPr>
              <w:tc>
                <w:tcPr>
                  <w:tcW w:w="10714" w:type="dxa"/>
                  <w:tcBorders>
                    <w:top w:val="nil"/>
                    <w:left w:val="nil"/>
                    <w:bottom w:val="nil"/>
                    <w:right w:val="nil"/>
                  </w:tcBorders>
                  <w:tcMar>
                    <w:top w:w="39" w:type="dxa"/>
                    <w:left w:w="39" w:type="dxa"/>
                    <w:bottom w:w="39" w:type="dxa"/>
                    <w:right w:w="39" w:type="dxa"/>
                  </w:tcMar>
                </w:tcPr>
                <w:p w14:paraId="3090D095" w14:textId="77777777" w:rsidR="00884338" w:rsidRDefault="00884338">
                  <w:pPr>
                    <w:spacing w:after="0" w:line="240" w:lineRule="auto"/>
                  </w:pPr>
                </w:p>
              </w:tc>
            </w:tr>
            <w:tr w:rsidR="00884338" w14:paraId="12F5232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288D8BA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78C4B90" w14:textId="77777777" w:rsidR="00884338" w:rsidRDefault="00937EDC">
                        <w:pPr>
                          <w:spacing w:after="0" w:line="240" w:lineRule="auto"/>
                        </w:pPr>
                        <w:r>
                          <w:rPr>
                            <w:noProof/>
                          </w:rPr>
                          <w:drawing>
                            <wp:inline distT="0" distB="0" distL="0" distR="0" wp14:anchorId="5A70FB89" wp14:editId="3B6EB04E">
                              <wp:extent cx="615003" cy="384377"/>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0C3BB566" w14:textId="77777777" w:rsidR="00884338" w:rsidRDefault="00884338">
                        <w:pPr>
                          <w:pStyle w:val="EmptyCellLayoutStyle"/>
                          <w:spacing w:after="0" w:line="240" w:lineRule="auto"/>
                        </w:pPr>
                      </w:p>
                    </w:tc>
                    <w:tc>
                      <w:tcPr>
                        <w:tcW w:w="4725" w:type="dxa"/>
                      </w:tcPr>
                      <w:p w14:paraId="69AAB49D" w14:textId="77777777" w:rsidR="00884338" w:rsidRDefault="00884338">
                        <w:pPr>
                          <w:pStyle w:val="EmptyCellLayoutStyle"/>
                          <w:spacing w:after="0" w:line="240" w:lineRule="auto"/>
                        </w:pPr>
                      </w:p>
                    </w:tc>
                    <w:tc>
                      <w:tcPr>
                        <w:tcW w:w="4804" w:type="dxa"/>
                      </w:tcPr>
                      <w:p w14:paraId="54DFCB78" w14:textId="77777777" w:rsidR="00884338" w:rsidRDefault="00884338">
                        <w:pPr>
                          <w:pStyle w:val="EmptyCellLayoutStyle"/>
                          <w:spacing w:after="0" w:line="240" w:lineRule="auto"/>
                        </w:pPr>
                      </w:p>
                    </w:tc>
                  </w:tr>
                  <w:tr w:rsidR="00884338" w14:paraId="0EB19383" w14:textId="77777777">
                    <w:trPr>
                      <w:trHeight w:val="601"/>
                    </w:trPr>
                    <w:tc>
                      <w:tcPr>
                        <w:tcW w:w="1095" w:type="dxa"/>
                        <w:vMerge/>
                      </w:tcPr>
                      <w:p w14:paraId="5933E720" w14:textId="77777777" w:rsidR="00884338" w:rsidRDefault="00884338">
                        <w:pPr>
                          <w:pStyle w:val="EmptyCellLayoutStyle"/>
                          <w:spacing w:after="0" w:line="240" w:lineRule="auto"/>
                        </w:pPr>
                      </w:p>
                    </w:tc>
                    <w:tc>
                      <w:tcPr>
                        <w:tcW w:w="90" w:type="dxa"/>
                      </w:tcPr>
                      <w:p w14:paraId="3736A5D2"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5880B82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684320B" w14:textId="77777777" w:rsidR="00884338" w:rsidRDefault="00937EDC">
                              <w:pPr>
                                <w:spacing w:after="0" w:line="240" w:lineRule="auto"/>
                              </w:pPr>
                              <w:r>
                                <w:rPr>
                                  <w:rFonts w:ascii="Calibri" w:eastAsia="Calibri" w:hAnsi="Calibri"/>
                                  <w:b/>
                                  <w:color w:val="000000"/>
                                  <w:sz w:val="24"/>
                                </w:rPr>
                                <w:t>Activity Priorities and Description</w:t>
                              </w:r>
                            </w:p>
                          </w:tc>
                        </w:tr>
                      </w:tbl>
                      <w:p w14:paraId="5D254FB6" w14:textId="77777777" w:rsidR="00884338" w:rsidRDefault="00884338">
                        <w:pPr>
                          <w:spacing w:after="0" w:line="240" w:lineRule="auto"/>
                        </w:pPr>
                      </w:p>
                    </w:tc>
                    <w:tc>
                      <w:tcPr>
                        <w:tcW w:w="4804" w:type="dxa"/>
                      </w:tcPr>
                      <w:p w14:paraId="7B6FE503" w14:textId="77777777" w:rsidR="00884338" w:rsidRDefault="00884338">
                        <w:pPr>
                          <w:pStyle w:val="EmptyCellLayoutStyle"/>
                          <w:spacing w:after="0" w:line="240" w:lineRule="auto"/>
                        </w:pPr>
                      </w:p>
                    </w:tc>
                  </w:tr>
                </w:tbl>
                <w:p w14:paraId="4D74BFF6" w14:textId="77777777" w:rsidR="00884338" w:rsidRDefault="00884338">
                  <w:pPr>
                    <w:spacing w:after="0" w:line="240" w:lineRule="auto"/>
                  </w:pPr>
                </w:p>
              </w:tc>
            </w:tr>
            <w:tr w:rsidR="00884338" w14:paraId="05E57A7B" w14:textId="77777777">
              <w:trPr>
                <w:trHeight w:val="282"/>
              </w:trPr>
              <w:tc>
                <w:tcPr>
                  <w:tcW w:w="10714" w:type="dxa"/>
                  <w:tcBorders>
                    <w:top w:val="nil"/>
                    <w:left w:val="nil"/>
                    <w:bottom w:val="nil"/>
                    <w:right w:val="nil"/>
                  </w:tcBorders>
                  <w:tcMar>
                    <w:top w:w="39" w:type="dxa"/>
                    <w:left w:w="39" w:type="dxa"/>
                    <w:bottom w:w="39" w:type="dxa"/>
                    <w:right w:w="39" w:type="dxa"/>
                  </w:tcMar>
                </w:tcPr>
                <w:p w14:paraId="61514589" w14:textId="77777777" w:rsidR="00884338" w:rsidRDefault="00884338">
                  <w:pPr>
                    <w:spacing w:after="0" w:line="240" w:lineRule="auto"/>
                  </w:pPr>
                </w:p>
              </w:tc>
            </w:tr>
            <w:tr w:rsidR="00884338" w14:paraId="25DE23E1" w14:textId="77777777">
              <w:trPr>
                <w:trHeight w:val="262"/>
              </w:trPr>
              <w:tc>
                <w:tcPr>
                  <w:tcW w:w="10714" w:type="dxa"/>
                  <w:tcBorders>
                    <w:top w:val="nil"/>
                    <w:left w:val="nil"/>
                    <w:bottom w:val="nil"/>
                    <w:right w:val="nil"/>
                  </w:tcBorders>
                  <w:tcMar>
                    <w:top w:w="39" w:type="dxa"/>
                    <w:left w:w="39" w:type="dxa"/>
                    <w:bottom w:w="39" w:type="dxa"/>
                    <w:right w:w="39" w:type="dxa"/>
                  </w:tcMar>
                </w:tcPr>
                <w:p w14:paraId="4F986EC4" w14:textId="77777777" w:rsidR="00884338" w:rsidRDefault="00937EDC">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3B3BF9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133DF0" w14:textId="77777777" w:rsidR="00884338" w:rsidRDefault="00937EDC">
                  <w:pPr>
                    <w:spacing w:after="0" w:line="240" w:lineRule="auto"/>
                  </w:pPr>
                  <w:r>
                    <w:rPr>
                      <w:rFonts w:ascii="Calibri" w:eastAsia="Calibri" w:hAnsi="Calibri"/>
                      <w:color w:val="000000"/>
                    </w:rPr>
                    <w:t>Aged Care</w:t>
                  </w:r>
                </w:p>
              </w:tc>
            </w:tr>
            <w:tr w:rsidR="00884338" w14:paraId="02E8C9B4" w14:textId="77777777">
              <w:trPr>
                <w:trHeight w:val="282"/>
              </w:trPr>
              <w:tc>
                <w:tcPr>
                  <w:tcW w:w="10714" w:type="dxa"/>
                  <w:tcBorders>
                    <w:top w:val="nil"/>
                    <w:left w:val="nil"/>
                    <w:bottom w:val="nil"/>
                    <w:right w:val="nil"/>
                  </w:tcBorders>
                  <w:tcMar>
                    <w:top w:w="39" w:type="dxa"/>
                    <w:left w:w="39" w:type="dxa"/>
                    <w:bottom w:w="39" w:type="dxa"/>
                    <w:right w:w="39" w:type="dxa"/>
                  </w:tcMar>
                </w:tcPr>
                <w:p w14:paraId="06EB109B" w14:textId="77777777" w:rsidR="00884338" w:rsidRDefault="00937EDC">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884338" w14:paraId="7661B94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8EA521" w14:textId="77777777" w:rsidR="00884338" w:rsidRDefault="00884338">
                  <w:pPr>
                    <w:spacing w:after="0" w:line="240" w:lineRule="auto"/>
                  </w:pPr>
                </w:p>
              </w:tc>
            </w:tr>
            <w:tr w:rsidR="00884338" w14:paraId="3BAB5AEA" w14:textId="77777777">
              <w:trPr>
                <w:trHeight w:val="262"/>
              </w:trPr>
              <w:tc>
                <w:tcPr>
                  <w:tcW w:w="10714" w:type="dxa"/>
                  <w:tcBorders>
                    <w:top w:val="nil"/>
                    <w:left w:val="nil"/>
                    <w:bottom w:val="nil"/>
                    <w:right w:val="nil"/>
                  </w:tcBorders>
                  <w:tcMar>
                    <w:top w:w="39" w:type="dxa"/>
                    <w:left w:w="39" w:type="dxa"/>
                    <w:bottom w:w="39" w:type="dxa"/>
                    <w:right w:w="39" w:type="dxa"/>
                  </w:tcMar>
                </w:tcPr>
                <w:p w14:paraId="1E0EDFC5" w14:textId="77777777" w:rsidR="00884338" w:rsidRDefault="00937EDC">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17223B7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CB8E63" w14:textId="77777777" w:rsidR="00884338" w:rsidRDefault="00937EDC">
                  <w:pPr>
                    <w:spacing w:after="0" w:line="240" w:lineRule="auto"/>
                  </w:pPr>
                  <w:r>
                    <w:rPr>
                      <w:rFonts w:ascii="Calibri" w:eastAsia="Calibri" w:hAnsi="Calibri"/>
                      <w:color w:val="000000"/>
                    </w:rPr>
                    <w:t>AC 3.1 Commission service provider to improve health literacy and access to social and wellbeing services for older people in Fairfield and Liverpool LGAs.</w:t>
                  </w:r>
                  <w:r>
                    <w:rPr>
                      <w:rFonts w:ascii="Calibri" w:eastAsia="Calibri" w:hAnsi="Calibri"/>
                      <w:color w:val="000000"/>
                    </w:rPr>
                    <w:br/>
                    <w:t>AC 3.2 Reduce the risk of falls in older people via the use of targeted falls prevention programs.</w:t>
                  </w:r>
                </w:p>
              </w:tc>
            </w:tr>
            <w:tr w:rsidR="00884338" w14:paraId="76035CB4" w14:textId="77777777">
              <w:trPr>
                <w:trHeight w:val="262"/>
              </w:trPr>
              <w:tc>
                <w:tcPr>
                  <w:tcW w:w="10714" w:type="dxa"/>
                  <w:tcBorders>
                    <w:top w:val="nil"/>
                    <w:left w:val="nil"/>
                    <w:bottom w:val="nil"/>
                    <w:right w:val="nil"/>
                  </w:tcBorders>
                  <w:tcMar>
                    <w:top w:w="39" w:type="dxa"/>
                    <w:left w:w="39" w:type="dxa"/>
                    <w:bottom w:w="39" w:type="dxa"/>
                    <w:right w:w="39" w:type="dxa"/>
                  </w:tcMar>
                </w:tcPr>
                <w:p w14:paraId="1750135C" w14:textId="77777777" w:rsidR="00884338" w:rsidRDefault="00937EDC">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2B71151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084CA3" w14:textId="77777777" w:rsidR="00884338" w:rsidRDefault="00937EDC">
                  <w:pPr>
                    <w:spacing w:after="0" w:line="240" w:lineRule="auto"/>
                  </w:pPr>
                  <w:r>
                    <w:rPr>
                      <w:rFonts w:ascii="Calibri" w:eastAsia="Calibri" w:hAnsi="Calibri"/>
                      <w:color w:val="000000"/>
                    </w:rPr>
                    <w:t>AC 3.1</w:t>
                  </w:r>
                  <w:r>
                    <w:rPr>
                      <w:rFonts w:ascii="Calibri" w:eastAsia="Calibri" w:hAnsi="Calibri"/>
                      <w:color w:val="000000"/>
                    </w:rPr>
                    <w:br/>
                    <w:t xml:space="preserve">- Increased awareness in local primary health care workforce of the needs of older people and availability of our initiatives through variety of communication mechanisms. Including CPD, </w:t>
                  </w:r>
                  <w:proofErr w:type="spellStart"/>
                  <w:r>
                    <w:rPr>
                      <w:rFonts w:ascii="Calibri" w:eastAsia="Calibri" w:hAnsi="Calibri"/>
                      <w:color w:val="000000"/>
                    </w:rPr>
                    <w:t>healthpathways</w:t>
                  </w:r>
                  <w:proofErr w:type="spellEnd"/>
                  <w:r>
                    <w:rPr>
                      <w:rFonts w:ascii="Calibri" w:eastAsia="Calibri" w:hAnsi="Calibri"/>
                      <w:color w:val="000000"/>
                    </w:rPr>
                    <w:t>, education and service directories.</w:t>
                  </w:r>
                  <w:r>
                    <w:rPr>
                      <w:rFonts w:ascii="Calibri" w:eastAsia="Calibri" w:hAnsi="Calibri"/>
                      <w:color w:val="000000"/>
                    </w:rPr>
                    <w:br/>
                    <w:t>Establishment Phase 01/02/23 - 30/06/23:</w:t>
                  </w:r>
                  <w:r>
                    <w:rPr>
                      <w:rFonts w:ascii="Calibri" w:eastAsia="Calibri" w:hAnsi="Calibri"/>
                      <w:color w:val="000000"/>
                    </w:rPr>
                    <w:br/>
                  </w:r>
                  <w:r>
                    <w:rPr>
                      <w:rFonts w:ascii="Calibri" w:eastAsia="Calibri" w:hAnsi="Calibri"/>
                      <w:color w:val="000000"/>
                    </w:rPr>
                    <w:lastRenderedPageBreak/>
                    <w:t>- Engage with community organisations within South Western Sydney region with a focus on Fairfield and Liverpool LGAs, supporting older people with chronic conditions. Older people and their family/carers will be invited to participa</w:t>
                  </w:r>
                  <w:r>
                    <w:rPr>
                      <w:rFonts w:ascii="Calibri" w:eastAsia="Calibri" w:hAnsi="Calibri"/>
                      <w:color w:val="000000"/>
                    </w:rPr>
                    <w:t xml:space="preserve">te in co-design forums to ensure services are designed to enable older people to make changes to their current lifestyle to improve their overall health and wellbeing. </w:t>
                  </w:r>
                  <w:r>
                    <w:rPr>
                      <w:rFonts w:ascii="Calibri" w:eastAsia="Calibri" w:hAnsi="Calibri"/>
                      <w:color w:val="000000"/>
                    </w:rPr>
                    <w:br/>
                    <w:t>Service delivery phase 01/07/23 - 30/06/26:</w:t>
                  </w:r>
                  <w:r>
                    <w:rPr>
                      <w:rFonts w:ascii="Calibri" w:eastAsia="Calibri" w:hAnsi="Calibri"/>
                      <w:color w:val="000000"/>
                    </w:rPr>
                    <w:br/>
                    <w:t>- Facilitation of face-to-face educational workshops for older people in language as required. - - Community capacity building toward supporting older people to remain healthy at home, through education (including health literacy), connection and advocacy initiatives.</w:t>
                  </w:r>
                  <w:r>
                    <w:rPr>
                      <w:rFonts w:ascii="Calibri" w:eastAsia="Calibri" w:hAnsi="Calibri"/>
                      <w:color w:val="000000"/>
                    </w:rPr>
                    <w:br/>
                    <w:t>- Use of validated outcome mea</w:t>
                  </w:r>
                  <w:r>
                    <w:rPr>
                      <w:rFonts w:ascii="Calibri" w:eastAsia="Calibri" w:hAnsi="Calibri"/>
                      <w:color w:val="000000"/>
                    </w:rPr>
                    <w:t xml:space="preserve">sures to ensure services are effective. </w:t>
                  </w:r>
                  <w:r>
                    <w:rPr>
                      <w:rFonts w:ascii="Calibri" w:eastAsia="Calibri" w:hAnsi="Calibri"/>
                      <w:color w:val="000000"/>
                    </w:rPr>
                    <w:br/>
                    <w:t>- Development of HealthPathways to support primary care providers in the care of older people and Health Resource Directory fact sheets for consumers.</w:t>
                  </w:r>
                  <w:r>
                    <w:rPr>
                      <w:rFonts w:ascii="Calibri" w:eastAsia="Calibri" w:hAnsi="Calibri"/>
                      <w:color w:val="000000"/>
                    </w:rPr>
                    <w:br/>
                    <w:t xml:space="preserve"> </w:t>
                  </w:r>
                  <w:r>
                    <w:rPr>
                      <w:rFonts w:ascii="Calibri" w:eastAsia="Calibri" w:hAnsi="Calibri"/>
                      <w:color w:val="000000"/>
                    </w:rPr>
                    <w:br/>
                    <w:t>AC 3.2</w:t>
                  </w:r>
                  <w:r>
                    <w:rPr>
                      <w:rFonts w:ascii="Calibri" w:eastAsia="Calibri" w:hAnsi="Calibri"/>
                      <w:color w:val="000000"/>
                    </w:rPr>
                    <w:br/>
                    <w:t>- Commission services to support falls prevention in older people in South Western Sydney.</w:t>
                  </w:r>
                </w:p>
              </w:tc>
            </w:tr>
            <w:tr w:rsidR="00884338" w14:paraId="364957B3" w14:textId="77777777">
              <w:trPr>
                <w:trHeight w:val="527"/>
              </w:trPr>
              <w:tc>
                <w:tcPr>
                  <w:tcW w:w="10714" w:type="dxa"/>
                  <w:tcBorders>
                    <w:top w:val="nil"/>
                    <w:left w:val="nil"/>
                    <w:bottom w:val="nil"/>
                    <w:right w:val="nil"/>
                  </w:tcBorders>
                  <w:tcMar>
                    <w:top w:w="39" w:type="dxa"/>
                    <w:left w:w="39" w:type="dxa"/>
                    <w:bottom w:w="39" w:type="dxa"/>
                    <w:right w:w="39" w:type="dxa"/>
                  </w:tcMar>
                </w:tcPr>
                <w:p w14:paraId="2C438B72" w14:textId="77777777" w:rsidR="00884338" w:rsidRDefault="00937EDC">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884338" w14:paraId="0A9699D3" w14:textId="77777777">
              <w:trPr>
                <w:trHeight w:val="262"/>
              </w:trPr>
              <w:tc>
                <w:tcPr>
                  <w:tcW w:w="10714" w:type="dxa"/>
                  <w:tcBorders>
                    <w:top w:val="nil"/>
                    <w:left w:val="nil"/>
                    <w:bottom w:val="nil"/>
                    <w:right w:val="nil"/>
                  </w:tcBorders>
                  <w:tcMar>
                    <w:top w:w="39" w:type="dxa"/>
                    <w:left w:w="39" w:type="dxa"/>
                    <w:bottom w:w="39" w:type="dxa"/>
                    <w:right w:w="39" w:type="dxa"/>
                  </w:tcMar>
                </w:tcPr>
                <w:p w14:paraId="36B64C37" w14:textId="77777777" w:rsidR="00884338" w:rsidRDefault="00937EDC">
                  <w:pPr>
                    <w:spacing w:after="0" w:line="240" w:lineRule="auto"/>
                  </w:pPr>
                  <w:r>
                    <w:rPr>
                      <w:rFonts w:ascii="Calibri" w:eastAsia="Calibri" w:hAnsi="Calibri"/>
                      <w:b/>
                      <w:color w:val="000000"/>
                    </w:rPr>
                    <w:t>Needs Assessment</w:t>
                  </w:r>
                </w:p>
              </w:tc>
            </w:tr>
            <w:tr w:rsidR="00884338" w14:paraId="33263E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97DDD6" w14:textId="77777777" w:rsidR="00884338" w:rsidRDefault="00937EDC">
                  <w:pPr>
                    <w:spacing w:after="0" w:line="240" w:lineRule="auto"/>
                  </w:pPr>
                  <w:r>
                    <w:rPr>
                      <w:rFonts w:ascii="Calibri" w:eastAsia="Calibri" w:hAnsi="Calibri"/>
                      <w:color w:val="000000"/>
                    </w:rPr>
                    <w:t>SWSPHN Needs Assessment 2025-2028</w:t>
                  </w:r>
                </w:p>
              </w:tc>
            </w:tr>
            <w:tr w:rsidR="00884338" w14:paraId="7EF2AE19" w14:textId="77777777">
              <w:trPr>
                <w:trHeight w:val="277"/>
              </w:trPr>
              <w:tc>
                <w:tcPr>
                  <w:tcW w:w="10714" w:type="dxa"/>
                  <w:tcBorders>
                    <w:top w:val="nil"/>
                    <w:left w:val="nil"/>
                    <w:bottom w:val="nil"/>
                    <w:right w:val="nil"/>
                  </w:tcBorders>
                  <w:tcMar>
                    <w:top w:w="39" w:type="dxa"/>
                    <w:left w:w="39" w:type="dxa"/>
                    <w:bottom w:w="39" w:type="dxa"/>
                    <w:right w:w="39" w:type="dxa"/>
                  </w:tcMar>
                </w:tcPr>
                <w:p w14:paraId="5D401857" w14:textId="77777777" w:rsidR="00884338" w:rsidRDefault="00937EDC">
                  <w:pPr>
                    <w:spacing w:after="0" w:line="240" w:lineRule="auto"/>
                  </w:pPr>
                  <w:r>
                    <w:rPr>
                      <w:rFonts w:ascii="Calibri" w:eastAsia="Calibri" w:hAnsi="Calibri"/>
                      <w:b/>
                      <w:color w:val="000000"/>
                    </w:rPr>
                    <w:t>Priorities</w:t>
                  </w:r>
                </w:p>
              </w:tc>
            </w:tr>
            <w:tr w:rsidR="00884338" w14:paraId="44D227EA"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46"/>
                    <w:gridCol w:w="1768"/>
                  </w:tblGrid>
                  <w:tr w:rsidR="00884338" w14:paraId="77410571" w14:textId="77777777">
                    <w:tc>
                      <w:tcPr>
                        <w:tcW w:w="894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244"/>
                          <w:gridCol w:w="4684"/>
                        </w:tblGrid>
                        <w:tr w:rsidR="00884338" w14:paraId="068E3731"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F0DF5E2" w14:textId="77777777" w:rsidR="00884338" w:rsidRDefault="00937EDC">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59EC23C" w14:textId="77777777" w:rsidR="00884338" w:rsidRDefault="00937EDC">
                              <w:pPr>
                                <w:spacing w:after="0" w:line="240" w:lineRule="auto"/>
                              </w:pPr>
                              <w:r>
                                <w:rPr>
                                  <w:rFonts w:ascii="Calibri" w:eastAsia="Calibri" w:hAnsi="Calibri"/>
                                  <w:b/>
                                  <w:color w:val="000000"/>
                                </w:rPr>
                                <w:t>Page reference</w:t>
                              </w:r>
                            </w:p>
                          </w:tc>
                        </w:tr>
                        <w:tr w:rsidR="00884338" w14:paraId="07DA943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8E7F98B" w14:textId="77777777" w:rsidR="00884338" w:rsidRDefault="00937EDC">
                              <w:pPr>
                                <w:spacing w:after="0" w:line="240" w:lineRule="auto"/>
                              </w:pPr>
                              <w:r>
                                <w:rPr>
                                  <w:rFonts w:ascii="Calibri" w:eastAsia="Calibri" w:hAnsi="Calibri"/>
                                  <w:color w:val="000000"/>
                                </w:rPr>
                                <w:t>Aboriginal and Torres Strait Islander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65CF974" w14:textId="77777777" w:rsidR="00884338" w:rsidRDefault="00937EDC">
                              <w:pPr>
                                <w:spacing w:after="0" w:line="240" w:lineRule="auto"/>
                              </w:pPr>
                              <w:r>
                                <w:rPr>
                                  <w:rFonts w:ascii="Calibri" w:eastAsia="Calibri" w:hAnsi="Calibri"/>
                                  <w:color w:val="000000"/>
                                </w:rPr>
                                <w:t>22</w:t>
                              </w:r>
                            </w:p>
                          </w:tc>
                        </w:tr>
                        <w:tr w:rsidR="00884338" w14:paraId="081F7AA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749084" w14:textId="77777777" w:rsidR="00884338" w:rsidRDefault="00937EDC">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D8FAEE" w14:textId="77777777" w:rsidR="00884338" w:rsidRDefault="00937EDC">
                              <w:pPr>
                                <w:spacing w:after="0" w:line="240" w:lineRule="auto"/>
                              </w:pPr>
                              <w:r>
                                <w:rPr>
                                  <w:rFonts w:ascii="Calibri" w:eastAsia="Calibri" w:hAnsi="Calibri"/>
                                  <w:color w:val="000000"/>
                                </w:rPr>
                                <w:t>31</w:t>
                              </w:r>
                            </w:p>
                          </w:tc>
                        </w:tr>
                      </w:tbl>
                      <w:p w14:paraId="3AB0BAEC" w14:textId="77777777" w:rsidR="00884338" w:rsidRDefault="00884338">
                        <w:pPr>
                          <w:spacing w:after="0" w:line="240" w:lineRule="auto"/>
                        </w:pPr>
                      </w:p>
                    </w:tc>
                    <w:tc>
                      <w:tcPr>
                        <w:tcW w:w="1768" w:type="dxa"/>
                      </w:tcPr>
                      <w:p w14:paraId="28FFC54E" w14:textId="77777777" w:rsidR="00884338" w:rsidRDefault="00884338">
                        <w:pPr>
                          <w:pStyle w:val="EmptyCellLayoutStyle"/>
                          <w:spacing w:after="0" w:line="240" w:lineRule="auto"/>
                        </w:pPr>
                      </w:p>
                    </w:tc>
                  </w:tr>
                </w:tbl>
                <w:p w14:paraId="147AC487" w14:textId="77777777" w:rsidR="00884338" w:rsidRDefault="00884338">
                  <w:pPr>
                    <w:spacing w:after="0" w:line="240" w:lineRule="auto"/>
                  </w:pPr>
                </w:p>
              </w:tc>
            </w:tr>
            <w:tr w:rsidR="00884338" w14:paraId="6056A06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D5210AD" w14:textId="77777777" w:rsidR="00884338" w:rsidRDefault="00884338">
                  <w:pPr>
                    <w:spacing w:after="0" w:line="240" w:lineRule="auto"/>
                  </w:pPr>
                </w:p>
              </w:tc>
            </w:tr>
            <w:tr w:rsidR="00884338" w14:paraId="442292D9" w14:textId="77777777">
              <w:trPr>
                <w:trHeight w:val="282"/>
              </w:trPr>
              <w:tc>
                <w:tcPr>
                  <w:tcW w:w="10714" w:type="dxa"/>
                  <w:tcBorders>
                    <w:top w:val="nil"/>
                    <w:left w:val="nil"/>
                    <w:bottom w:val="nil"/>
                    <w:right w:val="nil"/>
                  </w:tcBorders>
                  <w:tcMar>
                    <w:top w:w="39" w:type="dxa"/>
                    <w:left w:w="39" w:type="dxa"/>
                    <w:bottom w:w="39" w:type="dxa"/>
                    <w:right w:w="39" w:type="dxa"/>
                  </w:tcMar>
                </w:tcPr>
                <w:p w14:paraId="76555ECB" w14:textId="77777777" w:rsidR="00884338" w:rsidRDefault="00884338">
                  <w:pPr>
                    <w:spacing w:after="0" w:line="240" w:lineRule="auto"/>
                  </w:pPr>
                </w:p>
              </w:tc>
            </w:tr>
            <w:tr w:rsidR="00884338" w14:paraId="48566F4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02AE552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D686778" w14:textId="77777777" w:rsidR="00884338" w:rsidRDefault="00937EDC">
                        <w:pPr>
                          <w:spacing w:after="0" w:line="240" w:lineRule="auto"/>
                        </w:pPr>
                        <w:r>
                          <w:rPr>
                            <w:noProof/>
                          </w:rPr>
                          <w:drawing>
                            <wp:inline distT="0" distB="0" distL="0" distR="0" wp14:anchorId="206E82A5" wp14:editId="4A96B368">
                              <wp:extent cx="615003" cy="384377"/>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2956623A" w14:textId="77777777" w:rsidR="00884338" w:rsidRDefault="00884338">
                        <w:pPr>
                          <w:pStyle w:val="EmptyCellLayoutStyle"/>
                          <w:spacing w:after="0" w:line="240" w:lineRule="auto"/>
                        </w:pPr>
                      </w:p>
                    </w:tc>
                    <w:tc>
                      <w:tcPr>
                        <w:tcW w:w="4725" w:type="dxa"/>
                      </w:tcPr>
                      <w:p w14:paraId="720319D1" w14:textId="77777777" w:rsidR="00884338" w:rsidRDefault="00884338">
                        <w:pPr>
                          <w:pStyle w:val="EmptyCellLayoutStyle"/>
                          <w:spacing w:after="0" w:line="240" w:lineRule="auto"/>
                        </w:pPr>
                      </w:p>
                    </w:tc>
                    <w:tc>
                      <w:tcPr>
                        <w:tcW w:w="4804" w:type="dxa"/>
                      </w:tcPr>
                      <w:p w14:paraId="7C026374" w14:textId="77777777" w:rsidR="00884338" w:rsidRDefault="00884338">
                        <w:pPr>
                          <w:pStyle w:val="EmptyCellLayoutStyle"/>
                          <w:spacing w:after="0" w:line="240" w:lineRule="auto"/>
                        </w:pPr>
                      </w:p>
                    </w:tc>
                  </w:tr>
                  <w:tr w:rsidR="00884338" w14:paraId="2CF9B3BD" w14:textId="77777777">
                    <w:trPr>
                      <w:trHeight w:val="601"/>
                    </w:trPr>
                    <w:tc>
                      <w:tcPr>
                        <w:tcW w:w="1095" w:type="dxa"/>
                        <w:vMerge/>
                      </w:tcPr>
                      <w:p w14:paraId="75055DF4" w14:textId="77777777" w:rsidR="00884338" w:rsidRDefault="00884338">
                        <w:pPr>
                          <w:pStyle w:val="EmptyCellLayoutStyle"/>
                          <w:spacing w:after="0" w:line="240" w:lineRule="auto"/>
                        </w:pPr>
                      </w:p>
                    </w:tc>
                    <w:tc>
                      <w:tcPr>
                        <w:tcW w:w="90" w:type="dxa"/>
                      </w:tcPr>
                      <w:p w14:paraId="69F260F6"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2130334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27EAFF0" w14:textId="77777777" w:rsidR="00884338" w:rsidRDefault="00937EDC">
                              <w:pPr>
                                <w:spacing w:after="0" w:line="240" w:lineRule="auto"/>
                              </w:pPr>
                              <w:r>
                                <w:rPr>
                                  <w:rFonts w:ascii="Calibri" w:eastAsia="Calibri" w:hAnsi="Calibri"/>
                                  <w:b/>
                                  <w:color w:val="000000"/>
                                  <w:sz w:val="24"/>
                                </w:rPr>
                                <w:t>Activity Demographics</w:t>
                              </w:r>
                            </w:p>
                          </w:tc>
                        </w:tr>
                      </w:tbl>
                      <w:p w14:paraId="512AE668" w14:textId="77777777" w:rsidR="00884338" w:rsidRDefault="00884338">
                        <w:pPr>
                          <w:spacing w:after="0" w:line="240" w:lineRule="auto"/>
                        </w:pPr>
                      </w:p>
                    </w:tc>
                    <w:tc>
                      <w:tcPr>
                        <w:tcW w:w="4804" w:type="dxa"/>
                      </w:tcPr>
                      <w:p w14:paraId="75D5FA8C" w14:textId="77777777" w:rsidR="00884338" w:rsidRDefault="00884338">
                        <w:pPr>
                          <w:pStyle w:val="EmptyCellLayoutStyle"/>
                          <w:spacing w:after="0" w:line="240" w:lineRule="auto"/>
                        </w:pPr>
                      </w:p>
                    </w:tc>
                  </w:tr>
                </w:tbl>
                <w:p w14:paraId="02711C47" w14:textId="77777777" w:rsidR="00884338" w:rsidRDefault="00884338">
                  <w:pPr>
                    <w:spacing w:after="0" w:line="240" w:lineRule="auto"/>
                  </w:pPr>
                </w:p>
              </w:tc>
            </w:tr>
            <w:tr w:rsidR="00884338" w14:paraId="46B6353F" w14:textId="77777777">
              <w:trPr>
                <w:trHeight w:val="282"/>
              </w:trPr>
              <w:tc>
                <w:tcPr>
                  <w:tcW w:w="10714" w:type="dxa"/>
                  <w:tcBorders>
                    <w:top w:val="nil"/>
                    <w:left w:val="nil"/>
                    <w:bottom w:val="nil"/>
                    <w:right w:val="nil"/>
                  </w:tcBorders>
                  <w:tcMar>
                    <w:top w:w="39" w:type="dxa"/>
                    <w:left w:w="39" w:type="dxa"/>
                    <w:bottom w:w="39" w:type="dxa"/>
                    <w:right w:w="39" w:type="dxa"/>
                  </w:tcMar>
                </w:tcPr>
                <w:p w14:paraId="36F74245" w14:textId="77777777" w:rsidR="00884338" w:rsidRDefault="00884338">
                  <w:pPr>
                    <w:spacing w:after="0" w:line="240" w:lineRule="auto"/>
                  </w:pPr>
                </w:p>
              </w:tc>
            </w:tr>
            <w:tr w:rsidR="00884338" w14:paraId="559699F1" w14:textId="77777777">
              <w:trPr>
                <w:trHeight w:val="262"/>
              </w:trPr>
              <w:tc>
                <w:tcPr>
                  <w:tcW w:w="10714" w:type="dxa"/>
                  <w:tcBorders>
                    <w:top w:val="nil"/>
                    <w:left w:val="nil"/>
                    <w:bottom w:val="nil"/>
                    <w:right w:val="nil"/>
                  </w:tcBorders>
                  <w:tcMar>
                    <w:top w:w="39" w:type="dxa"/>
                    <w:left w:w="39" w:type="dxa"/>
                    <w:bottom w:w="39" w:type="dxa"/>
                    <w:right w:w="39" w:type="dxa"/>
                  </w:tcMar>
                </w:tcPr>
                <w:p w14:paraId="5725861B" w14:textId="77777777" w:rsidR="00884338" w:rsidRDefault="00937EDC">
                  <w:pPr>
                    <w:spacing w:after="0" w:line="240" w:lineRule="auto"/>
                  </w:pPr>
                  <w:r>
                    <w:rPr>
                      <w:rFonts w:ascii="Calibri" w:eastAsia="Calibri" w:hAnsi="Calibri"/>
                      <w:b/>
                      <w:color w:val="000000"/>
                    </w:rPr>
                    <w:t xml:space="preserve">Target Population Cohort </w:t>
                  </w:r>
                </w:p>
              </w:tc>
            </w:tr>
            <w:tr w:rsidR="00884338" w14:paraId="4A04C70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9C8E1E" w14:textId="77777777" w:rsidR="00884338" w:rsidRDefault="00937EDC">
                  <w:pPr>
                    <w:spacing w:after="0" w:line="240" w:lineRule="auto"/>
                  </w:pPr>
                  <w:r>
                    <w:rPr>
                      <w:rFonts w:ascii="Calibri" w:eastAsia="Calibri" w:hAnsi="Calibri"/>
                      <w:color w:val="000000"/>
                    </w:rPr>
                    <w:t>- People aged 65 years and over.</w:t>
                  </w:r>
                  <w:r>
                    <w:rPr>
                      <w:rFonts w:ascii="Calibri" w:eastAsia="Calibri" w:hAnsi="Calibri"/>
                      <w:color w:val="000000"/>
                    </w:rPr>
                    <w:br/>
                  </w:r>
                  <w:r>
                    <w:rPr>
                      <w:rFonts w:ascii="Calibri" w:eastAsia="Calibri" w:hAnsi="Calibri"/>
                      <w:color w:val="000000"/>
                    </w:rPr>
                    <w:t>- Aboriginal and Torres Strait Islander people 50 years and older.</w:t>
                  </w:r>
                  <w:r>
                    <w:rPr>
                      <w:rFonts w:ascii="Calibri" w:eastAsia="Calibri" w:hAnsi="Calibri"/>
                      <w:color w:val="000000"/>
                    </w:rPr>
                    <w:br/>
                    <w:t>- Cultural and Linguistically Diverse populations.</w:t>
                  </w:r>
                </w:p>
              </w:tc>
            </w:tr>
            <w:tr w:rsidR="00884338" w14:paraId="1A314E38" w14:textId="77777777">
              <w:trPr>
                <w:trHeight w:val="282"/>
              </w:trPr>
              <w:tc>
                <w:tcPr>
                  <w:tcW w:w="10714" w:type="dxa"/>
                  <w:tcBorders>
                    <w:top w:val="nil"/>
                    <w:left w:val="nil"/>
                    <w:bottom w:val="nil"/>
                    <w:right w:val="nil"/>
                  </w:tcBorders>
                  <w:tcMar>
                    <w:top w:w="39" w:type="dxa"/>
                    <w:left w:w="39" w:type="dxa"/>
                    <w:bottom w:w="39" w:type="dxa"/>
                    <w:right w:w="39" w:type="dxa"/>
                  </w:tcMar>
                </w:tcPr>
                <w:p w14:paraId="34541EE0" w14:textId="77777777" w:rsidR="00884338" w:rsidRDefault="00937EDC">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884338" w14:paraId="3F8B606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9281D3" w14:textId="77777777" w:rsidR="00884338" w:rsidRDefault="00884338">
                  <w:pPr>
                    <w:spacing w:after="0" w:line="240" w:lineRule="auto"/>
                  </w:pPr>
                </w:p>
              </w:tc>
            </w:tr>
            <w:tr w:rsidR="00884338" w14:paraId="3B85F6B6" w14:textId="77777777">
              <w:trPr>
                <w:trHeight w:val="262"/>
              </w:trPr>
              <w:tc>
                <w:tcPr>
                  <w:tcW w:w="10714" w:type="dxa"/>
                  <w:tcBorders>
                    <w:top w:val="nil"/>
                    <w:left w:val="nil"/>
                    <w:bottom w:val="nil"/>
                    <w:right w:val="nil"/>
                  </w:tcBorders>
                  <w:tcMar>
                    <w:top w:w="39" w:type="dxa"/>
                    <w:left w:w="39" w:type="dxa"/>
                    <w:bottom w:w="39" w:type="dxa"/>
                    <w:right w:w="39" w:type="dxa"/>
                  </w:tcMar>
                </w:tcPr>
                <w:p w14:paraId="60FF41A3" w14:textId="77777777" w:rsidR="00884338" w:rsidRDefault="00937EDC">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884338" w14:paraId="1A41F0A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567E8F" w14:textId="77777777" w:rsidR="00884338" w:rsidRDefault="00937EDC">
                  <w:pPr>
                    <w:spacing w:after="0" w:line="240" w:lineRule="auto"/>
                  </w:pPr>
                  <w:r>
                    <w:rPr>
                      <w:rFonts w:ascii="Calibri" w:eastAsia="Calibri" w:hAnsi="Calibri"/>
                      <w:color w:val="000000"/>
                    </w:rPr>
                    <w:t>No</w:t>
                  </w:r>
                </w:p>
              </w:tc>
            </w:tr>
            <w:tr w:rsidR="00884338" w14:paraId="62969B01" w14:textId="77777777">
              <w:trPr>
                <w:trHeight w:val="282"/>
              </w:trPr>
              <w:tc>
                <w:tcPr>
                  <w:tcW w:w="10714" w:type="dxa"/>
                  <w:tcBorders>
                    <w:top w:val="nil"/>
                    <w:left w:val="nil"/>
                    <w:bottom w:val="nil"/>
                    <w:right w:val="nil"/>
                  </w:tcBorders>
                  <w:tcMar>
                    <w:top w:w="39" w:type="dxa"/>
                    <w:left w:w="39" w:type="dxa"/>
                    <w:bottom w:w="39" w:type="dxa"/>
                    <w:right w:w="39" w:type="dxa"/>
                  </w:tcMar>
                </w:tcPr>
                <w:p w14:paraId="6EB9A25C" w14:textId="77777777" w:rsidR="00884338" w:rsidRDefault="00937EDC">
                  <w:pPr>
                    <w:spacing w:after="0" w:line="240" w:lineRule="auto"/>
                  </w:pPr>
                  <w:r>
                    <w:rPr>
                      <w:rFonts w:ascii="Calibri" w:eastAsia="Calibri" w:hAnsi="Calibri"/>
                      <w:b/>
                      <w:color w:val="000000"/>
                    </w:rPr>
                    <w:t xml:space="preserve">Indigenous Specific Comments </w:t>
                  </w:r>
                </w:p>
              </w:tc>
            </w:tr>
            <w:tr w:rsidR="00884338" w14:paraId="1FA6941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C571AB" w14:textId="77777777" w:rsidR="00884338" w:rsidRDefault="00884338">
                  <w:pPr>
                    <w:spacing w:after="0" w:line="240" w:lineRule="auto"/>
                  </w:pPr>
                </w:p>
              </w:tc>
            </w:tr>
            <w:tr w:rsidR="00884338" w14:paraId="02E484E4" w14:textId="77777777">
              <w:trPr>
                <w:trHeight w:val="282"/>
              </w:trPr>
              <w:tc>
                <w:tcPr>
                  <w:tcW w:w="10714" w:type="dxa"/>
                  <w:tcBorders>
                    <w:top w:val="nil"/>
                    <w:left w:val="nil"/>
                    <w:bottom w:val="nil"/>
                    <w:right w:val="nil"/>
                  </w:tcBorders>
                  <w:tcMar>
                    <w:top w:w="39" w:type="dxa"/>
                    <w:left w:w="39" w:type="dxa"/>
                    <w:bottom w:w="39" w:type="dxa"/>
                    <w:right w:w="39" w:type="dxa"/>
                  </w:tcMar>
                </w:tcPr>
                <w:p w14:paraId="548B6668" w14:textId="77777777" w:rsidR="00884338" w:rsidRDefault="00937EDC">
                  <w:pPr>
                    <w:spacing w:after="0" w:line="240" w:lineRule="auto"/>
                  </w:pPr>
                  <w:r>
                    <w:rPr>
                      <w:rFonts w:ascii="Calibri" w:eastAsia="Calibri" w:hAnsi="Calibri"/>
                      <w:b/>
                      <w:color w:val="000000"/>
                      <w:sz w:val="24"/>
                    </w:rPr>
                    <w:t xml:space="preserve">Coverage </w:t>
                  </w:r>
                </w:p>
              </w:tc>
            </w:tr>
            <w:tr w:rsidR="00884338" w14:paraId="6948B11C" w14:textId="77777777">
              <w:trPr>
                <w:trHeight w:val="262"/>
              </w:trPr>
              <w:tc>
                <w:tcPr>
                  <w:tcW w:w="10714" w:type="dxa"/>
                  <w:tcBorders>
                    <w:top w:val="nil"/>
                    <w:left w:val="nil"/>
                    <w:bottom w:val="nil"/>
                    <w:right w:val="nil"/>
                  </w:tcBorders>
                  <w:tcMar>
                    <w:top w:w="39" w:type="dxa"/>
                    <w:left w:w="39" w:type="dxa"/>
                    <w:bottom w:w="39" w:type="dxa"/>
                    <w:right w:w="39" w:type="dxa"/>
                  </w:tcMar>
                </w:tcPr>
                <w:p w14:paraId="13CAE1E4" w14:textId="77777777" w:rsidR="00884338" w:rsidRDefault="00937EDC">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884338" w14:paraId="5D2DE99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BF6261" w14:textId="77777777" w:rsidR="00884338" w:rsidRDefault="00937EDC">
                  <w:pPr>
                    <w:spacing w:after="0" w:line="240" w:lineRule="auto"/>
                  </w:pPr>
                  <w:r>
                    <w:rPr>
                      <w:rFonts w:ascii="Calibri" w:eastAsia="Calibri" w:hAnsi="Calibri"/>
                      <w:color w:val="000000"/>
                    </w:rPr>
                    <w:t>Yes</w:t>
                  </w:r>
                </w:p>
              </w:tc>
            </w:tr>
            <w:tr w:rsidR="00884338" w14:paraId="29307A02" w14:textId="77777777">
              <w:trPr>
                <w:trHeight w:val="282"/>
              </w:trPr>
              <w:tc>
                <w:tcPr>
                  <w:tcW w:w="10714" w:type="dxa"/>
                  <w:tcBorders>
                    <w:top w:val="nil"/>
                    <w:left w:val="nil"/>
                    <w:bottom w:val="nil"/>
                    <w:right w:val="nil"/>
                  </w:tcBorders>
                  <w:tcMar>
                    <w:top w:w="39" w:type="dxa"/>
                    <w:left w:w="39" w:type="dxa"/>
                    <w:bottom w:w="39" w:type="dxa"/>
                    <w:right w:w="39" w:type="dxa"/>
                  </w:tcMar>
                </w:tcPr>
                <w:p w14:paraId="45675B90" w14:textId="77777777" w:rsidR="00884338" w:rsidRDefault="00884338">
                  <w:pPr>
                    <w:spacing w:after="0" w:line="240" w:lineRule="auto"/>
                  </w:pPr>
                </w:p>
              </w:tc>
            </w:tr>
            <w:tr w:rsidR="00884338" w14:paraId="04D83C17" w14:textId="77777777">
              <w:tc>
                <w:tcPr>
                  <w:tcW w:w="10714" w:type="dxa"/>
                  <w:tcBorders>
                    <w:top w:val="nil"/>
                    <w:left w:val="nil"/>
                    <w:bottom w:val="nil"/>
                    <w:right w:val="nil"/>
                  </w:tcBorders>
                  <w:tcMar>
                    <w:top w:w="0" w:type="dxa"/>
                    <w:left w:w="0" w:type="dxa"/>
                    <w:bottom w:w="0" w:type="dxa"/>
                    <w:right w:w="0" w:type="dxa"/>
                  </w:tcMar>
                </w:tcPr>
                <w:p w14:paraId="43C55846" w14:textId="77777777" w:rsidR="00884338" w:rsidRDefault="00884338">
                  <w:pPr>
                    <w:spacing w:after="0" w:line="240" w:lineRule="auto"/>
                  </w:pPr>
                </w:p>
              </w:tc>
            </w:tr>
            <w:tr w:rsidR="00884338" w14:paraId="0D41D70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685FCD8" w14:textId="77777777" w:rsidR="00884338" w:rsidRDefault="00884338">
                  <w:pPr>
                    <w:spacing w:after="0" w:line="240" w:lineRule="auto"/>
                  </w:pPr>
                </w:p>
              </w:tc>
            </w:tr>
            <w:tr w:rsidR="00884338" w14:paraId="7F1D4A6F" w14:textId="77777777">
              <w:trPr>
                <w:trHeight w:val="282"/>
              </w:trPr>
              <w:tc>
                <w:tcPr>
                  <w:tcW w:w="10714" w:type="dxa"/>
                  <w:tcBorders>
                    <w:top w:val="nil"/>
                    <w:left w:val="nil"/>
                    <w:bottom w:val="nil"/>
                    <w:right w:val="nil"/>
                  </w:tcBorders>
                  <w:tcMar>
                    <w:top w:w="39" w:type="dxa"/>
                    <w:left w:w="39" w:type="dxa"/>
                    <w:bottom w:w="39" w:type="dxa"/>
                    <w:right w:w="39" w:type="dxa"/>
                  </w:tcMar>
                </w:tcPr>
                <w:p w14:paraId="31E37C1E" w14:textId="77777777" w:rsidR="00884338" w:rsidRDefault="00884338">
                  <w:pPr>
                    <w:spacing w:after="0" w:line="240" w:lineRule="auto"/>
                  </w:pPr>
                </w:p>
              </w:tc>
            </w:tr>
            <w:tr w:rsidR="00884338" w14:paraId="791965D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561F57C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1BD85BA" w14:textId="77777777" w:rsidR="00884338" w:rsidRDefault="00937EDC">
                        <w:pPr>
                          <w:spacing w:after="0" w:line="240" w:lineRule="auto"/>
                        </w:pPr>
                        <w:r>
                          <w:rPr>
                            <w:noProof/>
                          </w:rPr>
                          <w:lastRenderedPageBreak/>
                          <w:drawing>
                            <wp:inline distT="0" distB="0" distL="0" distR="0" wp14:anchorId="126D70DB" wp14:editId="0B8F2D65">
                              <wp:extent cx="615003" cy="384377"/>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7EBFFEB8" w14:textId="77777777" w:rsidR="00884338" w:rsidRDefault="00884338">
                        <w:pPr>
                          <w:pStyle w:val="EmptyCellLayoutStyle"/>
                          <w:spacing w:after="0" w:line="240" w:lineRule="auto"/>
                        </w:pPr>
                      </w:p>
                    </w:tc>
                    <w:tc>
                      <w:tcPr>
                        <w:tcW w:w="4725" w:type="dxa"/>
                      </w:tcPr>
                      <w:p w14:paraId="269BC3FE" w14:textId="77777777" w:rsidR="00884338" w:rsidRDefault="00884338">
                        <w:pPr>
                          <w:pStyle w:val="EmptyCellLayoutStyle"/>
                          <w:spacing w:after="0" w:line="240" w:lineRule="auto"/>
                        </w:pPr>
                      </w:p>
                    </w:tc>
                    <w:tc>
                      <w:tcPr>
                        <w:tcW w:w="4804" w:type="dxa"/>
                      </w:tcPr>
                      <w:p w14:paraId="40BAB786" w14:textId="77777777" w:rsidR="00884338" w:rsidRDefault="00884338">
                        <w:pPr>
                          <w:pStyle w:val="EmptyCellLayoutStyle"/>
                          <w:spacing w:after="0" w:line="240" w:lineRule="auto"/>
                        </w:pPr>
                      </w:p>
                    </w:tc>
                  </w:tr>
                  <w:tr w:rsidR="00884338" w14:paraId="2E10C98B" w14:textId="77777777">
                    <w:trPr>
                      <w:trHeight w:val="601"/>
                    </w:trPr>
                    <w:tc>
                      <w:tcPr>
                        <w:tcW w:w="1095" w:type="dxa"/>
                        <w:vMerge/>
                      </w:tcPr>
                      <w:p w14:paraId="0B76A3A4" w14:textId="77777777" w:rsidR="00884338" w:rsidRDefault="00884338">
                        <w:pPr>
                          <w:pStyle w:val="EmptyCellLayoutStyle"/>
                          <w:spacing w:after="0" w:line="240" w:lineRule="auto"/>
                        </w:pPr>
                      </w:p>
                    </w:tc>
                    <w:tc>
                      <w:tcPr>
                        <w:tcW w:w="90" w:type="dxa"/>
                      </w:tcPr>
                      <w:p w14:paraId="61708F36"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5BA694D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632F325" w14:textId="77777777" w:rsidR="00884338" w:rsidRDefault="00937EDC">
                              <w:pPr>
                                <w:spacing w:after="0" w:line="240" w:lineRule="auto"/>
                              </w:pPr>
                              <w:r>
                                <w:rPr>
                                  <w:rFonts w:ascii="Calibri" w:eastAsia="Calibri" w:hAnsi="Calibri"/>
                                  <w:b/>
                                  <w:color w:val="000000"/>
                                  <w:sz w:val="24"/>
                                </w:rPr>
                                <w:t>Activity Consultation and Collaboration</w:t>
                              </w:r>
                            </w:p>
                          </w:tc>
                        </w:tr>
                      </w:tbl>
                      <w:p w14:paraId="20A8604F" w14:textId="77777777" w:rsidR="00884338" w:rsidRDefault="00884338">
                        <w:pPr>
                          <w:spacing w:after="0" w:line="240" w:lineRule="auto"/>
                        </w:pPr>
                      </w:p>
                    </w:tc>
                    <w:tc>
                      <w:tcPr>
                        <w:tcW w:w="4804" w:type="dxa"/>
                      </w:tcPr>
                      <w:p w14:paraId="768381A0" w14:textId="77777777" w:rsidR="00884338" w:rsidRDefault="00884338">
                        <w:pPr>
                          <w:pStyle w:val="EmptyCellLayoutStyle"/>
                          <w:spacing w:after="0" w:line="240" w:lineRule="auto"/>
                        </w:pPr>
                      </w:p>
                    </w:tc>
                  </w:tr>
                </w:tbl>
                <w:p w14:paraId="55109B0F" w14:textId="77777777" w:rsidR="00884338" w:rsidRDefault="00884338">
                  <w:pPr>
                    <w:spacing w:after="0" w:line="240" w:lineRule="auto"/>
                  </w:pPr>
                </w:p>
              </w:tc>
            </w:tr>
            <w:tr w:rsidR="00884338" w14:paraId="36E86AA9" w14:textId="77777777">
              <w:trPr>
                <w:trHeight w:val="282"/>
              </w:trPr>
              <w:tc>
                <w:tcPr>
                  <w:tcW w:w="10714" w:type="dxa"/>
                  <w:tcBorders>
                    <w:top w:val="nil"/>
                    <w:left w:val="nil"/>
                    <w:bottom w:val="nil"/>
                    <w:right w:val="nil"/>
                  </w:tcBorders>
                  <w:tcMar>
                    <w:top w:w="39" w:type="dxa"/>
                    <w:left w:w="39" w:type="dxa"/>
                    <w:bottom w:w="39" w:type="dxa"/>
                    <w:right w:w="39" w:type="dxa"/>
                  </w:tcMar>
                </w:tcPr>
                <w:p w14:paraId="5E63D4D2" w14:textId="77777777" w:rsidR="00884338" w:rsidRDefault="00884338">
                  <w:pPr>
                    <w:spacing w:after="0" w:line="240" w:lineRule="auto"/>
                  </w:pPr>
                </w:p>
              </w:tc>
            </w:tr>
            <w:tr w:rsidR="00884338" w14:paraId="68D2DFD3" w14:textId="77777777">
              <w:trPr>
                <w:trHeight w:val="262"/>
              </w:trPr>
              <w:tc>
                <w:tcPr>
                  <w:tcW w:w="10714" w:type="dxa"/>
                  <w:tcBorders>
                    <w:top w:val="nil"/>
                    <w:left w:val="nil"/>
                    <w:bottom w:val="nil"/>
                    <w:right w:val="nil"/>
                  </w:tcBorders>
                  <w:tcMar>
                    <w:top w:w="39" w:type="dxa"/>
                    <w:left w:w="39" w:type="dxa"/>
                    <w:bottom w:w="39" w:type="dxa"/>
                    <w:right w:w="39" w:type="dxa"/>
                  </w:tcMar>
                </w:tcPr>
                <w:p w14:paraId="0D509E3A" w14:textId="77777777" w:rsidR="00884338" w:rsidRDefault="00937EDC">
                  <w:pPr>
                    <w:spacing w:after="0" w:line="240" w:lineRule="auto"/>
                  </w:pPr>
                  <w:r>
                    <w:rPr>
                      <w:rFonts w:ascii="Calibri" w:eastAsia="Calibri" w:hAnsi="Calibri"/>
                      <w:b/>
                      <w:color w:val="000000"/>
                    </w:rPr>
                    <w:t xml:space="preserve">Consultation </w:t>
                  </w:r>
                </w:p>
              </w:tc>
            </w:tr>
            <w:tr w:rsidR="00884338" w14:paraId="737069B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E189CD" w14:textId="77777777" w:rsidR="00884338" w:rsidRDefault="00937EDC">
                  <w:pPr>
                    <w:spacing w:after="0" w:line="240" w:lineRule="auto"/>
                  </w:pPr>
                  <w:r>
                    <w:rPr>
                      <w:rFonts w:ascii="Calibri" w:eastAsia="Calibri" w:hAnsi="Calibri"/>
                      <w:color w:val="000000"/>
                    </w:rPr>
                    <w:t>- Consultation with community and service providers to identify gaps and needs in health and social services for older people in SWS region.</w:t>
                  </w:r>
                  <w:r>
                    <w:rPr>
                      <w:rFonts w:ascii="Calibri" w:eastAsia="Calibri" w:hAnsi="Calibri"/>
                      <w:color w:val="000000"/>
                    </w:rPr>
                    <w:br/>
                    <w:t>- Aged Care Advisory Committee - SWSPHN maintains engagement and consultation activities on an ongoing basis with community representatives, GPs, the Local Health District, community aged care services / residential aged care services and relevant PHN teams.</w:t>
                  </w:r>
                  <w:r>
                    <w:rPr>
                      <w:rFonts w:ascii="Calibri" w:eastAsia="Calibri" w:hAnsi="Calibri"/>
                      <w:color w:val="000000"/>
                    </w:rPr>
                    <w:br/>
                    <w:t>- Healthy Ageing at Home webpage (</w:t>
                  </w:r>
                  <w:proofErr w:type="spellStart"/>
                  <w:r>
                    <w:rPr>
                      <w:rFonts w:ascii="Calibri" w:eastAsia="Calibri" w:hAnsi="Calibri"/>
                      <w:color w:val="000000"/>
                    </w:rPr>
                    <w:t>HealthChat</w:t>
                  </w:r>
                  <w:proofErr w:type="spellEnd"/>
                  <w:r>
                    <w:rPr>
                      <w:rFonts w:ascii="Calibri" w:eastAsia="Calibri" w:hAnsi="Calibri"/>
                      <w:color w:val="000000"/>
                    </w:rPr>
                    <w:t>) has provided opportunities for community members to learn and receive updates on the project.</w:t>
                  </w:r>
                  <w:r>
                    <w:rPr>
                      <w:rFonts w:ascii="Calibri" w:eastAsia="Calibri" w:hAnsi="Calibri"/>
                      <w:color w:val="000000"/>
                    </w:rPr>
                    <w:br/>
                    <w:t>- Participation by SWSPHN representatives at a variety of aged care forums, meetings, and conferences on an ongo</w:t>
                  </w:r>
                  <w:r>
                    <w:rPr>
                      <w:rFonts w:ascii="Calibri" w:eastAsia="Calibri" w:hAnsi="Calibri"/>
                      <w:color w:val="000000"/>
                    </w:rPr>
                    <w:t>ing basis.</w:t>
                  </w:r>
                </w:p>
              </w:tc>
            </w:tr>
            <w:tr w:rsidR="00884338" w14:paraId="15DBCBBD" w14:textId="77777777">
              <w:trPr>
                <w:trHeight w:val="262"/>
              </w:trPr>
              <w:tc>
                <w:tcPr>
                  <w:tcW w:w="10714" w:type="dxa"/>
                  <w:tcBorders>
                    <w:top w:val="nil"/>
                    <w:left w:val="nil"/>
                    <w:bottom w:val="nil"/>
                    <w:right w:val="nil"/>
                  </w:tcBorders>
                  <w:tcMar>
                    <w:top w:w="39" w:type="dxa"/>
                    <w:left w:w="39" w:type="dxa"/>
                    <w:bottom w:w="39" w:type="dxa"/>
                    <w:right w:w="39" w:type="dxa"/>
                  </w:tcMar>
                </w:tcPr>
                <w:p w14:paraId="3A9589FF" w14:textId="77777777" w:rsidR="00884338" w:rsidRDefault="00937EDC">
                  <w:pPr>
                    <w:spacing w:after="0" w:line="240" w:lineRule="auto"/>
                  </w:pPr>
                  <w:r>
                    <w:rPr>
                      <w:rFonts w:ascii="Calibri" w:eastAsia="Calibri" w:hAnsi="Calibri"/>
                      <w:b/>
                      <w:color w:val="000000"/>
                    </w:rPr>
                    <w:t xml:space="preserve">Collaboration </w:t>
                  </w:r>
                </w:p>
              </w:tc>
            </w:tr>
            <w:tr w:rsidR="00884338" w14:paraId="744E75E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23CBCE" w14:textId="77777777" w:rsidR="00884338" w:rsidRDefault="00937EDC">
                  <w:pPr>
                    <w:spacing w:after="0" w:line="240" w:lineRule="auto"/>
                  </w:pPr>
                  <w:r>
                    <w:rPr>
                      <w:rFonts w:ascii="Calibri" w:eastAsia="Calibri" w:hAnsi="Calibri"/>
                      <w:color w:val="000000"/>
                    </w:rPr>
                    <w:t>- Collaboration with range of stakeholders in both community, social and health sectors in the design, implementation and monitoring of the Healthy Ageing at Home project.</w:t>
                  </w:r>
                  <w:r>
                    <w:rPr>
                      <w:rFonts w:ascii="Calibri" w:eastAsia="Calibri" w:hAnsi="Calibri"/>
                      <w:color w:val="000000"/>
                    </w:rPr>
                    <w:br/>
                    <w:t>- Participation and contribution to the NSW/ACT PHN Community of Practice for Aged Care, resulted in advocacy for advice on implementation of ICHOM tools within the Healthy Ageing at Home project.</w:t>
                  </w:r>
                  <w:r>
                    <w:rPr>
                      <w:rFonts w:ascii="Calibri" w:eastAsia="Calibri" w:hAnsi="Calibri"/>
                      <w:color w:val="000000"/>
                    </w:rPr>
                    <w:br/>
                    <w:t>- Regular operational support meetings are undertaken in collaboration with commissioned services and other key stakeholders as necessary.</w:t>
                  </w:r>
                </w:p>
              </w:tc>
            </w:tr>
            <w:tr w:rsidR="00884338" w14:paraId="6A444F7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10CFCA1" w14:textId="77777777" w:rsidR="00884338" w:rsidRDefault="00884338">
                  <w:pPr>
                    <w:spacing w:after="0" w:line="240" w:lineRule="auto"/>
                  </w:pPr>
                </w:p>
              </w:tc>
            </w:tr>
            <w:tr w:rsidR="00884338" w14:paraId="68234C53" w14:textId="77777777">
              <w:trPr>
                <w:trHeight w:val="282"/>
              </w:trPr>
              <w:tc>
                <w:tcPr>
                  <w:tcW w:w="10714" w:type="dxa"/>
                  <w:tcBorders>
                    <w:top w:val="nil"/>
                    <w:left w:val="nil"/>
                    <w:bottom w:val="nil"/>
                    <w:right w:val="nil"/>
                  </w:tcBorders>
                  <w:tcMar>
                    <w:top w:w="39" w:type="dxa"/>
                    <w:left w:w="39" w:type="dxa"/>
                    <w:bottom w:w="39" w:type="dxa"/>
                    <w:right w:w="39" w:type="dxa"/>
                  </w:tcMar>
                </w:tcPr>
                <w:p w14:paraId="59A9F4DB" w14:textId="77777777" w:rsidR="00884338" w:rsidRDefault="00884338">
                  <w:pPr>
                    <w:spacing w:after="0" w:line="240" w:lineRule="auto"/>
                  </w:pPr>
                </w:p>
              </w:tc>
            </w:tr>
            <w:tr w:rsidR="00884338" w14:paraId="3A47DF4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794EA74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D33F308" w14:textId="77777777" w:rsidR="00884338" w:rsidRDefault="00937EDC">
                        <w:pPr>
                          <w:spacing w:after="0" w:line="240" w:lineRule="auto"/>
                        </w:pPr>
                        <w:r>
                          <w:rPr>
                            <w:noProof/>
                          </w:rPr>
                          <w:drawing>
                            <wp:inline distT="0" distB="0" distL="0" distR="0" wp14:anchorId="0ECD3923" wp14:editId="7215A517">
                              <wp:extent cx="615003" cy="384377"/>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3CFF3C71" w14:textId="77777777" w:rsidR="00884338" w:rsidRDefault="00884338">
                        <w:pPr>
                          <w:pStyle w:val="EmptyCellLayoutStyle"/>
                          <w:spacing w:after="0" w:line="240" w:lineRule="auto"/>
                        </w:pPr>
                      </w:p>
                    </w:tc>
                    <w:tc>
                      <w:tcPr>
                        <w:tcW w:w="4725" w:type="dxa"/>
                      </w:tcPr>
                      <w:p w14:paraId="26BEA048" w14:textId="77777777" w:rsidR="00884338" w:rsidRDefault="00884338">
                        <w:pPr>
                          <w:pStyle w:val="EmptyCellLayoutStyle"/>
                          <w:spacing w:after="0" w:line="240" w:lineRule="auto"/>
                        </w:pPr>
                      </w:p>
                    </w:tc>
                    <w:tc>
                      <w:tcPr>
                        <w:tcW w:w="4804" w:type="dxa"/>
                      </w:tcPr>
                      <w:p w14:paraId="7A17ACD7" w14:textId="77777777" w:rsidR="00884338" w:rsidRDefault="00884338">
                        <w:pPr>
                          <w:pStyle w:val="EmptyCellLayoutStyle"/>
                          <w:spacing w:after="0" w:line="240" w:lineRule="auto"/>
                        </w:pPr>
                      </w:p>
                    </w:tc>
                  </w:tr>
                  <w:tr w:rsidR="00884338" w14:paraId="245CD354" w14:textId="77777777">
                    <w:trPr>
                      <w:trHeight w:val="601"/>
                    </w:trPr>
                    <w:tc>
                      <w:tcPr>
                        <w:tcW w:w="1095" w:type="dxa"/>
                        <w:vMerge/>
                      </w:tcPr>
                      <w:p w14:paraId="5973E2F3" w14:textId="77777777" w:rsidR="00884338" w:rsidRDefault="00884338">
                        <w:pPr>
                          <w:pStyle w:val="EmptyCellLayoutStyle"/>
                          <w:spacing w:after="0" w:line="240" w:lineRule="auto"/>
                        </w:pPr>
                      </w:p>
                    </w:tc>
                    <w:tc>
                      <w:tcPr>
                        <w:tcW w:w="90" w:type="dxa"/>
                      </w:tcPr>
                      <w:p w14:paraId="4DD658DF"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5DC1A41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31C3FA0" w14:textId="77777777" w:rsidR="00884338" w:rsidRDefault="00937EDC">
                              <w:pPr>
                                <w:spacing w:after="0" w:line="240" w:lineRule="auto"/>
                              </w:pPr>
                              <w:r>
                                <w:rPr>
                                  <w:rFonts w:ascii="Calibri" w:eastAsia="Calibri" w:hAnsi="Calibri"/>
                                  <w:b/>
                                  <w:color w:val="000000"/>
                                  <w:sz w:val="24"/>
                                </w:rPr>
                                <w:t>Activity Milestone Details/Duration</w:t>
                              </w:r>
                            </w:p>
                          </w:tc>
                        </w:tr>
                      </w:tbl>
                      <w:p w14:paraId="68C093FE" w14:textId="77777777" w:rsidR="00884338" w:rsidRDefault="00884338">
                        <w:pPr>
                          <w:spacing w:after="0" w:line="240" w:lineRule="auto"/>
                        </w:pPr>
                      </w:p>
                    </w:tc>
                    <w:tc>
                      <w:tcPr>
                        <w:tcW w:w="4804" w:type="dxa"/>
                      </w:tcPr>
                      <w:p w14:paraId="3EFA535C" w14:textId="77777777" w:rsidR="00884338" w:rsidRDefault="00884338">
                        <w:pPr>
                          <w:pStyle w:val="EmptyCellLayoutStyle"/>
                          <w:spacing w:after="0" w:line="240" w:lineRule="auto"/>
                        </w:pPr>
                      </w:p>
                    </w:tc>
                  </w:tr>
                </w:tbl>
                <w:p w14:paraId="18240E5E" w14:textId="77777777" w:rsidR="00884338" w:rsidRDefault="00884338">
                  <w:pPr>
                    <w:spacing w:after="0" w:line="240" w:lineRule="auto"/>
                  </w:pPr>
                </w:p>
              </w:tc>
            </w:tr>
            <w:tr w:rsidR="00884338" w14:paraId="795C300B" w14:textId="77777777">
              <w:trPr>
                <w:trHeight w:val="282"/>
              </w:trPr>
              <w:tc>
                <w:tcPr>
                  <w:tcW w:w="10714" w:type="dxa"/>
                  <w:tcBorders>
                    <w:top w:val="nil"/>
                    <w:left w:val="nil"/>
                    <w:bottom w:val="nil"/>
                    <w:right w:val="nil"/>
                  </w:tcBorders>
                  <w:tcMar>
                    <w:top w:w="39" w:type="dxa"/>
                    <w:left w:w="39" w:type="dxa"/>
                    <w:bottom w:w="39" w:type="dxa"/>
                    <w:right w:w="39" w:type="dxa"/>
                  </w:tcMar>
                </w:tcPr>
                <w:p w14:paraId="724C6F71" w14:textId="77777777" w:rsidR="00884338" w:rsidRDefault="00884338">
                  <w:pPr>
                    <w:spacing w:after="0" w:line="240" w:lineRule="auto"/>
                  </w:pPr>
                </w:p>
              </w:tc>
            </w:tr>
            <w:tr w:rsidR="00884338" w14:paraId="42D70B8E" w14:textId="77777777">
              <w:trPr>
                <w:trHeight w:val="262"/>
              </w:trPr>
              <w:tc>
                <w:tcPr>
                  <w:tcW w:w="10714" w:type="dxa"/>
                  <w:tcBorders>
                    <w:top w:val="nil"/>
                    <w:left w:val="nil"/>
                    <w:bottom w:val="nil"/>
                    <w:right w:val="nil"/>
                  </w:tcBorders>
                  <w:tcMar>
                    <w:top w:w="39" w:type="dxa"/>
                    <w:left w:w="39" w:type="dxa"/>
                    <w:bottom w:w="39" w:type="dxa"/>
                    <w:right w:w="39" w:type="dxa"/>
                  </w:tcMar>
                </w:tcPr>
                <w:p w14:paraId="60AC08B6" w14:textId="77777777" w:rsidR="00884338" w:rsidRDefault="00937EDC">
                  <w:pPr>
                    <w:spacing w:after="0" w:line="240" w:lineRule="auto"/>
                  </w:pPr>
                  <w:r>
                    <w:rPr>
                      <w:rFonts w:ascii="Calibri" w:eastAsia="Calibri" w:hAnsi="Calibri"/>
                      <w:b/>
                      <w:color w:val="000000"/>
                    </w:rPr>
                    <w:t xml:space="preserve">Activity Start Date </w:t>
                  </w:r>
                </w:p>
              </w:tc>
            </w:tr>
            <w:tr w:rsidR="00884338" w14:paraId="778887F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E30D78" w14:textId="77777777" w:rsidR="00884338" w:rsidRDefault="00937EDC">
                  <w:pPr>
                    <w:spacing w:after="0" w:line="240" w:lineRule="auto"/>
                  </w:pPr>
                  <w:r>
                    <w:rPr>
                      <w:rFonts w:ascii="Calibri" w:eastAsia="Calibri" w:hAnsi="Calibri"/>
                      <w:color w:val="000000"/>
                    </w:rPr>
                    <w:t>28/11/2021</w:t>
                  </w:r>
                </w:p>
              </w:tc>
            </w:tr>
            <w:tr w:rsidR="00884338" w14:paraId="655DC26D" w14:textId="77777777">
              <w:trPr>
                <w:trHeight w:val="262"/>
              </w:trPr>
              <w:tc>
                <w:tcPr>
                  <w:tcW w:w="10714" w:type="dxa"/>
                  <w:tcBorders>
                    <w:top w:val="nil"/>
                    <w:left w:val="nil"/>
                    <w:bottom w:val="nil"/>
                    <w:right w:val="nil"/>
                  </w:tcBorders>
                  <w:tcMar>
                    <w:top w:w="39" w:type="dxa"/>
                    <w:left w:w="39" w:type="dxa"/>
                    <w:bottom w:w="39" w:type="dxa"/>
                    <w:right w:w="39" w:type="dxa"/>
                  </w:tcMar>
                </w:tcPr>
                <w:p w14:paraId="4BD5D51E" w14:textId="77777777" w:rsidR="00884338" w:rsidRDefault="00937EDC">
                  <w:pPr>
                    <w:spacing w:after="0" w:line="240" w:lineRule="auto"/>
                  </w:pPr>
                  <w:r>
                    <w:rPr>
                      <w:rFonts w:ascii="Calibri" w:eastAsia="Calibri" w:hAnsi="Calibri"/>
                      <w:b/>
                      <w:color w:val="000000"/>
                    </w:rPr>
                    <w:t xml:space="preserve">Activity End Date </w:t>
                  </w:r>
                </w:p>
              </w:tc>
            </w:tr>
            <w:tr w:rsidR="00884338" w14:paraId="5B76E6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F8CA54" w14:textId="77777777" w:rsidR="00884338" w:rsidRDefault="00937EDC">
                  <w:pPr>
                    <w:spacing w:after="0" w:line="240" w:lineRule="auto"/>
                  </w:pPr>
                  <w:r>
                    <w:rPr>
                      <w:rFonts w:ascii="Calibri" w:eastAsia="Calibri" w:hAnsi="Calibri"/>
                      <w:color w:val="000000"/>
                    </w:rPr>
                    <w:t>27/06/2026</w:t>
                  </w:r>
                </w:p>
              </w:tc>
            </w:tr>
            <w:tr w:rsidR="00884338" w14:paraId="669593CD" w14:textId="77777777">
              <w:trPr>
                <w:trHeight w:val="262"/>
              </w:trPr>
              <w:tc>
                <w:tcPr>
                  <w:tcW w:w="10714" w:type="dxa"/>
                  <w:tcBorders>
                    <w:top w:val="nil"/>
                    <w:left w:val="nil"/>
                    <w:bottom w:val="nil"/>
                    <w:right w:val="nil"/>
                  </w:tcBorders>
                  <w:tcMar>
                    <w:top w:w="39" w:type="dxa"/>
                    <w:left w:w="39" w:type="dxa"/>
                    <w:bottom w:w="39" w:type="dxa"/>
                    <w:right w:w="39" w:type="dxa"/>
                  </w:tcMar>
                </w:tcPr>
                <w:p w14:paraId="7B78DBCF" w14:textId="77777777" w:rsidR="00884338" w:rsidRDefault="00937EDC">
                  <w:pPr>
                    <w:spacing w:after="0" w:line="240" w:lineRule="auto"/>
                  </w:pPr>
                  <w:r>
                    <w:rPr>
                      <w:rFonts w:ascii="Calibri" w:eastAsia="Calibri" w:hAnsi="Calibri"/>
                      <w:b/>
                      <w:color w:val="000000"/>
                    </w:rPr>
                    <w:t>Service Delivery Start Date</w:t>
                  </w:r>
                </w:p>
              </w:tc>
            </w:tr>
            <w:tr w:rsidR="00884338" w14:paraId="197EAD7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540634" w14:textId="77777777" w:rsidR="00884338" w:rsidRDefault="00937EDC">
                  <w:pPr>
                    <w:spacing w:after="0" w:line="240" w:lineRule="auto"/>
                  </w:pPr>
                  <w:r>
                    <w:rPr>
                      <w:rFonts w:ascii="Calibri" w:eastAsia="Calibri" w:hAnsi="Calibri"/>
                      <w:color w:val="000000"/>
                    </w:rPr>
                    <w:t>01/01/2023</w:t>
                  </w:r>
                </w:p>
              </w:tc>
            </w:tr>
            <w:tr w:rsidR="00884338" w14:paraId="45CD7D0A" w14:textId="77777777">
              <w:trPr>
                <w:trHeight w:val="262"/>
              </w:trPr>
              <w:tc>
                <w:tcPr>
                  <w:tcW w:w="10714" w:type="dxa"/>
                  <w:tcBorders>
                    <w:top w:val="nil"/>
                    <w:left w:val="nil"/>
                    <w:bottom w:val="nil"/>
                    <w:right w:val="nil"/>
                  </w:tcBorders>
                  <w:tcMar>
                    <w:top w:w="39" w:type="dxa"/>
                    <w:left w:w="39" w:type="dxa"/>
                    <w:bottom w:w="39" w:type="dxa"/>
                    <w:right w:w="39" w:type="dxa"/>
                  </w:tcMar>
                </w:tcPr>
                <w:p w14:paraId="2BD281E2" w14:textId="77777777" w:rsidR="00884338" w:rsidRDefault="00937EDC">
                  <w:pPr>
                    <w:spacing w:after="0" w:line="240" w:lineRule="auto"/>
                  </w:pPr>
                  <w:r>
                    <w:rPr>
                      <w:rFonts w:ascii="Calibri" w:eastAsia="Calibri" w:hAnsi="Calibri"/>
                      <w:b/>
                      <w:color w:val="000000"/>
                    </w:rPr>
                    <w:t>Service Delivery End Date</w:t>
                  </w:r>
                </w:p>
              </w:tc>
            </w:tr>
            <w:tr w:rsidR="00884338" w14:paraId="564577F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42BC79" w14:textId="77777777" w:rsidR="00884338" w:rsidRDefault="00937EDC">
                  <w:pPr>
                    <w:spacing w:after="0" w:line="240" w:lineRule="auto"/>
                  </w:pPr>
                  <w:r>
                    <w:rPr>
                      <w:rFonts w:ascii="Calibri" w:eastAsia="Calibri" w:hAnsi="Calibri"/>
                      <w:color w:val="000000"/>
                    </w:rPr>
                    <w:t>31/12/2026</w:t>
                  </w:r>
                </w:p>
              </w:tc>
            </w:tr>
            <w:tr w:rsidR="00884338" w14:paraId="40513F7C" w14:textId="77777777">
              <w:trPr>
                <w:trHeight w:val="262"/>
              </w:trPr>
              <w:tc>
                <w:tcPr>
                  <w:tcW w:w="10714" w:type="dxa"/>
                  <w:tcBorders>
                    <w:top w:val="nil"/>
                    <w:left w:val="nil"/>
                    <w:bottom w:val="nil"/>
                    <w:right w:val="nil"/>
                  </w:tcBorders>
                  <w:tcMar>
                    <w:top w:w="39" w:type="dxa"/>
                    <w:left w:w="39" w:type="dxa"/>
                    <w:bottom w:w="39" w:type="dxa"/>
                    <w:right w:w="39" w:type="dxa"/>
                  </w:tcMar>
                </w:tcPr>
                <w:p w14:paraId="42187BC6" w14:textId="77777777" w:rsidR="00884338" w:rsidRDefault="00937EDC">
                  <w:pPr>
                    <w:spacing w:after="0" w:line="240" w:lineRule="auto"/>
                  </w:pPr>
                  <w:r>
                    <w:rPr>
                      <w:rFonts w:ascii="Calibri" w:eastAsia="Calibri" w:hAnsi="Calibri"/>
                      <w:b/>
                      <w:color w:val="000000"/>
                    </w:rPr>
                    <w:t>Other Relevant Milestones</w:t>
                  </w:r>
                </w:p>
              </w:tc>
            </w:tr>
            <w:tr w:rsidR="00884338" w14:paraId="1ADC92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FD48C0" w14:textId="77777777" w:rsidR="00884338" w:rsidRDefault="00937EDC">
                  <w:pPr>
                    <w:spacing w:after="0" w:line="240" w:lineRule="auto"/>
                  </w:pPr>
                  <w:r>
                    <w:rPr>
                      <w:rFonts w:ascii="Calibri" w:eastAsia="Calibri" w:hAnsi="Calibri"/>
                      <w:color w:val="000000"/>
                    </w:rPr>
                    <w:t>- Consultation and Co-Design completed June 2022</w:t>
                  </w:r>
                  <w:r>
                    <w:rPr>
                      <w:rFonts w:ascii="Calibri" w:eastAsia="Calibri" w:hAnsi="Calibri"/>
                      <w:color w:val="000000"/>
                    </w:rPr>
                    <w:br/>
                    <w:t>- Tender completed and Board Approval October 2022</w:t>
                  </w:r>
                  <w:r>
                    <w:rPr>
                      <w:rFonts w:ascii="Calibri" w:eastAsia="Calibri" w:hAnsi="Calibri"/>
                      <w:color w:val="000000"/>
                    </w:rPr>
                    <w:br/>
                    <w:t>- Commissioned service provider commencing activity January 2023</w:t>
                  </w:r>
                </w:p>
              </w:tc>
            </w:tr>
            <w:tr w:rsidR="00884338" w14:paraId="75D3F44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AFCF872" w14:textId="77777777" w:rsidR="00884338" w:rsidRDefault="00884338">
                  <w:pPr>
                    <w:spacing w:after="0" w:line="240" w:lineRule="auto"/>
                  </w:pPr>
                </w:p>
              </w:tc>
            </w:tr>
            <w:tr w:rsidR="00884338" w14:paraId="159195A6" w14:textId="77777777">
              <w:trPr>
                <w:trHeight w:val="282"/>
              </w:trPr>
              <w:tc>
                <w:tcPr>
                  <w:tcW w:w="10714" w:type="dxa"/>
                  <w:tcBorders>
                    <w:top w:val="nil"/>
                    <w:left w:val="nil"/>
                    <w:bottom w:val="nil"/>
                    <w:right w:val="nil"/>
                  </w:tcBorders>
                  <w:tcMar>
                    <w:top w:w="39" w:type="dxa"/>
                    <w:left w:w="39" w:type="dxa"/>
                    <w:bottom w:w="39" w:type="dxa"/>
                    <w:right w:w="39" w:type="dxa"/>
                  </w:tcMar>
                </w:tcPr>
                <w:p w14:paraId="5F4FDB01" w14:textId="77777777" w:rsidR="00884338" w:rsidRDefault="00884338">
                  <w:pPr>
                    <w:spacing w:after="0" w:line="240" w:lineRule="auto"/>
                  </w:pPr>
                </w:p>
              </w:tc>
            </w:tr>
            <w:tr w:rsidR="00884338" w14:paraId="48886B3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15FA321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D26C472" w14:textId="77777777" w:rsidR="00884338" w:rsidRDefault="00937EDC">
                        <w:pPr>
                          <w:spacing w:after="0" w:line="240" w:lineRule="auto"/>
                        </w:pPr>
                        <w:r>
                          <w:rPr>
                            <w:noProof/>
                          </w:rPr>
                          <w:drawing>
                            <wp:inline distT="0" distB="0" distL="0" distR="0" wp14:anchorId="436B5818" wp14:editId="081F6A90">
                              <wp:extent cx="615003" cy="384377"/>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234AF34D" w14:textId="77777777" w:rsidR="00884338" w:rsidRDefault="00884338">
                        <w:pPr>
                          <w:pStyle w:val="EmptyCellLayoutStyle"/>
                          <w:spacing w:after="0" w:line="240" w:lineRule="auto"/>
                        </w:pPr>
                      </w:p>
                    </w:tc>
                    <w:tc>
                      <w:tcPr>
                        <w:tcW w:w="4725" w:type="dxa"/>
                      </w:tcPr>
                      <w:p w14:paraId="0D64990F" w14:textId="77777777" w:rsidR="00884338" w:rsidRDefault="00884338">
                        <w:pPr>
                          <w:pStyle w:val="EmptyCellLayoutStyle"/>
                          <w:spacing w:after="0" w:line="240" w:lineRule="auto"/>
                        </w:pPr>
                      </w:p>
                    </w:tc>
                    <w:tc>
                      <w:tcPr>
                        <w:tcW w:w="4804" w:type="dxa"/>
                      </w:tcPr>
                      <w:p w14:paraId="67507DE2" w14:textId="77777777" w:rsidR="00884338" w:rsidRDefault="00884338">
                        <w:pPr>
                          <w:pStyle w:val="EmptyCellLayoutStyle"/>
                          <w:spacing w:after="0" w:line="240" w:lineRule="auto"/>
                        </w:pPr>
                      </w:p>
                    </w:tc>
                  </w:tr>
                  <w:tr w:rsidR="00884338" w14:paraId="0E24EF92" w14:textId="77777777">
                    <w:trPr>
                      <w:trHeight w:val="601"/>
                    </w:trPr>
                    <w:tc>
                      <w:tcPr>
                        <w:tcW w:w="1095" w:type="dxa"/>
                        <w:vMerge/>
                      </w:tcPr>
                      <w:p w14:paraId="3A60D19C" w14:textId="77777777" w:rsidR="00884338" w:rsidRDefault="00884338">
                        <w:pPr>
                          <w:pStyle w:val="EmptyCellLayoutStyle"/>
                          <w:spacing w:after="0" w:line="240" w:lineRule="auto"/>
                        </w:pPr>
                      </w:p>
                    </w:tc>
                    <w:tc>
                      <w:tcPr>
                        <w:tcW w:w="90" w:type="dxa"/>
                      </w:tcPr>
                      <w:p w14:paraId="2F56100F"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514AD1F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3B2E6BE" w14:textId="77777777" w:rsidR="00884338" w:rsidRDefault="00937EDC">
                              <w:pPr>
                                <w:spacing w:after="0" w:line="240" w:lineRule="auto"/>
                              </w:pPr>
                              <w:r>
                                <w:rPr>
                                  <w:rFonts w:ascii="Calibri" w:eastAsia="Calibri" w:hAnsi="Calibri"/>
                                  <w:b/>
                                  <w:color w:val="000000"/>
                                  <w:sz w:val="24"/>
                                </w:rPr>
                                <w:t>Activity Commissioning</w:t>
                              </w:r>
                            </w:p>
                          </w:tc>
                        </w:tr>
                      </w:tbl>
                      <w:p w14:paraId="3E6549B1" w14:textId="77777777" w:rsidR="00884338" w:rsidRDefault="00884338">
                        <w:pPr>
                          <w:spacing w:after="0" w:line="240" w:lineRule="auto"/>
                        </w:pPr>
                      </w:p>
                    </w:tc>
                    <w:tc>
                      <w:tcPr>
                        <w:tcW w:w="4804" w:type="dxa"/>
                      </w:tcPr>
                      <w:p w14:paraId="4EC8F327" w14:textId="77777777" w:rsidR="00884338" w:rsidRDefault="00884338">
                        <w:pPr>
                          <w:pStyle w:val="EmptyCellLayoutStyle"/>
                          <w:spacing w:after="0" w:line="240" w:lineRule="auto"/>
                        </w:pPr>
                      </w:p>
                    </w:tc>
                  </w:tr>
                </w:tbl>
                <w:p w14:paraId="3A0763B2" w14:textId="77777777" w:rsidR="00884338" w:rsidRDefault="00884338">
                  <w:pPr>
                    <w:spacing w:after="0" w:line="240" w:lineRule="auto"/>
                  </w:pPr>
                </w:p>
              </w:tc>
            </w:tr>
            <w:tr w:rsidR="00884338" w14:paraId="1AC966D7" w14:textId="77777777">
              <w:trPr>
                <w:trHeight w:val="282"/>
              </w:trPr>
              <w:tc>
                <w:tcPr>
                  <w:tcW w:w="10714" w:type="dxa"/>
                  <w:tcBorders>
                    <w:top w:val="nil"/>
                    <w:left w:val="nil"/>
                    <w:bottom w:val="nil"/>
                    <w:right w:val="nil"/>
                  </w:tcBorders>
                  <w:tcMar>
                    <w:top w:w="39" w:type="dxa"/>
                    <w:left w:w="39" w:type="dxa"/>
                    <w:bottom w:w="39" w:type="dxa"/>
                    <w:right w:w="39" w:type="dxa"/>
                  </w:tcMar>
                </w:tcPr>
                <w:p w14:paraId="34862F17" w14:textId="77777777" w:rsidR="00884338" w:rsidRDefault="00884338">
                  <w:pPr>
                    <w:spacing w:after="0" w:line="240" w:lineRule="auto"/>
                  </w:pPr>
                </w:p>
              </w:tc>
            </w:tr>
            <w:tr w:rsidR="00884338" w14:paraId="799465FA" w14:textId="77777777">
              <w:trPr>
                <w:trHeight w:val="262"/>
              </w:trPr>
              <w:tc>
                <w:tcPr>
                  <w:tcW w:w="10714" w:type="dxa"/>
                  <w:tcBorders>
                    <w:top w:val="nil"/>
                    <w:left w:val="nil"/>
                    <w:bottom w:val="nil"/>
                    <w:right w:val="nil"/>
                  </w:tcBorders>
                  <w:tcMar>
                    <w:top w:w="39" w:type="dxa"/>
                    <w:left w:w="39" w:type="dxa"/>
                    <w:bottom w:w="39" w:type="dxa"/>
                    <w:right w:w="39" w:type="dxa"/>
                  </w:tcMar>
                </w:tcPr>
                <w:p w14:paraId="3B7B05A5" w14:textId="77777777" w:rsidR="00884338" w:rsidRDefault="00937EDC">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884338" w14:paraId="4BFD7E6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191C42" w14:textId="77777777" w:rsidR="00884338" w:rsidRDefault="00937EDC">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575DF44E" w14:textId="77777777" w:rsidR="00884338" w:rsidRDefault="00937EDC">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4A72367E" w14:textId="77777777" w:rsidR="00884338" w:rsidRDefault="00937EDC">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1AA157AB" w14:textId="77777777" w:rsidR="00884338" w:rsidRDefault="00937EDC">
                  <w:pPr>
                    <w:spacing w:after="0" w:line="240" w:lineRule="auto"/>
                  </w:pPr>
                  <w:r>
                    <w:rPr>
                      <w:rFonts w:ascii="Calibri" w:eastAsia="Calibri" w:hAnsi="Calibri"/>
                      <w:b/>
                      <w:color w:val="000000"/>
                    </w:rPr>
                    <w:lastRenderedPageBreak/>
                    <w:t xml:space="preserve">Open Tender: </w:t>
                  </w:r>
                  <w:r>
                    <w:rPr>
                      <w:rFonts w:ascii="Calibri" w:eastAsia="Calibri" w:hAnsi="Calibri"/>
                      <w:color w:val="000000"/>
                    </w:rPr>
                    <w:t>No</w:t>
                  </w:r>
                </w:p>
                <w:p w14:paraId="3AACF112" w14:textId="77777777" w:rsidR="00884338" w:rsidRDefault="00937EDC">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17A910FD" w14:textId="77777777" w:rsidR="00884338" w:rsidRDefault="00937EDC">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884338" w14:paraId="6DDE6BC8" w14:textId="77777777">
              <w:trPr>
                <w:trHeight w:val="282"/>
              </w:trPr>
              <w:tc>
                <w:tcPr>
                  <w:tcW w:w="10714" w:type="dxa"/>
                  <w:tcBorders>
                    <w:top w:val="nil"/>
                    <w:left w:val="nil"/>
                    <w:bottom w:val="nil"/>
                    <w:right w:val="nil"/>
                  </w:tcBorders>
                  <w:tcMar>
                    <w:top w:w="39" w:type="dxa"/>
                    <w:left w:w="39" w:type="dxa"/>
                    <w:bottom w:w="39" w:type="dxa"/>
                    <w:right w:w="39" w:type="dxa"/>
                  </w:tcMar>
                </w:tcPr>
                <w:p w14:paraId="56E6C347" w14:textId="77777777" w:rsidR="00884338" w:rsidRDefault="00884338">
                  <w:pPr>
                    <w:spacing w:after="0" w:line="240" w:lineRule="auto"/>
                  </w:pPr>
                </w:p>
              </w:tc>
            </w:tr>
            <w:tr w:rsidR="00884338" w14:paraId="27BC6A5C" w14:textId="77777777">
              <w:trPr>
                <w:trHeight w:val="262"/>
              </w:trPr>
              <w:tc>
                <w:tcPr>
                  <w:tcW w:w="10714" w:type="dxa"/>
                  <w:tcBorders>
                    <w:top w:val="nil"/>
                    <w:left w:val="nil"/>
                    <w:bottom w:val="nil"/>
                    <w:right w:val="nil"/>
                  </w:tcBorders>
                  <w:tcMar>
                    <w:top w:w="39" w:type="dxa"/>
                    <w:left w:w="39" w:type="dxa"/>
                    <w:bottom w:w="39" w:type="dxa"/>
                    <w:right w:w="39" w:type="dxa"/>
                  </w:tcMar>
                </w:tcPr>
                <w:p w14:paraId="08D9D491" w14:textId="77777777" w:rsidR="00884338" w:rsidRDefault="00937EDC">
                  <w:pPr>
                    <w:spacing w:after="0" w:line="240" w:lineRule="auto"/>
                  </w:pPr>
                  <w:r>
                    <w:rPr>
                      <w:rFonts w:ascii="Calibri" w:eastAsia="Calibri" w:hAnsi="Calibri"/>
                      <w:b/>
                      <w:color w:val="000000"/>
                    </w:rPr>
                    <w:t xml:space="preserve">Is this activity being co-designed? </w:t>
                  </w:r>
                </w:p>
              </w:tc>
            </w:tr>
            <w:tr w:rsidR="00884338" w14:paraId="4A8EF3D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49214B" w14:textId="77777777" w:rsidR="00884338" w:rsidRDefault="00937EDC">
                  <w:pPr>
                    <w:spacing w:after="0" w:line="240" w:lineRule="auto"/>
                  </w:pPr>
                  <w:r>
                    <w:rPr>
                      <w:rFonts w:ascii="Calibri" w:eastAsia="Calibri" w:hAnsi="Calibri"/>
                      <w:color w:val="000000"/>
                    </w:rPr>
                    <w:t>No</w:t>
                  </w:r>
                </w:p>
              </w:tc>
            </w:tr>
            <w:tr w:rsidR="00884338" w14:paraId="3223CA2B" w14:textId="77777777">
              <w:trPr>
                <w:trHeight w:val="262"/>
              </w:trPr>
              <w:tc>
                <w:tcPr>
                  <w:tcW w:w="10714" w:type="dxa"/>
                  <w:tcBorders>
                    <w:top w:val="nil"/>
                    <w:left w:val="nil"/>
                    <w:bottom w:val="nil"/>
                    <w:right w:val="nil"/>
                  </w:tcBorders>
                  <w:tcMar>
                    <w:top w:w="39" w:type="dxa"/>
                    <w:left w:w="39" w:type="dxa"/>
                    <w:bottom w:w="39" w:type="dxa"/>
                    <w:right w:w="39" w:type="dxa"/>
                  </w:tcMar>
                </w:tcPr>
                <w:p w14:paraId="692E5946" w14:textId="77777777" w:rsidR="00884338" w:rsidRDefault="00937EDC">
                  <w:pPr>
                    <w:spacing w:after="0" w:line="240" w:lineRule="auto"/>
                  </w:pPr>
                  <w:r>
                    <w:rPr>
                      <w:rFonts w:ascii="Calibri" w:eastAsia="Calibri" w:hAnsi="Calibri"/>
                      <w:b/>
                      <w:color w:val="000000"/>
                    </w:rPr>
                    <w:t xml:space="preserve">Is this activity the result of a previous co-design process? </w:t>
                  </w:r>
                </w:p>
              </w:tc>
            </w:tr>
            <w:tr w:rsidR="00884338" w14:paraId="4A3FCA6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20F9124" w14:textId="77777777" w:rsidR="00884338" w:rsidRDefault="00937EDC">
                  <w:pPr>
                    <w:spacing w:after="0" w:line="240" w:lineRule="auto"/>
                  </w:pPr>
                  <w:r>
                    <w:rPr>
                      <w:rFonts w:ascii="Calibri" w:eastAsia="Calibri" w:hAnsi="Calibri"/>
                      <w:color w:val="000000"/>
                    </w:rPr>
                    <w:t>Yes</w:t>
                  </w:r>
                </w:p>
              </w:tc>
            </w:tr>
            <w:tr w:rsidR="00884338" w14:paraId="61936242" w14:textId="77777777">
              <w:trPr>
                <w:trHeight w:val="262"/>
              </w:trPr>
              <w:tc>
                <w:tcPr>
                  <w:tcW w:w="10714" w:type="dxa"/>
                  <w:tcBorders>
                    <w:top w:val="nil"/>
                    <w:left w:val="nil"/>
                    <w:bottom w:val="nil"/>
                    <w:right w:val="nil"/>
                  </w:tcBorders>
                  <w:tcMar>
                    <w:top w:w="39" w:type="dxa"/>
                    <w:left w:w="39" w:type="dxa"/>
                    <w:bottom w:w="39" w:type="dxa"/>
                    <w:right w:w="39" w:type="dxa"/>
                  </w:tcMar>
                </w:tcPr>
                <w:p w14:paraId="0C4581DB" w14:textId="77777777" w:rsidR="00884338" w:rsidRDefault="00937EDC">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884338" w14:paraId="5E77689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2D648D" w14:textId="77777777" w:rsidR="00884338" w:rsidRDefault="00884338">
                  <w:pPr>
                    <w:spacing w:after="0" w:line="240" w:lineRule="auto"/>
                  </w:pPr>
                </w:p>
              </w:tc>
            </w:tr>
            <w:tr w:rsidR="00884338" w14:paraId="479B7D27" w14:textId="77777777">
              <w:trPr>
                <w:trHeight w:val="262"/>
              </w:trPr>
              <w:tc>
                <w:tcPr>
                  <w:tcW w:w="10714" w:type="dxa"/>
                  <w:tcBorders>
                    <w:top w:val="nil"/>
                    <w:left w:val="nil"/>
                    <w:bottom w:val="nil"/>
                    <w:right w:val="nil"/>
                  </w:tcBorders>
                  <w:tcMar>
                    <w:top w:w="39" w:type="dxa"/>
                    <w:left w:w="39" w:type="dxa"/>
                    <w:bottom w:w="39" w:type="dxa"/>
                    <w:right w:w="39" w:type="dxa"/>
                  </w:tcMar>
                </w:tcPr>
                <w:p w14:paraId="25F51E63" w14:textId="77777777" w:rsidR="00884338" w:rsidRDefault="00937EDC">
                  <w:pPr>
                    <w:spacing w:after="0" w:line="240" w:lineRule="auto"/>
                  </w:pPr>
                  <w:r>
                    <w:rPr>
                      <w:rFonts w:ascii="Calibri" w:eastAsia="Calibri" w:hAnsi="Calibri"/>
                      <w:b/>
                      <w:color w:val="000000"/>
                    </w:rPr>
                    <w:t xml:space="preserve">Has this activity previously been co-commissioned or joint-commissioned? </w:t>
                  </w:r>
                </w:p>
              </w:tc>
            </w:tr>
            <w:tr w:rsidR="00884338" w14:paraId="7ECA2B9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1D1C0F" w14:textId="77777777" w:rsidR="00884338" w:rsidRDefault="00937EDC">
                  <w:pPr>
                    <w:spacing w:after="0" w:line="240" w:lineRule="auto"/>
                  </w:pPr>
                  <w:r>
                    <w:rPr>
                      <w:rFonts w:ascii="Calibri" w:eastAsia="Calibri" w:hAnsi="Calibri"/>
                      <w:color w:val="000000"/>
                    </w:rPr>
                    <w:t>No</w:t>
                  </w:r>
                </w:p>
              </w:tc>
            </w:tr>
            <w:tr w:rsidR="00884338" w14:paraId="1BAAB58E" w14:textId="77777777">
              <w:trPr>
                <w:trHeight w:val="262"/>
              </w:trPr>
              <w:tc>
                <w:tcPr>
                  <w:tcW w:w="10714" w:type="dxa"/>
                  <w:tcBorders>
                    <w:top w:val="nil"/>
                    <w:left w:val="nil"/>
                    <w:bottom w:val="nil"/>
                    <w:right w:val="nil"/>
                  </w:tcBorders>
                  <w:tcMar>
                    <w:top w:w="39" w:type="dxa"/>
                    <w:left w:w="39" w:type="dxa"/>
                    <w:bottom w:w="39" w:type="dxa"/>
                    <w:right w:w="39" w:type="dxa"/>
                  </w:tcMar>
                </w:tcPr>
                <w:p w14:paraId="2CF705EA" w14:textId="77777777" w:rsidR="00884338" w:rsidRDefault="00937EDC">
                  <w:pPr>
                    <w:spacing w:after="0" w:line="240" w:lineRule="auto"/>
                  </w:pPr>
                  <w:r>
                    <w:rPr>
                      <w:rFonts w:ascii="Calibri" w:eastAsia="Calibri" w:hAnsi="Calibri"/>
                      <w:b/>
                      <w:color w:val="000000"/>
                    </w:rPr>
                    <w:t xml:space="preserve">Decommissioning </w:t>
                  </w:r>
                </w:p>
              </w:tc>
            </w:tr>
            <w:tr w:rsidR="00884338" w14:paraId="505D807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03D05D" w14:textId="77777777" w:rsidR="00884338" w:rsidRDefault="00937EDC">
                  <w:pPr>
                    <w:spacing w:after="0" w:line="240" w:lineRule="auto"/>
                  </w:pPr>
                  <w:r>
                    <w:rPr>
                      <w:rFonts w:ascii="Calibri" w:eastAsia="Calibri" w:hAnsi="Calibri"/>
                      <w:color w:val="000000"/>
                    </w:rPr>
                    <w:t>No</w:t>
                  </w:r>
                </w:p>
              </w:tc>
            </w:tr>
            <w:tr w:rsidR="00884338" w14:paraId="7B282EBB" w14:textId="77777777">
              <w:trPr>
                <w:trHeight w:val="262"/>
              </w:trPr>
              <w:tc>
                <w:tcPr>
                  <w:tcW w:w="10714" w:type="dxa"/>
                  <w:tcBorders>
                    <w:top w:val="nil"/>
                    <w:left w:val="nil"/>
                    <w:bottom w:val="nil"/>
                    <w:right w:val="nil"/>
                  </w:tcBorders>
                  <w:tcMar>
                    <w:top w:w="39" w:type="dxa"/>
                    <w:left w:w="39" w:type="dxa"/>
                    <w:bottom w:w="39" w:type="dxa"/>
                    <w:right w:w="39" w:type="dxa"/>
                  </w:tcMar>
                </w:tcPr>
                <w:p w14:paraId="2E151DE2" w14:textId="77777777" w:rsidR="00884338" w:rsidRDefault="00937EDC">
                  <w:pPr>
                    <w:spacing w:after="0" w:line="240" w:lineRule="auto"/>
                  </w:pPr>
                  <w:r>
                    <w:rPr>
                      <w:rFonts w:ascii="Calibri" w:eastAsia="Calibri" w:hAnsi="Calibri"/>
                      <w:b/>
                      <w:color w:val="000000"/>
                    </w:rPr>
                    <w:t xml:space="preserve">Decommissioning details? </w:t>
                  </w:r>
                </w:p>
              </w:tc>
            </w:tr>
            <w:tr w:rsidR="00884338" w14:paraId="3C59F3B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95AEA6" w14:textId="77777777" w:rsidR="00884338" w:rsidRDefault="00884338">
                  <w:pPr>
                    <w:spacing w:after="0" w:line="240" w:lineRule="auto"/>
                  </w:pPr>
                </w:p>
              </w:tc>
            </w:tr>
            <w:tr w:rsidR="00884338" w14:paraId="308C45AD" w14:textId="77777777">
              <w:trPr>
                <w:trHeight w:val="262"/>
              </w:trPr>
              <w:tc>
                <w:tcPr>
                  <w:tcW w:w="10714" w:type="dxa"/>
                  <w:tcBorders>
                    <w:top w:val="nil"/>
                    <w:left w:val="nil"/>
                    <w:bottom w:val="nil"/>
                    <w:right w:val="nil"/>
                  </w:tcBorders>
                  <w:tcMar>
                    <w:top w:w="39" w:type="dxa"/>
                    <w:left w:w="39" w:type="dxa"/>
                    <w:bottom w:w="39" w:type="dxa"/>
                    <w:right w:w="39" w:type="dxa"/>
                  </w:tcMar>
                </w:tcPr>
                <w:p w14:paraId="61E886E7" w14:textId="77777777" w:rsidR="00884338" w:rsidRDefault="00937EDC">
                  <w:pPr>
                    <w:spacing w:after="0" w:line="240" w:lineRule="auto"/>
                  </w:pPr>
                  <w:r>
                    <w:rPr>
                      <w:rFonts w:ascii="Calibri" w:eastAsia="Calibri" w:hAnsi="Calibri"/>
                      <w:b/>
                      <w:color w:val="000000"/>
                    </w:rPr>
                    <w:t xml:space="preserve">Co-design or co-commissioning comments </w:t>
                  </w:r>
                </w:p>
              </w:tc>
            </w:tr>
            <w:tr w:rsidR="00884338" w14:paraId="62A8A19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59DE0F" w14:textId="77777777" w:rsidR="00884338" w:rsidRDefault="00937EDC">
                  <w:pPr>
                    <w:spacing w:after="0" w:line="240" w:lineRule="auto"/>
                  </w:pPr>
                  <w:r>
                    <w:rPr>
                      <w:rFonts w:ascii="Calibri" w:eastAsia="Calibri" w:hAnsi="Calibri"/>
                      <w:color w:val="000000"/>
                    </w:rPr>
                    <w:t>During needs assessment co-design was integral in the design of the procurement plan. During implementation, co-design will be integral to understanding the model and service delivery mechanisms for older people from culturally and linguistically diverse communities.</w:t>
                  </w:r>
                </w:p>
              </w:tc>
            </w:tr>
            <w:tr w:rsidR="00884338" w14:paraId="76D693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4CFEC4" w14:textId="77777777" w:rsidR="00884338" w:rsidRDefault="00884338">
                  <w:pPr>
                    <w:spacing w:after="0" w:line="240" w:lineRule="auto"/>
                  </w:pPr>
                </w:p>
              </w:tc>
            </w:tr>
            <w:tr w:rsidR="00884338" w14:paraId="4E84F9E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DCB7D4" w14:textId="77777777" w:rsidR="00884338" w:rsidRDefault="00884338">
                  <w:pPr>
                    <w:spacing w:after="0" w:line="240" w:lineRule="auto"/>
                  </w:pPr>
                </w:p>
              </w:tc>
            </w:tr>
            <w:tr w:rsidR="00884338" w14:paraId="50A5536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E752F52" w14:textId="77777777" w:rsidR="00884338" w:rsidRDefault="00884338">
                  <w:pPr>
                    <w:spacing w:after="0" w:line="240" w:lineRule="auto"/>
                  </w:pPr>
                </w:p>
              </w:tc>
            </w:tr>
            <w:tr w:rsidR="00884338" w14:paraId="719F244C" w14:textId="77777777">
              <w:trPr>
                <w:trHeight w:val="282"/>
              </w:trPr>
              <w:tc>
                <w:tcPr>
                  <w:tcW w:w="10714" w:type="dxa"/>
                  <w:tcBorders>
                    <w:top w:val="nil"/>
                    <w:left w:val="nil"/>
                    <w:bottom w:val="nil"/>
                    <w:right w:val="nil"/>
                  </w:tcBorders>
                  <w:tcMar>
                    <w:top w:w="39" w:type="dxa"/>
                    <w:left w:w="39" w:type="dxa"/>
                    <w:bottom w:w="39" w:type="dxa"/>
                    <w:right w:w="39" w:type="dxa"/>
                  </w:tcMar>
                </w:tcPr>
                <w:p w14:paraId="717D5E7F" w14:textId="77777777" w:rsidR="00884338" w:rsidRDefault="00884338">
                  <w:pPr>
                    <w:spacing w:after="0" w:line="240" w:lineRule="auto"/>
                  </w:pPr>
                </w:p>
              </w:tc>
            </w:tr>
            <w:tr w:rsidR="00884338" w14:paraId="0440E97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30031DD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14062B0" w14:textId="77777777" w:rsidR="00884338" w:rsidRDefault="00937EDC">
                        <w:pPr>
                          <w:spacing w:after="0" w:line="240" w:lineRule="auto"/>
                        </w:pPr>
                        <w:r>
                          <w:rPr>
                            <w:noProof/>
                          </w:rPr>
                          <w:drawing>
                            <wp:inline distT="0" distB="0" distL="0" distR="0" wp14:anchorId="3847C19F" wp14:editId="33DBCA27">
                              <wp:extent cx="615003" cy="384377"/>
                              <wp:effectExtent l="0" t="0" r="0" b="0"/>
                              <wp:docPr id="14" name="img10.png"/>
                              <wp:cNvGraphicFramePr/>
                              <a:graphic xmlns:a="http://schemas.openxmlformats.org/drawingml/2006/main">
                                <a:graphicData uri="http://schemas.openxmlformats.org/drawingml/2006/picture">
                                  <pic:pic xmlns:pic="http://schemas.openxmlformats.org/drawingml/2006/picture">
                                    <pic:nvPicPr>
                                      <pic:cNvPr id="15" name="img10.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1E169CC8" w14:textId="77777777" w:rsidR="00884338" w:rsidRDefault="00884338">
                        <w:pPr>
                          <w:pStyle w:val="EmptyCellLayoutStyle"/>
                          <w:spacing w:after="0" w:line="240" w:lineRule="auto"/>
                        </w:pPr>
                      </w:p>
                    </w:tc>
                    <w:tc>
                      <w:tcPr>
                        <w:tcW w:w="4725" w:type="dxa"/>
                      </w:tcPr>
                      <w:p w14:paraId="648969E4" w14:textId="77777777" w:rsidR="00884338" w:rsidRDefault="00884338">
                        <w:pPr>
                          <w:pStyle w:val="EmptyCellLayoutStyle"/>
                          <w:spacing w:after="0" w:line="240" w:lineRule="auto"/>
                        </w:pPr>
                      </w:p>
                    </w:tc>
                    <w:tc>
                      <w:tcPr>
                        <w:tcW w:w="4804" w:type="dxa"/>
                      </w:tcPr>
                      <w:p w14:paraId="06B02EE1" w14:textId="77777777" w:rsidR="00884338" w:rsidRDefault="00884338">
                        <w:pPr>
                          <w:pStyle w:val="EmptyCellLayoutStyle"/>
                          <w:spacing w:after="0" w:line="240" w:lineRule="auto"/>
                        </w:pPr>
                      </w:p>
                    </w:tc>
                  </w:tr>
                  <w:tr w:rsidR="00884338" w14:paraId="6EB4A8B3" w14:textId="77777777">
                    <w:trPr>
                      <w:trHeight w:val="601"/>
                    </w:trPr>
                    <w:tc>
                      <w:tcPr>
                        <w:tcW w:w="1095" w:type="dxa"/>
                        <w:vMerge/>
                      </w:tcPr>
                      <w:p w14:paraId="029CB27A" w14:textId="77777777" w:rsidR="00884338" w:rsidRDefault="00884338">
                        <w:pPr>
                          <w:pStyle w:val="EmptyCellLayoutStyle"/>
                          <w:spacing w:after="0" w:line="240" w:lineRule="auto"/>
                        </w:pPr>
                      </w:p>
                    </w:tc>
                    <w:tc>
                      <w:tcPr>
                        <w:tcW w:w="90" w:type="dxa"/>
                      </w:tcPr>
                      <w:p w14:paraId="50779EFA"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5559C8F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81AC08E" w14:textId="77777777" w:rsidR="00884338" w:rsidRDefault="00937EDC">
                              <w:pPr>
                                <w:spacing w:after="0" w:line="240" w:lineRule="auto"/>
                              </w:pPr>
                              <w:r>
                                <w:rPr>
                                  <w:rFonts w:ascii="Calibri" w:eastAsia="Calibri" w:hAnsi="Calibri"/>
                                  <w:b/>
                                  <w:color w:val="000000"/>
                                  <w:sz w:val="24"/>
                                </w:rPr>
                                <w:t>Activity Planned Expenditure</w:t>
                              </w:r>
                            </w:p>
                          </w:tc>
                        </w:tr>
                      </w:tbl>
                      <w:p w14:paraId="7080CE6D" w14:textId="77777777" w:rsidR="00884338" w:rsidRDefault="00884338">
                        <w:pPr>
                          <w:spacing w:after="0" w:line="240" w:lineRule="auto"/>
                        </w:pPr>
                      </w:p>
                    </w:tc>
                    <w:tc>
                      <w:tcPr>
                        <w:tcW w:w="4804" w:type="dxa"/>
                      </w:tcPr>
                      <w:p w14:paraId="187C2C1A" w14:textId="77777777" w:rsidR="00884338" w:rsidRDefault="00884338">
                        <w:pPr>
                          <w:pStyle w:val="EmptyCellLayoutStyle"/>
                          <w:spacing w:after="0" w:line="240" w:lineRule="auto"/>
                        </w:pPr>
                      </w:p>
                    </w:tc>
                  </w:tr>
                </w:tbl>
                <w:p w14:paraId="23B8D144" w14:textId="77777777" w:rsidR="00884338" w:rsidRDefault="00884338">
                  <w:pPr>
                    <w:spacing w:after="0" w:line="240" w:lineRule="auto"/>
                  </w:pPr>
                </w:p>
              </w:tc>
            </w:tr>
            <w:tr w:rsidR="00884338" w14:paraId="0F97C492" w14:textId="77777777">
              <w:trPr>
                <w:trHeight w:val="282"/>
              </w:trPr>
              <w:tc>
                <w:tcPr>
                  <w:tcW w:w="10714" w:type="dxa"/>
                  <w:tcBorders>
                    <w:top w:val="nil"/>
                    <w:left w:val="nil"/>
                    <w:bottom w:val="nil"/>
                    <w:right w:val="nil"/>
                  </w:tcBorders>
                  <w:tcMar>
                    <w:top w:w="39" w:type="dxa"/>
                    <w:left w:w="39" w:type="dxa"/>
                    <w:bottom w:w="39" w:type="dxa"/>
                    <w:right w:w="39" w:type="dxa"/>
                  </w:tcMar>
                </w:tcPr>
                <w:p w14:paraId="4948F97B" w14:textId="77777777" w:rsidR="00884338" w:rsidRDefault="00884338">
                  <w:pPr>
                    <w:spacing w:after="0" w:line="240" w:lineRule="auto"/>
                  </w:pPr>
                </w:p>
              </w:tc>
            </w:tr>
            <w:tr w:rsidR="00884338" w14:paraId="1DB92ACF" w14:textId="77777777">
              <w:trPr>
                <w:trHeight w:val="262"/>
              </w:trPr>
              <w:tc>
                <w:tcPr>
                  <w:tcW w:w="10714" w:type="dxa"/>
                  <w:tcBorders>
                    <w:top w:val="nil"/>
                    <w:left w:val="nil"/>
                    <w:bottom w:val="nil"/>
                    <w:right w:val="nil"/>
                  </w:tcBorders>
                  <w:tcMar>
                    <w:top w:w="39" w:type="dxa"/>
                    <w:left w:w="39" w:type="dxa"/>
                    <w:bottom w:w="39" w:type="dxa"/>
                    <w:right w:w="39" w:type="dxa"/>
                  </w:tcMar>
                </w:tcPr>
                <w:p w14:paraId="4C5CC332" w14:textId="77777777" w:rsidR="00884338" w:rsidRDefault="00937EDC">
                  <w:pPr>
                    <w:spacing w:after="0" w:line="240" w:lineRule="auto"/>
                  </w:pPr>
                  <w:r>
                    <w:rPr>
                      <w:rFonts w:ascii="Calibri" w:eastAsia="Calibri" w:hAnsi="Calibri"/>
                      <w:b/>
                      <w:color w:val="000000"/>
                      <w:sz w:val="22"/>
                    </w:rPr>
                    <w:t>Planned Expenditure</w:t>
                  </w:r>
                </w:p>
              </w:tc>
            </w:tr>
            <w:tr w:rsidR="00884338" w14:paraId="12555304"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398"/>
                    <w:gridCol w:w="2316"/>
                  </w:tblGrid>
                  <w:tr w:rsidR="00884338" w14:paraId="2DBA2C92" w14:textId="77777777">
                    <w:tc>
                      <w:tcPr>
                        <w:tcW w:w="83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310"/>
                          <w:gridCol w:w="1414"/>
                          <w:gridCol w:w="1414"/>
                          <w:gridCol w:w="1414"/>
                          <w:gridCol w:w="1414"/>
                          <w:gridCol w:w="1414"/>
                        </w:tblGrid>
                        <w:tr w:rsidR="00884338" w14:paraId="2DBA4389"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3AC1247" w14:textId="77777777" w:rsidR="00884338" w:rsidRDefault="00937EDC">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B4607C8" w14:textId="77777777" w:rsidR="00884338" w:rsidRDefault="00937EDC">
                              <w:pPr>
                                <w:spacing w:after="0" w:line="240" w:lineRule="auto"/>
                                <w:jc w:val="center"/>
                              </w:pPr>
                              <w:r>
                                <w:rPr>
                                  <w:rFonts w:ascii="Calibri" w:eastAsia="Calibri" w:hAnsi="Calibri"/>
                                  <w:b/>
                                  <w:color w:val="000000"/>
                                </w:rPr>
                                <w:t>FY 23 24</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8A56344" w14:textId="77777777" w:rsidR="00884338" w:rsidRDefault="00937EDC">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BDDF8D9" w14:textId="77777777" w:rsidR="00884338" w:rsidRDefault="00937EDC">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DA0922C" w14:textId="77777777" w:rsidR="00884338" w:rsidRDefault="00937EDC">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41466D8" w14:textId="77777777" w:rsidR="00884338" w:rsidRDefault="00937EDC">
                              <w:pPr>
                                <w:spacing w:after="0" w:line="240" w:lineRule="auto"/>
                                <w:jc w:val="center"/>
                              </w:pPr>
                              <w:r>
                                <w:rPr>
                                  <w:rFonts w:ascii="Calibri" w:eastAsia="Calibri" w:hAnsi="Calibri"/>
                                  <w:b/>
                                  <w:color w:val="000000"/>
                                </w:rPr>
                                <w:t>FY 27 28</w:t>
                              </w:r>
                            </w:p>
                          </w:tc>
                        </w:tr>
                        <w:tr w:rsidR="00884338" w14:paraId="67B32883"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BDBB28" w14:textId="0D25367A"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C1C5F2" w14:textId="5809DB0C"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ED3BBA3" w14:textId="55667E58"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BD25D8A" w14:textId="369D8E3D"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5B64C0" w14:textId="33614B96"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350FFD" w14:textId="36995511" w:rsidR="00884338" w:rsidRDefault="00884338">
                              <w:pPr>
                                <w:spacing w:after="0" w:line="240" w:lineRule="auto"/>
                                <w:jc w:val="right"/>
                              </w:pPr>
                            </w:p>
                          </w:tc>
                        </w:tr>
                        <w:tr w:rsidR="00884338" w14:paraId="13E693C5"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260DFE" w14:textId="238E6CDB"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1F3B266" w14:textId="46541AA1"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0FC6D4" w14:textId="4CAA8F9B"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14B6957" w14:textId="1E91710C"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14FC88" w14:textId="230C010F"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28C3A7" w14:textId="67A79500" w:rsidR="00884338" w:rsidRDefault="00884338">
                              <w:pPr>
                                <w:spacing w:after="0" w:line="240" w:lineRule="auto"/>
                                <w:jc w:val="right"/>
                              </w:pPr>
                            </w:p>
                          </w:tc>
                        </w:tr>
                      </w:tbl>
                      <w:p w14:paraId="0FBFA597" w14:textId="77777777" w:rsidR="00884338" w:rsidRDefault="00884338">
                        <w:pPr>
                          <w:spacing w:after="0" w:line="240" w:lineRule="auto"/>
                        </w:pPr>
                      </w:p>
                    </w:tc>
                    <w:tc>
                      <w:tcPr>
                        <w:tcW w:w="2316" w:type="dxa"/>
                      </w:tcPr>
                      <w:p w14:paraId="46405999" w14:textId="77777777" w:rsidR="00884338" w:rsidRDefault="00884338">
                        <w:pPr>
                          <w:pStyle w:val="EmptyCellLayoutStyle"/>
                          <w:spacing w:after="0" w:line="240" w:lineRule="auto"/>
                        </w:pPr>
                      </w:p>
                    </w:tc>
                  </w:tr>
                  <w:tr w:rsidR="00884338" w14:paraId="5BE8E25A" w14:textId="77777777">
                    <w:trPr>
                      <w:trHeight w:val="340"/>
                    </w:trPr>
                    <w:tc>
                      <w:tcPr>
                        <w:tcW w:w="8398" w:type="dxa"/>
                      </w:tcPr>
                      <w:p w14:paraId="5A4CA113" w14:textId="77777777" w:rsidR="00884338" w:rsidRDefault="00884338">
                        <w:pPr>
                          <w:pStyle w:val="EmptyCellLayoutStyle"/>
                          <w:spacing w:after="0" w:line="240" w:lineRule="auto"/>
                        </w:pPr>
                      </w:p>
                    </w:tc>
                    <w:tc>
                      <w:tcPr>
                        <w:tcW w:w="2316" w:type="dxa"/>
                      </w:tcPr>
                      <w:p w14:paraId="48CC2D0B" w14:textId="77777777" w:rsidR="00884338" w:rsidRDefault="00884338">
                        <w:pPr>
                          <w:pStyle w:val="EmptyCellLayoutStyle"/>
                          <w:spacing w:after="0" w:line="240" w:lineRule="auto"/>
                        </w:pPr>
                      </w:p>
                    </w:tc>
                  </w:tr>
                </w:tbl>
                <w:p w14:paraId="10406AFE" w14:textId="77777777" w:rsidR="00884338" w:rsidRDefault="00884338">
                  <w:pPr>
                    <w:spacing w:after="0" w:line="240" w:lineRule="auto"/>
                  </w:pPr>
                </w:p>
              </w:tc>
            </w:tr>
            <w:tr w:rsidR="00884338" w14:paraId="38364746" w14:textId="77777777">
              <w:trPr>
                <w:trHeight w:val="282"/>
              </w:trPr>
              <w:tc>
                <w:tcPr>
                  <w:tcW w:w="10714" w:type="dxa"/>
                  <w:tcBorders>
                    <w:top w:val="nil"/>
                    <w:left w:val="nil"/>
                    <w:bottom w:val="nil"/>
                    <w:right w:val="nil"/>
                  </w:tcBorders>
                  <w:tcMar>
                    <w:top w:w="39" w:type="dxa"/>
                    <w:left w:w="39" w:type="dxa"/>
                    <w:bottom w:w="39" w:type="dxa"/>
                    <w:right w:w="39" w:type="dxa"/>
                  </w:tcMar>
                </w:tcPr>
                <w:p w14:paraId="6E5E7187" w14:textId="77777777" w:rsidR="00884338" w:rsidRDefault="00937EDC">
                  <w:pPr>
                    <w:spacing w:after="0" w:line="240" w:lineRule="auto"/>
                  </w:pPr>
                  <w:r>
                    <w:rPr>
                      <w:rFonts w:ascii="Calibri" w:eastAsia="Calibri" w:hAnsi="Calibri"/>
                      <w:b/>
                      <w:color w:val="000000"/>
                      <w:sz w:val="22"/>
                    </w:rPr>
                    <w:t>Totals</w:t>
                  </w:r>
                </w:p>
              </w:tc>
            </w:tr>
            <w:tr w:rsidR="00884338" w14:paraId="11346479"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598"/>
                    <w:gridCol w:w="1116"/>
                  </w:tblGrid>
                  <w:tr w:rsidR="00884338" w14:paraId="358B35D9" w14:textId="77777777">
                    <w:tc>
                      <w:tcPr>
                        <w:tcW w:w="95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856"/>
                          <w:gridCol w:w="1250"/>
                          <w:gridCol w:w="1324"/>
                          <w:gridCol w:w="1235"/>
                          <w:gridCol w:w="1280"/>
                          <w:gridCol w:w="1295"/>
                          <w:gridCol w:w="1340"/>
                        </w:tblGrid>
                        <w:tr w:rsidR="00884338" w14:paraId="2D720A85"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5590C65" w14:textId="77777777" w:rsidR="00884338" w:rsidRDefault="00937EDC">
                              <w:pPr>
                                <w:spacing w:after="0" w:line="240" w:lineRule="auto"/>
                              </w:pPr>
                              <w:r>
                                <w:rPr>
                                  <w:rFonts w:ascii="Calibri" w:eastAsia="Calibri" w:hAnsi="Calibri"/>
                                  <w:b/>
                                  <w:color w:val="000000"/>
                                </w:rPr>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43D2881" w14:textId="77777777" w:rsidR="00884338" w:rsidRDefault="00937EDC">
                              <w:pPr>
                                <w:spacing w:after="0" w:line="240" w:lineRule="auto"/>
                                <w:jc w:val="center"/>
                              </w:pPr>
                              <w:r>
                                <w:rPr>
                                  <w:rFonts w:ascii="Calibri" w:eastAsia="Calibri" w:hAnsi="Calibri"/>
                                  <w:b/>
                                  <w:color w:val="000000"/>
                                </w:rPr>
                                <w:t>FY 23 24</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9479DFB" w14:textId="77777777" w:rsidR="00884338" w:rsidRDefault="00937EDC">
                              <w:pPr>
                                <w:spacing w:after="0" w:line="240" w:lineRule="auto"/>
                                <w:jc w:val="center"/>
                              </w:pPr>
                              <w:r>
                                <w:rPr>
                                  <w:rFonts w:ascii="Calibri" w:eastAsia="Calibri" w:hAnsi="Calibri"/>
                                  <w:b/>
                                  <w:color w:val="000000"/>
                                </w:rPr>
                                <w:t>FY 24 25</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B8453BE" w14:textId="77777777" w:rsidR="00884338" w:rsidRDefault="00937EDC">
                              <w:pPr>
                                <w:spacing w:after="0" w:line="240" w:lineRule="auto"/>
                                <w:jc w:val="center"/>
                              </w:pPr>
                              <w:r>
                                <w:rPr>
                                  <w:rFonts w:ascii="Calibri" w:eastAsia="Calibri" w:hAnsi="Calibri"/>
                                  <w:b/>
                                  <w:color w:val="000000"/>
                                </w:rPr>
                                <w:t>FY 25 26</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E8D6449" w14:textId="77777777" w:rsidR="00884338" w:rsidRDefault="00937EDC">
                              <w:pPr>
                                <w:spacing w:after="0" w:line="240" w:lineRule="auto"/>
                                <w:jc w:val="center"/>
                              </w:pPr>
                              <w:r>
                                <w:rPr>
                                  <w:rFonts w:ascii="Calibri" w:eastAsia="Calibri" w:hAnsi="Calibri"/>
                                  <w:b/>
                                  <w:color w:val="000000"/>
                                </w:rPr>
                                <w:t>FY 26 27</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14D0A34" w14:textId="77777777" w:rsidR="00884338" w:rsidRDefault="00937EDC">
                              <w:pPr>
                                <w:spacing w:after="0" w:line="240" w:lineRule="auto"/>
                                <w:jc w:val="center"/>
                              </w:pPr>
                              <w:r>
                                <w:rPr>
                                  <w:rFonts w:ascii="Calibri" w:eastAsia="Calibri" w:hAnsi="Calibri"/>
                                  <w:b/>
                                  <w:color w:val="000000"/>
                                </w:rPr>
                                <w:t>FY 27 28</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38D43E3" w14:textId="77777777" w:rsidR="00884338" w:rsidRDefault="00937EDC">
                              <w:pPr>
                                <w:spacing w:after="0" w:line="240" w:lineRule="auto"/>
                                <w:jc w:val="center"/>
                              </w:pPr>
                              <w:r>
                                <w:rPr>
                                  <w:rFonts w:ascii="Calibri" w:eastAsia="Calibri" w:hAnsi="Calibri"/>
                                  <w:b/>
                                  <w:color w:val="000000"/>
                                </w:rPr>
                                <w:t>Total</w:t>
                              </w:r>
                            </w:p>
                          </w:tc>
                        </w:tr>
                        <w:tr w:rsidR="00884338" w14:paraId="02C18BEC"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B0A6CDB" w14:textId="637AB6C2"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FECD8D" w14:textId="71F51D87"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F205258" w14:textId="4FA7C31D"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03D5AF" w14:textId="38166EDC"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C295AA3" w14:textId="1CE92AAA"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8704AB" w14:textId="613A840F"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BCAEBB7" w14:textId="29F2C349" w:rsidR="00884338" w:rsidRDefault="00884338">
                              <w:pPr>
                                <w:spacing w:after="0" w:line="240" w:lineRule="auto"/>
                                <w:jc w:val="right"/>
                              </w:pPr>
                            </w:p>
                          </w:tc>
                        </w:tr>
                        <w:tr w:rsidR="00884338" w14:paraId="0470DBD0"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21984D" w14:textId="5F1BCC7E"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DCAB53" w14:textId="0F66356A"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A56877" w14:textId="7B3A8751"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9A58ADB" w14:textId="261E80A9"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CC9D12" w14:textId="016F4E61"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B28723" w14:textId="309C90E4"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F7547C" w14:textId="75C20DE9" w:rsidR="00884338" w:rsidRDefault="00884338">
                              <w:pPr>
                                <w:spacing w:after="0" w:line="240" w:lineRule="auto"/>
                                <w:jc w:val="right"/>
                              </w:pPr>
                            </w:p>
                          </w:tc>
                        </w:tr>
                        <w:tr w:rsidR="00884338" w14:paraId="6C95961A"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AD67F7" w14:textId="0BFE02D9"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F7A71C8" w14:textId="45CAB13B"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76BD3A9" w14:textId="5F5E7566"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A3B13E" w14:textId="57186EC6"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D36FDC" w14:textId="25A57223"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77510B" w14:textId="13EA7C0B"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66CF23C" w14:textId="4880E553" w:rsidR="00884338" w:rsidRDefault="00884338">
                              <w:pPr>
                                <w:spacing w:after="0" w:line="240" w:lineRule="auto"/>
                                <w:jc w:val="right"/>
                              </w:pPr>
                            </w:p>
                          </w:tc>
                        </w:tr>
                      </w:tbl>
                      <w:p w14:paraId="41AC4706" w14:textId="77777777" w:rsidR="00884338" w:rsidRDefault="00884338">
                        <w:pPr>
                          <w:spacing w:after="0" w:line="240" w:lineRule="auto"/>
                        </w:pPr>
                      </w:p>
                    </w:tc>
                    <w:tc>
                      <w:tcPr>
                        <w:tcW w:w="1116" w:type="dxa"/>
                      </w:tcPr>
                      <w:p w14:paraId="092D9A75" w14:textId="77777777" w:rsidR="00884338" w:rsidRDefault="00884338">
                        <w:pPr>
                          <w:pStyle w:val="EmptyCellLayoutStyle"/>
                          <w:spacing w:after="0" w:line="240" w:lineRule="auto"/>
                        </w:pPr>
                      </w:p>
                    </w:tc>
                  </w:tr>
                </w:tbl>
                <w:p w14:paraId="389D9A47" w14:textId="77777777" w:rsidR="00884338" w:rsidRDefault="00884338">
                  <w:pPr>
                    <w:spacing w:after="0" w:line="240" w:lineRule="auto"/>
                  </w:pPr>
                </w:p>
              </w:tc>
            </w:tr>
            <w:tr w:rsidR="00884338" w14:paraId="534D2B5C" w14:textId="77777777">
              <w:trPr>
                <w:trHeight w:val="282"/>
              </w:trPr>
              <w:tc>
                <w:tcPr>
                  <w:tcW w:w="10714" w:type="dxa"/>
                  <w:tcBorders>
                    <w:top w:val="nil"/>
                    <w:left w:val="nil"/>
                    <w:bottom w:val="nil"/>
                    <w:right w:val="nil"/>
                  </w:tcBorders>
                  <w:tcMar>
                    <w:top w:w="39" w:type="dxa"/>
                    <w:left w:w="39" w:type="dxa"/>
                    <w:bottom w:w="39" w:type="dxa"/>
                    <w:right w:w="39" w:type="dxa"/>
                  </w:tcMar>
                </w:tcPr>
                <w:p w14:paraId="21FF1ECC" w14:textId="77777777" w:rsidR="00884338" w:rsidRDefault="00884338">
                  <w:pPr>
                    <w:spacing w:after="0" w:line="240" w:lineRule="auto"/>
                  </w:pPr>
                </w:p>
              </w:tc>
            </w:tr>
            <w:tr w:rsidR="00884338" w14:paraId="5EB045F9" w14:textId="77777777">
              <w:trPr>
                <w:trHeight w:val="282"/>
              </w:trPr>
              <w:tc>
                <w:tcPr>
                  <w:tcW w:w="10714" w:type="dxa"/>
                  <w:tcBorders>
                    <w:top w:val="nil"/>
                    <w:left w:val="nil"/>
                    <w:bottom w:val="nil"/>
                    <w:right w:val="nil"/>
                  </w:tcBorders>
                  <w:tcMar>
                    <w:top w:w="39" w:type="dxa"/>
                    <w:left w:w="39" w:type="dxa"/>
                    <w:bottom w:w="39" w:type="dxa"/>
                    <w:right w:w="39" w:type="dxa"/>
                  </w:tcMar>
                </w:tcPr>
                <w:p w14:paraId="52854B8D" w14:textId="77777777" w:rsidR="00884338" w:rsidRDefault="00937EDC">
                  <w:pPr>
                    <w:spacing w:after="0" w:line="240" w:lineRule="auto"/>
                  </w:pPr>
                  <w:r>
                    <w:rPr>
                      <w:rFonts w:ascii="Calibri" w:eastAsia="Calibri" w:hAnsi="Calibri"/>
                      <w:b/>
                      <w:color w:val="000000"/>
                    </w:rPr>
                    <w:t>Funding From Other Sources -  Financial Details</w:t>
                  </w:r>
                </w:p>
              </w:tc>
            </w:tr>
            <w:tr w:rsidR="00884338" w14:paraId="68BBB80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B7954EC" w14:textId="77777777" w:rsidR="00884338" w:rsidRDefault="00884338">
                  <w:pPr>
                    <w:spacing w:after="0" w:line="240" w:lineRule="auto"/>
                  </w:pPr>
                </w:p>
              </w:tc>
            </w:tr>
            <w:tr w:rsidR="00884338" w14:paraId="3D75E96E" w14:textId="77777777">
              <w:trPr>
                <w:trHeight w:val="282"/>
              </w:trPr>
              <w:tc>
                <w:tcPr>
                  <w:tcW w:w="10714" w:type="dxa"/>
                  <w:tcBorders>
                    <w:top w:val="nil"/>
                    <w:left w:val="nil"/>
                    <w:bottom w:val="nil"/>
                    <w:right w:val="nil"/>
                  </w:tcBorders>
                  <w:tcMar>
                    <w:top w:w="39" w:type="dxa"/>
                    <w:left w:w="39" w:type="dxa"/>
                    <w:bottom w:w="39" w:type="dxa"/>
                    <w:right w:w="39" w:type="dxa"/>
                  </w:tcMar>
                </w:tcPr>
                <w:p w14:paraId="0490AE28" w14:textId="77777777" w:rsidR="00884338" w:rsidRDefault="00937EDC">
                  <w:pPr>
                    <w:spacing w:after="0" w:line="240" w:lineRule="auto"/>
                  </w:pPr>
                  <w:r>
                    <w:rPr>
                      <w:rFonts w:ascii="Calibri" w:eastAsia="Calibri" w:hAnsi="Calibri"/>
                      <w:b/>
                      <w:color w:val="000000"/>
                    </w:rPr>
                    <w:t>Funding From Other Sources -  Organisational Details</w:t>
                  </w:r>
                </w:p>
              </w:tc>
            </w:tr>
            <w:tr w:rsidR="00884338" w14:paraId="76690C5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8903F0" w14:textId="77777777" w:rsidR="00884338" w:rsidRDefault="00884338">
                  <w:pPr>
                    <w:spacing w:after="0" w:line="240" w:lineRule="auto"/>
                  </w:pPr>
                </w:p>
              </w:tc>
            </w:tr>
            <w:tr w:rsidR="00884338" w14:paraId="6D1F826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70C477E" w14:textId="77777777" w:rsidR="00884338" w:rsidRDefault="00884338">
                  <w:pPr>
                    <w:spacing w:after="0" w:line="240" w:lineRule="auto"/>
                  </w:pPr>
                </w:p>
              </w:tc>
            </w:tr>
            <w:tr w:rsidR="00884338" w14:paraId="2AB2FD6B" w14:textId="77777777">
              <w:trPr>
                <w:trHeight w:val="282"/>
              </w:trPr>
              <w:tc>
                <w:tcPr>
                  <w:tcW w:w="10714" w:type="dxa"/>
                  <w:tcBorders>
                    <w:top w:val="nil"/>
                    <w:left w:val="nil"/>
                    <w:bottom w:val="nil"/>
                    <w:right w:val="nil"/>
                  </w:tcBorders>
                  <w:tcMar>
                    <w:top w:w="39" w:type="dxa"/>
                    <w:left w:w="39" w:type="dxa"/>
                    <w:bottom w:w="39" w:type="dxa"/>
                    <w:right w:w="39" w:type="dxa"/>
                  </w:tcMar>
                </w:tcPr>
                <w:p w14:paraId="6CDB0DF2" w14:textId="77777777" w:rsidR="00884338" w:rsidRDefault="00884338">
                  <w:pPr>
                    <w:spacing w:after="0" w:line="240" w:lineRule="auto"/>
                  </w:pPr>
                </w:p>
              </w:tc>
            </w:tr>
            <w:tr w:rsidR="00884338" w14:paraId="3808CBB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279034C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FB0B921" w14:textId="77777777" w:rsidR="00884338" w:rsidRDefault="00937EDC">
                        <w:pPr>
                          <w:spacing w:after="0" w:line="240" w:lineRule="auto"/>
                        </w:pPr>
                        <w:r>
                          <w:rPr>
                            <w:noProof/>
                          </w:rPr>
                          <w:drawing>
                            <wp:inline distT="0" distB="0" distL="0" distR="0" wp14:anchorId="11E70865" wp14:editId="6739D671">
                              <wp:extent cx="615003" cy="384377"/>
                              <wp:effectExtent l="0" t="0" r="0" b="0"/>
                              <wp:docPr id="16" name="img11.png"/>
                              <wp:cNvGraphicFramePr/>
                              <a:graphic xmlns:a="http://schemas.openxmlformats.org/drawingml/2006/main">
                                <a:graphicData uri="http://schemas.openxmlformats.org/drawingml/2006/picture">
                                  <pic:pic xmlns:pic="http://schemas.openxmlformats.org/drawingml/2006/picture">
                                    <pic:nvPicPr>
                                      <pic:cNvPr id="17" name="img11.png"/>
                                      <pic:cNvPicPr/>
                                    </pic:nvPicPr>
                                    <pic:blipFill>
                                      <a:blip r:embed="rId18" cstate="print"/>
                                      <a:stretch>
                                        <a:fillRect/>
                                      </a:stretch>
                                    </pic:blipFill>
                                    <pic:spPr>
                                      <a:xfrm>
                                        <a:off x="0" y="0"/>
                                        <a:ext cx="615003" cy="384377"/>
                                      </a:xfrm>
                                      <a:prstGeom prst="rect">
                                        <a:avLst/>
                                      </a:prstGeom>
                                    </pic:spPr>
                                  </pic:pic>
                                </a:graphicData>
                              </a:graphic>
                            </wp:inline>
                          </w:drawing>
                        </w:r>
                      </w:p>
                    </w:tc>
                    <w:tc>
                      <w:tcPr>
                        <w:tcW w:w="90" w:type="dxa"/>
                      </w:tcPr>
                      <w:p w14:paraId="29BAF6DD" w14:textId="77777777" w:rsidR="00884338" w:rsidRDefault="00884338">
                        <w:pPr>
                          <w:pStyle w:val="EmptyCellLayoutStyle"/>
                          <w:spacing w:after="0" w:line="240" w:lineRule="auto"/>
                        </w:pPr>
                      </w:p>
                    </w:tc>
                    <w:tc>
                      <w:tcPr>
                        <w:tcW w:w="4725" w:type="dxa"/>
                      </w:tcPr>
                      <w:p w14:paraId="049D47E4" w14:textId="77777777" w:rsidR="00884338" w:rsidRDefault="00884338">
                        <w:pPr>
                          <w:pStyle w:val="EmptyCellLayoutStyle"/>
                          <w:spacing w:after="0" w:line="240" w:lineRule="auto"/>
                        </w:pPr>
                      </w:p>
                    </w:tc>
                    <w:tc>
                      <w:tcPr>
                        <w:tcW w:w="4804" w:type="dxa"/>
                      </w:tcPr>
                      <w:p w14:paraId="20DBB3DF" w14:textId="77777777" w:rsidR="00884338" w:rsidRDefault="00884338">
                        <w:pPr>
                          <w:pStyle w:val="EmptyCellLayoutStyle"/>
                          <w:spacing w:after="0" w:line="240" w:lineRule="auto"/>
                        </w:pPr>
                      </w:p>
                    </w:tc>
                  </w:tr>
                  <w:tr w:rsidR="00884338" w14:paraId="28529FF9" w14:textId="77777777">
                    <w:trPr>
                      <w:trHeight w:val="601"/>
                    </w:trPr>
                    <w:tc>
                      <w:tcPr>
                        <w:tcW w:w="1095" w:type="dxa"/>
                        <w:vMerge/>
                      </w:tcPr>
                      <w:p w14:paraId="624563B3" w14:textId="77777777" w:rsidR="00884338" w:rsidRDefault="00884338">
                        <w:pPr>
                          <w:pStyle w:val="EmptyCellLayoutStyle"/>
                          <w:spacing w:after="0" w:line="240" w:lineRule="auto"/>
                        </w:pPr>
                      </w:p>
                    </w:tc>
                    <w:tc>
                      <w:tcPr>
                        <w:tcW w:w="90" w:type="dxa"/>
                      </w:tcPr>
                      <w:p w14:paraId="1B0EA6B7"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5A63D40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C1E8869" w14:textId="77777777" w:rsidR="00884338" w:rsidRDefault="00937EDC">
                              <w:pPr>
                                <w:spacing w:after="0" w:line="240" w:lineRule="auto"/>
                              </w:pPr>
                              <w:r>
                                <w:rPr>
                                  <w:rFonts w:ascii="Calibri" w:eastAsia="Calibri" w:hAnsi="Calibri"/>
                                  <w:b/>
                                  <w:color w:val="000000"/>
                                  <w:sz w:val="24"/>
                                </w:rPr>
                                <w:t>Activity Comments</w:t>
                              </w:r>
                            </w:p>
                          </w:tc>
                        </w:tr>
                      </w:tbl>
                      <w:p w14:paraId="42C9C6A4" w14:textId="77777777" w:rsidR="00884338" w:rsidRDefault="00884338">
                        <w:pPr>
                          <w:spacing w:after="0" w:line="240" w:lineRule="auto"/>
                        </w:pPr>
                      </w:p>
                    </w:tc>
                    <w:tc>
                      <w:tcPr>
                        <w:tcW w:w="4804" w:type="dxa"/>
                      </w:tcPr>
                      <w:p w14:paraId="51D660F6" w14:textId="77777777" w:rsidR="00884338" w:rsidRDefault="00884338">
                        <w:pPr>
                          <w:pStyle w:val="EmptyCellLayoutStyle"/>
                          <w:spacing w:after="0" w:line="240" w:lineRule="auto"/>
                        </w:pPr>
                      </w:p>
                    </w:tc>
                  </w:tr>
                </w:tbl>
                <w:p w14:paraId="04CFEECC" w14:textId="77777777" w:rsidR="00884338" w:rsidRDefault="00884338">
                  <w:pPr>
                    <w:spacing w:after="0" w:line="240" w:lineRule="auto"/>
                  </w:pPr>
                </w:p>
              </w:tc>
            </w:tr>
            <w:tr w:rsidR="00884338" w14:paraId="473A8224" w14:textId="77777777">
              <w:trPr>
                <w:trHeight w:val="282"/>
              </w:trPr>
              <w:tc>
                <w:tcPr>
                  <w:tcW w:w="10714" w:type="dxa"/>
                  <w:tcBorders>
                    <w:top w:val="nil"/>
                    <w:left w:val="nil"/>
                    <w:bottom w:val="nil"/>
                    <w:right w:val="nil"/>
                  </w:tcBorders>
                  <w:tcMar>
                    <w:top w:w="39" w:type="dxa"/>
                    <w:left w:w="39" w:type="dxa"/>
                    <w:bottom w:w="39" w:type="dxa"/>
                    <w:right w:w="39" w:type="dxa"/>
                  </w:tcMar>
                </w:tcPr>
                <w:p w14:paraId="447B3F5C" w14:textId="77777777" w:rsidR="00884338" w:rsidRDefault="00884338">
                  <w:pPr>
                    <w:spacing w:after="0" w:line="240" w:lineRule="auto"/>
                  </w:pPr>
                </w:p>
              </w:tc>
            </w:tr>
            <w:tr w:rsidR="00884338" w14:paraId="41C3AE7E" w14:textId="77777777">
              <w:trPr>
                <w:trHeight w:val="262"/>
              </w:trPr>
              <w:tc>
                <w:tcPr>
                  <w:tcW w:w="10714" w:type="dxa"/>
                  <w:tcBorders>
                    <w:top w:val="nil"/>
                    <w:left w:val="nil"/>
                    <w:bottom w:val="nil"/>
                    <w:right w:val="nil"/>
                  </w:tcBorders>
                  <w:tcMar>
                    <w:top w:w="39" w:type="dxa"/>
                    <w:left w:w="39" w:type="dxa"/>
                    <w:bottom w:w="39" w:type="dxa"/>
                    <w:right w:w="39" w:type="dxa"/>
                  </w:tcMar>
                </w:tcPr>
                <w:p w14:paraId="2A9F7120" w14:textId="77777777" w:rsidR="00884338" w:rsidRDefault="00937EDC">
                  <w:pPr>
                    <w:spacing w:after="0" w:line="240" w:lineRule="auto"/>
                  </w:pPr>
                  <w:r>
                    <w:rPr>
                      <w:rFonts w:ascii="Calibri" w:eastAsia="Calibri" w:hAnsi="Calibri"/>
                      <w:b/>
                      <w:color w:val="000000"/>
                    </w:rPr>
                    <w:t>Activity Status</w:t>
                  </w:r>
                </w:p>
              </w:tc>
            </w:tr>
            <w:tr w:rsidR="00884338" w14:paraId="18729B1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09F7C3" w14:textId="77777777" w:rsidR="00884338" w:rsidRDefault="00937EDC">
                  <w:pPr>
                    <w:spacing w:after="0" w:line="240" w:lineRule="auto"/>
                  </w:pPr>
                  <w:r>
                    <w:rPr>
                      <w:rFonts w:ascii="Calibri" w:eastAsia="Calibri" w:hAnsi="Calibri"/>
                      <w:color w:val="000000"/>
                    </w:rPr>
                    <w:t>Submitted</w:t>
                  </w:r>
                </w:p>
              </w:tc>
            </w:tr>
            <w:tr w:rsidR="00884338" w14:paraId="60FA4C4B" w14:textId="77777777">
              <w:trPr>
                <w:trHeight w:val="282"/>
              </w:trPr>
              <w:tc>
                <w:tcPr>
                  <w:tcW w:w="10714" w:type="dxa"/>
                  <w:tcBorders>
                    <w:top w:val="nil"/>
                    <w:left w:val="nil"/>
                    <w:bottom w:val="nil"/>
                    <w:right w:val="nil"/>
                  </w:tcBorders>
                  <w:tcMar>
                    <w:top w:w="39" w:type="dxa"/>
                    <w:left w:w="39" w:type="dxa"/>
                    <w:bottom w:w="39" w:type="dxa"/>
                    <w:right w:w="39" w:type="dxa"/>
                  </w:tcMar>
                </w:tcPr>
                <w:p w14:paraId="7FB5152D" w14:textId="77777777" w:rsidR="00884338" w:rsidRDefault="00937EDC">
                  <w:pPr>
                    <w:spacing w:after="0" w:line="240" w:lineRule="auto"/>
                  </w:pPr>
                  <w:r>
                    <w:rPr>
                      <w:rFonts w:ascii="Calibri" w:eastAsia="Calibri" w:hAnsi="Calibri"/>
                      <w:b/>
                      <w:color w:val="000000"/>
                      <w:sz w:val="22"/>
                    </w:rPr>
                    <w:t>PHN Comments</w:t>
                  </w:r>
                </w:p>
              </w:tc>
            </w:tr>
            <w:tr w:rsidR="00884338" w14:paraId="5609EAE3"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236"/>
                    <w:gridCol w:w="478"/>
                  </w:tblGrid>
                  <w:tr w:rsidR="00884338" w14:paraId="28CE01B8" w14:textId="77777777">
                    <w:tc>
                      <w:tcPr>
                        <w:tcW w:w="1023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8"/>
                          <w:gridCol w:w="3368"/>
                          <w:gridCol w:w="2404"/>
                          <w:gridCol w:w="2178"/>
                        </w:tblGrid>
                        <w:tr w:rsidR="00884338" w14:paraId="7D4D4E1A"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D4DB747" w14:textId="77777777" w:rsidR="00884338" w:rsidRDefault="00937EDC">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97D1D6C" w14:textId="77777777" w:rsidR="00884338" w:rsidRDefault="00937EDC">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FDE912D" w14:textId="77777777" w:rsidR="00884338" w:rsidRDefault="00937EDC">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8743620" w14:textId="77777777" w:rsidR="00884338" w:rsidRDefault="00937EDC">
                              <w:pPr>
                                <w:spacing w:after="0" w:line="240" w:lineRule="auto"/>
                              </w:pPr>
                              <w:r>
                                <w:rPr>
                                  <w:rFonts w:ascii="Calibri" w:eastAsia="Calibri" w:hAnsi="Calibri"/>
                                  <w:b/>
                                  <w:color w:val="000000"/>
                                </w:rPr>
                                <w:t>Date Created</w:t>
                              </w:r>
                            </w:p>
                          </w:tc>
                        </w:tr>
                      </w:tbl>
                      <w:p w14:paraId="19BA2B8A" w14:textId="77777777" w:rsidR="00884338" w:rsidRDefault="00884338">
                        <w:pPr>
                          <w:spacing w:after="0" w:line="240" w:lineRule="auto"/>
                        </w:pPr>
                      </w:p>
                    </w:tc>
                    <w:tc>
                      <w:tcPr>
                        <w:tcW w:w="478" w:type="dxa"/>
                      </w:tcPr>
                      <w:p w14:paraId="16251CC9" w14:textId="77777777" w:rsidR="00884338" w:rsidRDefault="00884338">
                        <w:pPr>
                          <w:pStyle w:val="EmptyCellLayoutStyle"/>
                          <w:spacing w:after="0" w:line="240" w:lineRule="auto"/>
                        </w:pPr>
                      </w:p>
                    </w:tc>
                  </w:tr>
                </w:tbl>
                <w:p w14:paraId="0224BA40" w14:textId="77777777" w:rsidR="00884338" w:rsidRDefault="00884338">
                  <w:pPr>
                    <w:spacing w:after="0" w:line="240" w:lineRule="auto"/>
                  </w:pPr>
                </w:p>
              </w:tc>
            </w:tr>
            <w:tr w:rsidR="00884338" w14:paraId="7C5A1D68"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55"/>
                    <w:gridCol w:w="60"/>
                    <w:gridCol w:w="10399"/>
                  </w:tblGrid>
                  <w:tr w:rsidR="00F45D36" w14:paraId="4BF6D9E2" w14:textId="77777777" w:rsidTr="00F45D36">
                    <w:trPr>
                      <w:trHeight w:val="360"/>
                    </w:trPr>
                    <w:tc>
                      <w:tcPr>
                        <w:tcW w:w="255" w:type="dxa"/>
                        <w:gridSpan w:val="3"/>
                      </w:tcPr>
                      <w:tbl>
                        <w:tblPr>
                          <w:tblW w:w="0" w:type="auto"/>
                          <w:tblCellMar>
                            <w:left w:w="0" w:type="dxa"/>
                            <w:right w:w="0" w:type="dxa"/>
                          </w:tblCellMar>
                          <w:tblLook w:val="0000" w:firstRow="0" w:lastRow="0" w:firstColumn="0" w:lastColumn="0" w:noHBand="0" w:noVBand="0"/>
                        </w:tblPr>
                        <w:tblGrid>
                          <w:gridCol w:w="10714"/>
                        </w:tblGrid>
                        <w:tr w:rsidR="00884338" w14:paraId="664A7140" w14:textId="77777777">
                          <w:trPr>
                            <w:trHeight w:val="282"/>
                          </w:trPr>
                          <w:tc>
                            <w:tcPr>
                              <w:tcW w:w="10714" w:type="dxa"/>
                              <w:tcBorders>
                                <w:top w:val="nil"/>
                                <w:left w:val="nil"/>
                                <w:bottom w:val="nil"/>
                                <w:right w:val="nil"/>
                              </w:tcBorders>
                              <w:tcMar>
                                <w:top w:w="39" w:type="dxa"/>
                                <w:left w:w="39" w:type="dxa"/>
                                <w:bottom w:w="39" w:type="dxa"/>
                                <w:right w:w="39" w:type="dxa"/>
                              </w:tcMar>
                            </w:tcPr>
                            <w:p w14:paraId="5584E4CD" w14:textId="77777777" w:rsidR="00884338" w:rsidRDefault="00937EDC">
                              <w:pPr>
                                <w:spacing w:after="0" w:line="240" w:lineRule="auto"/>
                              </w:pPr>
                              <w:r>
                                <w:rPr>
                                  <w:rFonts w:ascii="Calibri" w:eastAsia="Calibri" w:hAnsi="Calibri"/>
                                  <w:b/>
                                  <w:color w:val="000000"/>
                                  <w:sz w:val="22"/>
                                </w:rPr>
                                <w:t>Comments from the Department</w:t>
                              </w:r>
                            </w:p>
                          </w:tc>
                        </w:tr>
                      </w:tbl>
                      <w:p w14:paraId="50E789DA" w14:textId="77777777" w:rsidR="00884338" w:rsidRDefault="00884338">
                        <w:pPr>
                          <w:spacing w:after="0" w:line="240" w:lineRule="auto"/>
                        </w:pPr>
                      </w:p>
                    </w:tc>
                  </w:tr>
                  <w:tr w:rsidR="00884338" w14:paraId="03743775" w14:textId="77777777">
                    <w:tc>
                      <w:tcPr>
                        <w:tcW w:w="255" w:type="dxa"/>
                      </w:tcPr>
                      <w:p w14:paraId="5811957B" w14:textId="77777777" w:rsidR="00884338" w:rsidRDefault="00884338">
                        <w:pPr>
                          <w:pStyle w:val="EmptyCellLayoutStyle"/>
                          <w:spacing w:after="0" w:line="240" w:lineRule="auto"/>
                        </w:pPr>
                      </w:p>
                    </w:tc>
                    <w:tc>
                      <w:tcPr>
                        <w:tcW w:w="60" w:type="dxa"/>
                      </w:tcPr>
                      <w:tbl>
                        <w:tblPr>
                          <w:tblW w:w="0" w:type="auto"/>
                          <w:tblCellMar>
                            <w:left w:w="0" w:type="dxa"/>
                            <w:right w:w="0" w:type="dxa"/>
                          </w:tblCellMar>
                          <w:tblLook w:val="0000" w:firstRow="0" w:lastRow="0" w:firstColumn="0" w:lastColumn="0" w:noHBand="0" w:noVBand="0"/>
                        </w:tblPr>
                        <w:tblGrid>
                          <w:gridCol w:w="60"/>
                        </w:tblGrid>
                        <w:tr w:rsidR="00884338" w14:paraId="68D44AA1" w14:textId="77777777">
                          <w:trPr>
                            <w:trHeight w:val="15"/>
                          </w:trPr>
                          <w:tc>
                            <w:tcPr>
                              <w:tcW w:w="60" w:type="dxa"/>
                              <w:tcMar>
                                <w:top w:w="0" w:type="dxa"/>
                                <w:left w:w="0" w:type="dxa"/>
                                <w:bottom w:w="0" w:type="dxa"/>
                                <w:right w:w="0" w:type="dxa"/>
                              </w:tcMar>
                            </w:tcPr>
                            <w:p w14:paraId="35A07C7B" w14:textId="77777777" w:rsidR="00884338" w:rsidRDefault="00884338">
                              <w:pPr>
                                <w:pStyle w:val="EmptyCellLayoutStyle"/>
                                <w:spacing w:after="0" w:line="240" w:lineRule="auto"/>
                              </w:pPr>
                            </w:p>
                          </w:tc>
                        </w:tr>
                      </w:tbl>
                      <w:p w14:paraId="333FFB6C" w14:textId="77777777" w:rsidR="00884338" w:rsidRDefault="00884338">
                        <w:pPr>
                          <w:spacing w:after="0" w:line="240" w:lineRule="auto"/>
                        </w:pPr>
                      </w:p>
                    </w:tc>
                    <w:tc>
                      <w:tcPr>
                        <w:tcW w:w="10399" w:type="dxa"/>
                      </w:tcPr>
                      <w:p w14:paraId="389D3E85" w14:textId="77777777" w:rsidR="00884338" w:rsidRDefault="00884338">
                        <w:pPr>
                          <w:pStyle w:val="EmptyCellLayoutStyle"/>
                          <w:spacing w:after="0" w:line="240" w:lineRule="auto"/>
                        </w:pPr>
                      </w:p>
                    </w:tc>
                  </w:tr>
                </w:tbl>
                <w:p w14:paraId="1C802D64" w14:textId="77777777" w:rsidR="00884338" w:rsidRDefault="00884338">
                  <w:pPr>
                    <w:spacing w:after="0" w:line="240" w:lineRule="auto"/>
                  </w:pPr>
                </w:p>
              </w:tc>
            </w:tr>
            <w:tr w:rsidR="00884338" w14:paraId="656A514C" w14:textId="77777777">
              <w:trPr>
                <w:trHeight w:val="71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188"/>
                    <w:gridCol w:w="526"/>
                  </w:tblGrid>
                  <w:tr w:rsidR="00884338" w14:paraId="04D544ED" w14:textId="77777777">
                    <w:tc>
                      <w:tcPr>
                        <w:tcW w:w="101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210"/>
                          <w:gridCol w:w="4960"/>
                        </w:tblGrid>
                        <w:tr w:rsidR="00884338" w14:paraId="0F975F42"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282714F2" w14:textId="77777777" w:rsidR="00884338" w:rsidRDefault="00937EDC">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7E5B4C9F" w14:textId="77777777" w:rsidR="00884338" w:rsidRDefault="00937EDC">
                              <w:pPr>
                                <w:spacing w:after="0" w:line="240" w:lineRule="auto"/>
                              </w:pPr>
                              <w:r>
                                <w:rPr>
                                  <w:rFonts w:ascii="Calibri" w:eastAsia="Calibri" w:hAnsi="Calibri"/>
                                  <w:b/>
                                  <w:color w:val="000000"/>
                                </w:rPr>
                                <w:t>Date Created</w:t>
                              </w:r>
                            </w:p>
                          </w:tc>
                        </w:tr>
                        <w:tr w:rsidR="00884338" w14:paraId="70B68634" w14:textId="77777777">
                          <w:trPr>
                            <w:trHeight w:val="262"/>
                          </w:trPr>
                          <w:tc>
                            <w:tcPr>
                              <w:tcW w:w="52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2E253E" w14:textId="77777777" w:rsidR="00884338" w:rsidRDefault="00937EDC">
                              <w:pPr>
                                <w:spacing w:after="0" w:line="240" w:lineRule="auto"/>
                              </w:pPr>
                              <w:r>
                                <w:rPr>
                                  <w:rFonts w:ascii="Calibri" w:eastAsia="Calibri" w:hAnsi="Calibri"/>
                                  <w:color w:val="000000"/>
                                </w:rPr>
                                <w:t>.</w:t>
                              </w:r>
                            </w:p>
                          </w:tc>
                          <w:tc>
                            <w:tcPr>
                              <w:tcW w:w="49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579331" w14:textId="77777777" w:rsidR="00884338" w:rsidRDefault="00937EDC">
                              <w:pPr>
                                <w:spacing w:after="0" w:line="240" w:lineRule="auto"/>
                                <w:jc w:val="right"/>
                              </w:pPr>
                              <w:r>
                                <w:rPr>
                                  <w:rFonts w:ascii="Calibri" w:eastAsia="Calibri" w:hAnsi="Calibri"/>
                                  <w:color w:val="000000"/>
                                </w:rPr>
                                <w:t>22/07/2025</w:t>
                              </w:r>
                            </w:p>
                          </w:tc>
                        </w:tr>
                      </w:tbl>
                      <w:p w14:paraId="25477D11" w14:textId="77777777" w:rsidR="00884338" w:rsidRDefault="00884338">
                        <w:pPr>
                          <w:spacing w:after="0" w:line="240" w:lineRule="auto"/>
                        </w:pPr>
                      </w:p>
                    </w:tc>
                    <w:tc>
                      <w:tcPr>
                        <w:tcW w:w="526" w:type="dxa"/>
                      </w:tcPr>
                      <w:p w14:paraId="4295B889" w14:textId="77777777" w:rsidR="00884338" w:rsidRDefault="00884338">
                        <w:pPr>
                          <w:pStyle w:val="EmptyCellLayoutStyle"/>
                          <w:spacing w:after="0" w:line="240" w:lineRule="auto"/>
                        </w:pPr>
                      </w:p>
                    </w:tc>
                  </w:tr>
                  <w:tr w:rsidR="00884338" w14:paraId="40F08A44" w14:textId="77777777">
                    <w:trPr>
                      <w:trHeight w:val="33"/>
                    </w:trPr>
                    <w:tc>
                      <w:tcPr>
                        <w:tcW w:w="10188" w:type="dxa"/>
                      </w:tcPr>
                      <w:p w14:paraId="04C1F3D2" w14:textId="77777777" w:rsidR="00884338" w:rsidRDefault="00884338">
                        <w:pPr>
                          <w:pStyle w:val="EmptyCellLayoutStyle"/>
                          <w:spacing w:after="0" w:line="240" w:lineRule="auto"/>
                        </w:pPr>
                      </w:p>
                    </w:tc>
                    <w:tc>
                      <w:tcPr>
                        <w:tcW w:w="526" w:type="dxa"/>
                      </w:tcPr>
                      <w:p w14:paraId="1FB369DA" w14:textId="77777777" w:rsidR="00884338" w:rsidRDefault="00884338">
                        <w:pPr>
                          <w:pStyle w:val="EmptyCellLayoutStyle"/>
                          <w:spacing w:after="0" w:line="240" w:lineRule="auto"/>
                        </w:pPr>
                      </w:p>
                    </w:tc>
                  </w:tr>
                </w:tbl>
                <w:p w14:paraId="66F523C6" w14:textId="77777777" w:rsidR="00884338" w:rsidRDefault="00884338">
                  <w:pPr>
                    <w:spacing w:after="0" w:line="240" w:lineRule="auto"/>
                  </w:pPr>
                </w:p>
              </w:tc>
            </w:tr>
          </w:tbl>
          <w:p w14:paraId="3ABDBFCE" w14:textId="77777777" w:rsidR="00884338" w:rsidRDefault="00884338">
            <w:pPr>
              <w:spacing w:after="0" w:line="240" w:lineRule="auto"/>
            </w:pPr>
          </w:p>
        </w:tc>
        <w:tc>
          <w:tcPr>
            <w:tcW w:w="762" w:type="dxa"/>
          </w:tcPr>
          <w:p w14:paraId="2AC72B02" w14:textId="77777777" w:rsidR="00884338" w:rsidRDefault="00884338">
            <w:pPr>
              <w:pStyle w:val="EmptyCellLayoutStyle"/>
              <w:spacing w:after="0" w:line="240" w:lineRule="auto"/>
            </w:pPr>
          </w:p>
        </w:tc>
      </w:tr>
    </w:tbl>
    <w:p w14:paraId="15B07FC0" w14:textId="77777777" w:rsidR="00884338" w:rsidRDefault="00937EDC">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762"/>
        <w:gridCol w:w="10714"/>
        <w:gridCol w:w="762"/>
      </w:tblGrid>
      <w:tr w:rsidR="00884338" w14:paraId="2327EB51" w14:textId="77777777">
        <w:tc>
          <w:tcPr>
            <w:tcW w:w="762" w:type="dxa"/>
          </w:tcPr>
          <w:p w14:paraId="2F21B1CE" w14:textId="77777777" w:rsidR="00884338" w:rsidRDefault="00884338">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714"/>
            </w:tblGrid>
            <w:tr w:rsidR="00884338" w14:paraId="680C28EC"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3AAF097F" w14:textId="77777777" w:rsidR="00884338" w:rsidRDefault="00884338">
                  <w:pPr>
                    <w:spacing w:after="0" w:line="240" w:lineRule="auto"/>
                  </w:pPr>
                </w:p>
              </w:tc>
            </w:tr>
            <w:tr w:rsidR="00884338" w14:paraId="6AEE6E43"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000" w:firstRow="0" w:lastRow="0" w:firstColumn="0" w:lastColumn="0" w:noHBand="0" w:noVBand="0"/>
                  </w:tblPr>
                  <w:tblGrid>
                    <w:gridCol w:w="1535"/>
                    <w:gridCol w:w="9136"/>
                    <w:gridCol w:w="43"/>
                  </w:tblGrid>
                  <w:tr w:rsidR="00884338" w14:paraId="2CAB7AAD"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358AD321" w14:textId="77777777" w:rsidR="00884338" w:rsidRDefault="00937EDC">
                        <w:pPr>
                          <w:spacing w:after="0" w:line="240" w:lineRule="auto"/>
                        </w:pPr>
                        <w:r>
                          <w:rPr>
                            <w:noProof/>
                          </w:rPr>
                          <w:drawing>
                            <wp:inline distT="0" distB="0" distL="0" distR="0" wp14:anchorId="30E49F65" wp14:editId="4DC3A036">
                              <wp:extent cx="949717" cy="620969"/>
                              <wp:effectExtent l="0" t="0" r="0" b="0"/>
                              <wp:docPr id="18" name="img3.png"/>
                              <wp:cNvGraphicFramePr/>
                              <a:graphic xmlns:a="http://schemas.openxmlformats.org/drawingml/2006/main">
                                <a:graphicData uri="http://schemas.openxmlformats.org/drawingml/2006/picture">
                                  <pic:pic xmlns:pic="http://schemas.openxmlformats.org/drawingml/2006/picture">
                                    <pic:nvPicPr>
                                      <pic:cNvPr id="19"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000" w:firstRow="0" w:lastRow="0" w:firstColumn="0" w:lastColumn="0" w:noHBand="0" w:noVBand="0"/>
                        </w:tblPr>
                        <w:tblGrid>
                          <w:gridCol w:w="9136"/>
                        </w:tblGrid>
                        <w:tr w:rsidR="00884338" w14:paraId="0AAB73C2"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29D27A52" w14:textId="77777777" w:rsidR="00884338" w:rsidRDefault="00937EDC">
                              <w:pPr>
                                <w:spacing w:after="0" w:line="240" w:lineRule="auto"/>
                              </w:pPr>
                              <w:r>
                                <w:rPr>
                                  <w:rFonts w:ascii="Calibri" w:eastAsia="Calibri" w:hAnsi="Calibri"/>
                                  <w:b/>
                                  <w:color w:val="000000"/>
                                  <w:sz w:val="36"/>
                                </w:rPr>
                                <w:t>AC-EI - 4 - Early Intervention - Operational</w:t>
                              </w:r>
                            </w:p>
                          </w:tc>
                        </w:tr>
                      </w:tbl>
                      <w:p w14:paraId="6E849664" w14:textId="77777777" w:rsidR="00884338" w:rsidRDefault="00884338">
                        <w:pPr>
                          <w:spacing w:after="0" w:line="240" w:lineRule="auto"/>
                        </w:pPr>
                      </w:p>
                    </w:tc>
                    <w:tc>
                      <w:tcPr>
                        <w:tcW w:w="43" w:type="dxa"/>
                        <w:shd w:val="clear" w:color="auto" w:fill="DDE1EA"/>
                      </w:tcPr>
                      <w:p w14:paraId="6F8A6E04" w14:textId="77777777" w:rsidR="00884338" w:rsidRDefault="00884338">
                        <w:pPr>
                          <w:pStyle w:val="EmptyCellLayoutStyle"/>
                          <w:spacing w:after="0" w:line="240" w:lineRule="auto"/>
                        </w:pPr>
                      </w:p>
                    </w:tc>
                  </w:tr>
                </w:tbl>
                <w:p w14:paraId="498E15FD" w14:textId="77777777" w:rsidR="00884338" w:rsidRDefault="00884338">
                  <w:pPr>
                    <w:spacing w:after="0" w:line="240" w:lineRule="auto"/>
                  </w:pPr>
                </w:p>
              </w:tc>
            </w:tr>
            <w:tr w:rsidR="00884338" w14:paraId="6B91EFD0"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5808FAFF" w14:textId="77777777" w:rsidR="00884338" w:rsidRDefault="00884338">
                  <w:pPr>
                    <w:spacing w:after="0" w:line="240" w:lineRule="auto"/>
                  </w:pPr>
                </w:p>
              </w:tc>
            </w:tr>
            <w:tr w:rsidR="00884338" w14:paraId="3CA3443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3375"/>
                    <w:gridCol w:w="6154"/>
                  </w:tblGrid>
                  <w:tr w:rsidR="00884338" w14:paraId="55C2BD4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8A9DCF9" w14:textId="77777777" w:rsidR="00884338" w:rsidRDefault="00937EDC">
                        <w:pPr>
                          <w:spacing w:after="0" w:line="240" w:lineRule="auto"/>
                        </w:pPr>
                        <w:r>
                          <w:rPr>
                            <w:noProof/>
                          </w:rPr>
                          <w:drawing>
                            <wp:inline distT="0" distB="0" distL="0" distR="0" wp14:anchorId="64E60C22" wp14:editId="686C705B">
                              <wp:extent cx="615003" cy="384377"/>
                              <wp:effectExtent l="0" t="0" r="0" b="0"/>
                              <wp:docPr id="20" name="img4.png"/>
                              <wp:cNvGraphicFramePr/>
                              <a:graphic xmlns:a="http://schemas.openxmlformats.org/drawingml/2006/main">
                                <a:graphicData uri="http://schemas.openxmlformats.org/drawingml/2006/picture">
                                  <pic:pic xmlns:pic="http://schemas.openxmlformats.org/drawingml/2006/picture">
                                    <pic:nvPicPr>
                                      <pic:cNvPr id="21"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078F1134" w14:textId="77777777" w:rsidR="00884338" w:rsidRDefault="00884338">
                        <w:pPr>
                          <w:pStyle w:val="EmptyCellLayoutStyle"/>
                          <w:spacing w:after="0" w:line="240" w:lineRule="auto"/>
                        </w:pPr>
                      </w:p>
                    </w:tc>
                    <w:tc>
                      <w:tcPr>
                        <w:tcW w:w="3375" w:type="dxa"/>
                      </w:tcPr>
                      <w:p w14:paraId="1693BC14" w14:textId="77777777" w:rsidR="00884338" w:rsidRDefault="00884338">
                        <w:pPr>
                          <w:pStyle w:val="EmptyCellLayoutStyle"/>
                          <w:spacing w:after="0" w:line="240" w:lineRule="auto"/>
                        </w:pPr>
                      </w:p>
                    </w:tc>
                    <w:tc>
                      <w:tcPr>
                        <w:tcW w:w="6154" w:type="dxa"/>
                      </w:tcPr>
                      <w:p w14:paraId="3CA309FB" w14:textId="77777777" w:rsidR="00884338" w:rsidRDefault="00884338">
                        <w:pPr>
                          <w:pStyle w:val="EmptyCellLayoutStyle"/>
                          <w:spacing w:after="0" w:line="240" w:lineRule="auto"/>
                        </w:pPr>
                      </w:p>
                    </w:tc>
                  </w:tr>
                  <w:tr w:rsidR="00884338" w14:paraId="6FFA0697" w14:textId="77777777">
                    <w:trPr>
                      <w:trHeight w:val="601"/>
                    </w:trPr>
                    <w:tc>
                      <w:tcPr>
                        <w:tcW w:w="1095" w:type="dxa"/>
                        <w:vMerge/>
                      </w:tcPr>
                      <w:p w14:paraId="2AE4E1A8" w14:textId="77777777" w:rsidR="00884338" w:rsidRDefault="00884338">
                        <w:pPr>
                          <w:pStyle w:val="EmptyCellLayoutStyle"/>
                          <w:spacing w:after="0" w:line="240" w:lineRule="auto"/>
                        </w:pPr>
                      </w:p>
                    </w:tc>
                    <w:tc>
                      <w:tcPr>
                        <w:tcW w:w="90" w:type="dxa"/>
                      </w:tcPr>
                      <w:p w14:paraId="29B1A3BA" w14:textId="77777777" w:rsidR="00884338" w:rsidRDefault="00884338">
                        <w:pPr>
                          <w:pStyle w:val="EmptyCellLayoutStyle"/>
                          <w:spacing w:after="0" w:line="240" w:lineRule="auto"/>
                        </w:pPr>
                      </w:p>
                    </w:tc>
                    <w:tc>
                      <w:tcPr>
                        <w:tcW w:w="3375" w:type="dxa"/>
                      </w:tcPr>
                      <w:tbl>
                        <w:tblPr>
                          <w:tblW w:w="0" w:type="auto"/>
                          <w:tblCellMar>
                            <w:left w:w="0" w:type="dxa"/>
                            <w:right w:w="0" w:type="dxa"/>
                          </w:tblCellMar>
                          <w:tblLook w:val="0000" w:firstRow="0" w:lastRow="0" w:firstColumn="0" w:lastColumn="0" w:noHBand="0" w:noVBand="0"/>
                        </w:tblPr>
                        <w:tblGrid>
                          <w:gridCol w:w="3375"/>
                        </w:tblGrid>
                        <w:tr w:rsidR="00884338" w14:paraId="026486E0"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1EE2EB2B" w14:textId="77777777" w:rsidR="00884338" w:rsidRDefault="00937EDC">
                              <w:pPr>
                                <w:spacing w:after="0" w:line="240" w:lineRule="auto"/>
                              </w:pPr>
                              <w:r>
                                <w:rPr>
                                  <w:rFonts w:ascii="Calibri" w:eastAsia="Calibri" w:hAnsi="Calibri"/>
                                  <w:b/>
                                  <w:color w:val="000000"/>
                                  <w:sz w:val="24"/>
                                </w:rPr>
                                <w:t>Activity Metadata</w:t>
                              </w:r>
                            </w:p>
                          </w:tc>
                        </w:tr>
                      </w:tbl>
                      <w:p w14:paraId="6596DFF8" w14:textId="77777777" w:rsidR="00884338" w:rsidRDefault="00884338">
                        <w:pPr>
                          <w:spacing w:after="0" w:line="240" w:lineRule="auto"/>
                        </w:pPr>
                      </w:p>
                    </w:tc>
                    <w:tc>
                      <w:tcPr>
                        <w:tcW w:w="6154" w:type="dxa"/>
                      </w:tcPr>
                      <w:p w14:paraId="681B0775" w14:textId="77777777" w:rsidR="00884338" w:rsidRDefault="00884338">
                        <w:pPr>
                          <w:pStyle w:val="EmptyCellLayoutStyle"/>
                          <w:spacing w:after="0" w:line="240" w:lineRule="auto"/>
                        </w:pPr>
                      </w:p>
                    </w:tc>
                  </w:tr>
                </w:tbl>
                <w:p w14:paraId="65DBCF0E" w14:textId="77777777" w:rsidR="00884338" w:rsidRDefault="00884338">
                  <w:pPr>
                    <w:spacing w:after="0" w:line="240" w:lineRule="auto"/>
                  </w:pPr>
                </w:p>
              </w:tc>
            </w:tr>
            <w:tr w:rsidR="00884338" w14:paraId="58DF68C8" w14:textId="77777777">
              <w:trPr>
                <w:trHeight w:val="282"/>
              </w:trPr>
              <w:tc>
                <w:tcPr>
                  <w:tcW w:w="10714" w:type="dxa"/>
                  <w:tcBorders>
                    <w:top w:val="nil"/>
                    <w:left w:val="nil"/>
                    <w:bottom w:val="nil"/>
                    <w:right w:val="nil"/>
                  </w:tcBorders>
                  <w:tcMar>
                    <w:top w:w="39" w:type="dxa"/>
                    <w:left w:w="39" w:type="dxa"/>
                    <w:bottom w:w="39" w:type="dxa"/>
                    <w:right w:w="39" w:type="dxa"/>
                  </w:tcMar>
                </w:tcPr>
                <w:p w14:paraId="5E7C1285" w14:textId="77777777" w:rsidR="00884338" w:rsidRDefault="00884338">
                  <w:pPr>
                    <w:spacing w:after="0" w:line="240" w:lineRule="auto"/>
                  </w:pPr>
                </w:p>
              </w:tc>
            </w:tr>
            <w:tr w:rsidR="00884338" w14:paraId="27BC8143" w14:textId="77777777">
              <w:trPr>
                <w:trHeight w:val="262"/>
              </w:trPr>
              <w:tc>
                <w:tcPr>
                  <w:tcW w:w="10714" w:type="dxa"/>
                  <w:tcBorders>
                    <w:top w:val="nil"/>
                    <w:left w:val="nil"/>
                    <w:bottom w:val="nil"/>
                    <w:right w:val="nil"/>
                  </w:tcBorders>
                  <w:tcMar>
                    <w:top w:w="39" w:type="dxa"/>
                    <w:left w:w="39" w:type="dxa"/>
                    <w:bottom w:w="39" w:type="dxa"/>
                    <w:right w:w="39" w:type="dxa"/>
                  </w:tcMar>
                </w:tcPr>
                <w:p w14:paraId="0DC3B326" w14:textId="77777777" w:rsidR="00884338" w:rsidRDefault="00937EDC">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73728AC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B7B39F" w14:textId="77777777" w:rsidR="00884338" w:rsidRDefault="00937EDC">
                  <w:pPr>
                    <w:spacing w:after="0" w:line="240" w:lineRule="auto"/>
                  </w:pPr>
                  <w:r>
                    <w:rPr>
                      <w:rFonts w:ascii="Calibri" w:eastAsia="Calibri" w:hAnsi="Calibri"/>
                      <w:color w:val="000000"/>
                    </w:rPr>
                    <w:t>Aged Care</w:t>
                  </w:r>
                </w:p>
              </w:tc>
            </w:tr>
            <w:tr w:rsidR="00884338" w14:paraId="0DA53CCD" w14:textId="77777777">
              <w:trPr>
                <w:trHeight w:val="262"/>
              </w:trPr>
              <w:tc>
                <w:tcPr>
                  <w:tcW w:w="10714" w:type="dxa"/>
                  <w:tcBorders>
                    <w:top w:val="nil"/>
                    <w:left w:val="nil"/>
                    <w:bottom w:val="nil"/>
                    <w:right w:val="nil"/>
                  </w:tcBorders>
                  <w:tcMar>
                    <w:top w:w="39" w:type="dxa"/>
                    <w:left w:w="39" w:type="dxa"/>
                    <w:bottom w:w="39" w:type="dxa"/>
                    <w:right w:w="39" w:type="dxa"/>
                  </w:tcMar>
                </w:tcPr>
                <w:p w14:paraId="0C4351C9" w14:textId="77777777" w:rsidR="00884338" w:rsidRDefault="00937EDC">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884338" w14:paraId="654E468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1A4178" w14:textId="77777777" w:rsidR="00884338" w:rsidRDefault="00937EDC">
                  <w:pPr>
                    <w:spacing w:after="0" w:line="240" w:lineRule="auto"/>
                  </w:pPr>
                  <w:r>
                    <w:rPr>
                      <w:rFonts w:ascii="Calibri" w:eastAsia="Calibri" w:hAnsi="Calibri"/>
                      <w:color w:val="000000"/>
                    </w:rPr>
                    <w:t>AC-EI</w:t>
                  </w:r>
                </w:p>
              </w:tc>
            </w:tr>
            <w:tr w:rsidR="00884338" w14:paraId="698AF518" w14:textId="77777777">
              <w:trPr>
                <w:trHeight w:val="262"/>
              </w:trPr>
              <w:tc>
                <w:tcPr>
                  <w:tcW w:w="10714" w:type="dxa"/>
                  <w:tcBorders>
                    <w:top w:val="nil"/>
                    <w:left w:val="nil"/>
                    <w:bottom w:val="nil"/>
                    <w:right w:val="nil"/>
                  </w:tcBorders>
                  <w:tcMar>
                    <w:top w:w="39" w:type="dxa"/>
                    <w:left w:w="39" w:type="dxa"/>
                    <w:bottom w:w="39" w:type="dxa"/>
                    <w:right w:w="39" w:type="dxa"/>
                  </w:tcMar>
                </w:tcPr>
                <w:p w14:paraId="06F469C9" w14:textId="77777777" w:rsidR="00884338" w:rsidRDefault="00937EDC">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884338" w14:paraId="269D66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E998F3" w14:textId="77777777" w:rsidR="00884338" w:rsidRDefault="00937EDC">
                  <w:pPr>
                    <w:spacing w:after="0" w:line="240" w:lineRule="auto"/>
                  </w:pPr>
                  <w:r>
                    <w:rPr>
                      <w:rFonts w:ascii="Calibri" w:eastAsia="Calibri" w:hAnsi="Calibri"/>
                      <w:color w:val="000000"/>
                    </w:rPr>
                    <w:t>4</w:t>
                  </w:r>
                </w:p>
              </w:tc>
            </w:tr>
            <w:tr w:rsidR="00884338" w14:paraId="77A18A92" w14:textId="77777777">
              <w:trPr>
                <w:trHeight w:val="262"/>
              </w:trPr>
              <w:tc>
                <w:tcPr>
                  <w:tcW w:w="10714" w:type="dxa"/>
                  <w:tcBorders>
                    <w:top w:val="nil"/>
                    <w:left w:val="nil"/>
                    <w:bottom w:val="nil"/>
                    <w:right w:val="nil"/>
                  </w:tcBorders>
                  <w:tcMar>
                    <w:top w:w="39" w:type="dxa"/>
                    <w:left w:w="39" w:type="dxa"/>
                    <w:bottom w:w="39" w:type="dxa"/>
                    <w:right w:w="39" w:type="dxa"/>
                  </w:tcMar>
                </w:tcPr>
                <w:p w14:paraId="7F624297" w14:textId="77777777" w:rsidR="00884338" w:rsidRDefault="00937EDC">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884338" w14:paraId="49E23EA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4DFCA7" w14:textId="77777777" w:rsidR="00884338" w:rsidRDefault="00937EDC">
                  <w:pPr>
                    <w:spacing w:after="0" w:line="240" w:lineRule="auto"/>
                  </w:pPr>
                  <w:r>
                    <w:rPr>
                      <w:rFonts w:ascii="Calibri" w:eastAsia="Calibri" w:hAnsi="Calibri"/>
                      <w:color w:val="000000"/>
                    </w:rPr>
                    <w:t>Early Intervention - Operational</w:t>
                  </w:r>
                </w:p>
              </w:tc>
            </w:tr>
            <w:tr w:rsidR="00884338" w14:paraId="616093DB" w14:textId="77777777">
              <w:trPr>
                <w:trHeight w:val="262"/>
              </w:trPr>
              <w:tc>
                <w:tcPr>
                  <w:tcW w:w="10714" w:type="dxa"/>
                  <w:tcBorders>
                    <w:top w:val="nil"/>
                    <w:left w:val="nil"/>
                    <w:bottom w:val="nil"/>
                    <w:right w:val="nil"/>
                  </w:tcBorders>
                  <w:tcMar>
                    <w:top w:w="39" w:type="dxa"/>
                    <w:left w:w="39" w:type="dxa"/>
                    <w:bottom w:w="39" w:type="dxa"/>
                    <w:right w:w="39" w:type="dxa"/>
                  </w:tcMar>
                </w:tcPr>
                <w:p w14:paraId="078A580D" w14:textId="77777777" w:rsidR="00884338" w:rsidRDefault="00937EDC">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884338" w14:paraId="3494550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152E0C" w14:textId="77777777" w:rsidR="00884338" w:rsidRDefault="00937EDC">
                  <w:pPr>
                    <w:spacing w:after="0" w:line="240" w:lineRule="auto"/>
                  </w:pPr>
                  <w:r>
                    <w:rPr>
                      <w:rFonts w:ascii="Calibri" w:eastAsia="Calibri" w:hAnsi="Calibri"/>
                      <w:color w:val="000000"/>
                    </w:rPr>
                    <w:t>Modified</w:t>
                  </w:r>
                </w:p>
              </w:tc>
            </w:tr>
            <w:tr w:rsidR="00884338" w14:paraId="1507E26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98DEE9D" w14:textId="77777777" w:rsidR="00884338" w:rsidRDefault="00884338">
                  <w:pPr>
                    <w:spacing w:after="0" w:line="240" w:lineRule="auto"/>
                  </w:pPr>
                </w:p>
              </w:tc>
            </w:tr>
            <w:tr w:rsidR="00884338" w14:paraId="2A1B55EA" w14:textId="77777777">
              <w:trPr>
                <w:trHeight w:val="282"/>
              </w:trPr>
              <w:tc>
                <w:tcPr>
                  <w:tcW w:w="10714" w:type="dxa"/>
                  <w:tcBorders>
                    <w:top w:val="nil"/>
                    <w:left w:val="nil"/>
                    <w:bottom w:val="nil"/>
                    <w:right w:val="nil"/>
                  </w:tcBorders>
                  <w:tcMar>
                    <w:top w:w="39" w:type="dxa"/>
                    <w:left w:w="39" w:type="dxa"/>
                    <w:bottom w:w="39" w:type="dxa"/>
                    <w:right w:w="39" w:type="dxa"/>
                  </w:tcMar>
                </w:tcPr>
                <w:p w14:paraId="6A85CD21" w14:textId="77777777" w:rsidR="00884338" w:rsidRDefault="00884338">
                  <w:pPr>
                    <w:spacing w:after="0" w:line="240" w:lineRule="auto"/>
                  </w:pPr>
                </w:p>
              </w:tc>
            </w:tr>
            <w:tr w:rsidR="00884338" w14:paraId="1CB9EC5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64985DD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5BBAD33" w14:textId="77777777" w:rsidR="00884338" w:rsidRDefault="00937EDC">
                        <w:pPr>
                          <w:spacing w:after="0" w:line="240" w:lineRule="auto"/>
                        </w:pPr>
                        <w:r>
                          <w:rPr>
                            <w:noProof/>
                          </w:rPr>
                          <w:drawing>
                            <wp:inline distT="0" distB="0" distL="0" distR="0" wp14:anchorId="231F4481" wp14:editId="0193BC7E">
                              <wp:extent cx="615003" cy="384377"/>
                              <wp:effectExtent l="0" t="0" r="0" b="0"/>
                              <wp:docPr id="22" name="img5.png"/>
                              <wp:cNvGraphicFramePr/>
                              <a:graphic xmlns:a="http://schemas.openxmlformats.org/drawingml/2006/main">
                                <a:graphicData uri="http://schemas.openxmlformats.org/drawingml/2006/picture">
                                  <pic:pic xmlns:pic="http://schemas.openxmlformats.org/drawingml/2006/picture">
                                    <pic:nvPicPr>
                                      <pic:cNvPr id="23"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3BF06A66" w14:textId="77777777" w:rsidR="00884338" w:rsidRDefault="00884338">
                        <w:pPr>
                          <w:pStyle w:val="EmptyCellLayoutStyle"/>
                          <w:spacing w:after="0" w:line="240" w:lineRule="auto"/>
                        </w:pPr>
                      </w:p>
                    </w:tc>
                    <w:tc>
                      <w:tcPr>
                        <w:tcW w:w="4725" w:type="dxa"/>
                      </w:tcPr>
                      <w:p w14:paraId="112EA20D" w14:textId="77777777" w:rsidR="00884338" w:rsidRDefault="00884338">
                        <w:pPr>
                          <w:pStyle w:val="EmptyCellLayoutStyle"/>
                          <w:spacing w:after="0" w:line="240" w:lineRule="auto"/>
                        </w:pPr>
                      </w:p>
                    </w:tc>
                    <w:tc>
                      <w:tcPr>
                        <w:tcW w:w="4804" w:type="dxa"/>
                      </w:tcPr>
                      <w:p w14:paraId="450B7BC7" w14:textId="77777777" w:rsidR="00884338" w:rsidRDefault="00884338">
                        <w:pPr>
                          <w:pStyle w:val="EmptyCellLayoutStyle"/>
                          <w:spacing w:after="0" w:line="240" w:lineRule="auto"/>
                        </w:pPr>
                      </w:p>
                    </w:tc>
                  </w:tr>
                  <w:tr w:rsidR="00884338" w14:paraId="31EB5D99" w14:textId="77777777">
                    <w:trPr>
                      <w:trHeight w:val="601"/>
                    </w:trPr>
                    <w:tc>
                      <w:tcPr>
                        <w:tcW w:w="1095" w:type="dxa"/>
                        <w:vMerge/>
                      </w:tcPr>
                      <w:p w14:paraId="4454745E" w14:textId="77777777" w:rsidR="00884338" w:rsidRDefault="00884338">
                        <w:pPr>
                          <w:pStyle w:val="EmptyCellLayoutStyle"/>
                          <w:spacing w:after="0" w:line="240" w:lineRule="auto"/>
                        </w:pPr>
                      </w:p>
                    </w:tc>
                    <w:tc>
                      <w:tcPr>
                        <w:tcW w:w="90" w:type="dxa"/>
                      </w:tcPr>
                      <w:p w14:paraId="770118A1"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213FACB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01ADA91" w14:textId="77777777" w:rsidR="00884338" w:rsidRDefault="00937EDC">
                              <w:pPr>
                                <w:spacing w:after="0" w:line="240" w:lineRule="auto"/>
                              </w:pPr>
                              <w:r>
                                <w:rPr>
                                  <w:rFonts w:ascii="Calibri" w:eastAsia="Calibri" w:hAnsi="Calibri"/>
                                  <w:b/>
                                  <w:color w:val="000000"/>
                                  <w:sz w:val="24"/>
                                </w:rPr>
                                <w:t>Activity Priorities and Description</w:t>
                              </w:r>
                            </w:p>
                          </w:tc>
                        </w:tr>
                      </w:tbl>
                      <w:p w14:paraId="22D2B41E" w14:textId="77777777" w:rsidR="00884338" w:rsidRDefault="00884338">
                        <w:pPr>
                          <w:spacing w:after="0" w:line="240" w:lineRule="auto"/>
                        </w:pPr>
                      </w:p>
                    </w:tc>
                    <w:tc>
                      <w:tcPr>
                        <w:tcW w:w="4804" w:type="dxa"/>
                      </w:tcPr>
                      <w:p w14:paraId="0854A284" w14:textId="77777777" w:rsidR="00884338" w:rsidRDefault="00884338">
                        <w:pPr>
                          <w:pStyle w:val="EmptyCellLayoutStyle"/>
                          <w:spacing w:after="0" w:line="240" w:lineRule="auto"/>
                        </w:pPr>
                      </w:p>
                    </w:tc>
                  </w:tr>
                </w:tbl>
                <w:p w14:paraId="2D72808A" w14:textId="77777777" w:rsidR="00884338" w:rsidRDefault="00884338">
                  <w:pPr>
                    <w:spacing w:after="0" w:line="240" w:lineRule="auto"/>
                  </w:pPr>
                </w:p>
              </w:tc>
            </w:tr>
            <w:tr w:rsidR="00884338" w14:paraId="181002BA" w14:textId="77777777">
              <w:trPr>
                <w:trHeight w:val="282"/>
              </w:trPr>
              <w:tc>
                <w:tcPr>
                  <w:tcW w:w="10714" w:type="dxa"/>
                  <w:tcBorders>
                    <w:top w:val="nil"/>
                    <w:left w:val="nil"/>
                    <w:bottom w:val="nil"/>
                    <w:right w:val="nil"/>
                  </w:tcBorders>
                  <w:tcMar>
                    <w:top w:w="39" w:type="dxa"/>
                    <w:left w:w="39" w:type="dxa"/>
                    <w:bottom w:w="39" w:type="dxa"/>
                    <w:right w:w="39" w:type="dxa"/>
                  </w:tcMar>
                </w:tcPr>
                <w:p w14:paraId="23ABFCDA" w14:textId="77777777" w:rsidR="00884338" w:rsidRDefault="00884338">
                  <w:pPr>
                    <w:spacing w:after="0" w:line="240" w:lineRule="auto"/>
                  </w:pPr>
                </w:p>
              </w:tc>
            </w:tr>
            <w:tr w:rsidR="00884338" w14:paraId="333390D3" w14:textId="77777777">
              <w:trPr>
                <w:trHeight w:val="262"/>
              </w:trPr>
              <w:tc>
                <w:tcPr>
                  <w:tcW w:w="10714" w:type="dxa"/>
                  <w:tcBorders>
                    <w:top w:val="nil"/>
                    <w:left w:val="nil"/>
                    <w:bottom w:val="nil"/>
                    <w:right w:val="nil"/>
                  </w:tcBorders>
                  <w:tcMar>
                    <w:top w:w="39" w:type="dxa"/>
                    <w:left w:w="39" w:type="dxa"/>
                    <w:bottom w:w="39" w:type="dxa"/>
                    <w:right w:w="39" w:type="dxa"/>
                  </w:tcMar>
                </w:tcPr>
                <w:p w14:paraId="394550A5" w14:textId="77777777" w:rsidR="00884338" w:rsidRDefault="00937EDC">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47EC269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47C20C" w14:textId="77777777" w:rsidR="00884338" w:rsidRDefault="00937EDC">
                  <w:pPr>
                    <w:spacing w:after="0" w:line="240" w:lineRule="auto"/>
                  </w:pPr>
                  <w:r>
                    <w:rPr>
                      <w:rFonts w:ascii="Calibri" w:eastAsia="Calibri" w:hAnsi="Calibri"/>
                      <w:color w:val="000000"/>
                    </w:rPr>
                    <w:t>Aged Care</w:t>
                  </w:r>
                </w:p>
              </w:tc>
            </w:tr>
            <w:tr w:rsidR="00884338" w14:paraId="446DA4A0" w14:textId="77777777">
              <w:trPr>
                <w:trHeight w:val="282"/>
              </w:trPr>
              <w:tc>
                <w:tcPr>
                  <w:tcW w:w="10714" w:type="dxa"/>
                  <w:tcBorders>
                    <w:top w:val="nil"/>
                    <w:left w:val="nil"/>
                    <w:bottom w:val="nil"/>
                    <w:right w:val="nil"/>
                  </w:tcBorders>
                  <w:tcMar>
                    <w:top w:w="39" w:type="dxa"/>
                    <w:left w:w="39" w:type="dxa"/>
                    <w:bottom w:w="39" w:type="dxa"/>
                    <w:right w:w="39" w:type="dxa"/>
                  </w:tcMar>
                </w:tcPr>
                <w:p w14:paraId="49906B35" w14:textId="77777777" w:rsidR="00884338" w:rsidRDefault="00937EDC">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884338" w14:paraId="74569FB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D5155D5" w14:textId="77777777" w:rsidR="00884338" w:rsidRDefault="00884338">
                  <w:pPr>
                    <w:spacing w:after="0" w:line="240" w:lineRule="auto"/>
                  </w:pPr>
                </w:p>
              </w:tc>
            </w:tr>
            <w:tr w:rsidR="00884338" w14:paraId="486E6A6E" w14:textId="77777777">
              <w:trPr>
                <w:trHeight w:val="262"/>
              </w:trPr>
              <w:tc>
                <w:tcPr>
                  <w:tcW w:w="10714" w:type="dxa"/>
                  <w:tcBorders>
                    <w:top w:val="nil"/>
                    <w:left w:val="nil"/>
                    <w:bottom w:val="nil"/>
                    <w:right w:val="nil"/>
                  </w:tcBorders>
                  <w:tcMar>
                    <w:top w:w="39" w:type="dxa"/>
                    <w:left w:w="39" w:type="dxa"/>
                    <w:bottom w:w="39" w:type="dxa"/>
                    <w:right w:w="39" w:type="dxa"/>
                  </w:tcMar>
                </w:tcPr>
                <w:p w14:paraId="3A396F45" w14:textId="77777777" w:rsidR="00884338" w:rsidRDefault="00937EDC">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488FC33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F5D8EC" w14:textId="77777777" w:rsidR="00884338" w:rsidRDefault="00937EDC">
                  <w:pPr>
                    <w:spacing w:after="0" w:line="240" w:lineRule="auto"/>
                  </w:pPr>
                  <w:r>
                    <w:rPr>
                      <w:rFonts w:ascii="Calibri" w:eastAsia="Calibri" w:hAnsi="Calibri"/>
                      <w:color w:val="000000"/>
                    </w:rPr>
                    <w:t>AC 3.1 Improve health literacy and access to social and wellbeing services for older people in Fairfield and Liverpool LGAs.</w:t>
                  </w:r>
                  <w:r>
                    <w:rPr>
                      <w:rFonts w:ascii="Calibri" w:eastAsia="Calibri" w:hAnsi="Calibri"/>
                      <w:color w:val="000000"/>
                    </w:rPr>
                    <w:br/>
                    <w:t>AC 3.2 Reduce the risk of falls in older people via the use of targeted falls prevention programs.</w:t>
                  </w:r>
                </w:p>
              </w:tc>
            </w:tr>
            <w:tr w:rsidR="00884338" w14:paraId="1D024DA6" w14:textId="77777777">
              <w:trPr>
                <w:trHeight w:val="262"/>
              </w:trPr>
              <w:tc>
                <w:tcPr>
                  <w:tcW w:w="10714" w:type="dxa"/>
                  <w:tcBorders>
                    <w:top w:val="nil"/>
                    <w:left w:val="nil"/>
                    <w:bottom w:val="nil"/>
                    <w:right w:val="nil"/>
                  </w:tcBorders>
                  <w:tcMar>
                    <w:top w:w="39" w:type="dxa"/>
                    <w:left w:w="39" w:type="dxa"/>
                    <w:bottom w:w="39" w:type="dxa"/>
                    <w:right w:w="39" w:type="dxa"/>
                  </w:tcMar>
                </w:tcPr>
                <w:p w14:paraId="4E408A31" w14:textId="77777777" w:rsidR="00884338" w:rsidRDefault="00937EDC">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79C3356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699698" w14:textId="77777777" w:rsidR="00884338" w:rsidRDefault="00937EDC">
                  <w:pPr>
                    <w:spacing w:after="0" w:line="240" w:lineRule="auto"/>
                  </w:pPr>
                  <w:r>
                    <w:rPr>
                      <w:rFonts w:ascii="Calibri" w:eastAsia="Calibri" w:hAnsi="Calibri"/>
                      <w:color w:val="000000"/>
                    </w:rPr>
                    <w:t>AC 3.1</w:t>
                  </w:r>
                  <w:r>
                    <w:rPr>
                      <w:rFonts w:ascii="Calibri" w:eastAsia="Calibri" w:hAnsi="Calibri"/>
                      <w:color w:val="000000"/>
                    </w:rPr>
                    <w:br/>
                    <w:t>- Increased awareness in local primary health care workforce of the needs of older people and availability of our initiatives through variety of communication mechanisms.</w:t>
                  </w:r>
                  <w:r>
                    <w:rPr>
                      <w:rFonts w:ascii="Calibri" w:eastAsia="Calibri" w:hAnsi="Calibri"/>
                      <w:color w:val="000000"/>
                    </w:rPr>
                    <w:br/>
                    <w:t>Establishment Phase 01/02/23 - 30/06/23:</w:t>
                  </w:r>
                  <w:r>
                    <w:rPr>
                      <w:rFonts w:ascii="Calibri" w:eastAsia="Calibri" w:hAnsi="Calibri"/>
                      <w:color w:val="000000"/>
                    </w:rPr>
                    <w:br/>
                    <w:t>- Engage with community organisations within South Western Sydney region with a focus       on Fairfield and Liverpool LGAs, supporting older people with chronic conditions. Older people and their family/carers will be invited to participate in co-design forums to ensure services are designed to en</w:t>
                  </w:r>
                  <w:r>
                    <w:rPr>
                      <w:rFonts w:ascii="Calibri" w:eastAsia="Calibri" w:hAnsi="Calibri"/>
                      <w:color w:val="000000"/>
                    </w:rPr>
                    <w:t>able older people to make changes to their current lifestyle to improve their overall health and wellbeing.</w:t>
                  </w:r>
                  <w:r>
                    <w:rPr>
                      <w:rFonts w:ascii="Calibri" w:eastAsia="Calibri" w:hAnsi="Calibri"/>
                      <w:color w:val="000000"/>
                    </w:rPr>
                    <w:br/>
                    <w:t>Service delivery phase 01/07/23 - 31/12/25:</w:t>
                  </w:r>
                  <w:r>
                    <w:rPr>
                      <w:rFonts w:ascii="Calibri" w:eastAsia="Calibri" w:hAnsi="Calibri"/>
                      <w:color w:val="000000"/>
                    </w:rPr>
                    <w:br/>
                    <w:t>- Facilitation of face-to-face educational workshops for older people in language as required.</w:t>
                  </w:r>
                  <w:r>
                    <w:rPr>
                      <w:rFonts w:ascii="Calibri" w:eastAsia="Calibri" w:hAnsi="Calibri"/>
                      <w:color w:val="000000"/>
                    </w:rPr>
                    <w:br/>
                    <w:t xml:space="preserve">- Community capacity building toward supporting older people to remain healthy at home, through education (including health literacy), connection and advocacy initiatives. </w:t>
                  </w:r>
                  <w:r>
                    <w:rPr>
                      <w:rFonts w:ascii="Calibri" w:eastAsia="Calibri" w:hAnsi="Calibri"/>
                      <w:color w:val="000000"/>
                    </w:rPr>
                    <w:br/>
                    <w:t>- Development of HealthPathways to support primary care providers in the care of older peopl</w:t>
                  </w:r>
                  <w:r>
                    <w:rPr>
                      <w:rFonts w:ascii="Calibri" w:eastAsia="Calibri" w:hAnsi="Calibri"/>
                      <w:color w:val="000000"/>
                    </w:rPr>
                    <w:t xml:space="preserve">e and Health Resource Directory </w:t>
                  </w:r>
                  <w:r>
                    <w:rPr>
                      <w:rFonts w:ascii="Calibri" w:eastAsia="Calibri" w:hAnsi="Calibri"/>
                      <w:color w:val="000000"/>
                    </w:rPr>
                    <w:lastRenderedPageBreak/>
                    <w:t>fact sheets for consumers.</w:t>
                  </w:r>
                  <w:r>
                    <w:rPr>
                      <w:rFonts w:ascii="Calibri" w:eastAsia="Calibri" w:hAnsi="Calibri"/>
                      <w:color w:val="000000"/>
                    </w:rPr>
                    <w:br/>
                    <w:t xml:space="preserve"> </w:t>
                  </w:r>
                  <w:r>
                    <w:rPr>
                      <w:rFonts w:ascii="Calibri" w:eastAsia="Calibri" w:hAnsi="Calibri"/>
                      <w:color w:val="000000"/>
                    </w:rPr>
                    <w:br/>
                    <w:t>AC 3.2</w:t>
                  </w:r>
                  <w:r>
                    <w:rPr>
                      <w:rFonts w:ascii="Calibri" w:eastAsia="Calibri" w:hAnsi="Calibri"/>
                      <w:color w:val="000000"/>
                    </w:rPr>
                    <w:br/>
                    <w:t>- Commission services to support falls prevention in older people in South Western Sydney.</w:t>
                  </w:r>
                </w:p>
              </w:tc>
            </w:tr>
            <w:tr w:rsidR="00884338" w14:paraId="53212603" w14:textId="77777777">
              <w:trPr>
                <w:trHeight w:val="527"/>
              </w:trPr>
              <w:tc>
                <w:tcPr>
                  <w:tcW w:w="10714" w:type="dxa"/>
                  <w:tcBorders>
                    <w:top w:val="nil"/>
                    <w:left w:val="nil"/>
                    <w:bottom w:val="nil"/>
                    <w:right w:val="nil"/>
                  </w:tcBorders>
                  <w:tcMar>
                    <w:top w:w="39" w:type="dxa"/>
                    <w:left w:w="39" w:type="dxa"/>
                    <w:bottom w:w="39" w:type="dxa"/>
                    <w:right w:w="39" w:type="dxa"/>
                  </w:tcMar>
                </w:tcPr>
                <w:p w14:paraId="50E3EDA8" w14:textId="77777777" w:rsidR="00884338" w:rsidRDefault="00937EDC">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884338" w14:paraId="044D2101" w14:textId="77777777">
              <w:trPr>
                <w:trHeight w:val="262"/>
              </w:trPr>
              <w:tc>
                <w:tcPr>
                  <w:tcW w:w="10714" w:type="dxa"/>
                  <w:tcBorders>
                    <w:top w:val="nil"/>
                    <w:left w:val="nil"/>
                    <w:bottom w:val="nil"/>
                    <w:right w:val="nil"/>
                  </w:tcBorders>
                  <w:tcMar>
                    <w:top w:w="39" w:type="dxa"/>
                    <w:left w:w="39" w:type="dxa"/>
                    <w:bottom w:w="39" w:type="dxa"/>
                    <w:right w:w="39" w:type="dxa"/>
                  </w:tcMar>
                </w:tcPr>
                <w:p w14:paraId="39BC3514" w14:textId="77777777" w:rsidR="00884338" w:rsidRDefault="00937EDC">
                  <w:pPr>
                    <w:spacing w:after="0" w:line="240" w:lineRule="auto"/>
                  </w:pPr>
                  <w:r>
                    <w:rPr>
                      <w:rFonts w:ascii="Calibri" w:eastAsia="Calibri" w:hAnsi="Calibri"/>
                      <w:b/>
                      <w:color w:val="000000"/>
                    </w:rPr>
                    <w:t>Needs Assessment</w:t>
                  </w:r>
                </w:p>
              </w:tc>
            </w:tr>
            <w:tr w:rsidR="00884338" w14:paraId="4517090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F7C396" w14:textId="77777777" w:rsidR="00884338" w:rsidRDefault="00937EDC">
                  <w:pPr>
                    <w:spacing w:after="0" w:line="240" w:lineRule="auto"/>
                  </w:pPr>
                  <w:r>
                    <w:rPr>
                      <w:rFonts w:ascii="Calibri" w:eastAsia="Calibri" w:hAnsi="Calibri"/>
                      <w:color w:val="000000"/>
                    </w:rPr>
                    <w:t>SWSPHN Needs Assessment 2025-2028</w:t>
                  </w:r>
                </w:p>
              </w:tc>
            </w:tr>
            <w:tr w:rsidR="00884338" w14:paraId="6374E1B0" w14:textId="77777777">
              <w:trPr>
                <w:trHeight w:val="277"/>
              </w:trPr>
              <w:tc>
                <w:tcPr>
                  <w:tcW w:w="10714" w:type="dxa"/>
                  <w:tcBorders>
                    <w:top w:val="nil"/>
                    <w:left w:val="nil"/>
                    <w:bottom w:val="nil"/>
                    <w:right w:val="nil"/>
                  </w:tcBorders>
                  <w:tcMar>
                    <w:top w:w="39" w:type="dxa"/>
                    <w:left w:w="39" w:type="dxa"/>
                    <w:bottom w:w="39" w:type="dxa"/>
                    <w:right w:w="39" w:type="dxa"/>
                  </w:tcMar>
                </w:tcPr>
                <w:p w14:paraId="1FC1A8C9" w14:textId="77777777" w:rsidR="00884338" w:rsidRDefault="00937EDC">
                  <w:pPr>
                    <w:spacing w:after="0" w:line="240" w:lineRule="auto"/>
                  </w:pPr>
                  <w:r>
                    <w:rPr>
                      <w:rFonts w:ascii="Calibri" w:eastAsia="Calibri" w:hAnsi="Calibri"/>
                      <w:b/>
                      <w:color w:val="000000"/>
                    </w:rPr>
                    <w:t>Priorities</w:t>
                  </w:r>
                </w:p>
              </w:tc>
            </w:tr>
            <w:tr w:rsidR="00884338" w14:paraId="325ACBB1"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46"/>
                    <w:gridCol w:w="1768"/>
                  </w:tblGrid>
                  <w:tr w:rsidR="00884338" w14:paraId="4EB31A99" w14:textId="77777777">
                    <w:tc>
                      <w:tcPr>
                        <w:tcW w:w="894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244"/>
                          <w:gridCol w:w="4684"/>
                        </w:tblGrid>
                        <w:tr w:rsidR="00884338" w14:paraId="5973CB8C"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602FF65" w14:textId="77777777" w:rsidR="00884338" w:rsidRDefault="00937EDC">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C0C9319" w14:textId="77777777" w:rsidR="00884338" w:rsidRDefault="00937EDC">
                              <w:pPr>
                                <w:spacing w:after="0" w:line="240" w:lineRule="auto"/>
                              </w:pPr>
                              <w:r>
                                <w:rPr>
                                  <w:rFonts w:ascii="Calibri" w:eastAsia="Calibri" w:hAnsi="Calibri"/>
                                  <w:b/>
                                  <w:color w:val="000000"/>
                                </w:rPr>
                                <w:t>Page reference</w:t>
                              </w:r>
                            </w:p>
                          </w:tc>
                        </w:tr>
                        <w:tr w:rsidR="00884338" w14:paraId="33869D7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548CCE" w14:textId="77777777" w:rsidR="00884338" w:rsidRDefault="00937EDC">
                              <w:pPr>
                                <w:spacing w:after="0" w:line="240" w:lineRule="auto"/>
                              </w:pPr>
                              <w:r>
                                <w:rPr>
                                  <w:rFonts w:ascii="Calibri" w:eastAsia="Calibri" w:hAnsi="Calibri"/>
                                  <w:color w:val="000000"/>
                                </w:rPr>
                                <w:t>Aboriginal and Torres Strait Islander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AA9799" w14:textId="77777777" w:rsidR="00884338" w:rsidRDefault="00937EDC">
                              <w:pPr>
                                <w:spacing w:after="0" w:line="240" w:lineRule="auto"/>
                              </w:pPr>
                              <w:r>
                                <w:rPr>
                                  <w:rFonts w:ascii="Calibri" w:eastAsia="Calibri" w:hAnsi="Calibri"/>
                                  <w:color w:val="000000"/>
                                </w:rPr>
                                <w:t>22</w:t>
                              </w:r>
                            </w:p>
                          </w:tc>
                        </w:tr>
                        <w:tr w:rsidR="00884338" w14:paraId="1C0A1A5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542371" w14:textId="77777777" w:rsidR="00884338" w:rsidRDefault="00937EDC">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CE082E4" w14:textId="77777777" w:rsidR="00884338" w:rsidRDefault="00937EDC">
                              <w:pPr>
                                <w:spacing w:after="0" w:line="240" w:lineRule="auto"/>
                              </w:pPr>
                              <w:r>
                                <w:rPr>
                                  <w:rFonts w:ascii="Calibri" w:eastAsia="Calibri" w:hAnsi="Calibri"/>
                                  <w:color w:val="000000"/>
                                </w:rPr>
                                <w:t>31</w:t>
                              </w:r>
                            </w:p>
                          </w:tc>
                        </w:tr>
                      </w:tbl>
                      <w:p w14:paraId="4AA0D684" w14:textId="77777777" w:rsidR="00884338" w:rsidRDefault="00884338">
                        <w:pPr>
                          <w:spacing w:after="0" w:line="240" w:lineRule="auto"/>
                        </w:pPr>
                      </w:p>
                    </w:tc>
                    <w:tc>
                      <w:tcPr>
                        <w:tcW w:w="1768" w:type="dxa"/>
                      </w:tcPr>
                      <w:p w14:paraId="1752632B" w14:textId="77777777" w:rsidR="00884338" w:rsidRDefault="00884338">
                        <w:pPr>
                          <w:pStyle w:val="EmptyCellLayoutStyle"/>
                          <w:spacing w:after="0" w:line="240" w:lineRule="auto"/>
                        </w:pPr>
                      </w:p>
                    </w:tc>
                  </w:tr>
                </w:tbl>
                <w:p w14:paraId="48103F57" w14:textId="77777777" w:rsidR="00884338" w:rsidRDefault="00884338">
                  <w:pPr>
                    <w:spacing w:after="0" w:line="240" w:lineRule="auto"/>
                  </w:pPr>
                </w:p>
              </w:tc>
            </w:tr>
            <w:tr w:rsidR="00884338" w14:paraId="53EB7AB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0450C08" w14:textId="77777777" w:rsidR="00884338" w:rsidRDefault="00884338">
                  <w:pPr>
                    <w:spacing w:after="0" w:line="240" w:lineRule="auto"/>
                  </w:pPr>
                </w:p>
              </w:tc>
            </w:tr>
            <w:tr w:rsidR="00884338" w14:paraId="49831399" w14:textId="77777777">
              <w:trPr>
                <w:trHeight w:val="282"/>
              </w:trPr>
              <w:tc>
                <w:tcPr>
                  <w:tcW w:w="10714" w:type="dxa"/>
                  <w:tcBorders>
                    <w:top w:val="nil"/>
                    <w:left w:val="nil"/>
                    <w:bottom w:val="nil"/>
                    <w:right w:val="nil"/>
                  </w:tcBorders>
                  <w:tcMar>
                    <w:top w:w="39" w:type="dxa"/>
                    <w:left w:w="39" w:type="dxa"/>
                    <w:bottom w:w="39" w:type="dxa"/>
                    <w:right w:w="39" w:type="dxa"/>
                  </w:tcMar>
                </w:tcPr>
                <w:p w14:paraId="0BD01A06" w14:textId="77777777" w:rsidR="00884338" w:rsidRDefault="00884338">
                  <w:pPr>
                    <w:spacing w:after="0" w:line="240" w:lineRule="auto"/>
                  </w:pPr>
                </w:p>
              </w:tc>
            </w:tr>
            <w:tr w:rsidR="00884338" w14:paraId="21579A7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36CA937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493AFFF" w14:textId="77777777" w:rsidR="00884338" w:rsidRDefault="00937EDC">
                        <w:pPr>
                          <w:spacing w:after="0" w:line="240" w:lineRule="auto"/>
                        </w:pPr>
                        <w:r>
                          <w:rPr>
                            <w:noProof/>
                          </w:rPr>
                          <w:drawing>
                            <wp:inline distT="0" distB="0" distL="0" distR="0" wp14:anchorId="1BB2E705" wp14:editId="39557BF7">
                              <wp:extent cx="615003" cy="384377"/>
                              <wp:effectExtent l="0" t="0" r="0" b="0"/>
                              <wp:docPr id="24" name="img6.png"/>
                              <wp:cNvGraphicFramePr/>
                              <a:graphic xmlns:a="http://schemas.openxmlformats.org/drawingml/2006/main">
                                <a:graphicData uri="http://schemas.openxmlformats.org/drawingml/2006/picture">
                                  <pic:pic xmlns:pic="http://schemas.openxmlformats.org/drawingml/2006/picture">
                                    <pic:nvPicPr>
                                      <pic:cNvPr id="25"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70D39430" w14:textId="77777777" w:rsidR="00884338" w:rsidRDefault="00884338">
                        <w:pPr>
                          <w:pStyle w:val="EmptyCellLayoutStyle"/>
                          <w:spacing w:after="0" w:line="240" w:lineRule="auto"/>
                        </w:pPr>
                      </w:p>
                    </w:tc>
                    <w:tc>
                      <w:tcPr>
                        <w:tcW w:w="4725" w:type="dxa"/>
                      </w:tcPr>
                      <w:p w14:paraId="7FE8EB5F" w14:textId="77777777" w:rsidR="00884338" w:rsidRDefault="00884338">
                        <w:pPr>
                          <w:pStyle w:val="EmptyCellLayoutStyle"/>
                          <w:spacing w:after="0" w:line="240" w:lineRule="auto"/>
                        </w:pPr>
                      </w:p>
                    </w:tc>
                    <w:tc>
                      <w:tcPr>
                        <w:tcW w:w="4804" w:type="dxa"/>
                      </w:tcPr>
                      <w:p w14:paraId="259A981F" w14:textId="77777777" w:rsidR="00884338" w:rsidRDefault="00884338">
                        <w:pPr>
                          <w:pStyle w:val="EmptyCellLayoutStyle"/>
                          <w:spacing w:after="0" w:line="240" w:lineRule="auto"/>
                        </w:pPr>
                      </w:p>
                    </w:tc>
                  </w:tr>
                  <w:tr w:rsidR="00884338" w14:paraId="0CF270E3" w14:textId="77777777">
                    <w:trPr>
                      <w:trHeight w:val="601"/>
                    </w:trPr>
                    <w:tc>
                      <w:tcPr>
                        <w:tcW w:w="1095" w:type="dxa"/>
                        <w:vMerge/>
                      </w:tcPr>
                      <w:p w14:paraId="1486EFAE" w14:textId="77777777" w:rsidR="00884338" w:rsidRDefault="00884338">
                        <w:pPr>
                          <w:pStyle w:val="EmptyCellLayoutStyle"/>
                          <w:spacing w:after="0" w:line="240" w:lineRule="auto"/>
                        </w:pPr>
                      </w:p>
                    </w:tc>
                    <w:tc>
                      <w:tcPr>
                        <w:tcW w:w="90" w:type="dxa"/>
                      </w:tcPr>
                      <w:p w14:paraId="17A59E56"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78AECD4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7B7FE97" w14:textId="77777777" w:rsidR="00884338" w:rsidRDefault="00937EDC">
                              <w:pPr>
                                <w:spacing w:after="0" w:line="240" w:lineRule="auto"/>
                              </w:pPr>
                              <w:r>
                                <w:rPr>
                                  <w:rFonts w:ascii="Calibri" w:eastAsia="Calibri" w:hAnsi="Calibri"/>
                                  <w:b/>
                                  <w:color w:val="000000"/>
                                  <w:sz w:val="24"/>
                                </w:rPr>
                                <w:t>Activity Demographics</w:t>
                              </w:r>
                            </w:p>
                          </w:tc>
                        </w:tr>
                      </w:tbl>
                      <w:p w14:paraId="6506289B" w14:textId="77777777" w:rsidR="00884338" w:rsidRDefault="00884338">
                        <w:pPr>
                          <w:spacing w:after="0" w:line="240" w:lineRule="auto"/>
                        </w:pPr>
                      </w:p>
                    </w:tc>
                    <w:tc>
                      <w:tcPr>
                        <w:tcW w:w="4804" w:type="dxa"/>
                      </w:tcPr>
                      <w:p w14:paraId="3850C06A" w14:textId="77777777" w:rsidR="00884338" w:rsidRDefault="00884338">
                        <w:pPr>
                          <w:pStyle w:val="EmptyCellLayoutStyle"/>
                          <w:spacing w:after="0" w:line="240" w:lineRule="auto"/>
                        </w:pPr>
                      </w:p>
                    </w:tc>
                  </w:tr>
                </w:tbl>
                <w:p w14:paraId="4BE167CA" w14:textId="77777777" w:rsidR="00884338" w:rsidRDefault="00884338">
                  <w:pPr>
                    <w:spacing w:after="0" w:line="240" w:lineRule="auto"/>
                  </w:pPr>
                </w:p>
              </w:tc>
            </w:tr>
            <w:tr w:rsidR="00884338" w14:paraId="5BD2EAE6" w14:textId="77777777">
              <w:trPr>
                <w:trHeight w:val="282"/>
              </w:trPr>
              <w:tc>
                <w:tcPr>
                  <w:tcW w:w="10714" w:type="dxa"/>
                  <w:tcBorders>
                    <w:top w:val="nil"/>
                    <w:left w:val="nil"/>
                    <w:bottom w:val="nil"/>
                    <w:right w:val="nil"/>
                  </w:tcBorders>
                  <w:tcMar>
                    <w:top w:w="39" w:type="dxa"/>
                    <w:left w:w="39" w:type="dxa"/>
                    <w:bottom w:w="39" w:type="dxa"/>
                    <w:right w:w="39" w:type="dxa"/>
                  </w:tcMar>
                </w:tcPr>
                <w:p w14:paraId="38CE4251" w14:textId="77777777" w:rsidR="00884338" w:rsidRDefault="00884338">
                  <w:pPr>
                    <w:spacing w:after="0" w:line="240" w:lineRule="auto"/>
                  </w:pPr>
                </w:p>
              </w:tc>
            </w:tr>
            <w:tr w:rsidR="00884338" w14:paraId="6B5FA54D" w14:textId="77777777">
              <w:trPr>
                <w:trHeight w:val="262"/>
              </w:trPr>
              <w:tc>
                <w:tcPr>
                  <w:tcW w:w="10714" w:type="dxa"/>
                  <w:tcBorders>
                    <w:top w:val="nil"/>
                    <w:left w:val="nil"/>
                    <w:bottom w:val="nil"/>
                    <w:right w:val="nil"/>
                  </w:tcBorders>
                  <w:tcMar>
                    <w:top w:w="39" w:type="dxa"/>
                    <w:left w:w="39" w:type="dxa"/>
                    <w:bottom w:w="39" w:type="dxa"/>
                    <w:right w:w="39" w:type="dxa"/>
                  </w:tcMar>
                </w:tcPr>
                <w:p w14:paraId="458A72B7" w14:textId="77777777" w:rsidR="00884338" w:rsidRDefault="00937EDC">
                  <w:pPr>
                    <w:spacing w:after="0" w:line="240" w:lineRule="auto"/>
                  </w:pPr>
                  <w:r>
                    <w:rPr>
                      <w:rFonts w:ascii="Calibri" w:eastAsia="Calibri" w:hAnsi="Calibri"/>
                      <w:b/>
                      <w:color w:val="000000"/>
                    </w:rPr>
                    <w:t xml:space="preserve">Target Population Cohort </w:t>
                  </w:r>
                </w:p>
              </w:tc>
            </w:tr>
            <w:tr w:rsidR="00884338" w14:paraId="1DE1B96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557E79" w14:textId="77777777" w:rsidR="00884338" w:rsidRDefault="00937EDC">
                  <w:pPr>
                    <w:spacing w:after="0" w:line="240" w:lineRule="auto"/>
                  </w:pPr>
                  <w:r>
                    <w:rPr>
                      <w:rFonts w:ascii="Calibri" w:eastAsia="Calibri" w:hAnsi="Calibri"/>
                      <w:color w:val="000000"/>
                    </w:rPr>
                    <w:t>- People aged 65 years and over.</w:t>
                  </w:r>
                  <w:r>
                    <w:rPr>
                      <w:rFonts w:ascii="Calibri" w:eastAsia="Calibri" w:hAnsi="Calibri"/>
                      <w:color w:val="000000"/>
                    </w:rPr>
                    <w:br/>
                    <w:t>- Aboriginal and Torres Strait Islander people 50 years and older.</w:t>
                  </w:r>
                  <w:r>
                    <w:rPr>
                      <w:rFonts w:ascii="Calibri" w:eastAsia="Calibri" w:hAnsi="Calibri"/>
                      <w:color w:val="000000"/>
                    </w:rPr>
                    <w:br/>
                    <w:t>- Cultural and Linguistically Diverse populations.</w:t>
                  </w:r>
                </w:p>
              </w:tc>
            </w:tr>
            <w:tr w:rsidR="00884338" w14:paraId="4C8EFE4A" w14:textId="77777777">
              <w:trPr>
                <w:trHeight w:val="282"/>
              </w:trPr>
              <w:tc>
                <w:tcPr>
                  <w:tcW w:w="10714" w:type="dxa"/>
                  <w:tcBorders>
                    <w:top w:val="nil"/>
                    <w:left w:val="nil"/>
                    <w:bottom w:val="nil"/>
                    <w:right w:val="nil"/>
                  </w:tcBorders>
                  <w:tcMar>
                    <w:top w:w="39" w:type="dxa"/>
                    <w:left w:w="39" w:type="dxa"/>
                    <w:bottom w:w="39" w:type="dxa"/>
                    <w:right w:w="39" w:type="dxa"/>
                  </w:tcMar>
                </w:tcPr>
                <w:p w14:paraId="77928F43" w14:textId="77777777" w:rsidR="00884338" w:rsidRDefault="00937EDC">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884338" w14:paraId="33C140C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BE4DF4" w14:textId="77777777" w:rsidR="00884338" w:rsidRDefault="00884338">
                  <w:pPr>
                    <w:spacing w:after="0" w:line="240" w:lineRule="auto"/>
                  </w:pPr>
                </w:p>
              </w:tc>
            </w:tr>
            <w:tr w:rsidR="00884338" w14:paraId="6D88F412" w14:textId="77777777">
              <w:trPr>
                <w:trHeight w:val="262"/>
              </w:trPr>
              <w:tc>
                <w:tcPr>
                  <w:tcW w:w="10714" w:type="dxa"/>
                  <w:tcBorders>
                    <w:top w:val="nil"/>
                    <w:left w:val="nil"/>
                    <w:bottom w:val="nil"/>
                    <w:right w:val="nil"/>
                  </w:tcBorders>
                  <w:tcMar>
                    <w:top w:w="39" w:type="dxa"/>
                    <w:left w:w="39" w:type="dxa"/>
                    <w:bottom w:w="39" w:type="dxa"/>
                    <w:right w:w="39" w:type="dxa"/>
                  </w:tcMar>
                </w:tcPr>
                <w:p w14:paraId="17DF533C" w14:textId="77777777" w:rsidR="00884338" w:rsidRDefault="00937EDC">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884338" w14:paraId="68377F5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08371F" w14:textId="77777777" w:rsidR="00884338" w:rsidRDefault="00937EDC">
                  <w:pPr>
                    <w:spacing w:after="0" w:line="240" w:lineRule="auto"/>
                  </w:pPr>
                  <w:r>
                    <w:rPr>
                      <w:rFonts w:ascii="Calibri" w:eastAsia="Calibri" w:hAnsi="Calibri"/>
                      <w:color w:val="000000"/>
                    </w:rPr>
                    <w:t>No</w:t>
                  </w:r>
                </w:p>
              </w:tc>
            </w:tr>
            <w:tr w:rsidR="00884338" w14:paraId="612F91A2" w14:textId="77777777">
              <w:trPr>
                <w:trHeight w:val="282"/>
              </w:trPr>
              <w:tc>
                <w:tcPr>
                  <w:tcW w:w="10714" w:type="dxa"/>
                  <w:tcBorders>
                    <w:top w:val="nil"/>
                    <w:left w:val="nil"/>
                    <w:bottom w:val="nil"/>
                    <w:right w:val="nil"/>
                  </w:tcBorders>
                  <w:tcMar>
                    <w:top w:w="39" w:type="dxa"/>
                    <w:left w:w="39" w:type="dxa"/>
                    <w:bottom w:w="39" w:type="dxa"/>
                    <w:right w:w="39" w:type="dxa"/>
                  </w:tcMar>
                </w:tcPr>
                <w:p w14:paraId="341D4011" w14:textId="77777777" w:rsidR="00884338" w:rsidRDefault="00937EDC">
                  <w:pPr>
                    <w:spacing w:after="0" w:line="240" w:lineRule="auto"/>
                  </w:pPr>
                  <w:r>
                    <w:rPr>
                      <w:rFonts w:ascii="Calibri" w:eastAsia="Calibri" w:hAnsi="Calibri"/>
                      <w:b/>
                      <w:color w:val="000000"/>
                    </w:rPr>
                    <w:t xml:space="preserve">Indigenous Specific Comments </w:t>
                  </w:r>
                </w:p>
              </w:tc>
            </w:tr>
            <w:tr w:rsidR="00884338" w14:paraId="17FA57C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F2DC4C" w14:textId="77777777" w:rsidR="00884338" w:rsidRDefault="00884338">
                  <w:pPr>
                    <w:spacing w:after="0" w:line="240" w:lineRule="auto"/>
                  </w:pPr>
                </w:p>
              </w:tc>
            </w:tr>
            <w:tr w:rsidR="00884338" w14:paraId="3BA47F78" w14:textId="77777777">
              <w:trPr>
                <w:trHeight w:val="282"/>
              </w:trPr>
              <w:tc>
                <w:tcPr>
                  <w:tcW w:w="10714" w:type="dxa"/>
                  <w:tcBorders>
                    <w:top w:val="nil"/>
                    <w:left w:val="nil"/>
                    <w:bottom w:val="nil"/>
                    <w:right w:val="nil"/>
                  </w:tcBorders>
                  <w:tcMar>
                    <w:top w:w="39" w:type="dxa"/>
                    <w:left w:w="39" w:type="dxa"/>
                    <w:bottom w:w="39" w:type="dxa"/>
                    <w:right w:w="39" w:type="dxa"/>
                  </w:tcMar>
                </w:tcPr>
                <w:p w14:paraId="7A056299" w14:textId="77777777" w:rsidR="00884338" w:rsidRDefault="00937EDC">
                  <w:pPr>
                    <w:spacing w:after="0" w:line="240" w:lineRule="auto"/>
                  </w:pPr>
                  <w:r>
                    <w:rPr>
                      <w:rFonts w:ascii="Calibri" w:eastAsia="Calibri" w:hAnsi="Calibri"/>
                      <w:b/>
                      <w:color w:val="000000"/>
                      <w:sz w:val="24"/>
                    </w:rPr>
                    <w:t xml:space="preserve">Coverage </w:t>
                  </w:r>
                </w:p>
              </w:tc>
            </w:tr>
            <w:tr w:rsidR="00884338" w14:paraId="0DB1A4D4" w14:textId="77777777">
              <w:trPr>
                <w:trHeight w:val="262"/>
              </w:trPr>
              <w:tc>
                <w:tcPr>
                  <w:tcW w:w="10714" w:type="dxa"/>
                  <w:tcBorders>
                    <w:top w:val="nil"/>
                    <w:left w:val="nil"/>
                    <w:bottom w:val="nil"/>
                    <w:right w:val="nil"/>
                  </w:tcBorders>
                  <w:tcMar>
                    <w:top w:w="39" w:type="dxa"/>
                    <w:left w:w="39" w:type="dxa"/>
                    <w:bottom w:w="39" w:type="dxa"/>
                    <w:right w:w="39" w:type="dxa"/>
                  </w:tcMar>
                </w:tcPr>
                <w:p w14:paraId="30BAEA0C" w14:textId="77777777" w:rsidR="00884338" w:rsidRDefault="00937EDC">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884338" w14:paraId="5A2BA6D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0D2404" w14:textId="77777777" w:rsidR="00884338" w:rsidRDefault="00937EDC">
                  <w:pPr>
                    <w:spacing w:after="0" w:line="240" w:lineRule="auto"/>
                  </w:pPr>
                  <w:r>
                    <w:rPr>
                      <w:rFonts w:ascii="Calibri" w:eastAsia="Calibri" w:hAnsi="Calibri"/>
                      <w:color w:val="000000"/>
                    </w:rPr>
                    <w:t>Yes</w:t>
                  </w:r>
                </w:p>
              </w:tc>
            </w:tr>
            <w:tr w:rsidR="00884338" w14:paraId="06A549BC" w14:textId="77777777">
              <w:trPr>
                <w:trHeight w:val="282"/>
              </w:trPr>
              <w:tc>
                <w:tcPr>
                  <w:tcW w:w="10714" w:type="dxa"/>
                  <w:tcBorders>
                    <w:top w:val="nil"/>
                    <w:left w:val="nil"/>
                    <w:bottom w:val="nil"/>
                    <w:right w:val="nil"/>
                  </w:tcBorders>
                  <w:tcMar>
                    <w:top w:w="39" w:type="dxa"/>
                    <w:left w:w="39" w:type="dxa"/>
                    <w:bottom w:w="39" w:type="dxa"/>
                    <w:right w:w="39" w:type="dxa"/>
                  </w:tcMar>
                </w:tcPr>
                <w:p w14:paraId="57AC4378" w14:textId="77777777" w:rsidR="00884338" w:rsidRDefault="00884338">
                  <w:pPr>
                    <w:spacing w:after="0" w:line="240" w:lineRule="auto"/>
                  </w:pPr>
                </w:p>
              </w:tc>
            </w:tr>
            <w:tr w:rsidR="00884338" w14:paraId="3EAF1E47" w14:textId="77777777">
              <w:tc>
                <w:tcPr>
                  <w:tcW w:w="10714" w:type="dxa"/>
                  <w:tcBorders>
                    <w:top w:val="nil"/>
                    <w:left w:val="nil"/>
                    <w:bottom w:val="nil"/>
                    <w:right w:val="nil"/>
                  </w:tcBorders>
                  <w:tcMar>
                    <w:top w:w="0" w:type="dxa"/>
                    <w:left w:w="0" w:type="dxa"/>
                    <w:bottom w:w="0" w:type="dxa"/>
                    <w:right w:w="0" w:type="dxa"/>
                  </w:tcMar>
                </w:tcPr>
                <w:p w14:paraId="0E0A5D6F" w14:textId="77777777" w:rsidR="00884338" w:rsidRDefault="00884338">
                  <w:pPr>
                    <w:spacing w:after="0" w:line="240" w:lineRule="auto"/>
                  </w:pPr>
                </w:p>
              </w:tc>
            </w:tr>
            <w:tr w:rsidR="00884338" w14:paraId="4F172F9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F29510C" w14:textId="77777777" w:rsidR="00884338" w:rsidRDefault="00884338">
                  <w:pPr>
                    <w:spacing w:after="0" w:line="240" w:lineRule="auto"/>
                  </w:pPr>
                </w:p>
              </w:tc>
            </w:tr>
            <w:tr w:rsidR="00884338" w14:paraId="0C6B0B7B" w14:textId="77777777">
              <w:trPr>
                <w:trHeight w:val="282"/>
              </w:trPr>
              <w:tc>
                <w:tcPr>
                  <w:tcW w:w="10714" w:type="dxa"/>
                  <w:tcBorders>
                    <w:top w:val="nil"/>
                    <w:left w:val="nil"/>
                    <w:bottom w:val="nil"/>
                    <w:right w:val="nil"/>
                  </w:tcBorders>
                  <w:tcMar>
                    <w:top w:w="39" w:type="dxa"/>
                    <w:left w:w="39" w:type="dxa"/>
                    <w:bottom w:w="39" w:type="dxa"/>
                    <w:right w:w="39" w:type="dxa"/>
                  </w:tcMar>
                </w:tcPr>
                <w:p w14:paraId="4789CC2F" w14:textId="77777777" w:rsidR="00884338" w:rsidRDefault="00884338">
                  <w:pPr>
                    <w:spacing w:after="0" w:line="240" w:lineRule="auto"/>
                  </w:pPr>
                </w:p>
              </w:tc>
            </w:tr>
            <w:tr w:rsidR="00884338" w14:paraId="3B63460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5C2FBB8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1A43073" w14:textId="77777777" w:rsidR="00884338" w:rsidRDefault="00937EDC">
                        <w:pPr>
                          <w:spacing w:after="0" w:line="240" w:lineRule="auto"/>
                        </w:pPr>
                        <w:r>
                          <w:rPr>
                            <w:noProof/>
                          </w:rPr>
                          <w:drawing>
                            <wp:inline distT="0" distB="0" distL="0" distR="0" wp14:anchorId="1F818D35" wp14:editId="4812FD93">
                              <wp:extent cx="615003" cy="384377"/>
                              <wp:effectExtent l="0" t="0" r="0" b="0"/>
                              <wp:docPr id="26" name="img7.png"/>
                              <wp:cNvGraphicFramePr/>
                              <a:graphic xmlns:a="http://schemas.openxmlformats.org/drawingml/2006/main">
                                <a:graphicData uri="http://schemas.openxmlformats.org/drawingml/2006/picture">
                                  <pic:pic xmlns:pic="http://schemas.openxmlformats.org/drawingml/2006/picture">
                                    <pic:nvPicPr>
                                      <pic:cNvPr id="27"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12E35930" w14:textId="77777777" w:rsidR="00884338" w:rsidRDefault="00884338">
                        <w:pPr>
                          <w:pStyle w:val="EmptyCellLayoutStyle"/>
                          <w:spacing w:after="0" w:line="240" w:lineRule="auto"/>
                        </w:pPr>
                      </w:p>
                    </w:tc>
                    <w:tc>
                      <w:tcPr>
                        <w:tcW w:w="4725" w:type="dxa"/>
                      </w:tcPr>
                      <w:p w14:paraId="36E13CC3" w14:textId="77777777" w:rsidR="00884338" w:rsidRDefault="00884338">
                        <w:pPr>
                          <w:pStyle w:val="EmptyCellLayoutStyle"/>
                          <w:spacing w:after="0" w:line="240" w:lineRule="auto"/>
                        </w:pPr>
                      </w:p>
                    </w:tc>
                    <w:tc>
                      <w:tcPr>
                        <w:tcW w:w="4804" w:type="dxa"/>
                      </w:tcPr>
                      <w:p w14:paraId="79E4DE43" w14:textId="77777777" w:rsidR="00884338" w:rsidRDefault="00884338">
                        <w:pPr>
                          <w:pStyle w:val="EmptyCellLayoutStyle"/>
                          <w:spacing w:after="0" w:line="240" w:lineRule="auto"/>
                        </w:pPr>
                      </w:p>
                    </w:tc>
                  </w:tr>
                  <w:tr w:rsidR="00884338" w14:paraId="39FE59D0" w14:textId="77777777">
                    <w:trPr>
                      <w:trHeight w:val="601"/>
                    </w:trPr>
                    <w:tc>
                      <w:tcPr>
                        <w:tcW w:w="1095" w:type="dxa"/>
                        <w:vMerge/>
                      </w:tcPr>
                      <w:p w14:paraId="2E3B234F" w14:textId="77777777" w:rsidR="00884338" w:rsidRDefault="00884338">
                        <w:pPr>
                          <w:pStyle w:val="EmptyCellLayoutStyle"/>
                          <w:spacing w:after="0" w:line="240" w:lineRule="auto"/>
                        </w:pPr>
                      </w:p>
                    </w:tc>
                    <w:tc>
                      <w:tcPr>
                        <w:tcW w:w="90" w:type="dxa"/>
                      </w:tcPr>
                      <w:p w14:paraId="2DC656AE"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471FA8D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CF827E8" w14:textId="77777777" w:rsidR="00884338" w:rsidRDefault="00937EDC">
                              <w:pPr>
                                <w:spacing w:after="0" w:line="240" w:lineRule="auto"/>
                              </w:pPr>
                              <w:r>
                                <w:rPr>
                                  <w:rFonts w:ascii="Calibri" w:eastAsia="Calibri" w:hAnsi="Calibri"/>
                                  <w:b/>
                                  <w:color w:val="000000"/>
                                  <w:sz w:val="24"/>
                                </w:rPr>
                                <w:t>Activity Consultation and Collaboration</w:t>
                              </w:r>
                            </w:p>
                          </w:tc>
                        </w:tr>
                      </w:tbl>
                      <w:p w14:paraId="249C93AD" w14:textId="77777777" w:rsidR="00884338" w:rsidRDefault="00884338">
                        <w:pPr>
                          <w:spacing w:after="0" w:line="240" w:lineRule="auto"/>
                        </w:pPr>
                      </w:p>
                    </w:tc>
                    <w:tc>
                      <w:tcPr>
                        <w:tcW w:w="4804" w:type="dxa"/>
                      </w:tcPr>
                      <w:p w14:paraId="25DA1257" w14:textId="77777777" w:rsidR="00884338" w:rsidRDefault="00884338">
                        <w:pPr>
                          <w:pStyle w:val="EmptyCellLayoutStyle"/>
                          <w:spacing w:after="0" w:line="240" w:lineRule="auto"/>
                        </w:pPr>
                      </w:p>
                    </w:tc>
                  </w:tr>
                </w:tbl>
                <w:p w14:paraId="6DC861F8" w14:textId="77777777" w:rsidR="00884338" w:rsidRDefault="00884338">
                  <w:pPr>
                    <w:spacing w:after="0" w:line="240" w:lineRule="auto"/>
                  </w:pPr>
                </w:p>
              </w:tc>
            </w:tr>
            <w:tr w:rsidR="00884338" w14:paraId="25BAFBF7" w14:textId="77777777">
              <w:trPr>
                <w:trHeight w:val="282"/>
              </w:trPr>
              <w:tc>
                <w:tcPr>
                  <w:tcW w:w="10714" w:type="dxa"/>
                  <w:tcBorders>
                    <w:top w:val="nil"/>
                    <w:left w:val="nil"/>
                    <w:bottom w:val="nil"/>
                    <w:right w:val="nil"/>
                  </w:tcBorders>
                  <w:tcMar>
                    <w:top w:w="39" w:type="dxa"/>
                    <w:left w:w="39" w:type="dxa"/>
                    <w:bottom w:w="39" w:type="dxa"/>
                    <w:right w:w="39" w:type="dxa"/>
                  </w:tcMar>
                </w:tcPr>
                <w:p w14:paraId="6A8259C6" w14:textId="77777777" w:rsidR="00884338" w:rsidRDefault="00884338">
                  <w:pPr>
                    <w:spacing w:after="0" w:line="240" w:lineRule="auto"/>
                  </w:pPr>
                </w:p>
              </w:tc>
            </w:tr>
            <w:tr w:rsidR="00884338" w14:paraId="4EE2001D" w14:textId="77777777">
              <w:trPr>
                <w:trHeight w:val="262"/>
              </w:trPr>
              <w:tc>
                <w:tcPr>
                  <w:tcW w:w="10714" w:type="dxa"/>
                  <w:tcBorders>
                    <w:top w:val="nil"/>
                    <w:left w:val="nil"/>
                    <w:bottom w:val="nil"/>
                    <w:right w:val="nil"/>
                  </w:tcBorders>
                  <w:tcMar>
                    <w:top w:w="39" w:type="dxa"/>
                    <w:left w:w="39" w:type="dxa"/>
                    <w:bottom w:w="39" w:type="dxa"/>
                    <w:right w:w="39" w:type="dxa"/>
                  </w:tcMar>
                </w:tcPr>
                <w:p w14:paraId="1160EFF3" w14:textId="77777777" w:rsidR="00884338" w:rsidRDefault="00937EDC">
                  <w:pPr>
                    <w:spacing w:after="0" w:line="240" w:lineRule="auto"/>
                  </w:pPr>
                  <w:r>
                    <w:rPr>
                      <w:rFonts w:ascii="Calibri" w:eastAsia="Calibri" w:hAnsi="Calibri"/>
                      <w:b/>
                      <w:color w:val="000000"/>
                    </w:rPr>
                    <w:t xml:space="preserve">Consultation </w:t>
                  </w:r>
                </w:p>
              </w:tc>
            </w:tr>
            <w:tr w:rsidR="00884338" w14:paraId="475ADCF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2B3346" w14:textId="77777777" w:rsidR="00884338" w:rsidRDefault="00937EDC">
                  <w:pPr>
                    <w:spacing w:after="0" w:line="240" w:lineRule="auto"/>
                  </w:pPr>
                  <w:r>
                    <w:rPr>
                      <w:rFonts w:ascii="Calibri" w:eastAsia="Calibri" w:hAnsi="Calibri"/>
                      <w:color w:val="000000"/>
                    </w:rPr>
                    <w:t xml:space="preserve">- Consultation with community and service providers to identify gaps and needs in health and social services for older people in SWS region. </w:t>
                  </w:r>
                  <w:r>
                    <w:rPr>
                      <w:rFonts w:ascii="Calibri" w:eastAsia="Calibri" w:hAnsi="Calibri"/>
                      <w:color w:val="000000"/>
                    </w:rPr>
                    <w:br/>
                    <w:t>- Aged Care Advisory Committee - SWSPHN maintains engagement and consultation activities on an ongoing basis with community representatives, GPs, the Local Health District, community aged care services / residential aged care services and relevant PHN teams.</w:t>
                  </w:r>
                  <w:r>
                    <w:rPr>
                      <w:rFonts w:ascii="Calibri" w:eastAsia="Calibri" w:hAnsi="Calibri"/>
                      <w:color w:val="000000"/>
                    </w:rPr>
                    <w:br/>
                  </w:r>
                  <w:r>
                    <w:rPr>
                      <w:rFonts w:ascii="Calibri" w:eastAsia="Calibri" w:hAnsi="Calibri"/>
                      <w:color w:val="000000"/>
                    </w:rPr>
                    <w:lastRenderedPageBreak/>
                    <w:t>- Healthy Ageing at Home webpage (</w:t>
                  </w:r>
                  <w:proofErr w:type="spellStart"/>
                  <w:r>
                    <w:rPr>
                      <w:rFonts w:ascii="Calibri" w:eastAsia="Calibri" w:hAnsi="Calibri"/>
                      <w:color w:val="000000"/>
                    </w:rPr>
                    <w:t>HealthChat</w:t>
                  </w:r>
                  <w:proofErr w:type="spellEnd"/>
                  <w:r>
                    <w:rPr>
                      <w:rFonts w:ascii="Calibri" w:eastAsia="Calibri" w:hAnsi="Calibri"/>
                      <w:color w:val="000000"/>
                    </w:rPr>
                    <w:t xml:space="preserve">) has provided opportunities for community members to learn and receive updates on the project. </w:t>
                  </w:r>
                  <w:r>
                    <w:rPr>
                      <w:rFonts w:ascii="Calibri" w:eastAsia="Calibri" w:hAnsi="Calibri"/>
                      <w:color w:val="000000"/>
                    </w:rPr>
                    <w:br/>
                    <w:t>- Participation by SWSPHN representatives at a variety of aged care forums, meetings, and conferences on an ong</w:t>
                  </w:r>
                  <w:r>
                    <w:rPr>
                      <w:rFonts w:ascii="Calibri" w:eastAsia="Calibri" w:hAnsi="Calibri"/>
                      <w:color w:val="000000"/>
                    </w:rPr>
                    <w:t>oing basis.</w:t>
                  </w:r>
                </w:p>
              </w:tc>
            </w:tr>
            <w:tr w:rsidR="00884338" w14:paraId="4E13F9E8" w14:textId="77777777">
              <w:trPr>
                <w:trHeight w:val="262"/>
              </w:trPr>
              <w:tc>
                <w:tcPr>
                  <w:tcW w:w="10714" w:type="dxa"/>
                  <w:tcBorders>
                    <w:top w:val="nil"/>
                    <w:left w:val="nil"/>
                    <w:bottom w:val="nil"/>
                    <w:right w:val="nil"/>
                  </w:tcBorders>
                  <w:tcMar>
                    <w:top w:w="39" w:type="dxa"/>
                    <w:left w:w="39" w:type="dxa"/>
                    <w:bottom w:w="39" w:type="dxa"/>
                    <w:right w:w="39" w:type="dxa"/>
                  </w:tcMar>
                </w:tcPr>
                <w:p w14:paraId="03DCF0F1" w14:textId="77777777" w:rsidR="00884338" w:rsidRDefault="00937EDC">
                  <w:pPr>
                    <w:spacing w:after="0" w:line="240" w:lineRule="auto"/>
                  </w:pPr>
                  <w:r>
                    <w:rPr>
                      <w:rFonts w:ascii="Calibri" w:eastAsia="Calibri" w:hAnsi="Calibri"/>
                      <w:b/>
                      <w:color w:val="000000"/>
                    </w:rPr>
                    <w:lastRenderedPageBreak/>
                    <w:t xml:space="preserve">Collaboration </w:t>
                  </w:r>
                </w:p>
              </w:tc>
            </w:tr>
            <w:tr w:rsidR="00884338" w14:paraId="63633AC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672780" w14:textId="77777777" w:rsidR="00884338" w:rsidRDefault="00937EDC">
                  <w:pPr>
                    <w:spacing w:after="0" w:line="240" w:lineRule="auto"/>
                  </w:pPr>
                  <w:r>
                    <w:rPr>
                      <w:rFonts w:ascii="Calibri" w:eastAsia="Calibri" w:hAnsi="Calibri"/>
                      <w:color w:val="000000"/>
                    </w:rPr>
                    <w:t xml:space="preserve">- Collaboration with range of stakeholders in both community, social and health sectors in the design, implementation and monitoring of the Healthy Ageing at Home project. </w:t>
                  </w:r>
                  <w:r>
                    <w:rPr>
                      <w:rFonts w:ascii="Calibri" w:eastAsia="Calibri" w:hAnsi="Calibri"/>
                      <w:color w:val="000000"/>
                    </w:rPr>
                    <w:br/>
                    <w:t>- Participation and contribution to the NSW/ACT PHN Community of Practice for Aged Care, resulted in advocacy for advice on implementation of ICHOM tools within the Healthy Ageing at Home project.</w:t>
                  </w:r>
                  <w:r>
                    <w:rPr>
                      <w:rFonts w:ascii="Calibri" w:eastAsia="Calibri" w:hAnsi="Calibri"/>
                      <w:color w:val="000000"/>
                    </w:rPr>
                    <w:br/>
                    <w:t>- Regular operational support meetings are undertaken in collaboration with commissioned services and other key stakeholders as necessary.</w:t>
                  </w:r>
                </w:p>
              </w:tc>
            </w:tr>
            <w:tr w:rsidR="00884338" w14:paraId="41C8CA1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0D1F59F" w14:textId="77777777" w:rsidR="00884338" w:rsidRDefault="00884338">
                  <w:pPr>
                    <w:spacing w:after="0" w:line="240" w:lineRule="auto"/>
                  </w:pPr>
                </w:p>
              </w:tc>
            </w:tr>
            <w:tr w:rsidR="00884338" w14:paraId="032AE368" w14:textId="77777777">
              <w:trPr>
                <w:trHeight w:val="282"/>
              </w:trPr>
              <w:tc>
                <w:tcPr>
                  <w:tcW w:w="10714" w:type="dxa"/>
                  <w:tcBorders>
                    <w:top w:val="nil"/>
                    <w:left w:val="nil"/>
                    <w:bottom w:val="nil"/>
                    <w:right w:val="nil"/>
                  </w:tcBorders>
                  <w:tcMar>
                    <w:top w:w="39" w:type="dxa"/>
                    <w:left w:w="39" w:type="dxa"/>
                    <w:bottom w:w="39" w:type="dxa"/>
                    <w:right w:w="39" w:type="dxa"/>
                  </w:tcMar>
                </w:tcPr>
                <w:p w14:paraId="4EFE0C4E" w14:textId="77777777" w:rsidR="00884338" w:rsidRDefault="00884338">
                  <w:pPr>
                    <w:spacing w:after="0" w:line="240" w:lineRule="auto"/>
                  </w:pPr>
                </w:p>
              </w:tc>
            </w:tr>
            <w:tr w:rsidR="00884338" w14:paraId="3FA3DE0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745B698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F62C2CF" w14:textId="77777777" w:rsidR="00884338" w:rsidRDefault="00937EDC">
                        <w:pPr>
                          <w:spacing w:after="0" w:line="240" w:lineRule="auto"/>
                        </w:pPr>
                        <w:r>
                          <w:rPr>
                            <w:noProof/>
                          </w:rPr>
                          <w:drawing>
                            <wp:inline distT="0" distB="0" distL="0" distR="0" wp14:anchorId="1B96C9A5" wp14:editId="02C27F3C">
                              <wp:extent cx="615003" cy="384377"/>
                              <wp:effectExtent l="0" t="0" r="0" b="0"/>
                              <wp:docPr id="28" name="img8.png"/>
                              <wp:cNvGraphicFramePr/>
                              <a:graphic xmlns:a="http://schemas.openxmlformats.org/drawingml/2006/main">
                                <a:graphicData uri="http://schemas.openxmlformats.org/drawingml/2006/picture">
                                  <pic:pic xmlns:pic="http://schemas.openxmlformats.org/drawingml/2006/picture">
                                    <pic:nvPicPr>
                                      <pic:cNvPr id="29"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2AD83141" w14:textId="77777777" w:rsidR="00884338" w:rsidRDefault="00884338">
                        <w:pPr>
                          <w:pStyle w:val="EmptyCellLayoutStyle"/>
                          <w:spacing w:after="0" w:line="240" w:lineRule="auto"/>
                        </w:pPr>
                      </w:p>
                    </w:tc>
                    <w:tc>
                      <w:tcPr>
                        <w:tcW w:w="4725" w:type="dxa"/>
                      </w:tcPr>
                      <w:p w14:paraId="42E661FB" w14:textId="77777777" w:rsidR="00884338" w:rsidRDefault="00884338">
                        <w:pPr>
                          <w:pStyle w:val="EmptyCellLayoutStyle"/>
                          <w:spacing w:after="0" w:line="240" w:lineRule="auto"/>
                        </w:pPr>
                      </w:p>
                    </w:tc>
                    <w:tc>
                      <w:tcPr>
                        <w:tcW w:w="4804" w:type="dxa"/>
                      </w:tcPr>
                      <w:p w14:paraId="1B49AC15" w14:textId="77777777" w:rsidR="00884338" w:rsidRDefault="00884338">
                        <w:pPr>
                          <w:pStyle w:val="EmptyCellLayoutStyle"/>
                          <w:spacing w:after="0" w:line="240" w:lineRule="auto"/>
                        </w:pPr>
                      </w:p>
                    </w:tc>
                  </w:tr>
                  <w:tr w:rsidR="00884338" w14:paraId="4FEFFFE8" w14:textId="77777777">
                    <w:trPr>
                      <w:trHeight w:val="601"/>
                    </w:trPr>
                    <w:tc>
                      <w:tcPr>
                        <w:tcW w:w="1095" w:type="dxa"/>
                        <w:vMerge/>
                      </w:tcPr>
                      <w:p w14:paraId="71ED7B2C" w14:textId="77777777" w:rsidR="00884338" w:rsidRDefault="00884338">
                        <w:pPr>
                          <w:pStyle w:val="EmptyCellLayoutStyle"/>
                          <w:spacing w:after="0" w:line="240" w:lineRule="auto"/>
                        </w:pPr>
                      </w:p>
                    </w:tc>
                    <w:tc>
                      <w:tcPr>
                        <w:tcW w:w="90" w:type="dxa"/>
                      </w:tcPr>
                      <w:p w14:paraId="3E9B3A4D"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16D19C3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418646D" w14:textId="77777777" w:rsidR="00884338" w:rsidRDefault="00937EDC">
                              <w:pPr>
                                <w:spacing w:after="0" w:line="240" w:lineRule="auto"/>
                              </w:pPr>
                              <w:r>
                                <w:rPr>
                                  <w:rFonts w:ascii="Calibri" w:eastAsia="Calibri" w:hAnsi="Calibri"/>
                                  <w:b/>
                                  <w:color w:val="000000"/>
                                  <w:sz w:val="24"/>
                                </w:rPr>
                                <w:t>Activity Milestone Details/Duration</w:t>
                              </w:r>
                            </w:p>
                          </w:tc>
                        </w:tr>
                      </w:tbl>
                      <w:p w14:paraId="0263A68E" w14:textId="77777777" w:rsidR="00884338" w:rsidRDefault="00884338">
                        <w:pPr>
                          <w:spacing w:after="0" w:line="240" w:lineRule="auto"/>
                        </w:pPr>
                      </w:p>
                    </w:tc>
                    <w:tc>
                      <w:tcPr>
                        <w:tcW w:w="4804" w:type="dxa"/>
                      </w:tcPr>
                      <w:p w14:paraId="43F9599F" w14:textId="77777777" w:rsidR="00884338" w:rsidRDefault="00884338">
                        <w:pPr>
                          <w:pStyle w:val="EmptyCellLayoutStyle"/>
                          <w:spacing w:after="0" w:line="240" w:lineRule="auto"/>
                        </w:pPr>
                      </w:p>
                    </w:tc>
                  </w:tr>
                </w:tbl>
                <w:p w14:paraId="45393B47" w14:textId="77777777" w:rsidR="00884338" w:rsidRDefault="00884338">
                  <w:pPr>
                    <w:spacing w:after="0" w:line="240" w:lineRule="auto"/>
                  </w:pPr>
                </w:p>
              </w:tc>
            </w:tr>
            <w:tr w:rsidR="00884338" w14:paraId="0A784965" w14:textId="77777777">
              <w:trPr>
                <w:trHeight w:val="282"/>
              </w:trPr>
              <w:tc>
                <w:tcPr>
                  <w:tcW w:w="10714" w:type="dxa"/>
                  <w:tcBorders>
                    <w:top w:val="nil"/>
                    <w:left w:val="nil"/>
                    <w:bottom w:val="nil"/>
                    <w:right w:val="nil"/>
                  </w:tcBorders>
                  <w:tcMar>
                    <w:top w:w="39" w:type="dxa"/>
                    <w:left w:w="39" w:type="dxa"/>
                    <w:bottom w:w="39" w:type="dxa"/>
                    <w:right w:w="39" w:type="dxa"/>
                  </w:tcMar>
                </w:tcPr>
                <w:p w14:paraId="0C894DBF" w14:textId="77777777" w:rsidR="00884338" w:rsidRDefault="00884338">
                  <w:pPr>
                    <w:spacing w:after="0" w:line="240" w:lineRule="auto"/>
                  </w:pPr>
                </w:p>
              </w:tc>
            </w:tr>
            <w:tr w:rsidR="00884338" w14:paraId="1219A001" w14:textId="77777777">
              <w:trPr>
                <w:trHeight w:val="262"/>
              </w:trPr>
              <w:tc>
                <w:tcPr>
                  <w:tcW w:w="10714" w:type="dxa"/>
                  <w:tcBorders>
                    <w:top w:val="nil"/>
                    <w:left w:val="nil"/>
                    <w:bottom w:val="nil"/>
                    <w:right w:val="nil"/>
                  </w:tcBorders>
                  <w:tcMar>
                    <w:top w:w="39" w:type="dxa"/>
                    <w:left w:w="39" w:type="dxa"/>
                    <w:bottom w:w="39" w:type="dxa"/>
                    <w:right w:w="39" w:type="dxa"/>
                  </w:tcMar>
                </w:tcPr>
                <w:p w14:paraId="43A4533A" w14:textId="77777777" w:rsidR="00884338" w:rsidRDefault="00937EDC">
                  <w:pPr>
                    <w:spacing w:after="0" w:line="240" w:lineRule="auto"/>
                  </w:pPr>
                  <w:r>
                    <w:rPr>
                      <w:rFonts w:ascii="Calibri" w:eastAsia="Calibri" w:hAnsi="Calibri"/>
                      <w:b/>
                      <w:color w:val="000000"/>
                    </w:rPr>
                    <w:t xml:space="preserve">Activity Start Date </w:t>
                  </w:r>
                </w:p>
              </w:tc>
            </w:tr>
            <w:tr w:rsidR="00884338" w14:paraId="5A7465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1C0839" w14:textId="77777777" w:rsidR="00884338" w:rsidRDefault="00937EDC">
                  <w:pPr>
                    <w:spacing w:after="0" w:line="240" w:lineRule="auto"/>
                  </w:pPr>
                  <w:r>
                    <w:rPr>
                      <w:rFonts w:ascii="Calibri" w:eastAsia="Calibri" w:hAnsi="Calibri"/>
                      <w:color w:val="000000"/>
                    </w:rPr>
                    <w:t>28/11/2021</w:t>
                  </w:r>
                </w:p>
              </w:tc>
            </w:tr>
            <w:tr w:rsidR="00884338" w14:paraId="175FFB7A" w14:textId="77777777">
              <w:trPr>
                <w:trHeight w:val="262"/>
              </w:trPr>
              <w:tc>
                <w:tcPr>
                  <w:tcW w:w="10714" w:type="dxa"/>
                  <w:tcBorders>
                    <w:top w:val="nil"/>
                    <w:left w:val="nil"/>
                    <w:bottom w:val="nil"/>
                    <w:right w:val="nil"/>
                  </w:tcBorders>
                  <w:tcMar>
                    <w:top w:w="39" w:type="dxa"/>
                    <w:left w:w="39" w:type="dxa"/>
                    <w:bottom w:w="39" w:type="dxa"/>
                    <w:right w:w="39" w:type="dxa"/>
                  </w:tcMar>
                </w:tcPr>
                <w:p w14:paraId="3E77DCD7" w14:textId="77777777" w:rsidR="00884338" w:rsidRDefault="00937EDC">
                  <w:pPr>
                    <w:spacing w:after="0" w:line="240" w:lineRule="auto"/>
                  </w:pPr>
                  <w:r>
                    <w:rPr>
                      <w:rFonts w:ascii="Calibri" w:eastAsia="Calibri" w:hAnsi="Calibri"/>
                      <w:b/>
                      <w:color w:val="000000"/>
                    </w:rPr>
                    <w:t xml:space="preserve">Activity End Date </w:t>
                  </w:r>
                </w:p>
              </w:tc>
            </w:tr>
            <w:tr w:rsidR="00884338" w14:paraId="0928F37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3F22DA" w14:textId="77777777" w:rsidR="00884338" w:rsidRDefault="00937EDC">
                  <w:pPr>
                    <w:spacing w:after="0" w:line="240" w:lineRule="auto"/>
                  </w:pPr>
                  <w:r>
                    <w:rPr>
                      <w:rFonts w:ascii="Calibri" w:eastAsia="Calibri" w:hAnsi="Calibri"/>
                      <w:color w:val="000000"/>
                    </w:rPr>
                    <w:t>27/06/2025</w:t>
                  </w:r>
                </w:p>
              </w:tc>
            </w:tr>
            <w:tr w:rsidR="00884338" w14:paraId="61633C17" w14:textId="77777777">
              <w:trPr>
                <w:trHeight w:val="262"/>
              </w:trPr>
              <w:tc>
                <w:tcPr>
                  <w:tcW w:w="10714" w:type="dxa"/>
                  <w:tcBorders>
                    <w:top w:val="nil"/>
                    <w:left w:val="nil"/>
                    <w:bottom w:val="nil"/>
                    <w:right w:val="nil"/>
                  </w:tcBorders>
                  <w:tcMar>
                    <w:top w:w="39" w:type="dxa"/>
                    <w:left w:w="39" w:type="dxa"/>
                    <w:bottom w:w="39" w:type="dxa"/>
                    <w:right w:w="39" w:type="dxa"/>
                  </w:tcMar>
                </w:tcPr>
                <w:p w14:paraId="0311EAA4" w14:textId="77777777" w:rsidR="00884338" w:rsidRDefault="00937EDC">
                  <w:pPr>
                    <w:spacing w:after="0" w:line="240" w:lineRule="auto"/>
                  </w:pPr>
                  <w:r>
                    <w:rPr>
                      <w:rFonts w:ascii="Calibri" w:eastAsia="Calibri" w:hAnsi="Calibri"/>
                      <w:b/>
                      <w:color w:val="000000"/>
                    </w:rPr>
                    <w:t>Service Delivery Start Date</w:t>
                  </w:r>
                </w:p>
              </w:tc>
            </w:tr>
            <w:tr w:rsidR="00884338" w14:paraId="5B94C6C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052622" w14:textId="77777777" w:rsidR="00884338" w:rsidRDefault="00937EDC">
                  <w:pPr>
                    <w:spacing w:after="0" w:line="240" w:lineRule="auto"/>
                  </w:pPr>
                  <w:r>
                    <w:rPr>
                      <w:rFonts w:ascii="Calibri" w:eastAsia="Calibri" w:hAnsi="Calibri"/>
                      <w:color w:val="000000"/>
                    </w:rPr>
                    <w:t>01/01/2023</w:t>
                  </w:r>
                </w:p>
              </w:tc>
            </w:tr>
            <w:tr w:rsidR="00884338" w14:paraId="514706B9" w14:textId="77777777">
              <w:trPr>
                <w:trHeight w:val="262"/>
              </w:trPr>
              <w:tc>
                <w:tcPr>
                  <w:tcW w:w="10714" w:type="dxa"/>
                  <w:tcBorders>
                    <w:top w:val="nil"/>
                    <w:left w:val="nil"/>
                    <w:bottom w:val="nil"/>
                    <w:right w:val="nil"/>
                  </w:tcBorders>
                  <w:tcMar>
                    <w:top w:w="39" w:type="dxa"/>
                    <w:left w:w="39" w:type="dxa"/>
                    <w:bottom w:w="39" w:type="dxa"/>
                    <w:right w:w="39" w:type="dxa"/>
                  </w:tcMar>
                </w:tcPr>
                <w:p w14:paraId="759ADE17" w14:textId="77777777" w:rsidR="00884338" w:rsidRDefault="00937EDC">
                  <w:pPr>
                    <w:spacing w:after="0" w:line="240" w:lineRule="auto"/>
                  </w:pPr>
                  <w:r>
                    <w:rPr>
                      <w:rFonts w:ascii="Calibri" w:eastAsia="Calibri" w:hAnsi="Calibri"/>
                      <w:b/>
                      <w:color w:val="000000"/>
                    </w:rPr>
                    <w:t>Service Delivery End Date</w:t>
                  </w:r>
                </w:p>
              </w:tc>
            </w:tr>
            <w:tr w:rsidR="00884338" w14:paraId="3C05D60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D9D67A" w14:textId="77777777" w:rsidR="00884338" w:rsidRDefault="00937EDC">
                  <w:pPr>
                    <w:spacing w:after="0" w:line="240" w:lineRule="auto"/>
                  </w:pPr>
                  <w:r>
                    <w:rPr>
                      <w:rFonts w:ascii="Calibri" w:eastAsia="Calibri" w:hAnsi="Calibri"/>
                      <w:color w:val="000000"/>
                    </w:rPr>
                    <w:t>31/12/2025</w:t>
                  </w:r>
                </w:p>
              </w:tc>
            </w:tr>
            <w:tr w:rsidR="00884338" w14:paraId="3164FAD4" w14:textId="77777777">
              <w:trPr>
                <w:trHeight w:val="262"/>
              </w:trPr>
              <w:tc>
                <w:tcPr>
                  <w:tcW w:w="10714" w:type="dxa"/>
                  <w:tcBorders>
                    <w:top w:val="nil"/>
                    <w:left w:val="nil"/>
                    <w:bottom w:val="nil"/>
                    <w:right w:val="nil"/>
                  </w:tcBorders>
                  <w:tcMar>
                    <w:top w:w="39" w:type="dxa"/>
                    <w:left w:w="39" w:type="dxa"/>
                    <w:bottom w:w="39" w:type="dxa"/>
                    <w:right w:w="39" w:type="dxa"/>
                  </w:tcMar>
                </w:tcPr>
                <w:p w14:paraId="46F14806" w14:textId="77777777" w:rsidR="00884338" w:rsidRDefault="00937EDC">
                  <w:pPr>
                    <w:spacing w:after="0" w:line="240" w:lineRule="auto"/>
                  </w:pPr>
                  <w:r>
                    <w:rPr>
                      <w:rFonts w:ascii="Calibri" w:eastAsia="Calibri" w:hAnsi="Calibri"/>
                      <w:b/>
                      <w:color w:val="000000"/>
                    </w:rPr>
                    <w:t>Other Relevant Milestones</w:t>
                  </w:r>
                </w:p>
              </w:tc>
            </w:tr>
            <w:tr w:rsidR="00884338" w14:paraId="711F3C5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F75908" w14:textId="77777777" w:rsidR="00884338" w:rsidRDefault="00937EDC">
                  <w:pPr>
                    <w:spacing w:after="0" w:line="240" w:lineRule="auto"/>
                  </w:pPr>
                  <w:r>
                    <w:rPr>
                      <w:rFonts w:ascii="Calibri" w:eastAsia="Calibri" w:hAnsi="Calibri"/>
                      <w:color w:val="000000"/>
                    </w:rPr>
                    <w:t>- Consultation and Co-Design completed June 2022</w:t>
                  </w:r>
                  <w:r>
                    <w:rPr>
                      <w:rFonts w:ascii="Calibri" w:eastAsia="Calibri" w:hAnsi="Calibri"/>
                      <w:color w:val="000000"/>
                    </w:rPr>
                    <w:br/>
                    <w:t>- Tender completed and Board Approval October 2022</w:t>
                  </w:r>
                  <w:r>
                    <w:rPr>
                      <w:rFonts w:ascii="Calibri" w:eastAsia="Calibri" w:hAnsi="Calibri"/>
                      <w:color w:val="000000"/>
                    </w:rPr>
                    <w:br/>
                    <w:t>- Commissioned service provider commencing activity January 2023</w:t>
                  </w:r>
                </w:p>
              </w:tc>
            </w:tr>
            <w:tr w:rsidR="00884338" w14:paraId="07E2E77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65B4E97" w14:textId="77777777" w:rsidR="00884338" w:rsidRDefault="00884338">
                  <w:pPr>
                    <w:spacing w:after="0" w:line="240" w:lineRule="auto"/>
                  </w:pPr>
                </w:p>
              </w:tc>
            </w:tr>
            <w:tr w:rsidR="00884338" w14:paraId="1D699165" w14:textId="77777777">
              <w:trPr>
                <w:trHeight w:val="282"/>
              </w:trPr>
              <w:tc>
                <w:tcPr>
                  <w:tcW w:w="10714" w:type="dxa"/>
                  <w:tcBorders>
                    <w:top w:val="nil"/>
                    <w:left w:val="nil"/>
                    <w:bottom w:val="nil"/>
                    <w:right w:val="nil"/>
                  </w:tcBorders>
                  <w:tcMar>
                    <w:top w:w="39" w:type="dxa"/>
                    <w:left w:w="39" w:type="dxa"/>
                    <w:bottom w:w="39" w:type="dxa"/>
                    <w:right w:w="39" w:type="dxa"/>
                  </w:tcMar>
                </w:tcPr>
                <w:p w14:paraId="26D6E706" w14:textId="77777777" w:rsidR="00884338" w:rsidRDefault="00884338">
                  <w:pPr>
                    <w:spacing w:after="0" w:line="240" w:lineRule="auto"/>
                  </w:pPr>
                </w:p>
              </w:tc>
            </w:tr>
            <w:tr w:rsidR="00884338" w14:paraId="482A123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69D5FC8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5FB9CB7" w14:textId="77777777" w:rsidR="00884338" w:rsidRDefault="00937EDC">
                        <w:pPr>
                          <w:spacing w:after="0" w:line="240" w:lineRule="auto"/>
                        </w:pPr>
                        <w:r>
                          <w:rPr>
                            <w:noProof/>
                          </w:rPr>
                          <w:drawing>
                            <wp:inline distT="0" distB="0" distL="0" distR="0" wp14:anchorId="7A97CE6D" wp14:editId="2CD71D31">
                              <wp:extent cx="615003" cy="384377"/>
                              <wp:effectExtent l="0" t="0" r="0" b="0"/>
                              <wp:docPr id="30" name="img9.png"/>
                              <wp:cNvGraphicFramePr/>
                              <a:graphic xmlns:a="http://schemas.openxmlformats.org/drawingml/2006/main">
                                <a:graphicData uri="http://schemas.openxmlformats.org/drawingml/2006/picture">
                                  <pic:pic xmlns:pic="http://schemas.openxmlformats.org/drawingml/2006/picture">
                                    <pic:nvPicPr>
                                      <pic:cNvPr id="31"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50B80E31" w14:textId="77777777" w:rsidR="00884338" w:rsidRDefault="00884338">
                        <w:pPr>
                          <w:pStyle w:val="EmptyCellLayoutStyle"/>
                          <w:spacing w:after="0" w:line="240" w:lineRule="auto"/>
                        </w:pPr>
                      </w:p>
                    </w:tc>
                    <w:tc>
                      <w:tcPr>
                        <w:tcW w:w="4725" w:type="dxa"/>
                      </w:tcPr>
                      <w:p w14:paraId="4005556D" w14:textId="77777777" w:rsidR="00884338" w:rsidRDefault="00884338">
                        <w:pPr>
                          <w:pStyle w:val="EmptyCellLayoutStyle"/>
                          <w:spacing w:after="0" w:line="240" w:lineRule="auto"/>
                        </w:pPr>
                      </w:p>
                    </w:tc>
                    <w:tc>
                      <w:tcPr>
                        <w:tcW w:w="4804" w:type="dxa"/>
                      </w:tcPr>
                      <w:p w14:paraId="27AB1875" w14:textId="77777777" w:rsidR="00884338" w:rsidRDefault="00884338">
                        <w:pPr>
                          <w:pStyle w:val="EmptyCellLayoutStyle"/>
                          <w:spacing w:after="0" w:line="240" w:lineRule="auto"/>
                        </w:pPr>
                      </w:p>
                    </w:tc>
                  </w:tr>
                  <w:tr w:rsidR="00884338" w14:paraId="32DB47A3" w14:textId="77777777">
                    <w:trPr>
                      <w:trHeight w:val="601"/>
                    </w:trPr>
                    <w:tc>
                      <w:tcPr>
                        <w:tcW w:w="1095" w:type="dxa"/>
                        <w:vMerge/>
                      </w:tcPr>
                      <w:p w14:paraId="5145671D" w14:textId="77777777" w:rsidR="00884338" w:rsidRDefault="00884338">
                        <w:pPr>
                          <w:pStyle w:val="EmptyCellLayoutStyle"/>
                          <w:spacing w:after="0" w:line="240" w:lineRule="auto"/>
                        </w:pPr>
                      </w:p>
                    </w:tc>
                    <w:tc>
                      <w:tcPr>
                        <w:tcW w:w="90" w:type="dxa"/>
                      </w:tcPr>
                      <w:p w14:paraId="6E91937B"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15AA63D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1D3CE9E" w14:textId="77777777" w:rsidR="00884338" w:rsidRDefault="00937EDC">
                              <w:pPr>
                                <w:spacing w:after="0" w:line="240" w:lineRule="auto"/>
                              </w:pPr>
                              <w:r>
                                <w:rPr>
                                  <w:rFonts w:ascii="Calibri" w:eastAsia="Calibri" w:hAnsi="Calibri"/>
                                  <w:b/>
                                  <w:color w:val="000000"/>
                                  <w:sz w:val="24"/>
                                </w:rPr>
                                <w:t>Activity Commissioning</w:t>
                              </w:r>
                            </w:p>
                          </w:tc>
                        </w:tr>
                      </w:tbl>
                      <w:p w14:paraId="44C4B374" w14:textId="77777777" w:rsidR="00884338" w:rsidRDefault="00884338">
                        <w:pPr>
                          <w:spacing w:after="0" w:line="240" w:lineRule="auto"/>
                        </w:pPr>
                      </w:p>
                    </w:tc>
                    <w:tc>
                      <w:tcPr>
                        <w:tcW w:w="4804" w:type="dxa"/>
                      </w:tcPr>
                      <w:p w14:paraId="49253125" w14:textId="77777777" w:rsidR="00884338" w:rsidRDefault="00884338">
                        <w:pPr>
                          <w:pStyle w:val="EmptyCellLayoutStyle"/>
                          <w:spacing w:after="0" w:line="240" w:lineRule="auto"/>
                        </w:pPr>
                      </w:p>
                    </w:tc>
                  </w:tr>
                </w:tbl>
                <w:p w14:paraId="215800F9" w14:textId="77777777" w:rsidR="00884338" w:rsidRDefault="00884338">
                  <w:pPr>
                    <w:spacing w:after="0" w:line="240" w:lineRule="auto"/>
                  </w:pPr>
                </w:p>
              </w:tc>
            </w:tr>
            <w:tr w:rsidR="00884338" w14:paraId="649317A4" w14:textId="77777777">
              <w:trPr>
                <w:trHeight w:val="282"/>
              </w:trPr>
              <w:tc>
                <w:tcPr>
                  <w:tcW w:w="10714" w:type="dxa"/>
                  <w:tcBorders>
                    <w:top w:val="nil"/>
                    <w:left w:val="nil"/>
                    <w:bottom w:val="nil"/>
                    <w:right w:val="nil"/>
                  </w:tcBorders>
                  <w:tcMar>
                    <w:top w:w="39" w:type="dxa"/>
                    <w:left w:w="39" w:type="dxa"/>
                    <w:bottom w:w="39" w:type="dxa"/>
                    <w:right w:w="39" w:type="dxa"/>
                  </w:tcMar>
                </w:tcPr>
                <w:p w14:paraId="110AC0CC" w14:textId="77777777" w:rsidR="00884338" w:rsidRDefault="00884338">
                  <w:pPr>
                    <w:spacing w:after="0" w:line="240" w:lineRule="auto"/>
                  </w:pPr>
                </w:p>
              </w:tc>
            </w:tr>
            <w:tr w:rsidR="00884338" w14:paraId="41975D4C" w14:textId="77777777">
              <w:trPr>
                <w:trHeight w:val="262"/>
              </w:trPr>
              <w:tc>
                <w:tcPr>
                  <w:tcW w:w="10714" w:type="dxa"/>
                  <w:tcBorders>
                    <w:top w:val="nil"/>
                    <w:left w:val="nil"/>
                    <w:bottom w:val="nil"/>
                    <w:right w:val="nil"/>
                  </w:tcBorders>
                  <w:tcMar>
                    <w:top w:w="39" w:type="dxa"/>
                    <w:left w:w="39" w:type="dxa"/>
                    <w:bottom w:w="39" w:type="dxa"/>
                    <w:right w:w="39" w:type="dxa"/>
                  </w:tcMar>
                </w:tcPr>
                <w:p w14:paraId="79FEDDFE" w14:textId="77777777" w:rsidR="00884338" w:rsidRDefault="00937EDC">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884338" w14:paraId="21401DC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E3088B" w14:textId="77777777" w:rsidR="00884338" w:rsidRDefault="00937EDC">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2ECBB7D4" w14:textId="77777777" w:rsidR="00884338" w:rsidRDefault="00937EDC">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5858191B" w14:textId="77777777" w:rsidR="00884338" w:rsidRDefault="00937EDC">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46C7F986" w14:textId="77777777" w:rsidR="00884338" w:rsidRDefault="00937EDC">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00BC65EC" w14:textId="77777777" w:rsidR="00884338" w:rsidRDefault="00937EDC">
                  <w:pPr>
                    <w:spacing w:after="0" w:line="240" w:lineRule="auto"/>
                  </w:pPr>
                  <w:r>
                    <w:rPr>
                      <w:rFonts w:ascii="Calibri" w:eastAsia="Calibri" w:hAnsi="Calibri"/>
                      <w:b/>
                      <w:color w:val="000000"/>
                    </w:rPr>
                    <w:t xml:space="preserve">Expression Of Interest (EOI): </w:t>
                  </w:r>
                  <w:r>
                    <w:rPr>
                      <w:rFonts w:ascii="Calibri" w:eastAsia="Calibri" w:hAnsi="Calibri"/>
                      <w:color w:val="000000"/>
                    </w:rPr>
                    <w:t>Yes</w:t>
                  </w:r>
                </w:p>
                <w:p w14:paraId="569EB2D9" w14:textId="77777777" w:rsidR="00884338" w:rsidRDefault="00937EDC">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884338" w14:paraId="071EC94E" w14:textId="77777777">
              <w:trPr>
                <w:trHeight w:val="282"/>
              </w:trPr>
              <w:tc>
                <w:tcPr>
                  <w:tcW w:w="10714" w:type="dxa"/>
                  <w:tcBorders>
                    <w:top w:val="nil"/>
                    <w:left w:val="nil"/>
                    <w:bottom w:val="nil"/>
                    <w:right w:val="nil"/>
                  </w:tcBorders>
                  <w:tcMar>
                    <w:top w:w="39" w:type="dxa"/>
                    <w:left w:w="39" w:type="dxa"/>
                    <w:bottom w:w="39" w:type="dxa"/>
                    <w:right w:w="39" w:type="dxa"/>
                  </w:tcMar>
                </w:tcPr>
                <w:p w14:paraId="33C42727" w14:textId="77777777" w:rsidR="00884338" w:rsidRDefault="00884338">
                  <w:pPr>
                    <w:spacing w:after="0" w:line="240" w:lineRule="auto"/>
                  </w:pPr>
                </w:p>
              </w:tc>
            </w:tr>
            <w:tr w:rsidR="00884338" w14:paraId="5A61C433" w14:textId="77777777">
              <w:trPr>
                <w:trHeight w:val="262"/>
              </w:trPr>
              <w:tc>
                <w:tcPr>
                  <w:tcW w:w="10714" w:type="dxa"/>
                  <w:tcBorders>
                    <w:top w:val="nil"/>
                    <w:left w:val="nil"/>
                    <w:bottom w:val="nil"/>
                    <w:right w:val="nil"/>
                  </w:tcBorders>
                  <w:tcMar>
                    <w:top w:w="39" w:type="dxa"/>
                    <w:left w:w="39" w:type="dxa"/>
                    <w:bottom w:w="39" w:type="dxa"/>
                    <w:right w:w="39" w:type="dxa"/>
                  </w:tcMar>
                </w:tcPr>
                <w:p w14:paraId="431D6969" w14:textId="77777777" w:rsidR="00884338" w:rsidRDefault="00937EDC">
                  <w:pPr>
                    <w:spacing w:after="0" w:line="240" w:lineRule="auto"/>
                  </w:pPr>
                  <w:r>
                    <w:rPr>
                      <w:rFonts w:ascii="Calibri" w:eastAsia="Calibri" w:hAnsi="Calibri"/>
                      <w:b/>
                      <w:color w:val="000000"/>
                    </w:rPr>
                    <w:t xml:space="preserve">Is this activity being co-designed? </w:t>
                  </w:r>
                </w:p>
              </w:tc>
            </w:tr>
            <w:tr w:rsidR="00884338" w14:paraId="5D75494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B0B74F" w14:textId="77777777" w:rsidR="00884338" w:rsidRDefault="00937EDC">
                  <w:pPr>
                    <w:spacing w:after="0" w:line="240" w:lineRule="auto"/>
                  </w:pPr>
                  <w:r>
                    <w:rPr>
                      <w:rFonts w:ascii="Calibri" w:eastAsia="Calibri" w:hAnsi="Calibri"/>
                      <w:color w:val="000000"/>
                    </w:rPr>
                    <w:t>Yes</w:t>
                  </w:r>
                </w:p>
              </w:tc>
            </w:tr>
            <w:tr w:rsidR="00884338" w14:paraId="6920D4D1" w14:textId="77777777">
              <w:trPr>
                <w:trHeight w:val="262"/>
              </w:trPr>
              <w:tc>
                <w:tcPr>
                  <w:tcW w:w="10714" w:type="dxa"/>
                  <w:tcBorders>
                    <w:top w:val="nil"/>
                    <w:left w:val="nil"/>
                    <w:bottom w:val="nil"/>
                    <w:right w:val="nil"/>
                  </w:tcBorders>
                  <w:tcMar>
                    <w:top w:w="39" w:type="dxa"/>
                    <w:left w:w="39" w:type="dxa"/>
                    <w:bottom w:w="39" w:type="dxa"/>
                    <w:right w:w="39" w:type="dxa"/>
                  </w:tcMar>
                </w:tcPr>
                <w:p w14:paraId="77894B76" w14:textId="77777777" w:rsidR="00884338" w:rsidRDefault="00937EDC">
                  <w:pPr>
                    <w:spacing w:after="0" w:line="240" w:lineRule="auto"/>
                  </w:pPr>
                  <w:r>
                    <w:rPr>
                      <w:rFonts w:ascii="Calibri" w:eastAsia="Calibri" w:hAnsi="Calibri"/>
                      <w:b/>
                      <w:color w:val="000000"/>
                    </w:rPr>
                    <w:t xml:space="preserve">Is this activity the result of a previous co-design process? </w:t>
                  </w:r>
                </w:p>
              </w:tc>
            </w:tr>
            <w:tr w:rsidR="00884338" w14:paraId="7F351D9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B9145F2" w14:textId="77777777" w:rsidR="00884338" w:rsidRDefault="00937EDC">
                  <w:pPr>
                    <w:spacing w:after="0" w:line="240" w:lineRule="auto"/>
                  </w:pPr>
                  <w:r>
                    <w:rPr>
                      <w:rFonts w:ascii="Calibri" w:eastAsia="Calibri" w:hAnsi="Calibri"/>
                      <w:color w:val="000000"/>
                    </w:rPr>
                    <w:t>Yes</w:t>
                  </w:r>
                </w:p>
              </w:tc>
            </w:tr>
            <w:tr w:rsidR="00884338" w14:paraId="7C1D0685" w14:textId="77777777">
              <w:trPr>
                <w:trHeight w:val="262"/>
              </w:trPr>
              <w:tc>
                <w:tcPr>
                  <w:tcW w:w="10714" w:type="dxa"/>
                  <w:tcBorders>
                    <w:top w:val="nil"/>
                    <w:left w:val="nil"/>
                    <w:bottom w:val="nil"/>
                    <w:right w:val="nil"/>
                  </w:tcBorders>
                  <w:tcMar>
                    <w:top w:w="39" w:type="dxa"/>
                    <w:left w:w="39" w:type="dxa"/>
                    <w:bottom w:w="39" w:type="dxa"/>
                    <w:right w:w="39" w:type="dxa"/>
                  </w:tcMar>
                </w:tcPr>
                <w:p w14:paraId="33BD3167" w14:textId="77777777" w:rsidR="00884338" w:rsidRDefault="00937EDC">
                  <w:pPr>
                    <w:spacing w:after="0" w:line="240" w:lineRule="auto"/>
                  </w:pPr>
                  <w:r>
                    <w:rPr>
                      <w:rFonts w:ascii="Calibri" w:eastAsia="Calibri" w:hAnsi="Calibri"/>
                      <w:b/>
                      <w:color w:val="000000"/>
                    </w:rPr>
                    <w:lastRenderedPageBreak/>
                    <w:t xml:space="preserve">Do you plan to implement this Activity using co-commissioning or joint-commissioning arrangements? </w:t>
                  </w:r>
                </w:p>
              </w:tc>
            </w:tr>
            <w:tr w:rsidR="00884338" w14:paraId="3194E3A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900ED0" w14:textId="77777777" w:rsidR="00884338" w:rsidRDefault="00937EDC">
                  <w:pPr>
                    <w:spacing w:after="0" w:line="240" w:lineRule="auto"/>
                  </w:pPr>
                  <w:r>
                    <w:rPr>
                      <w:rFonts w:ascii="Calibri" w:eastAsia="Calibri" w:hAnsi="Calibri"/>
                      <w:color w:val="000000"/>
                    </w:rPr>
                    <w:t>No</w:t>
                  </w:r>
                </w:p>
              </w:tc>
            </w:tr>
            <w:tr w:rsidR="00884338" w14:paraId="51576898" w14:textId="77777777">
              <w:trPr>
                <w:trHeight w:val="262"/>
              </w:trPr>
              <w:tc>
                <w:tcPr>
                  <w:tcW w:w="10714" w:type="dxa"/>
                  <w:tcBorders>
                    <w:top w:val="nil"/>
                    <w:left w:val="nil"/>
                    <w:bottom w:val="nil"/>
                    <w:right w:val="nil"/>
                  </w:tcBorders>
                  <w:tcMar>
                    <w:top w:w="39" w:type="dxa"/>
                    <w:left w:w="39" w:type="dxa"/>
                    <w:bottom w:w="39" w:type="dxa"/>
                    <w:right w:w="39" w:type="dxa"/>
                  </w:tcMar>
                </w:tcPr>
                <w:p w14:paraId="37EE704F" w14:textId="77777777" w:rsidR="00884338" w:rsidRDefault="00937EDC">
                  <w:pPr>
                    <w:spacing w:after="0" w:line="240" w:lineRule="auto"/>
                  </w:pPr>
                  <w:r>
                    <w:rPr>
                      <w:rFonts w:ascii="Calibri" w:eastAsia="Calibri" w:hAnsi="Calibri"/>
                      <w:b/>
                      <w:color w:val="000000"/>
                    </w:rPr>
                    <w:t xml:space="preserve">Has this activity previously been co-commissioned or joint-commissioned? </w:t>
                  </w:r>
                </w:p>
              </w:tc>
            </w:tr>
            <w:tr w:rsidR="00884338" w14:paraId="3D3E226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5461F1" w14:textId="77777777" w:rsidR="00884338" w:rsidRDefault="00937EDC">
                  <w:pPr>
                    <w:spacing w:after="0" w:line="240" w:lineRule="auto"/>
                  </w:pPr>
                  <w:r>
                    <w:rPr>
                      <w:rFonts w:ascii="Calibri" w:eastAsia="Calibri" w:hAnsi="Calibri"/>
                      <w:color w:val="000000"/>
                    </w:rPr>
                    <w:t>No</w:t>
                  </w:r>
                </w:p>
              </w:tc>
            </w:tr>
            <w:tr w:rsidR="00884338" w14:paraId="00F23DA2" w14:textId="77777777">
              <w:trPr>
                <w:trHeight w:val="262"/>
              </w:trPr>
              <w:tc>
                <w:tcPr>
                  <w:tcW w:w="10714" w:type="dxa"/>
                  <w:tcBorders>
                    <w:top w:val="nil"/>
                    <w:left w:val="nil"/>
                    <w:bottom w:val="nil"/>
                    <w:right w:val="nil"/>
                  </w:tcBorders>
                  <w:tcMar>
                    <w:top w:w="39" w:type="dxa"/>
                    <w:left w:w="39" w:type="dxa"/>
                    <w:bottom w:w="39" w:type="dxa"/>
                    <w:right w:w="39" w:type="dxa"/>
                  </w:tcMar>
                </w:tcPr>
                <w:p w14:paraId="13BAD10B" w14:textId="77777777" w:rsidR="00884338" w:rsidRDefault="00937EDC">
                  <w:pPr>
                    <w:spacing w:after="0" w:line="240" w:lineRule="auto"/>
                  </w:pPr>
                  <w:r>
                    <w:rPr>
                      <w:rFonts w:ascii="Calibri" w:eastAsia="Calibri" w:hAnsi="Calibri"/>
                      <w:b/>
                      <w:color w:val="000000"/>
                    </w:rPr>
                    <w:t xml:space="preserve">Decommissioning </w:t>
                  </w:r>
                </w:p>
              </w:tc>
            </w:tr>
            <w:tr w:rsidR="00884338" w14:paraId="0EE767C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3330E3" w14:textId="77777777" w:rsidR="00884338" w:rsidRDefault="00937EDC">
                  <w:pPr>
                    <w:spacing w:after="0" w:line="240" w:lineRule="auto"/>
                  </w:pPr>
                  <w:r>
                    <w:rPr>
                      <w:rFonts w:ascii="Calibri" w:eastAsia="Calibri" w:hAnsi="Calibri"/>
                      <w:color w:val="000000"/>
                    </w:rPr>
                    <w:t>No</w:t>
                  </w:r>
                </w:p>
              </w:tc>
            </w:tr>
            <w:tr w:rsidR="00884338" w14:paraId="37AF0D28" w14:textId="77777777">
              <w:trPr>
                <w:trHeight w:val="262"/>
              </w:trPr>
              <w:tc>
                <w:tcPr>
                  <w:tcW w:w="10714" w:type="dxa"/>
                  <w:tcBorders>
                    <w:top w:val="nil"/>
                    <w:left w:val="nil"/>
                    <w:bottom w:val="nil"/>
                    <w:right w:val="nil"/>
                  </w:tcBorders>
                  <w:tcMar>
                    <w:top w:w="39" w:type="dxa"/>
                    <w:left w:w="39" w:type="dxa"/>
                    <w:bottom w:w="39" w:type="dxa"/>
                    <w:right w:w="39" w:type="dxa"/>
                  </w:tcMar>
                </w:tcPr>
                <w:p w14:paraId="5E853780" w14:textId="77777777" w:rsidR="00884338" w:rsidRDefault="00937EDC">
                  <w:pPr>
                    <w:spacing w:after="0" w:line="240" w:lineRule="auto"/>
                  </w:pPr>
                  <w:r>
                    <w:rPr>
                      <w:rFonts w:ascii="Calibri" w:eastAsia="Calibri" w:hAnsi="Calibri"/>
                      <w:b/>
                      <w:color w:val="000000"/>
                    </w:rPr>
                    <w:t xml:space="preserve">Decommissioning details? </w:t>
                  </w:r>
                </w:p>
              </w:tc>
            </w:tr>
            <w:tr w:rsidR="00884338" w14:paraId="62A696D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988156" w14:textId="77777777" w:rsidR="00884338" w:rsidRDefault="00884338">
                  <w:pPr>
                    <w:spacing w:after="0" w:line="240" w:lineRule="auto"/>
                  </w:pPr>
                </w:p>
              </w:tc>
            </w:tr>
            <w:tr w:rsidR="00884338" w14:paraId="233C3F11" w14:textId="77777777">
              <w:trPr>
                <w:trHeight w:val="262"/>
              </w:trPr>
              <w:tc>
                <w:tcPr>
                  <w:tcW w:w="10714" w:type="dxa"/>
                  <w:tcBorders>
                    <w:top w:val="nil"/>
                    <w:left w:val="nil"/>
                    <w:bottom w:val="nil"/>
                    <w:right w:val="nil"/>
                  </w:tcBorders>
                  <w:tcMar>
                    <w:top w:w="39" w:type="dxa"/>
                    <w:left w:w="39" w:type="dxa"/>
                    <w:bottom w:w="39" w:type="dxa"/>
                    <w:right w:w="39" w:type="dxa"/>
                  </w:tcMar>
                </w:tcPr>
                <w:p w14:paraId="2BF64EDD" w14:textId="77777777" w:rsidR="00884338" w:rsidRDefault="00937EDC">
                  <w:pPr>
                    <w:spacing w:after="0" w:line="240" w:lineRule="auto"/>
                  </w:pPr>
                  <w:r>
                    <w:rPr>
                      <w:rFonts w:ascii="Calibri" w:eastAsia="Calibri" w:hAnsi="Calibri"/>
                      <w:b/>
                      <w:color w:val="000000"/>
                    </w:rPr>
                    <w:t xml:space="preserve">Co-design or co-commissioning comments </w:t>
                  </w:r>
                </w:p>
              </w:tc>
            </w:tr>
            <w:tr w:rsidR="00884338" w14:paraId="5A725FF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4C2D4A" w14:textId="77777777" w:rsidR="00884338" w:rsidRDefault="00884338">
                  <w:pPr>
                    <w:spacing w:after="0" w:line="240" w:lineRule="auto"/>
                  </w:pPr>
                </w:p>
              </w:tc>
            </w:tr>
            <w:tr w:rsidR="00884338" w14:paraId="47B5DDA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D8C977" w14:textId="77777777" w:rsidR="00884338" w:rsidRDefault="00884338">
                  <w:pPr>
                    <w:spacing w:after="0" w:line="240" w:lineRule="auto"/>
                  </w:pPr>
                </w:p>
              </w:tc>
            </w:tr>
            <w:tr w:rsidR="00884338" w14:paraId="0F8B8A1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054096" w14:textId="77777777" w:rsidR="00884338" w:rsidRDefault="00884338">
                  <w:pPr>
                    <w:spacing w:after="0" w:line="240" w:lineRule="auto"/>
                  </w:pPr>
                </w:p>
              </w:tc>
            </w:tr>
            <w:tr w:rsidR="00884338" w14:paraId="67AB199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73C8444" w14:textId="77777777" w:rsidR="00884338" w:rsidRDefault="00884338">
                  <w:pPr>
                    <w:spacing w:after="0" w:line="240" w:lineRule="auto"/>
                  </w:pPr>
                </w:p>
              </w:tc>
            </w:tr>
            <w:tr w:rsidR="00884338" w14:paraId="1B03598B" w14:textId="77777777">
              <w:trPr>
                <w:trHeight w:val="282"/>
              </w:trPr>
              <w:tc>
                <w:tcPr>
                  <w:tcW w:w="10714" w:type="dxa"/>
                  <w:tcBorders>
                    <w:top w:val="nil"/>
                    <w:left w:val="nil"/>
                    <w:bottom w:val="nil"/>
                    <w:right w:val="nil"/>
                  </w:tcBorders>
                  <w:tcMar>
                    <w:top w:w="39" w:type="dxa"/>
                    <w:left w:w="39" w:type="dxa"/>
                    <w:bottom w:w="39" w:type="dxa"/>
                    <w:right w:w="39" w:type="dxa"/>
                  </w:tcMar>
                </w:tcPr>
                <w:p w14:paraId="2A019D7C" w14:textId="77777777" w:rsidR="00884338" w:rsidRDefault="00884338">
                  <w:pPr>
                    <w:spacing w:after="0" w:line="240" w:lineRule="auto"/>
                  </w:pPr>
                </w:p>
              </w:tc>
            </w:tr>
            <w:tr w:rsidR="00884338" w14:paraId="62B3820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011ECD0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A8EE583" w14:textId="77777777" w:rsidR="00884338" w:rsidRDefault="00937EDC">
                        <w:pPr>
                          <w:spacing w:after="0" w:line="240" w:lineRule="auto"/>
                        </w:pPr>
                        <w:r>
                          <w:rPr>
                            <w:noProof/>
                          </w:rPr>
                          <w:drawing>
                            <wp:inline distT="0" distB="0" distL="0" distR="0" wp14:anchorId="5387B971" wp14:editId="18E1F952">
                              <wp:extent cx="615003" cy="384377"/>
                              <wp:effectExtent l="0" t="0" r="0" b="0"/>
                              <wp:docPr id="32" name="img10.png"/>
                              <wp:cNvGraphicFramePr/>
                              <a:graphic xmlns:a="http://schemas.openxmlformats.org/drawingml/2006/main">
                                <a:graphicData uri="http://schemas.openxmlformats.org/drawingml/2006/picture">
                                  <pic:pic xmlns:pic="http://schemas.openxmlformats.org/drawingml/2006/picture">
                                    <pic:nvPicPr>
                                      <pic:cNvPr id="33" name="img10.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0707BF64" w14:textId="77777777" w:rsidR="00884338" w:rsidRDefault="00884338">
                        <w:pPr>
                          <w:pStyle w:val="EmptyCellLayoutStyle"/>
                          <w:spacing w:after="0" w:line="240" w:lineRule="auto"/>
                        </w:pPr>
                      </w:p>
                    </w:tc>
                    <w:tc>
                      <w:tcPr>
                        <w:tcW w:w="4725" w:type="dxa"/>
                      </w:tcPr>
                      <w:p w14:paraId="4F4608EA" w14:textId="77777777" w:rsidR="00884338" w:rsidRDefault="00884338">
                        <w:pPr>
                          <w:pStyle w:val="EmptyCellLayoutStyle"/>
                          <w:spacing w:after="0" w:line="240" w:lineRule="auto"/>
                        </w:pPr>
                      </w:p>
                    </w:tc>
                    <w:tc>
                      <w:tcPr>
                        <w:tcW w:w="4804" w:type="dxa"/>
                      </w:tcPr>
                      <w:p w14:paraId="4CD0CB94" w14:textId="77777777" w:rsidR="00884338" w:rsidRDefault="00884338">
                        <w:pPr>
                          <w:pStyle w:val="EmptyCellLayoutStyle"/>
                          <w:spacing w:after="0" w:line="240" w:lineRule="auto"/>
                        </w:pPr>
                      </w:p>
                    </w:tc>
                  </w:tr>
                  <w:tr w:rsidR="00884338" w14:paraId="675F267B" w14:textId="77777777">
                    <w:trPr>
                      <w:trHeight w:val="601"/>
                    </w:trPr>
                    <w:tc>
                      <w:tcPr>
                        <w:tcW w:w="1095" w:type="dxa"/>
                        <w:vMerge/>
                      </w:tcPr>
                      <w:p w14:paraId="15AD2EDC" w14:textId="77777777" w:rsidR="00884338" w:rsidRDefault="00884338">
                        <w:pPr>
                          <w:pStyle w:val="EmptyCellLayoutStyle"/>
                          <w:spacing w:after="0" w:line="240" w:lineRule="auto"/>
                        </w:pPr>
                      </w:p>
                    </w:tc>
                    <w:tc>
                      <w:tcPr>
                        <w:tcW w:w="90" w:type="dxa"/>
                      </w:tcPr>
                      <w:p w14:paraId="2FEB7E2C"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50FE661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8543190" w14:textId="77777777" w:rsidR="00884338" w:rsidRDefault="00937EDC">
                              <w:pPr>
                                <w:spacing w:after="0" w:line="240" w:lineRule="auto"/>
                              </w:pPr>
                              <w:r>
                                <w:rPr>
                                  <w:rFonts w:ascii="Calibri" w:eastAsia="Calibri" w:hAnsi="Calibri"/>
                                  <w:b/>
                                  <w:color w:val="000000"/>
                                  <w:sz w:val="24"/>
                                </w:rPr>
                                <w:t>Activity Planned Expenditure</w:t>
                              </w:r>
                            </w:p>
                          </w:tc>
                        </w:tr>
                      </w:tbl>
                      <w:p w14:paraId="4AA09EC9" w14:textId="77777777" w:rsidR="00884338" w:rsidRDefault="00884338">
                        <w:pPr>
                          <w:spacing w:after="0" w:line="240" w:lineRule="auto"/>
                        </w:pPr>
                      </w:p>
                    </w:tc>
                    <w:tc>
                      <w:tcPr>
                        <w:tcW w:w="4804" w:type="dxa"/>
                      </w:tcPr>
                      <w:p w14:paraId="0EF85199" w14:textId="77777777" w:rsidR="00884338" w:rsidRDefault="00884338">
                        <w:pPr>
                          <w:pStyle w:val="EmptyCellLayoutStyle"/>
                          <w:spacing w:after="0" w:line="240" w:lineRule="auto"/>
                        </w:pPr>
                      </w:p>
                    </w:tc>
                  </w:tr>
                </w:tbl>
                <w:p w14:paraId="48543CF6" w14:textId="77777777" w:rsidR="00884338" w:rsidRDefault="00884338">
                  <w:pPr>
                    <w:spacing w:after="0" w:line="240" w:lineRule="auto"/>
                  </w:pPr>
                </w:p>
              </w:tc>
            </w:tr>
            <w:tr w:rsidR="00884338" w14:paraId="65C9143C" w14:textId="77777777">
              <w:trPr>
                <w:trHeight w:val="282"/>
              </w:trPr>
              <w:tc>
                <w:tcPr>
                  <w:tcW w:w="10714" w:type="dxa"/>
                  <w:tcBorders>
                    <w:top w:val="nil"/>
                    <w:left w:val="nil"/>
                    <w:bottom w:val="nil"/>
                    <w:right w:val="nil"/>
                  </w:tcBorders>
                  <w:tcMar>
                    <w:top w:w="39" w:type="dxa"/>
                    <w:left w:w="39" w:type="dxa"/>
                    <w:bottom w:w="39" w:type="dxa"/>
                    <w:right w:w="39" w:type="dxa"/>
                  </w:tcMar>
                </w:tcPr>
                <w:p w14:paraId="1B8F5BFF" w14:textId="77777777" w:rsidR="00884338" w:rsidRDefault="00884338">
                  <w:pPr>
                    <w:spacing w:after="0" w:line="240" w:lineRule="auto"/>
                  </w:pPr>
                </w:p>
              </w:tc>
            </w:tr>
            <w:tr w:rsidR="00884338" w14:paraId="7DBF4A0F" w14:textId="77777777">
              <w:trPr>
                <w:trHeight w:val="262"/>
              </w:trPr>
              <w:tc>
                <w:tcPr>
                  <w:tcW w:w="10714" w:type="dxa"/>
                  <w:tcBorders>
                    <w:top w:val="nil"/>
                    <w:left w:val="nil"/>
                    <w:bottom w:val="nil"/>
                    <w:right w:val="nil"/>
                  </w:tcBorders>
                  <w:tcMar>
                    <w:top w:w="39" w:type="dxa"/>
                    <w:left w:w="39" w:type="dxa"/>
                    <w:bottom w:w="39" w:type="dxa"/>
                    <w:right w:w="39" w:type="dxa"/>
                  </w:tcMar>
                </w:tcPr>
                <w:p w14:paraId="6E1A3063" w14:textId="77777777" w:rsidR="00884338" w:rsidRDefault="00937EDC">
                  <w:pPr>
                    <w:spacing w:after="0" w:line="240" w:lineRule="auto"/>
                  </w:pPr>
                  <w:r>
                    <w:rPr>
                      <w:rFonts w:ascii="Calibri" w:eastAsia="Calibri" w:hAnsi="Calibri"/>
                      <w:b/>
                      <w:color w:val="000000"/>
                      <w:sz w:val="22"/>
                    </w:rPr>
                    <w:t>Planned Expenditure</w:t>
                  </w:r>
                </w:p>
              </w:tc>
            </w:tr>
            <w:tr w:rsidR="00884338" w14:paraId="75343767"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398"/>
                    <w:gridCol w:w="2316"/>
                  </w:tblGrid>
                  <w:tr w:rsidR="00884338" w14:paraId="30F7BA27" w14:textId="77777777">
                    <w:tc>
                      <w:tcPr>
                        <w:tcW w:w="83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310"/>
                          <w:gridCol w:w="1414"/>
                          <w:gridCol w:w="1414"/>
                          <w:gridCol w:w="1414"/>
                          <w:gridCol w:w="1414"/>
                          <w:gridCol w:w="1414"/>
                        </w:tblGrid>
                        <w:tr w:rsidR="00884338" w14:paraId="2C7256FF"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E892AA5" w14:textId="77777777" w:rsidR="00884338" w:rsidRDefault="00937EDC">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F35C5E5" w14:textId="77777777" w:rsidR="00884338" w:rsidRDefault="00937EDC">
                              <w:pPr>
                                <w:spacing w:after="0" w:line="240" w:lineRule="auto"/>
                                <w:jc w:val="center"/>
                              </w:pPr>
                              <w:r>
                                <w:rPr>
                                  <w:rFonts w:ascii="Calibri" w:eastAsia="Calibri" w:hAnsi="Calibri"/>
                                  <w:b/>
                                  <w:color w:val="000000"/>
                                </w:rPr>
                                <w:t>FY 23 24</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CF5C6BF" w14:textId="77777777" w:rsidR="00884338" w:rsidRDefault="00937EDC">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BD65E15" w14:textId="77777777" w:rsidR="00884338" w:rsidRDefault="00937EDC">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9E43D86" w14:textId="77777777" w:rsidR="00884338" w:rsidRDefault="00937EDC">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418F4C0" w14:textId="77777777" w:rsidR="00884338" w:rsidRDefault="00937EDC">
                              <w:pPr>
                                <w:spacing w:after="0" w:line="240" w:lineRule="auto"/>
                                <w:jc w:val="center"/>
                              </w:pPr>
                              <w:r>
                                <w:rPr>
                                  <w:rFonts w:ascii="Calibri" w:eastAsia="Calibri" w:hAnsi="Calibri"/>
                                  <w:b/>
                                  <w:color w:val="000000"/>
                                </w:rPr>
                                <w:t>FY 27 28</w:t>
                              </w:r>
                            </w:p>
                          </w:tc>
                        </w:tr>
                        <w:tr w:rsidR="00884338" w14:paraId="2D8A24D3"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804808" w14:textId="6C898680"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9583B1E" w14:textId="582DB51A"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8E0AA12" w14:textId="2C12615B"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E9228B" w14:textId="25AAFF57"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DF1C90" w14:textId="1FFC1B2B"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157BA12" w14:textId="2ABFED37" w:rsidR="00884338" w:rsidRDefault="00884338">
                              <w:pPr>
                                <w:spacing w:after="0" w:line="240" w:lineRule="auto"/>
                                <w:jc w:val="right"/>
                              </w:pPr>
                            </w:p>
                          </w:tc>
                        </w:tr>
                        <w:tr w:rsidR="00884338" w14:paraId="2668B1C0"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B375CA" w14:textId="2F56BDA8"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ABA96A2" w14:textId="78389FC8"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318CEF" w14:textId="294286C3"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F87CA0" w14:textId="1B01A5CE"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D1CAC3" w14:textId="75CB8030"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5C5D00" w14:textId="72F9D774" w:rsidR="00884338" w:rsidRDefault="00884338">
                              <w:pPr>
                                <w:spacing w:after="0" w:line="240" w:lineRule="auto"/>
                                <w:jc w:val="right"/>
                              </w:pPr>
                            </w:p>
                          </w:tc>
                        </w:tr>
                      </w:tbl>
                      <w:p w14:paraId="1977EA0B" w14:textId="77777777" w:rsidR="00884338" w:rsidRDefault="00884338">
                        <w:pPr>
                          <w:spacing w:after="0" w:line="240" w:lineRule="auto"/>
                        </w:pPr>
                      </w:p>
                    </w:tc>
                    <w:tc>
                      <w:tcPr>
                        <w:tcW w:w="2316" w:type="dxa"/>
                      </w:tcPr>
                      <w:p w14:paraId="285A72ED" w14:textId="77777777" w:rsidR="00884338" w:rsidRDefault="00884338">
                        <w:pPr>
                          <w:pStyle w:val="EmptyCellLayoutStyle"/>
                          <w:spacing w:after="0" w:line="240" w:lineRule="auto"/>
                        </w:pPr>
                      </w:p>
                    </w:tc>
                  </w:tr>
                  <w:tr w:rsidR="00884338" w14:paraId="0B2DFDFB" w14:textId="77777777">
                    <w:trPr>
                      <w:trHeight w:val="340"/>
                    </w:trPr>
                    <w:tc>
                      <w:tcPr>
                        <w:tcW w:w="8398" w:type="dxa"/>
                      </w:tcPr>
                      <w:p w14:paraId="2AAD2BA8" w14:textId="77777777" w:rsidR="00884338" w:rsidRDefault="00884338">
                        <w:pPr>
                          <w:pStyle w:val="EmptyCellLayoutStyle"/>
                          <w:spacing w:after="0" w:line="240" w:lineRule="auto"/>
                        </w:pPr>
                      </w:p>
                    </w:tc>
                    <w:tc>
                      <w:tcPr>
                        <w:tcW w:w="2316" w:type="dxa"/>
                      </w:tcPr>
                      <w:p w14:paraId="50709C6E" w14:textId="77777777" w:rsidR="00884338" w:rsidRDefault="00884338">
                        <w:pPr>
                          <w:pStyle w:val="EmptyCellLayoutStyle"/>
                          <w:spacing w:after="0" w:line="240" w:lineRule="auto"/>
                        </w:pPr>
                      </w:p>
                    </w:tc>
                  </w:tr>
                </w:tbl>
                <w:p w14:paraId="7E754DBD" w14:textId="77777777" w:rsidR="00884338" w:rsidRDefault="00884338">
                  <w:pPr>
                    <w:spacing w:after="0" w:line="240" w:lineRule="auto"/>
                  </w:pPr>
                </w:p>
              </w:tc>
            </w:tr>
            <w:tr w:rsidR="00884338" w14:paraId="49B81A0F" w14:textId="77777777">
              <w:trPr>
                <w:trHeight w:val="282"/>
              </w:trPr>
              <w:tc>
                <w:tcPr>
                  <w:tcW w:w="10714" w:type="dxa"/>
                  <w:tcBorders>
                    <w:top w:val="nil"/>
                    <w:left w:val="nil"/>
                    <w:bottom w:val="nil"/>
                    <w:right w:val="nil"/>
                  </w:tcBorders>
                  <w:tcMar>
                    <w:top w:w="39" w:type="dxa"/>
                    <w:left w:w="39" w:type="dxa"/>
                    <w:bottom w:w="39" w:type="dxa"/>
                    <w:right w:w="39" w:type="dxa"/>
                  </w:tcMar>
                </w:tcPr>
                <w:p w14:paraId="6F3E7269" w14:textId="77777777" w:rsidR="00884338" w:rsidRDefault="00937EDC">
                  <w:pPr>
                    <w:spacing w:after="0" w:line="240" w:lineRule="auto"/>
                  </w:pPr>
                  <w:r>
                    <w:rPr>
                      <w:rFonts w:ascii="Calibri" w:eastAsia="Calibri" w:hAnsi="Calibri"/>
                      <w:b/>
                      <w:color w:val="000000"/>
                      <w:sz w:val="22"/>
                    </w:rPr>
                    <w:t>Totals</w:t>
                  </w:r>
                </w:p>
              </w:tc>
            </w:tr>
            <w:tr w:rsidR="00884338" w14:paraId="5BF05D35"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598"/>
                    <w:gridCol w:w="1116"/>
                  </w:tblGrid>
                  <w:tr w:rsidR="00884338" w14:paraId="0ED4C273" w14:textId="77777777">
                    <w:tc>
                      <w:tcPr>
                        <w:tcW w:w="95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856"/>
                          <w:gridCol w:w="1250"/>
                          <w:gridCol w:w="1324"/>
                          <w:gridCol w:w="1235"/>
                          <w:gridCol w:w="1280"/>
                          <w:gridCol w:w="1295"/>
                          <w:gridCol w:w="1340"/>
                        </w:tblGrid>
                        <w:tr w:rsidR="00884338" w14:paraId="64F9DA5D"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6CC8B4A" w14:textId="77777777" w:rsidR="00884338" w:rsidRDefault="00937EDC">
                              <w:pPr>
                                <w:spacing w:after="0" w:line="240" w:lineRule="auto"/>
                              </w:pPr>
                              <w:r>
                                <w:rPr>
                                  <w:rFonts w:ascii="Calibri" w:eastAsia="Calibri" w:hAnsi="Calibri"/>
                                  <w:b/>
                                  <w:color w:val="000000"/>
                                </w:rPr>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008678E" w14:textId="77777777" w:rsidR="00884338" w:rsidRDefault="00937EDC">
                              <w:pPr>
                                <w:spacing w:after="0" w:line="240" w:lineRule="auto"/>
                                <w:jc w:val="center"/>
                              </w:pPr>
                              <w:r>
                                <w:rPr>
                                  <w:rFonts w:ascii="Calibri" w:eastAsia="Calibri" w:hAnsi="Calibri"/>
                                  <w:b/>
                                  <w:color w:val="000000"/>
                                </w:rPr>
                                <w:t>FY 23 24</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D798BFA" w14:textId="77777777" w:rsidR="00884338" w:rsidRDefault="00937EDC">
                              <w:pPr>
                                <w:spacing w:after="0" w:line="240" w:lineRule="auto"/>
                                <w:jc w:val="center"/>
                              </w:pPr>
                              <w:r>
                                <w:rPr>
                                  <w:rFonts w:ascii="Calibri" w:eastAsia="Calibri" w:hAnsi="Calibri"/>
                                  <w:b/>
                                  <w:color w:val="000000"/>
                                </w:rPr>
                                <w:t>FY 24 25</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AFBC40B" w14:textId="77777777" w:rsidR="00884338" w:rsidRDefault="00937EDC">
                              <w:pPr>
                                <w:spacing w:after="0" w:line="240" w:lineRule="auto"/>
                                <w:jc w:val="center"/>
                              </w:pPr>
                              <w:r>
                                <w:rPr>
                                  <w:rFonts w:ascii="Calibri" w:eastAsia="Calibri" w:hAnsi="Calibri"/>
                                  <w:b/>
                                  <w:color w:val="000000"/>
                                </w:rPr>
                                <w:t>FY 25 26</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79CCC1D" w14:textId="77777777" w:rsidR="00884338" w:rsidRDefault="00937EDC">
                              <w:pPr>
                                <w:spacing w:after="0" w:line="240" w:lineRule="auto"/>
                                <w:jc w:val="center"/>
                              </w:pPr>
                              <w:r>
                                <w:rPr>
                                  <w:rFonts w:ascii="Calibri" w:eastAsia="Calibri" w:hAnsi="Calibri"/>
                                  <w:b/>
                                  <w:color w:val="000000"/>
                                </w:rPr>
                                <w:t>FY 26 27</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4F4096" w14:textId="77777777" w:rsidR="00884338" w:rsidRDefault="00937EDC">
                              <w:pPr>
                                <w:spacing w:after="0" w:line="240" w:lineRule="auto"/>
                                <w:jc w:val="center"/>
                              </w:pPr>
                              <w:r>
                                <w:rPr>
                                  <w:rFonts w:ascii="Calibri" w:eastAsia="Calibri" w:hAnsi="Calibri"/>
                                  <w:b/>
                                  <w:color w:val="000000"/>
                                </w:rPr>
                                <w:t>FY 27 28</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C6DA259" w14:textId="77777777" w:rsidR="00884338" w:rsidRDefault="00937EDC">
                              <w:pPr>
                                <w:spacing w:after="0" w:line="240" w:lineRule="auto"/>
                                <w:jc w:val="center"/>
                              </w:pPr>
                              <w:r>
                                <w:rPr>
                                  <w:rFonts w:ascii="Calibri" w:eastAsia="Calibri" w:hAnsi="Calibri"/>
                                  <w:b/>
                                  <w:color w:val="000000"/>
                                </w:rPr>
                                <w:t>Total</w:t>
                              </w:r>
                            </w:p>
                          </w:tc>
                        </w:tr>
                        <w:tr w:rsidR="00884338" w14:paraId="0DA79716"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3B1E2A" w14:textId="2E9370C3"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7011F2D" w14:textId="7F926757"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15ED18" w14:textId="3E5C8CCD"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359334" w14:textId="5799B25D"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F5CF16F" w14:textId="6964B5A7"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BA6E400" w14:textId="556045DB"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C85A213" w14:textId="2DB6B591" w:rsidR="00884338" w:rsidRDefault="00884338">
                              <w:pPr>
                                <w:spacing w:after="0" w:line="240" w:lineRule="auto"/>
                                <w:jc w:val="right"/>
                              </w:pPr>
                            </w:p>
                          </w:tc>
                        </w:tr>
                        <w:tr w:rsidR="00884338" w14:paraId="4453924B"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5BD4D8" w14:textId="615AF53B"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B0168F6" w14:textId="7CB25B06"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24A75E" w14:textId="7A67D70F"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935A0B0" w14:textId="0174D6FA"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6223C0" w14:textId="291ABA96"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027635" w14:textId="3371A02D"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7DB9F3" w14:textId="6959C1ED" w:rsidR="00884338" w:rsidRDefault="00884338">
                              <w:pPr>
                                <w:spacing w:after="0" w:line="240" w:lineRule="auto"/>
                                <w:jc w:val="right"/>
                              </w:pPr>
                            </w:p>
                          </w:tc>
                        </w:tr>
                        <w:tr w:rsidR="00884338" w14:paraId="57268949"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5201A31" w14:textId="3014F2C1"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B99A690" w14:textId="7B3B6169"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97B734" w14:textId="6B356A49"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5C3E60" w14:textId="379BB32C"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D1C5B6" w14:textId="0C1C6001"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9AB2FA" w14:textId="0EFC9CE9"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D11530" w14:textId="797EC29B" w:rsidR="00884338" w:rsidRDefault="00884338">
                              <w:pPr>
                                <w:spacing w:after="0" w:line="240" w:lineRule="auto"/>
                                <w:jc w:val="right"/>
                              </w:pPr>
                            </w:p>
                          </w:tc>
                        </w:tr>
                      </w:tbl>
                      <w:p w14:paraId="7C6D8DDB" w14:textId="77777777" w:rsidR="00884338" w:rsidRDefault="00884338">
                        <w:pPr>
                          <w:spacing w:after="0" w:line="240" w:lineRule="auto"/>
                        </w:pPr>
                      </w:p>
                    </w:tc>
                    <w:tc>
                      <w:tcPr>
                        <w:tcW w:w="1116" w:type="dxa"/>
                      </w:tcPr>
                      <w:p w14:paraId="11E810AF" w14:textId="77777777" w:rsidR="00884338" w:rsidRDefault="00884338">
                        <w:pPr>
                          <w:pStyle w:val="EmptyCellLayoutStyle"/>
                          <w:spacing w:after="0" w:line="240" w:lineRule="auto"/>
                        </w:pPr>
                      </w:p>
                    </w:tc>
                  </w:tr>
                </w:tbl>
                <w:p w14:paraId="13346416" w14:textId="77777777" w:rsidR="00884338" w:rsidRDefault="00884338">
                  <w:pPr>
                    <w:spacing w:after="0" w:line="240" w:lineRule="auto"/>
                  </w:pPr>
                </w:p>
              </w:tc>
            </w:tr>
            <w:tr w:rsidR="00884338" w14:paraId="116F73E2" w14:textId="77777777">
              <w:trPr>
                <w:trHeight w:val="282"/>
              </w:trPr>
              <w:tc>
                <w:tcPr>
                  <w:tcW w:w="10714" w:type="dxa"/>
                  <w:tcBorders>
                    <w:top w:val="nil"/>
                    <w:left w:val="nil"/>
                    <w:bottom w:val="nil"/>
                    <w:right w:val="nil"/>
                  </w:tcBorders>
                  <w:tcMar>
                    <w:top w:w="39" w:type="dxa"/>
                    <w:left w:w="39" w:type="dxa"/>
                    <w:bottom w:w="39" w:type="dxa"/>
                    <w:right w:w="39" w:type="dxa"/>
                  </w:tcMar>
                </w:tcPr>
                <w:p w14:paraId="2F34A374" w14:textId="77777777" w:rsidR="00884338" w:rsidRDefault="00884338">
                  <w:pPr>
                    <w:spacing w:after="0" w:line="240" w:lineRule="auto"/>
                  </w:pPr>
                </w:p>
              </w:tc>
            </w:tr>
            <w:tr w:rsidR="00884338" w14:paraId="29CB19A3" w14:textId="77777777">
              <w:trPr>
                <w:trHeight w:val="282"/>
              </w:trPr>
              <w:tc>
                <w:tcPr>
                  <w:tcW w:w="10714" w:type="dxa"/>
                  <w:tcBorders>
                    <w:top w:val="nil"/>
                    <w:left w:val="nil"/>
                    <w:bottom w:val="nil"/>
                    <w:right w:val="nil"/>
                  </w:tcBorders>
                  <w:tcMar>
                    <w:top w:w="39" w:type="dxa"/>
                    <w:left w:w="39" w:type="dxa"/>
                    <w:bottom w:w="39" w:type="dxa"/>
                    <w:right w:w="39" w:type="dxa"/>
                  </w:tcMar>
                </w:tcPr>
                <w:p w14:paraId="7BBD574D" w14:textId="77777777" w:rsidR="00884338" w:rsidRDefault="00937EDC">
                  <w:pPr>
                    <w:spacing w:after="0" w:line="240" w:lineRule="auto"/>
                  </w:pPr>
                  <w:r>
                    <w:rPr>
                      <w:rFonts w:ascii="Calibri" w:eastAsia="Calibri" w:hAnsi="Calibri"/>
                      <w:b/>
                      <w:color w:val="000000"/>
                    </w:rPr>
                    <w:t>Funding From Other Sources -  Financial Details</w:t>
                  </w:r>
                </w:p>
              </w:tc>
            </w:tr>
            <w:tr w:rsidR="00884338" w14:paraId="680122E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A35502" w14:textId="77777777" w:rsidR="00884338" w:rsidRDefault="00884338">
                  <w:pPr>
                    <w:spacing w:after="0" w:line="240" w:lineRule="auto"/>
                  </w:pPr>
                </w:p>
              </w:tc>
            </w:tr>
            <w:tr w:rsidR="00884338" w14:paraId="75CD84D0" w14:textId="77777777">
              <w:trPr>
                <w:trHeight w:val="282"/>
              </w:trPr>
              <w:tc>
                <w:tcPr>
                  <w:tcW w:w="10714" w:type="dxa"/>
                  <w:tcBorders>
                    <w:top w:val="nil"/>
                    <w:left w:val="nil"/>
                    <w:bottom w:val="nil"/>
                    <w:right w:val="nil"/>
                  </w:tcBorders>
                  <w:tcMar>
                    <w:top w:w="39" w:type="dxa"/>
                    <w:left w:w="39" w:type="dxa"/>
                    <w:bottom w:w="39" w:type="dxa"/>
                    <w:right w:w="39" w:type="dxa"/>
                  </w:tcMar>
                </w:tcPr>
                <w:p w14:paraId="0EA54826" w14:textId="77777777" w:rsidR="00884338" w:rsidRDefault="00937EDC">
                  <w:pPr>
                    <w:spacing w:after="0" w:line="240" w:lineRule="auto"/>
                  </w:pPr>
                  <w:r>
                    <w:rPr>
                      <w:rFonts w:ascii="Calibri" w:eastAsia="Calibri" w:hAnsi="Calibri"/>
                      <w:b/>
                      <w:color w:val="000000"/>
                    </w:rPr>
                    <w:t>Funding From Other Sources -  Organisational Details</w:t>
                  </w:r>
                </w:p>
              </w:tc>
            </w:tr>
            <w:tr w:rsidR="00884338" w14:paraId="3929E4D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6D0371" w14:textId="77777777" w:rsidR="00884338" w:rsidRDefault="00884338">
                  <w:pPr>
                    <w:spacing w:after="0" w:line="240" w:lineRule="auto"/>
                  </w:pPr>
                </w:p>
              </w:tc>
            </w:tr>
            <w:tr w:rsidR="00884338" w14:paraId="0F43F7A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73CB6F8" w14:textId="77777777" w:rsidR="00884338" w:rsidRDefault="00884338">
                  <w:pPr>
                    <w:spacing w:after="0" w:line="240" w:lineRule="auto"/>
                  </w:pPr>
                </w:p>
              </w:tc>
            </w:tr>
            <w:tr w:rsidR="00884338" w14:paraId="28905A32" w14:textId="77777777">
              <w:trPr>
                <w:trHeight w:val="282"/>
              </w:trPr>
              <w:tc>
                <w:tcPr>
                  <w:tcW w:w="10714" w:type="dxa"/>
                  <w:tcBorders>
                    <w:top w:val="nil"/>
                    <w:left w:val="nil"/>
                    <w:bottom w:val="nil"/>
                    <w:right w:val="nil"/>
                  </w:tcBorders>
                  <w:tcMar>
                    <w:top w:w="39" w:type="dxa"/>
                    <w:left w:w="39" w:type="dxa"/>
                    <w:bottom w:w="39" w:type="dxa"/>
                    <w:right w:w="39" w:type="dxa"/>
                  </w:tcMar>
                </w:tcPr>
                <w:p w14:paraId="3D816870" w14:textId="77777777" w:rsidR="00884338" w:rsidRDefault="00884338">
                  <w:pPr>
                    <w:spacing w:after="0" w:line="240" w:lineRule="auto"/>
                  </w:pPr>
                </w:p>
              </w:tc>
            </w:tr>
            <w:tr w:rsidR="00884338" w14:paraId="4C67D35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00F6BE6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4E0EAE8" w14:textId="77777777" w:rsidR="00884338" w:rsidRDefault="00937EDC">
                        <w:pPr>
                          <w:spacing w:after="0" w:line="240" w:lineRule="auto"/>
                        </w:pPr>
                        <w:r>
                          <w:rPr>
                            <w:noProof/>
                          </w:rPr>
                          <w:drawing>
                            <wp:inline distT="0" distB="0" distL="0" distR="0" wp14:anchorId="30268D64" wp14:editId="520AFD8F">
                              <wp:extent cx="615003" cy="384377"/>
                              <wp:effectExtent l="0" t="0" r="0" b="0"/>
                              <wp:docPr id="34" name="img11.png"/>
                              <wp:cNvGraphicFramePr/>
                              <a:graphic xmlns:a="http://schemas.openxmlformats.org/drawingml/2006/main">
                                <a:graphicData uri="http://schemas.openxmlformats.org/drawingml/2006/picture">
                                  <pic:pic xmlns:pic="http://schemas.openxmlformats.org/drawingml/2006/picture">
                                    <pic:nvPicPr>
                                      <pic:cNvPr id="35" name="img11.png"/>
                                      <pic:cNvPicPr/>
                                    </pic:nvPicPr>
                                    <pic:blipFill>
                                      <a:blip r:embed="rId18" cstate="print"/>
                                      <a:stretch>
                                        <a:fillRect/>
                                      </a:stretch>
                                    </pic:blipFill>
                                    <pic:spPr>
                                      <a:xfrm>
                                        <a:off x="0" y="0"/>
                                        <a:ext cx="615003" cy="384377"/>
                                      </a:xfrm>
                                      <a:prstGeom prst="rect">
                                        <a:avLst/>
                                      </a:prstGeom>
                                    </pic:spPr>
                                  </pic:pic>
                                </a:graphicData>
                              </a:graphic>
                            </wp:inline>
                          </w:drawing>
                        </w:r>
                      </w:p>
                    </w:tc>
                    <w:tc>
                      <w:tcPr>
                        <w:tcW w:w="90" w:type="dxa"/>
                      </w:tcPr>
                      <w:p w14:paraId="03A0AFB6" w14:textId="77777777" w:rsidR="00884338" w:rsidRDefault="00884338">
                        <w:pPr>
                          <w:pStyle w:val="EmptyCellLayoutStyle"/>
                          <w:spacing w:after="0" w:line="240" w:lineRule="auto"/>
                        </w:pPr>
                      </w:p>
                    </w:tc>
                    <w:tc>
                      <w:tcPr>
                        <w:tcW w:w="4725" w:type="dxa"/>
                      </w:tcPr>
                      <w:p w14:paraId="46817C09" w14:textId="77777777" w:rsidR="00884338" w:rsidRDefault="00884338">
                        <w:pPr>
                          <w:pStyle w:val="EmptyCellLayoutStyle"/>
                          <w:spacing w:after="0" w:line="240" w:lineRule="auto"/>
                        </w:pPr>
                      </w:p>
                    </w:tc>
                    <w:tc>
                      <w:tcPr>
                        <w:tcW w:w="4804" w:type="dxa"/>
                      </w:tcPr>
                      <w:p w14:paraId="70803178" w14:textId="77777777" w:rsidR="00884338" w:rsidRDefault="00884338">
                        <w:pPr>
                          <w:pStyle w:val="EmptyCellLayoutStyle"/>
                          <w:spacing w:after="0" w:line="240" w:lineRule="auto"/>
                        </w:pPr>
                      </w:p>
                    </w:tc>
                  </w:tr>
                  <w:tr w:rsidR="00884338" w14:paraId="21BA0113" w14:textId="77777777">
                    <w:trPr>
                      <w:trHeight w:val="601"/>
                    </w:trPr>
                    <w:tc>
                      <w:tcPr>
                        <w:tcW w:w="1095" w:type="dxa"/>
                        <w:vMerge/>
                      </w:tcPr>
                      <w:p w14:paraId="14F27DC3" w14:textId="77777777" w:rsidR="00884338" w:rsidRDefault="00884338">
                        <w:pPr>
                          <w:pStyle w:val="EmptyCellLayoutStyle"/>
                          <w:spacing w:after="0" w:line="240" w:lineRule="auto"/>
                        </w:pPr>
                      </w:p>
                    </w:tc>
                    <w:tc>
                      <w:tcPr>
                        <w:tcW w:w="90" w:type="dxa"/>
                      </w:tcPr>
                      <w:p w14:paraId="35CF523F"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3C7C9D2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D9306E6" w14:textId="77777777" w:rsidR="00884338" w:rsidRDefault="00937EDC">
                              <w:pPr>
                                <w:spacing w:after="0" w:line="240" w:lineRule="auto"/>
                              </w:pPr>
                              <w:r>
                                <w:rPr>
                                  <w:rFonts w:ascii="Calibri" w:eastAsia="Calibri" w:hAnsi="Calibri"/>
                                  <w:b/>
                                  <w:color w:val="000000"/>
                                  <w:sz w:val="24"/>
                                </w:rPr>
                                <w:t>Activity Comments</w:t>
                              </w:r>
                            </w:p>
                          </w:tc>
                        </w:tr>
                      </w:tbl>
                      <w:p w14:paraId="13A54406" w14:textId="77777777" w:rsidR="00884338" w:rsidRDefault="00884338">
                        <w:pPr>
                          <w:spacing w:after="0" w:line="240" w:lineRule="auto"/>
                        </w:pPr>
                      </w:p>
                    </w:tc>
                    <w:tc>
                      <w:tcPr>
                        <w:tcW w:w="4804" w:type="dxa"/>
                      </w:tcPr>
                      <w:p w14:paraId="462F5AC5" w14:textId="77777777" w:rsidR="00884338" w:rsidRDefault="00884338">
                        <w:pPr>
                          <w:pStyle w:val="EmptyCellLayoutStyle"/>
                          <w:spacing w:after="0" w:line="240" w:lineRule="auto"/>
                        </w:pPr>
                      </w:p>
                    </w:tc>
                  </w:tr>
                </w:tbl>
                <w:p w14:paraId="77C7F0A5" w14:textId="77777777" w:rsidR="00884338" w:rsidRDefault="00884338">
                  <w:pPr>
                    <w:spacing w:after="0" w:line="240" w:lineRule="auto"/>
                  </w:pPr>
                </w:p>
              </w:tc>
            </w:tr>
            <w:tr w:rsidR="00884338" w14:paraId="0248D60A" w14:textId="77777777">
              <w:trPr>
                <w:trHeight w:val="282"/>
              </w:trPr>
              <w:tc>
                <w:tcPr>
                  <w:tcW w:w="10714" w:type="dxa"/>
                  <w:tcBorders>
                    <w:top w:val="nil"/>
                    <w:left w:val="nil"/>
                    <w:bottom w:val="nil"/>
                    <w:right w:val="nil"/>
                  </w:tcBorders>
                  <w:tcMar>
                    <w:top w:w="39" w:type="dxa"/>
                    <w:left w:w="39" w:type="dxa"/>
                    <w:bottom w:w="39" w:type="dxa"/>
                    <w:right w:w="39" w:type="dxa"/>
                  </w:tcMar>
                </w:tcPr>
                <w:p w14:paraId="46248681" w14:textId="77777777" w:rsidR="00884338" w:rsidRDefault="00884338">
                  <w:pPr>
                    <w:spacing w:after="0" w:line="240" w:lineRule="auto"/>
                  </w:pPr>
                </w:p>
              </w:tc>
            </w:tr>
            <w:tr w:rsidR="00884338" w14:paraId="43CBE9EF" w14:textId="77777777">
              <w:trPr>
                <w:trHeight w:val="262"/>
              </w:trPr>
              <w:tc>
                <w:tcPr>
                  <w:tcW w:w="10714" w:type="dxa"/>
                  <w:tcBorders>
                    <w:top w:val="nil"/>
                    <w:left w:val="nil"/>
                    <w:bottom w:val="nil"/>
                    <w:right w:val="nil"/>
                  </w:tcBorders>
                  <w:tcMar>
                    <w:top w:w="39" w:type="dxa"/>
                    <w:left w:w="39" w:type="dxa"/>
                    <w:bottom w:w="39" w:type="dxa"/>
                    <w:right w:w="39" w:type="dxa"/>
                  </w:tcMar>
                </w:tcPr>
                <w:p w14:paraId="3F47E293" w14:textId="77777777" w:rsidR="00884338" w:rsidRDefault="00937EDC">
                  <w:pPr>
                    <w:spacing w:after="0" w:line="240" w:lineRule="auto"/>
                  </w:pPr>
                  <w:r>
                    <w:rPr>
                      <w:rFonts w:ascii="Calibri" w:eastAsia="Calibri" w:hAnsi="Calibri"/>
                      <w:b/>
                      <w:color w:val="000000"/>
                    </w:rPr>
                    <w:t>Activity Status</w:t>
                  </w:r>
                </w:p>
              </w:tc>
            </w:tr>
            <w:tr w:rsidR="00884338" w14:paraId="54A4821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DA6014" w14:textId="77777777" w:rsidR="00884338" w:rsidRDefault="00937EDC">
                  <w:pPr>
                    <w:spacing w:after="0" w:line="240" w:lineRule="auto"/>
                  </w:pPr>
                  <w:r>
                    <w:rPr>
                      <w:rFonts w:ascii="Calibri" w:eastAsia="Calibri" w:hAnsi="Calibri"/>
                      <w:color w:val="000000"/>
                    </w:rPr>
                    <w:lastRenderedPageBreak/>
                    <w:t>Submitted</w:t>
                  </w:r>
                </w:p>
              </w:tc>
            </w:tr>
            <w:tr w:rsidR="00884338" w14:paraId="5C1441CA" w14:textId="77777777">
              <w:trPr>
                <w:trHeight w:val="282"/>
              </w:trPr>
              <w:tc>
                <w:tcPr>
                  <w:tcW w:w="10714" w:type="dxa"/>
                  <w:tcBorders>
                    <w:top w:val="nil"/>
                    <w:left w:val="nil"/>
                    <w:bottom w:val="nil"/>
                    <w:right w:val="nil"/>
                  </w:tcBorders>
                  <w:tcMar>
                    <w:top w:w="39" w:type="dxa"/>
                    <w:left w:w="39" w:type="dxa"/>
                    <w:bottom w:w="39" w:type="dxa"/>
                    <w:right w:w="39" w:type="dxa"/>
                  </w:tcMar>
                </w:tcPr>
                <w:p w14:paraId="46203168" w14:textId="77777777" w:rsidR="00884338" w:rsidRDefault="00937EDC">
                  <w:pPr>
                    <w:spacing w:after="0" w:line="240" w:lineRule="auto"/>
                  </w:pPr>
                  <w:r>
                    <w:rPr>
                      <w:rFonts w:ascii="Calibri" w:eastAsia="Calibri" w:hAnsi="Calibri"/>
                      <w:b/>
                      <w:color w:val="000000"/>
                      <w:sz w:val="22"/>
                    </w:rPr>
                    <w:t>PHN Comments</w:t>
                  </w:r>
                </w:p>
              </w:tc>
            </w:tr>
            <w:tr w:rsidR="00884338" w14:paraId="7D007C5D"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236"/>
                    <w:gridCol w:w="478"/>
                  </w:tblGrid>
                  <w:tr w:rsidR="00884338" w14:paraId="4F3BFC8B" w14:textId="77777777">
                    <w:tc>
                      <w:tcPr>
                        <w:tcW w:w="1023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8"/>
                          <w:gridCol w:w="3368"/>
                          <w:gridCol w:w="2404"/>
                          <w:gridCol w:w="2178"/>
                        </w:tblGrid>
                        <w:tr w:rsidR="00884338" w14:paraId="0F3EE0C0"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02CC883" w14:textId="77777777" w:rsidR="00884338" w:rsidRDefault="00937EDC">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115132C" w14:textId="77777777" w:rsidR="00884338" w:rsidRDefault="00937EDC">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08D40B2" w14:textId="77777777" w:rsidR="00884338" w:rsidRDefault="00937EDC">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5F7D1F9" w14:textId="77777777" w:rsidR="00884338" w:rsidRDefault="00937EDC">
                              <w:pPr>
                                <w:spacing w:after="0" w:line="240" w:lineRule="auto"/>
                              </w:pPr>
                              <w:r>
                                <w:rPr>
                                  <w:rFonts w:ascii="Calibri" w:eastAsia="Calibri" w:hAnsi="Calibri"/>
                                  <w:b/>
                                  <w:color w:val="000000"/>
                                </w:rPr>
                                <w:t>Date Created</w:t>
                              </w:r>
                            </w:p>
                          </w:tc>
                        </w:tr>
                      </w:tbl>
                      <w:p w14:paraId="7A40EE6D" w14:textId="77777777" w:rsidR="00884338" w:rsidRDefault="00884338">
                        <w:pPr>
                          <w:spacing w:after="0" w:line="240" w:lineRule="auto"/>
                        </w:pPr>
                      </w:p>
                    </w:tc>
                    <w:tc>
                      <w:tcPr>
                        <w:tcW w:w="478" w:type="dxa"/>
                      </w:tcPr>
                      <w:p w14:paraId="2807D325" w14:textId="77777777" w:rsidR="00884338" w:rsidRDefault="00884338">
                        <w:pPr>
                          <w:pStyle w:val="EmptyCellLayoutStyle"/>
                          <w:spacing w:after="0" w:line="240" w:lineRule="auto"/>
                        </w:pPr>
                      </w:p>
                    </w:tc>
                  </w:tr>
                </w:tbl>
                <w:p w14:paraId="4B5452FC" w14:textId="77777777" w:rsidR="00884338" w:rsidRDefault="00884338">
                  <w:pPr>
                    <w:spacing w:after="0" w:line="240" w:lineRule="auto"/>
                  </w:pPr>
                </w:p>
              </w:tc>
            </w:tr>
            <w:tr w:rsidR="00884338" w14:paraId="6B53F503"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55"/>
                    <w:gridCol w:w="60"/>
                    <w:gridCol w:w="10399"/>
                  </w:tblGrid>
                  <w:tr w:rsidR="00F45D36" w14:paraId="57CD3EAE" w14:textId="77777777" w:rsidTr="00F45D36">
                    <w:trPr>
                      <w:trHeight w:val="360"/>
                    </w:trPr>
                    <w:tc>
                      <w:tcPr>
                        <w:tcW w:w="255" w:type="dxa"/>
                        <w:gridSpan w:val="3"/>
                      </w:tcPr>
                      <w:tbl>
                        <w:tblPr>
                          <w:tblW w:w="0" w:type="auto"/>
                          <w:tblCellMar>
                            <w:left w:w="0" w:type="dxa"/>
                            <w:right w:w="0" w:type="dxa"/>
                          </w:tblCellMar>
                          <w:tblLook w:val="0000" w:firstRow="0" w:lastRow="0" w:firstColumn="0" w:lastColumn="0" w:noHBand="0" w:noVBand="0"/>
                        </w:tblPr>
                        <w:tblGrid>
                          <w:gridCol w:w="10714"/>
                        </w:tblGrid>
                        <w:tr w:rsidR="00884338" w14:paraId="765AA223" w14:textId="77777777">
                          <w:trPr>
                            <w:trHeight w:val="282"/>
                          </w:trPr>
                          <w:tc>
                            <w:tcPr>
                              <w:tcW w:w="10714" w:type="dxa"/>
                              <w:tcBorders>
                                <w:top w:val="nil"/>
                                <w:left w:val="nil"/>
                                <w:bottom w:val="nil"/>
                                <w:right w:val="nil"/>
                              </w:tcBorders>
                              <w:tcMar>
                                <w:top w:w="39" w:type="dxa"/>
                                <w:left w:w="39" w:type="dxa"/>
                                <w:bottom w:w="39" w:type="dxa"/>
                                <w:right w:w="39" w:type="dxa"/>
                              </w:tcMar>
                            </w:tcPr>
                            <w:p w14:paraId="16AFEE6E" w14:textId="77777777" w:rsidR="00884338" w:rsidRDefault="00937EDC">
                              <w:pPr>
                                <w:spacing w:after="0" w:line="240" w:lineRule="auto"/>
                              </w:pPr>
                              <w:r>
                                <w:rPr>
                                  <w:rFonts w:ascii="Calibri" w:eastAsia="Calibri" w:hAnsi="Calibri"/>
                                  <w:b/>
                                  <w:color w:val="000000"/>
                                  <w:sz w:val="22"/>
                                </w:rPr>
                                <w:t>Comments from the Department</w:t>
                              </w:r>
                            </w:p>
                          </w:tc>
                        </w:tr>
                      </w:tbl>
                      <w:p w14:paraId="0E0B110E" w14:textId="77777777" w:rsidR="00884338" w:rsidRDefault="00884338">
                        <w:pPr>
                          <w:spacing w:after="0" w:line="240" w:lineRule="auto"/>
                        </w:pPr>
                      </w:p>
                    </w:tc>
                  </w:tr>
                  <w:tr w:rsidR="00884338" w14:paraId="15A81673" w14:textId="77777777">
                    <w:tc>
                      <w:tcPr>
                        <w:tcW w:w="255" w:type="dxa"/>
                      </w:tcPr>
                      <w:p w14:paraId="77EA7E36" w14:textId="77777777" w:rsidR="00884338" w:rsidRDefault="00884338">
                        <w:pPr>
                          <w:pStyle w:val="EmptyCellLayoutStyle"/>
                          <w:spacing w:after="0" w:line="240" w:lineRule="auto"/>
                        </w:pPr>
                      </w:p>
                    </w:tc>
                    <w:tc>
                      <w:tcPr>
                        <w:tcW w:w="60" w:type="dxa"/>
                      </w:tcPr>
                      <w:tbl>
                        <w:tblPr>
                          <w:tblW w:w="0" w:type="auto"/>
                          <w:tblCellMar>
                            <w:left w:w="0" w:type="dxa"/>
                            <w:right w:w="0" w:type="dxa"/>
                          </w:tblCellMar>
                          <w:tblLook w:val="0000" w:firstRow="0" w:lastRow="0" w:firstColumn="0" w:lastColumn="0" w:noHBand="0" w:noVBand="0"/>
                        </w:tblPr>
                        <w:tblGrid>
                          <w:gridCol w:w="60"/>
                        </w:tblGrid>
                        <w:tr w:rsidR="00884338" w14:paraId="5C3FE900" w14:textId="77777777">
                          <w:trPr>
                            <w:trHeight w:val="15"/>
                          </w:trPr>
                          <w:tc>
                            <w:tcPr>
                              <w:tcW w:w="60" w:type="dxa"/>
                              <w:tcMar>
                                <w:top w:w="0" w:type="dxa"/>
                                <w:left w:w="0" w:type="dxa"/>
                                <w:bottom w:w="0" w:type="dxa"/>
                                <w:right w:w="0" w:type="dxa"/>
                              </w:tcMar>
                            </w:tcPr>
                            <w:p w14:paraId="79F8E396" w14:textId="77777777" w:rsidR="00884338" w:rsidRDefault="00884338">
                              <w:pPr>
                                <w:pStyle w:val="EmptyCellLayoutStyle"/>
                                <w:spacing w:after="0" w:line="240" w:lineRule="auto"/>
                              </w:pPr>
                            </w:p>
                          </w:tc>
                        </w:tr>
                      </w:tbl>
                      <w:p w14:paraId="1ADA9A6A" w14:textId="77777777" w:rsidR="00884338" w:rsidRDefault="00884338">
                        <w:pPr>
                          <w:spacing w:after="0" w:line="240" w:lineRule="auto"/>
                        </w:pPr>
                      </w:p>
                    </w:tc>
                    <w:tc>
                      <w:tcPr>
                        <w:tcW w:w="10399" w:type="dxa"/>
                      </w:tcPr>
                      <w:p w14:paraId="4F62A02F" w14:textId="77777777" w:rsidR="00884338" w:rsidRDefault="00884338">
                        <w:pPr>
                          <w:pStyle w:val="EmptyCellLayoutStyle"/>
                          <w:spacing w:after="0" w:line="240" w:lineRule="auto"/>
                        </w:pPr>
                      </w:p>
                    </w:tc>
                  </w:tr>
                </w:tbl>
                <w:p w14:paraId="6C71F86A" w14:textId="77777777" w:rsidR="00884338" w:rsidRDefault="00884338">
                  <w:pPr>
                    <w:spacing w:after="0" w:line="240" w:lineRule="auto"/>
                  </w:pPr>
                </w:p>
              </w:tc>
            </w:tr>
            <w:tr w:rsidR="00884338" w14:paraId="19576F4A" w14:textId="77777777">
              <w:trPr>
                <w:trHeight w:val="71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188"/>
                    <w:gridCol w:w="526"/>
                  </w:tblGrid>
                  <w:tr w:rsidR="00884338" w14:paraId="164633F3" w14:textId="77777777">
                    <w:tc>
                      <w:tcPr>
                        <w:tcW w:w="101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210"/>
                          <w:gridCol w:w="4960"/>
                        </w:tblGrid>
                        <w:tr w:rsidR="00884338" w14:paraId="2A52CB82"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0EEB73B2" w14:textId="77777777" w:rsidR="00884338" w:rsidRDefault="00937EDC">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79C23406" w14:textId="77777777" w:rsidR="00884338" w:rsidRDefault="00937EDC">
                              <w:pPr>
                                <w:spacing w:after="0" w:line="240" w:lineRule="auto"/>
                              </w:pPr>
                              <w:r>
                                <w:rPr>
                                  <w:rFonts w:ascii="Calibri" w:eastAsia="Calibri" w:hAnsi="Calibri"/>
                                  <w:b/>
                                  <w:color w:val="000000"/>
                                </w:rPr>
                                <w:t>Date Created</w:t>
                              </w:r>
                            </w:p>
                          </w:tc>
                        </w:tr>
                        <w:tr w:rsidR="00884338" w14:paraId="4CB34656" w14:textId="77777777">
                          <w:trPr>
                            <w:trHeight w:val="262"/>
                          </w:trPr>
                          <w:tc>
                            <w:tcPr>
                              <w:tcW w:w="52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56017C" w14:textId="77777777" w:rsidR="00884338" w:rsidRDefault="00937EDC">
                              <w:pPr>
                                <w:spacing w:after="0" w:line="240" w:lineRule="auto"/>
                              </w:pPr>
                              <w:r>
                                <w:rPr>
                                  <w:rFonts w:ascii="Calibri" w:eastAsia="Calibri" w:hAnsi="Calibri"/>
                                  <w:color w:val="000000"/>
                                </w:rPr>
                                <w:t>.</w:t>
                              </w:r>
                            </w:p>
                          </w:tc>
                          <w:tc>
                            <w:tcPr>
                              <w:tcW w:w="49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83C1EC" w14:textId="77777777" w:rsidR="00884338" w:rsidRDefault="00937EDC">
                              <w:pPr>
                                <w:spacing w:after="0" w:line="240" w:lineRule="auto"/>
                                <w:jc w:val="right"/>
                              </w:pPr>
                              <w:r>
                                <w:rPr>
                                  <w:rFonts w:ascii="Calibri" w:eastAsia="Calibri" w:hAnsi="Calibri"/>
                                  <w:color w:val="000000"/>
                                </w:rPr>
                                <w:t>22/07/2025</w:t>
                              </w:r>
                            </w:p>
                          </w:tc>
                        </w:tr>
                      </w:tbl>
                      <w:p w14:paraId="149E35A6" w14:textId="77777777" w:rsidR="00884338" w:rsidRDefault="00884338">
                        <w:pPr>
                          <w:spacing w:after="0" w:line="240" w:lineRule="auto"/>
                        </w:pPr>
                      </w:p>
                    </w:tc>
                    <w:tc>
                      <w:tcPr>
                        <w:tcW w:w="526" w:type="dxa"/>
                      </w:tcPr>
                      <w:p w14:paraId="147CE412" w14:textId="77777777" w:rsidR="00884338" w:rsidRDefault="00884338">
                        <w:pPr>
                          <w:pStyle w:val="EmptyCellLayoutStyle"/>
                          <w:spacing w:after="0" w:line="240" w:lineRule="auto"/>
                        </w:pPr>
                      </w:p>
                    </w:tc>
                  </w:tr>
                  <w:tr w:rsidR="00884338" w14:paraId="19061D42" w14:textId="77777777">
                    <w:trPr>
                      <w:trHeight w:val="33"/>
                    </w:trPr>
                    <w:tc>
                      <w:tcPr>
                        <w:tcW w:w="10188" w:type="dxa"/>
                      </w:tcPr>
                      <w:p w14:paraId="1E43A79A" w14:textId="77777777" w:rsidR="00884338" w:rsidRDefault="00884338">
                        <w:pPr>
                          <w:pStyle w:val="EmptyCellLayoutStyle"/>
                          <w:spacing w:after="0" w:line="240" w:lineRule="auto"/>
                        </w:pPr>
                      </w:p>
                    </w:tc>
                    <w:tc>
                      <w:tcPr>
                        <w:tcW w:w="526" w:type="dxa"/>
                      </w:tcPr>
                      <w:p w14:paraId="24818CDF" w14:textId="77777777" w:rsidR="00884338" w:rsidRDefault="00884338">
                        <w:pPr>
                          <w:pStyle w:val="EmptyCellLayoutStyle"/>
                          <w:spacing w:after="0" w:line="240" w:lineRule="auto"/>
                        </w:pPr>
                      </w:p>
                    </w:tc>
                  </w:tr>
                </w:tbl>
                <w:p w14:paraId="1A9D2314" w14:textId="77777777" w:rsidR="00884338" w:rsidRDefault="00884338">
                  <w:pPr>
                    <w:spacing w:after="0" w:line="240" w:lineRule="auto"/>
                  </w:pPr>
                </w:p>
              </w:tc>
            </w:tr>
          </w:tbl>
          <w:p w14:paraId="4A552620" w14:textId="77777777" w:rsidR="00884338" w:rsidRDefault="00884338">
            <w:pPr>
              <w:spacing w:after="0" w:line="240" w:lineRule="auto"/>
            </w:pPr>
          </w:p>
        </w:tc>
        <w:tc>
          <w:tcPr>
            <w:tcW w:w="762" w:type="dxa"/>
          </w:tcPr>
          <w:p w14:paraId="3FA474F7" w14:textId="77777777" w:rsidR="00884338" w:rsidRDefault="00884338">
            <w:pPr>
              <w:pStyle w:val="EmptyCellLayoutStyle"/>
              <w:spacing w:after="0" w:line="240" w:lineRule="auto"/>
            </w:pPr>
          </w:p>
        </w:tc>
      </w:tr>
    </w:tbl>
    <w:p w14:paraId="4D7B561F" w14:textId="77777777" w:rsidR="00884338" w:rsidRDefault="00937EDC">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762"/>
        <w:gridCol w:w="10714"/>
        <w:gridCol w:w="762"/>
      </w:tblGrid>
      <w:tr w:rsidR="00884338" w14:paraId="6398B800" w14:textId="77777777">
        <w:tc>
          <w:tcPr>
            <w:tcW w:w="762" w:type="dxa"/>
          </w:tcPr>
          <w:p w14:paraId="0FA3B8FC" w14:textId="77777777" w:rsidR="00884338" w:rsidRDefault="00884338">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714"/>
            </w:tblGrid>
            <w:tr w:rsidR="00884338" w14:paraId="6745784D"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16FC473C" w14:textId="77777777" w:rsidR="00884338" w:rsidRDefault="00884338">
                  <w:pPr>
                    <w:spacing w:after="0" w:line="240" w:lineRule="auto"/>
                  </w:pPr>
                </w:p>
              </w:tc>
            </w:tr>
            <w:tr w:rsidR="00884338" w14:paraId="2B544089"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000" w:firstRow="0" w:lastRow="0" w:firstColumn="0" w:lastColumn="0" w:noHBand="0" w:noVBand="0"/>
                  </w:tblPr>
                  <w:tblGrid>
                    <w:gridCol w:w="1535"/>
                    <w:gridCol w:w="9136"/>
                    <w:gridCol w:w="43"/>
                  </w:tblGrid>
                  <w:tr w:rsidR="00884338" w14:paraId="01EDACCA"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6F2501F4" w14:textId="77777777" w:rsidR="00884338" w:rsidRDefault="00937EDC">
                        <w:pPr>
                          <w:spacing w:after="0" w:line="240" w:lineRule="auto"/>
                        </w:pPr>
                        <w:r>
                          <w:rPr>
                            <w:noProof/>
                          </w:rPr>
                          <w:drawing>
                            <wp:inline distT="0" distB="0" distL="0" distR="0" wp14:anchorId="0AAE34B0" wp14:editId="58280054">
                              <wp:extent cx="949717" cy="620969"/>
                              <wp:effectExtent l="0" t="0" r="0" b="0"/>
                              <wp:docPr id="36" name="img3.png"/>
                              <wp:cNvGraphicFramePr/>
                              <a:graphic xmlns:a="http://schemas.openxmlformats.org/drawingml/2006/main">
                                <a:graphicData uri="http://schemas.openxmlformats.org/drawingml/2006/picture">
                                  <pic:pic xmlns:pic="http://schemas.openxmlformats.org/drawingml/2006/picture">
                                    <pic:nvPicPr>
                                      <pic:cNvPr id="37"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000" w:firstRow="0" w:lastRow="0" w:firstColumn="0" w:lastColumn="0" w:noHBand="0" w:noVBand="0"/>
                        </w:tblPr>
                        <w:tblGrid>
                          <w:gridCol w:w="9136"/>
                        </w:tblGrid>
                        <w:tr w:rsidR="00884338" w14:paraId="2A84BE39"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79C8E1A0" w14:textId="77777777" w:rsidR="00884338" w:rsidRDefault="00937EDC">
                              <w:pPr>
                                <w:spacing w:after="0" w:line="240" w:lineRule="auto"/>
                              </w:pPr>
                              <w:r>
                                <w:rPr>
                                  <w:rFonts w:ascii="Calibri" w:eastAsia="Calibri" w:hAnsi="Calibri"/>
                                  <w:b/>
                                  <w:color w:val="000000"/>
                                  <w:sz w:val="36"/>
                                </w:rPr>
                                <w:t>AC-OSP - 5 - On-site Pharmacist Measure - RACHs</w:t>
                              </w:r>
                            </w:p>
                          </w:tc>
                        </w:tr>
                      </w:tbl>
                      <w:p w14:paraId="4182575D" w14:textId="77777777" w:rsidR="00884338" w:rsidRDefault="00884338">
                        <w:pPr>
                          <w:spacing w:after="0" w:line="240" w:lineRule="auto"/>
                        </w:pPr>
                      </w:p>
                    </w:tc>
                    <w:tc>
                      <w:tcPr>
                        <w:tcW w:w="43" w:type="dxa"/>
                        <w:shd w:val="clear" w:color="auto" w:fill="DDE1EA"/>
                      </w:tcPr>
                      <w:p w14:paraId="405E6FA4" w14:textId="77777777" w:rsidR="00884338" w:rsidRDefault="00884338">
                        <w:pPr>
                          <w:pStyle w:val="EmptyCellLayoutStyle"/>
                          <w:spacing w:after="0" w:line="240" w:lineRule="auto"/>
                        </w:pPr>
                      </w:p>
                    </w:tc>
                  </w:tr>
                </w:tbl>
                <w:p w14:paraId="160A7C6E" w14:textId="77777777" w:rsidR="00884338" w:rsidRDefault="00884338">
                  <w:pPr>
                    <w:spacing w:after="0" w:line="240" w:lineRule="auto"/>
                  </w:pPr>
                </w:p>
              </w:tc>
            </w:tr>
            <w:tr w:rsidR="00884338" w14:paraId="618F80AC"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5A3C9791" w14:textId="77777777" w:rsidR="00884338" w:rsidRDefault="00884338">
                  <w:pPr>
                    <w:spacing w:after="0" w:line="240" w:lineRule="auto"/>
                  </w:pPr>
                </w:p>
              </w:tc>
            </w:tr>
            <w:tr w:rsidR="00884338" w14:paraId="22EC1FB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3375"/>
                    <w:gridCol w:w="6154"/>
                  </w:tblGrid>
                  <w:tr w:rsidR="00884338" w14:paraId="183CFBC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9482F02" w14:textId="77777777" w:rsidR="00884338" w:rsidRDefault="00937EDC">
                        <w:pPr>
                          <w:spacing w:after="0" w:line="240" w:lineRule="auto"/>
                        </w:pPr>
                        <w:r>
                          <w:rPr>
                            <w:noProof/>
                          </w:rPr>
                          <w:drawing>
                            <wp:inline distT="0" distB="0" distL="0" distR="0" wp14:anchorId="11A17FCB" wp14:editId="7BB04A16">
                              <wp:extent cx="615003" cy="384377"/>
                              <wp:effectExtent l="0" t="0" r="0" b="0"/>
                              <wp:docPr id="38" name="img4.png"/>
                              <wp:cNvGraphicFramePr/>
                              <a:graphic xmlns:a="http://schemas.openxmlformats.org/drawingml/2006/main">
                                <a:graphicData uri="http://schemas.openxmlformats.org/drawingml/2006/picture">
                                  <pic:pic xmlns:pic="http://schemas.openxmlformats.org/drawingml/2006/picture">
                                    <pic:nvPicPr>
                                      <pic:cNvPr id="39"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4140487A" w14:textId="77777777" w:rsidR="00884338" w:rsidRDefault="00884338">
                        <w:pPr>
                          <w:pStyle w:val="EmptyCellLayoutStyle"/>
                          <w:spacing w:after="0" w:line="240" w:lineRule="auto"/>
                        </w:pPr>
                      </w:p>
                    </w:tc>
                    <w:tc>
                      <w:tcPr>
                        <w:tcW w:w="3375" w:type="dxa"/>
                      </w:tcPr>
                      <w:p w14:paraId="5A29479C" w14:textId="77777777" w:rsidR="00884338" w:rsidRDefault="00884338">
                        <w:pPr>
                          <w:pStyle w:val="EmptyCellLayoutStyle"/>
                          <w:spacing w:after="0" w:line="240" w:lineRule="auto"/>
                        </w:pPr>
                      </w:p>
                    </w:tc>
                    <w:tc>
                      <w:tcPr>
                        <w:tcW w:w="6154" w:type="dxa"/>
                      </w:tcPr>
                      <w:p w14:paraId="7CAD1CF6" w14:textId="77777777" w:rsidR="00884338" w:rsidRDefault="00884338">
                        <w:pPr>
                          <w:pStyle w:val="EmptyCellLayoutStyle"/>
                          <w:spacing w:after="0" w:line="240" w:lineRule="auto"/>
                        </w:pPr>
                      </w:p>
                    </w:tc>
                  </w:tr>
                  <w:tr w:rsidR="00884338" w14:paraId="6CF8296C" w14:textId="77777777">
                    <w:trPr>
                      <w:trHeight w:val="601"/>
                    </w:trPr>
                    <w:tc>
                      <w:tcPr>
                        <w:tcW w:w="1095" w:type="dxa"/>
                        <w:vMerge/>
                      </w:tcPr>
                      <w:p w14:paraId="76940F94" w14:textId="77777777" w:rsidR="00884338" w:rsidRDefault="00884338">
                        <w:pPr>
                          <w:pStyle w:val="EmptyCellLayoutStyle"/>
                          <w:spacing w:after="0" w:line="240" w:lineRule="auto"/>
                        </w:pPr>
                      </w:p>
                    </w:tc>
                    <w:tc>
                      <w:tcPr>
                        <w:tcW w:w="90" w:type="dxa"/>
                      </w:tcPr>
                      <w:p w14:paraId="29269E7F" w14:textId="77777777" w:rsidR="00884338" w:rsidRDefault="00884338">
                        <w:pPr>
                          <w:pStyle w:val="EmptyCellLayoutStyle"/>
                          <w:spacing w:after="0" w:line="240" w:lineRule="auto"/>
                        </w:pPr>
                      </w:p>
                    </w:tc>
                    <w:tc>
                      <w:tcPr>
                        <w:tcW w:w="3375" w:type="dxa"/>
                      </w:tcPr>
                      <w:tbl>
                        <w:tblPr>
                          <w:tblW w:w="0" w:type="auto"/>
                          <w:tblCellMar>
                            <w:left w:w="0" w:type="dxa"/>
                            <w:right w:w="0" w:type="dxa"/>
                          </w:tblCellMar>
                          <w:tblLook w:val="0000" w:firstRow="0" w:lastRow="0" w:firstColumn="0" w:lastColumn="0" w:noHBand="0" w:noVBand="0"/>
                        </w:tblPr>
                        <w:tblGrid>
                          <w:gridCol w:w="3375"/>
                        </w:tblGrid>
                        <w:tr w:rsidR="00884338" w14:paraId="63FA20F1"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499B402F" w14:textId="77777777" w:rsidR="00884338" w:rsidRDefault="00937EDC">
                              <w:pPr>
                                <w:spacing w:after="0" w:line="240" w:lineRule="auto"/>
                              </w:pPr>
                              <w:r>
                                <w:rPr>
                                  <w:rFonts w:ascii="Calibri" w:eastAsia="Calibri" w:hAnsi="Calibri"/>
                                  <w:b/>
                                  <w:color w:val="000000"/>
                                  <w:sz w:val="24"/>
                                </w:rPr>
                                <w:t>Activity Metadata</w:t>
                              </w:r>
                            </w:p>
                          </w:tc>
                        </w:tr>
                      </w:tbl>
                      <w:p w14:paraId="0DCE9D8A" w14:textId="77777777" w:rsidR="00884338" w:rsidRDefault="00884338">
                        <w:pPr>
                          <w:spacing w:after="0" w:line="240" w:lineRule="auto"/>
                        </w:pPr>
                      </w:p>
                    </w:tc>
                    <w:tc>
                      <w:tcPr>
                        <w:tcW w:w="6154" w:type="dxa"/>
                      </w:tcPr>
                      <w:p w14:paraId="4A7E5E65" w14:textId="77777777" w:rsidR="00884338" w:rsidRDefault="00884338">
                        <w:pPr>
                          <w:pStyle w:val="EmptyCellLayoutStyle"/>
                          <w:spacing w:after="0" w:line="240" w:lineRule="auto"/>
                        </w:pPr>
                      </w:p>
                    </w:tc>
                  </w:tr>
                </w:tbl>
                <w:p w14:paraId="075A012F" w14:textId="77777777" w:rsidR="00884338" w:rsidRDefault="00884338">
                  <w:pPr>
                    <w:spacing w:after="0" w:line="240" w:lineRule="auto"/>
                  </w:pPr>
                </w:p>
              </w:tc>
            </w:tr>
            <w:tr w:rsidR="00884338" w14:paraId="00277176" w14:textId="77777777">
              <w:trPr>
                <w:trHeight w:val="282"/>
              </w:trPr>
              <w:tc>
                <w:tcPr>
                  <w:tcW w:w="10714" w:type="dxa"/>
                  <w:tcBorders>
                    <w:top w:val="nil"/>
                    <w:left w:val="nil"/>
                    <w:bottom w:val="nil"/>
                    <w:right w:val="nil"/>
                  </w:tcBorders>
                  <w:tcMar>
                    <w:top w:w="39" w:type="dxa"/>
                    <w:left w:w="39" w:type="dxa"/>
                    <w:bottom w:w="39" w:type="dxa"/>
                    <w:right w:w="39" w:type="dxa"/>
                  </w:tcMar>
                </w:tcPr>
                <w:p w14:paraId="578ABAA7" w14:textId="77777777" w:rsidR="00884338" w:rsidRDefault="00884338">
                  <w:pPr>
                    <w:spacing w:after="0" w:line="240" w:lineRule="auto"/>
                  </w:pPr>
                </w:p>
              </w:tc>
            </w:tr>
            <w:tr w:rsidR="00884338" w14:paraId="057BA47B" w14:textId="77777777">
              <w:trPr>
                <w:trHeight w:val="262"/>
              </w:trPr>
              <w:tc>
                <w:tcPr>
                  <w:tcW w:w="10714" w:type="dxa"/>
                  <w:tcBorders>
                    <w:top w:val="nil"/>
                    <w:left w:val="nil"/>
                    <w:bottom w:val="nil"/>
                    <w:right w:val="nil"/>
                  </w:tcBorders>
                  <w:tcMar>
                    <w:top w:w="39" w:type="dxa"/>
                    <w:left w:w="39" w:type="dxa"/>
                    <w:bottom w:w="39" w:type="dxa"/>
                    <w:right w:w="39" w:type="dxa"/>
                  </w:tcMar>
                </w:tcPr>
                <w:p w14:paraId="043878B7" w14:textId="77777777" w:rsidR="00884338" w:rsidRDefault="00937EDC">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0636AED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61B3AB" w14:textId="77777777" w:rsidR="00884338" w:rsidRDefault="00937EDC">
                  <w:pPr>
                    <w:spacing w:after="0" w:line="240" w:lineRule="auto"/>
                  </w:pPr>
                  <w:r>
                    <w:rPr>
                      <w:rFonts w:ascii="Calibri" w:eastAsia="Calibri" w:hAnsi="Calibri"/>
                      <w:color w:val="000000"/>
                    </w:rPr>
                    <w:t>Aged Care</w:t>
                  </w:r>
                </w:p>
              </w:tc>
            </w:tr>
            <w:tr w:rsidR="00884338" w14:paraId="57BE2695" w14:textId="77777777">
              <w:trPr>
                <w:trHeight w:val="262"/>
              </w:trPr>
              <w:tc>
                <w:tcPr>
                  <w:tcW w:w="10714" w:type="dxa"/>
                  <w:tcBorders>
                    <w:top w:val="nil"/>
                    <w:left w:val="nil"/>
                    <w:bottom w:val="nil"/>
                    <w:right w:val="nil"/>
                  </w:tcBorders>
                  <w:tcMar>
                    <w:top w:w="39" w:type="dxa"/>
                    <w:left w:w="39" w:type="dxa"/>
                    <w:bottom w:w="39" w:type="dxa"/>
                    <w:right w:w="39" w:type="dxa"/>
                  </w:tcMar>
                </w:tcPr>
                <w:p w14:paraId="7ADEFDDE" w14:textId="77777777" w:rsidR="00884338" w:rsidRDefault="00937EDC">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884338" w14:paraId="50FE1F6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DB0290" w14:textId="77777777" w:rsidR="00884338" w:rsidRDefault="00937EDC">
                  <w:pPr>
                    <w:spacing w:after="0" w:line="240" w:lineRule="auto"/>
                  </w:pPr>
                  <w:r>
                    <w:rPr>
                      <w:rFonts w:ascii="Calibri" w:eastAsia="Calibri" w:hAnsi="Calibri"/>
                      <w:color w:val="000000"/>
                    </w:rPr>
                    <w:t>AC-OSP</w:t>
                  </w:r>
                </w:p>
              </w:tc>
            </w:tr>
            <w:tr w:rsidR="00884338" w14:paraId="62F17949" w14:textId="77777777">
              <w:trPr>
                <w:trHeight w:val="262"/>
              </w:trPr>
              <w:tc>
                <w:tcPr>
                  <w:tcW w:w="10714" w:type="dxa"/>
                  <w:tcBorders>
                    <w:top w:val="nil"/>
                    <w:left w:val="nil"/>
                    <w:bottom w:val="nil"/>
                    <w:right w:val="nil"/>
                  </w:tcBorders>
                  <w:tcMar>
                    <w:top w:w="39" w:type="dxa"/>
                    <w:left w:w="39" w:type="dxa"/>
                    <w:bottom w:w="39" w:type="dxa"/>
                    <w:right w:w="39" w:type="dxa"/>
                  </w:tcMar>
                </w:tcPr>
                <w:p w14:paraId="4006E0F9" w14:textId="77777777" w:rsidR="00884338" w:rsidRDefault="00937EDC">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884338" w14:paraId="3AD8595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C6D4A3" w14:textId="77777777" w:rsidR="00884338" w:rsidRDefault="00937EDC">
                  <w:pPr>
                    <w:spacing w:after="0" w:line="240" w:lineRule="auto"/>
                  </w:pPr>
                  <w:r>
                    <w:rPr>
                      <w:rFonts w:ascii="Calibri" w:eastAsia="Calibri" w:hAnsi="Calibri"/>
                      <w:color w:val="000000"/>
                    </w:rPr>
                    <w:t>5</w:t>
                  </w:r>
                </w:p>
              </w:tc>
            </w:tr>
            <w:tr w:rsidR="00884338" w14:paraId="450BD1FC" w14:textId="77777777">
              <w:trPr>
                <w:trHeight w:val="262"/>
              </w:trPr>
              <w:tc>
                <w:tcPr>
                  <w:tcW w:w="10714" w:type="dxa"/>
                  <w:tcBorders>
                    <w:top w:val="nil"/>
                    <w:left w:val="nil"/>
                    <w:bottom w:val="nil"/>
                    <w:right w:val="nil"/>
                  </w:tcBorders>
                  <w:tcMar>
                    <w:top w:w="39" w:type="dxa"/>
                    <w:left w:w="39" w:type="dxa"/>
                    <w:bottom w:w="39" w:type="dxa"/>
                    <w:right w:w="39" w:type="dxa"/>
                  </w:tcMar>
                </w:tcPr>
                <w:p w14:paraId="18E9310F" w14:textId="77777777" w:rsidR="00884338" w:rsidRDefault="00937EDC">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884338" w14:paraId="5BDCE69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837999" w14:textId="77777777" w:rsidR="00884338" w:rsidRDefault="00937EDC">
                  <w:pPr>
                    <w:spacing w:after="0" w:line="240" w:lineRule="auto"/>
                  </w:pPr>
                  <w:r>
                    <w:rPr>
                      <w:rFonts w:ascii="Calibri" w:eastAsia="Calibri" w:hAnsi="Calibri"/>
                      <w:color w:val="000000"/>
                    </w:rPr>
                    <w:t>On-site Pharmacist Measure - RACHs</w:t>
                  </w:r>
                </w:p>
              </w:tc>
            </w:tr>
            <w:tr w:rsidR="00884338" w14:paraId="22B4D9DC" w14:textId="77777777">
              <w:trPr>
                <w:trHeight w:val="262"/>
              </w:trPr>
              <w:tc>
                <w:tcPr>
                  <w:tcW w:w="10714" w:type="dxa"/>
                  <w:tcBorders>
                    <w:top w:val="nil"/>
                    <w:left w:val="nil"/>
                    <w:bottom w:val="nil"/>
                    <w:right w:val="nil"/>
                  </w:tcBorders>
                  <w:tcMar>
                    <w:top w:w="39" w:type="dxa"/>
                    <w:left w:w="39" w:type="dxa"/>
                    <w:bottom w:w="39" w:type="dxa"/>
                    <w:right w:w="39" w:type="dxa"/>
                  </w:tcMar>
                </w:tcPr>
                <w:p w14:paraId="4487A43F" w14:textId="77777777" w:rsidR="00884338" w:rsidRDefault="00937EDC">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884338" w14:paraId="6D2BDC0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167FA7" w14:textId="77777777" w:rsidR="00884338" w:rsidRDefault="00937EDC">
                  <w:pPr>
                    <w:spacing w:after="0" w:line="240" w:lineRule="auto"/>
                  </w:pPr>
                  <w:r>
                    <w:rPr>
                      <w:rFonts w:ascii="Calibri" w:eastAsia="Calibri" w:hAnsi="Calibri"/>
                      <w:color w:val="000000"/>
                    </w:rPr>
                    <w:t>New Activity</w:t>
                  </w:r>
                </w:p>
              </w:tc>
            </w:tr>
            <w:tr w:rsidR="00884338" w14:paraId="31044BA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6A4880E" w14:textId="77777777" w:rsidR="00884338" w:rsidRDefault="00884338">
                  <w:pPr>
                    <w:spacing w:after="0" w:line="240" w:lineRule="auto"/>
                  </w:pPr>
                </w:p>
              </w:tc>
            </w:tr>
            <w:tr w:rsidR="00884338" w14:paraId="21178843" w14:textId="77777777">
              <w:trPr>
                <w:trHeight w:val="282"/>
              </w:trPr>
              <w:tc>
                <w:tcPr>
                  <w:tcW w:w="10714" w:type="dxa"/>
                  <w:tcBorders>
                    <w:top w:val="nil"/>
                    <w:left w:val="nil"/>
                    <w:bottom w:val="nil"/>
                    <w:right w:val="nil"/>
                  </w:tcBorders>
                  <w:tcMar>
                    <w:top w:w="39" w:type="dxa"/>
                    <w:left w:w="39" w:type="dxa"/>
                    <w:bottom w:w="39" w:type="dxa"/>
                    <w:right w:w="39" w:type="dxa"/>
                  </w:tcMar>
                </w:tcPr>
                <w:p w14:paraId="0CD6A228" w14:textId="77777777" w:rsidR="00884338" w:rsidRDefault="00884338">
                  <w:pPr>
                    <w:spacing w:after="0" w:line="240" w:lineRule="auto"/>
                  </w:pPr>
                </w:p>
              </w:tc>
            </w:tr>
            <w:tr w:rsidR="00884338" w14:paraId="1263E1F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525CF98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ED340DE" w14:textId="77777777" w:rsidR="00884338" w:rsidRDefault="00937EDC">
                        <w:pPr>
                          <w:spacing w:after="0" w:line="240" w:lineRule="auto"/>
                        </w:pPr>
                        <w:r>
                          <w:rPr>
                            <w:noProof/>
                          </w:rPr>
                          <w:drawing>
                            <wp:inline distT="0" distB="0" distL="0" distR="0" wp14:anchorId="351728CD" wp14:editId="54850F39">
                              <wp:extent cx="615003" cy="384377"/>
                              <wp:effectExtent l="0" t="0" r="0" b="0"/>
                              <wp:docPr id="40" name="img5.png"/>
                              <wp:cNvGraphicFramePr/>
                              <a:graphic xmlns:a="http://schemas.openxmlformats.org/drawingml/2006/main">
                                <a:graphicData uri="http://schemas.openxmlformats.org/drawingml/2006/picture">
                                  <pic:pic xmlns:pic="http://schemas.openxmlformats.org/drawingml/2006/picture">
                                    <pic:nvPicPr>
                                      <pic:cNvPr id="41"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296C45EA" w14:textId="77777777" w:rsidR="00884338" w:rsidRDefault="00884338">
                        <w:pPr>
                          <w:pStyle w:val="EmptyCellLayoutStyle"/>
                          <w:spacing w:after="0" w:line="240" w:lineRule="auto"/>
                        </w:pPr>
                      </w:p>
                    </w:tc>
                    <w:tc>
                      <w:tcPr>
                        <w:tcW w:w="4725" w:type="dxa"/>
                      </w:tcPr>
                      <w:p w14:paraId="39C2DD80" w14:textId="77777777" w:rsidR="00884338" w:rsidRDefault="00884338">
                        <w:pPr>
                          <w:pStyle w:val="EmptyCellLayoutStyle"/>
                          <w:spacing w:after="0" w:line="240" w:lineRule="auto"/>
                        </w:pPr>
                      </w:p>
                    </w:tc>
                    <w:tc>
                      <w:tcPr>
                        <w:tcW w:w="4804" w:type="dxa"/>
                      </w:tcPr>
                      <w:p w14:paraId="03B859E3" w14:textId="77777777" w:rsidR="00884338" w:rsidRDefault="00884338">
                        <w:pPr>
                          <w:pStyle w:val="EmptyCellLayoutStyle"/>
                          <w:spacing w:after="0" w:line="240" w:lineRule="auto"/>
                        </w:pPr>
                      </w:p>
                    </w:tc>
                  </w:tr>
                  <w:tr w:rsidR="00884338" w14:paraId="7680F94B" w14:textId="77777777">
                    <w:trPr>
                      <w:trHeight w:val="601"/>
                    </w:trPr>
                    <w:tc>
                      <w:tcPr>
                        <w:tcW w:w="1095" w:type="dxa"/>
                        <w:vMerge/>
                      </w:tcPr>
                      <w:p w14:paraId="53DDCCB8" w14:textId="77777777" w:rsidR="00884338" w:rsidRDefault="00884338">
                        <w:pPr>
                          <w:pStyle w:val="EmptyCellLayoutStyle"/>
                          <w:spacing w:after="0" w:line="240" w:lineRule="auto"/>
                        </w:pPr>
                      </w:p>
                    </w:tc>
                    <w:tc>
                      <w:tcPr>
                        <w:tcW w:w="90" w:type="dxa"/>
                      </w:tcPr>
                      <w:p w14:paraId="7F038169"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4866F1F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4889FCA" w14:textId="77777777" w:rsidR="00884338" w:rsidRDefault="00937EDC">
                              <w:pPr>
                                <w:spacing w:after="0" w:line="240" w:lineRule="auto"/>
                              </w:pPr>
                              <w:r>
                                <w:rPr>
                                  <w:rFonts w:ascii="Calibri" w:eastAsia="Calibri" w:hAnsi="Calibri"/>
                                  <w:b/>
                                  <w:color w:val="000000"/>
                                  <w:sz w:val="24"/>
                                </w:rPr>
                                <w:t>Activity Priorities and Description</w:t>
                              </w:r>
                            </w:p>
                          </w:tc>
                        </w:tr>
                      </w:tbl>
                      <w:p w14:paraId="305D1B39" w14:textId="77777777" w:rsidR="00884338" w:rsidRDefault="00884338">
                        <w:pPr>
                          <w:spacing w:after="0" w:line="240" w:lineRule="auto"/>
                        </w:pPr>
                      </w:p>
                    </w:tc>
                    <w:tc>
                      <w:tcPr>
                        <w:tcW w:w="4804" w:type="dxa"/>
                      </w:tcPr>
                      <w:p w14:paraId="7EEA1DAA" w14:textId="77777777" w:rsidR="00884338" w:rsidRDefault="00884338">
                        <w:pPr>
                          <w:pStyle w:val="EmptyCellLayoutStyle"/>
                          <w:spacing w:after="0" w:line="240" w:lineRule="auto"/>
                        </w:pPr>
                      </w:p>
                    </w:tc>
                  </w:tr>
                </w:tbl>
                <w:p w14:paraId="4CE899DF" w14:textId="77777777" w:rsidR="00884338" w:rsidRDefault="00884338">
                  <w:pPr>
                    <w:spacing w:after="0" w:line="240" w:lineRule="auto"/>
                  </w:pPr>
                </w:p>
              </w:tc>
            </w:tr>
            <w:tr w:rsidR="00884338" w14:paraId="4F6B373B" w14:textId="77777777">
              <w:trPr>
                <w:trHeight w:val="282"/>
              </w:trPr>
              <w:tc>
                <w:tcPr>
                  <w:tcW w:w="10714" w:type="dxa"/>
                  <w:tcBorders>
                    <w:top w:val="nil"/>
                    <w:left w:val="nil"/>
                    <w:bottom w:val="nil"/>
                    <w:right w:val="nil"/>
                  </w:tcBorders>
                  <w:tcMar>
                    <w:top w:w="39" w:type="dxa"/>
                    <w:left w:w="39" w:type="dxa"/>
                    <w:bottom w:w="39" w:type="dxa"/>
                    <w:right w:w="39" w:type="dxa"/>
                  </w:tcMar>
                </w:tcPr>
                <w:p w14:paraId="1CDFC3E7" w14:textId="77777777" w:rsidR="00884338" w:rsidRDefault="00884338">
                  <w:pPr>
                    <w:spacing w:after="0" w:line="240" w:lineRule="auto"/>
                  </w:pPr>
                </w:p>
              </w:tc>
            </w:tr>
            <w:tr w:rsidR="00884338" w14:paraId="349ABB87" w14:textId="77777777">
              <w:trPr>
                <w:trHeight w:val="262"/>
              </w:trPr>
              <w:tc>
                <w:tcPr>
                  <w:tcW w:w="10714" w:type="dxa"/>
                  <w:tcBorders>
                    <w:top w:val="nil"/>
                    <w:left w:val="nil"/>
                    <w:bottom w:val="nil"/>
                    <w:right w:val="nil"/>
                  </w:tcBorders>
                  <w:tcMar>
                    <w:top w:w="39" w:type="dxa"/>
                    <w:left w:w="39" w:type="dxa"/>
                    <w:bottom w:w="39" w:type="dxa"/>
                    <w:right w:w="39" w:type="dxa"/>
                  </w:tcMar>
                </w:tcPr>
                <w:p w14:paraId="5F32A2C1" w14:textId="77777777" w:rsidR="00884338" w:rsidRDefault="00937EDC">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6B977F3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18F5B9" w14:textId="77777777" w:rsidR="00884338" w:rsidRDefault="00937EDC">
                  <w:pPr>
                    <w:spacing w:after="0" w:line="240" w:lineRule="auto"/>
                  </w:pPr>
                  <w:r>
                    <w:rPr>
                      <w:rFonts w:ascii="Calibri" w:eastAsia="Calibri" w:hAnsi="Calibri"/>
                      <w:color w:val="000000"/>
                    </w:rPr>
                    <w:t>Aged Care</w:t>
                  </w:r>
                </w:p>
              </w:tc>
            </w:tr>
            <w:tr w:rsidR="00884338" w14:paraId="28A1A8B1" w14:textId="77777777">
              <w:trPr>
                <w:trHeight w:val="282"/>
              </w:trPr>
              <w:tc>
                <w:tcPr>
                  <w:tcW w:w="10714" w:type="dxa"/>
                  <w:tcBorders>
                    <w:top w:val="nil"/>
                    <w:left w:val="nil"/>
                    <w:bottom w:val="nil"/>
                    <w:right w:val="nil"/>
                  </w:tcBorders>
                  <w:tcMar>
                    <w:top w:w="39" w:type="dxa"/>
                    <w:left w:w="39" w:type="dxa"/>
                    <w:bottom w:w="39" w:type="dxa"/>
                    <w:right w:w="39" w:type="dxa"/>
                  </w:tcMar>
                </w:tcPr>
                <w:p w14:paraId="2DF845FC" w14:textId="77777777" w:rsidR="00884338" w:rsidRDefault="00937EDC">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884338" w14:paraId="687B1FE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D16777" w14:textId="77777777" w:rsidR="00884338" w:rsidRDefault="00884338">
                  <w:pPr>
                    <w:spacing w:after="0" w:line="240" w:lineRule="auto"/>
                  </w:pPr>
                </w:p>
              </w:tc>
            </w:tr>
            <w:tr w:rsidR="00884338" w14:paraId="279D927B" w14:textId="77777777">
              <w:trPr>
                <w:trHeight w:val="262"/>
              </w:trPr>
              <w:tc>
                <w:tcPr>
                  <w:tcW w:w="10714" w:type="dxa"/>
                  <w:tcBorders>
                    <w:top w:val="nil"/>
                    <w:left w:val="nil"/>
                    <w:bottom w:val="nil"/>
                    <w:right w:val="nil"/>
                  </w:tcBorders>
                  <w:tcMar>
                    <w:top w:w="39" w:type="dxa"/>
                    <w:left w:w="39" w:type="dxa"/>
                    <w:bottom w:w="39" w:type="dxa"/>
                    <w:right w:w="39" w:type="dxa"/>
                  </w:tcMar>
                </w:tcPr>
                <w:p w14:paraId="56842C1F" w14:textId="77777777" w:rsidR="00884338" w:rsidRDefault="00937EDC">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7493742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093DC4" w14:textId="77777777" w:rsidR="00884338" w:rsidRDefault="00937EDC">
                  <w:pPr>
                    <w:spacing w:after="0" w:line="240" w:lineRule="auto"/>
                  </w:pPr>
                  <w:r>
                    <w:rPr>
                      <w:rFonts w:ascii="Calibri" w:eastAsia="Calibri" w:hAnsi="Calibri"/>
                      <w:color w:val="000000"/>
                    </w:rPr>
                    <w:t>- Increase uptake of aged care on-site pharmacists by RACHs</w:t>
                  </w:r>
                  <w:r>
                    <w:rPr>
                      <w:rFonts w:ascii="Calibri" w:eastAsia="Calibri" w:hAnsi="Calibri"/>
                      <w:color w:val="000000"/>
                    </w:rPr>
                    <w:br/>
                    <w:t>- Improve access to aged care on-site pharmacists in RACHs</w:t>
                  </w:r>
                </w:p>
              </w:tc>
            </w:tr>
            <w:tr w:rsidR="00884338" w14:paraId="48B3C00D" w14:textId="77777777">
              <w:trPr>
                <w:trHeight w:val="262"/>
              </w:trPr>
              <w:tc>
                <w:tcPr>
                  <w:tcW w:w="10714" w:type="dxa"/>
                  <w:tcBorders>
                    <w:top w:val="nil"/>
                    <w:left w:val="nil"/>
                    <w:bottom w:val="nil"/>
                    <w:right w:val="nil"/>
                  </w:tcBorders>
                  <w:tcMar>
                    <w:top w:w="39" w:type="dxa"/>
                    <w:left w:w="39" w:type="dxa"/>
                    <w:bottom w:w="39" w:type="dxa"/>
                    <w:right w:w="39" w:type="dxa"/>
                  </w:tcMar>
                </w:tcPr>
                <w:p w14:paraId="57DCB25F" w14:textId="77777777" w:rsidR="00884338" w:rsidRDefault="00937EDC">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2C055DF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DB8EE3" w14:textId="77777777" w:rsidR="00884338" w:rsidRDefault="00937EDC">
                  <w:pPr>
                    <w:spacing w:after="0" w:line="240" w:lineRule="auto"/>
                  </w:pPr>
                  <w:r>
                    <w:rPr>
                      <w:rFonts w:ascii="Calibri" w:eastAsia="Calibri" w:hAnsi="Calibri"/>
                      <w:color w:val="000000"/>
                    </w:rPr>
                    <w:t xml:space="preserve">- Identify eligible pharmacists who are available and eligible to work on-site in RACHs as part of the ACOP Measure </w:t>
                  </w:r>
                  <w:r>
                    <w:rPr>
                      <w:rFonts w:ascii="Calibri" w:eastAsia="Calibri" w:hAnsi="Calibri"/>
                      <w:color w:val="000000"/>
                    </w:rPr>
                    <w:br/>
                    <w:t>- Disseminating information to RACHs about the ACOP Measure</w:t>
                  </w:r>
                  <w:r>
                    <w:rPr>
                      <w:rFonts w:ascii="Calibri" w:eastAsia="Calibri" w:hAnsi="Calibri"/>
                      <w:color w:val="000000"/>
                    </w:rPr>
                    <w:br/>
                    <w:t>- Managing requests for support from RACHs regarding the ACOP measure including pharmacist matching</w:t>
                  </w:r>
                  <w:r>
                    <w:rPr>
                      <w:rFonts w:ascii="Calibri" w:eastAsia="Calibri" w:hAnsi="Calibri"/>
                      <w:color w:val="000000"/>
                    </w:rPr>
                    <w:br/>
                    <w:t xml:space="preserve">- Support care coordination between RACH, general practitioner and pharmacist employed under the ACOP measure </w:t>
                  </w:r>
                  <w:r>
                    <w:rPr>
                      <w:rFonts w:ascii="Calibri" w:eastAsia="Calibri" w:hAnsi="Calibri"/>
                      <w:color w:val="000000"/>
                    </w:rPr>
                    <w:br/>
                    <w:t>- Supporting communication and collaboration between ACOP pharmacists</w:t>
                  </w:r>
                </w:p>
              </w:tc>
            </w:tr>
            <w:tr w:rsidR="00884338" w14:paraId="5B3530B2" w14:textId="77777777">
              <w:trPr>
                <w:trHeight w:val="527"/>
              </w:trPr>
              <w:tc>
                <w:tcPr>
                  <w:tcW w:w="10714" w:type="dxa"/>
                  <w:tcBorders>
                    <w:top w:val="nil"/>
                    <w:left w:val="nil"/>
                    <w:bottom w:val="nil"/>
                    <w:right w:val="nil"/>
                  </w:tcBorders>
                  <w:tcMar>
                    <w:top w:w="39" w:type="dxa"/>
                    <w:left w:w="39" w:type="dxa"/>
                    <w:bottom w:w="39" w:type="dxa"/>
                    <w:right w:w="39" w:type="dxa"/>
                  </w:tcMar>
                </w:tcPr>
                <w:p w14:paraId="64F30C8C" w14:textId="77777777" w:rsidR="00884338" w:rsidRDefault="00937EDC">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884338" w14:paraId="0C18F06C" w14:textId="77777777">
              <w:trPr>
                <w:trHeight w:val="262"/>
              </w:trPr>
              <w:tc>
                <w:tcPr>
                  <w:tcW w:w="10714" w:type="dxa"/>
                  <w:tcBorders>
                    <w:top w:val="nil"/>
                    <w:left w:val="nil"/>
                    <w:bottom w:val="nil"/>
                    <w:right w:val="nil"/>
                  </w:tcBorders>
                  <w:tcMar>
                    <w:top w:w="39" w:type="dxa"/>
                    <w:left w:w="39" w:type="dxa"/>
                    <w:bottom w:w="39" w:type="dxa"/>
                    <w:right w:w="39" w:type="dxa"/>
                  </w:tcMar>
                </w:tcPr>
                <w:p w14:paraId="229A14B4" w14:textId="77777777" w:rsidR="00884338" w:rsidRDefault="00937EDC">
                  <w:pPr>
                    <w:spacing w:after="0" w:line="240" w:lineRule="auto"/>
                  </w:pPr>
                  <w:r>
                    <w:rPr>
                      <w:rFonts w:ascii="Calibri" w:eastAsia="Calibri" w:hAnsi="Calibri"/>
                      <w:b/>
                      <w:color w:val="000000"/>
                    </w:rPr>
                    <w:t>Needs Assessment</w:t>
                  </w:r>
                </w:p>
              </w:tc>
            </w:tr>
            <w:tr w:rsidR="00884338" w14:paraId="353915D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CC0719" w14:textId="77777777" w:rsidR="00884338" w:rsidRDefault="00937EDC">
                  <w:pPr>
                    <w:spacing w:after="0" w:line="240" w:lineRule="auto"/>
                  </w:pPr>
                  <w:r>
                    <w:rPr>
                      <w:rFonts w:ascii="Calibri" w:eastAsia="Calibri" w:hAnsi="Calibri"/>
                      <w:color w:val="000000"/>
                    </w:rPr>
                    <w:t>SWSPHN Needs Assessment 2025-2028</w:t>
                  </w:r>
                </w:p>
              </w:tc>
            </w:tr>
            <w:tr w:rsidR="00884338" w14:paraId="3C9539BA" w14:textId="77777777">
              <w:trPr>
                <w:trHeight w:val="277"/>
              </w:trPr>
              <w:tc>
                <w:tcPr>
                  <w:tcW w:w="10714" w:type="dxa"/>
                  <w:tcBorders>
                    <w:top w:val="nil"/>
                    <w:left w:val="nil"/>
                    <w:bottom w:val="nil"/>
                    <w:right w:val="nil"/>
                  </w:tcBorders>
                  <w:tcMar>
                    <w:top w:w="39" w:type="dxa"/>
                    <w:left w:w="39" w:type="dxa"/>
                    <w:bottom w:w="39" w:type="dxa"/>
                    <w:right w:w="39" w:type="dxa"/>
                  </w:tcMar>
                </w:tcPr>
                <w:p w14:paraId="6A077EB8" w14:textId="77777777" w:rsidR="00884338" w:rsidRDefault="00937EDC">
                  <w:pPr>
                    <w:spacing w:after="0" w:line="240" w:lineRule="auto"/>
                  </w:pPr>
                  <w:r>
                    <w:rPr>
                      <w:rFonts w:ascii="Calibri" w:eastAsia="Calibri" w:hAnsi="Calibri"/>
                      <w:b/>
                      <w:color w:val="000000"/>
                    </w:rPr>
                    <w:t>Priorities</w:t>
                  </w:r>
                </w:p>
              </w:tc>
            </w:tr>
            <w:tr w:rsidR="00884338" w14:paraId="184D66D7"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46"/>
                    <w:gridCol w:w="1768"/>
                  </w:tblGrid>
                  <w:tr w:rsidR="00884338" w14:paraId="19D07AB5" w14:textId="77777777">
                    <w:tc>
                      <w:tcPr>
                        <w:tcW w:w="894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243"/>
                          <w:gridCol w:w="4685"/>
                        </w:tblGrid>
                        <w:tr w:rsidR="00884338" w14:paraId="44F26414"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3D46917" w14:textId="77777777" w:rsidR="00884338" w:rsidRDefault="00937EDC">
                              <w:pPr>
                                <w:spacing w:after="0" w:line="240" w:lineRule="auto"/>
                              </w:pPr>
                              <w:r>
                                <w:rPr>
                                  <w:rFonts w:ascii="Calibri" w:eastAsia="Calibri" w:hAnsi="Calibri"/>
                                  <w:b/>
                                  <w:color w:val="000000"/>
                                </w:rPr>
                                <w:lastRenderedPageBreak/>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6D06D00" w14:textId="77777777" w:rsidR="00884338" w:rsidRDefault="00937EDC">
                              <w:pPr>
                                <w:spacing w:after="0" w:line="240" w:lineRule="auto"/>
                              </w:pPr>
                              <w:r>
                                <w:rPr>
                                  <w:rFonts w:ascii="Calibri" w:eastAsia="Calibri" w:hAnsi="Calibri"/>
                                  <w:b/>
                                  <w:color w:val="000000"/>
                                </w:rPr>
                                <w:t>Page reference</w:t>
                              </w:r>
                            </w:p>
                          </w:tc>
                        </w:tr>
                        <w:tr w:rsidR="00884338" w14:paraId="4A1CB9D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F62D42" w14:textId="77777777" w:rsidR="00884338" w:rsidRDefault="00937EDC">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C32F638" w14:textId="77777777" w:rsidR="00884338" w:rsidRDefault="00937EDC">
                              <w:pPr>
                                <w:spacing w:after="0" w:line="240" w:lineRule="auto"/>
                              </w:pPr>
                              <w:r>
                                <w:rPr>
                                  <w:rFonts w:ascii="Calibri" w:eastAsia="Calibri" w:hAnsi="Calibri"/>
                                  <w:color w:val="000000"/>
                                </w:rPr>
                                <w:t>31</w:t>
                              </w:r>
                            </w:p>
                          </w:tc>
                        </w:tr>
                      </w:tbl>
                      <w:p w14:paraId="4B12D59C" w14:textId="77777777" w:rsidR="00884338" w:rsidRDefault="00884338">
                        <w:pPr>
                          <w:spacing w:after="0" w:line="240" w:lineRule="auto"/>
                        </w:pPr>
                      </w:p>
                    </w:tc>
                    <w:tc>
                      <w:tcPr>
                        <w:tcW w:w="1768" w:type="dxa"/>
                      </w:tcPr>
                      <w:p w14:paraId="2C998D5A" w14:textId="77777777" w:rsidR="00884338" w:rsidRDefault="00884338">
                        <w:pPr>
                          <w:pStyle w:val="EmptyCellLayoutStyle"/>
                          <w:spacing w:after="0" w:line="240" w:lineRule="auto"/>
                        </w:pPr>
                      </w:p>
                    </w:tc>
                  </w:tr>
                </w:tbl>
                <w:p w14:paraId="6E003064" w14:textId="77777777" w:rsidR="00884338" w:rsidRDefault="00884338">
                  <w:pPr>
                    <w:spacing w:after="0" w:line="240" w:lineRule="auto"/>
                  </w:pPr>
                </w:p>
              </w:tc>
            </w:tr>
            <w:tr w:rsidR="00884338" w14:paraId="78529BD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C6EF8FB" w14:textId="77777777" w:rsidR="00884338" w:rsidRDefault="00884338">
                  <w:pPr>
                    <w:spacing w:after="0" w:line="240" w:lineRule="auto"/>
                  </w:pPr>
                </w:p>
              </w:tc>
            </w:tr>
            <w:tr w:rsidR="00884338" w14:paraId="3EC6C1B4" w14:textId="77777777">
              <w:trPr>
                <w:trHeight w:val="282"/>
              </w:trPr>
              <w:tc>
                <w:tcPr>
                  <w:tcW w:w="10714" w:type="dxa"/>
                  <w:tcBorders>
                    <w:top w:val="nil"/>
                    <w:left w:val="nil"/>
                    <w:bottom w:val="nil"/>
                    <w:right w:val="nil"/>
                  </w:tcBorders>
                  <w:tcMar>
                    <w:top w:w="39" w:type="dxa"/>
                    <w:left w:w="39" w:type="dxa"/>
                    <w:bottom w:w="39" w:type="dxa"/>
                    <w:right w:w="39" w:type="dxa"/>
                  </w:tcMar>
                </w:tcPr>
                <w:p w14:paraId="143134E4" w14:textId="77777777" w:rsidR="00884338" w:rsidRDefault="00884338">
                  <w:pPr>
                    <w:spacing w:after="0" w:line="240" w:lineRule="auto"/>
                  </w:pPr>
                </w:p>
              </w:tc>
            </w:tr>
            <w:tr w:rsidR="00884338" w14:paraId="2AAD91A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0DE107F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A01FD0A" w14:textId="77777777" w:rsidR="00884338" w:rsidRDefault="00937EDC">
                        <w:pPr>
                          <w:spacing w:after="0" w:line="240" w:lineRule="auto"/>
                        </w:pPr>
                        <w:r>
                          <w:rPr>
                            <w:noProof/>
                          </w:rPr>
                          <w:drawing>
                            <wp:inline distT="0" distB="0" distL="0" distR="0" wp14:anchorId="0FA5D3E1" wp14:editId="67BE0DDE">
                              <wp:extent cx="615003" cy="384377"/>
                              <wp:effectExtent l="0" t="0" r="0" b="0"/>
                              <wp:docPr id="42" name="img6.png"/>
                              <wp:cNvGraphicFramePr/>
                              <a:graphic xmlns:a="http://schemas.openxmlformats.org/drawingml/2006/main">
                                <a:graphicData uri="http://schemas.openxmlformats.org/drawingml/2006/picture">
                                  <pic:pic xmlns:pic="http://schemas.openxmlformats.org/drawingml/2006/picture">
                                    <pic:nvPicPr>
                                      <pic:cNvPr id="43"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695562FD" w14:textId="77777777" w:rsidR="00884338" w:rsidRDefault="00884338">
                        <w:pPr>
                          <w:pStyle w:val="EmptyCellLayoutStyle"/>
                          <w:spacing w:after="0" w:line="240" w:lineRule="auto"/>
                        </w:pPr>
                      </w:p>
                    </w:tc>
                    <w:tc>
                      <w:tcPr>
                        <w:tcW w:w="4725" w:type="dxa"/>
                      </w:tcPr>
                      <w:p w14:paraId="0BC37581" w14:textId="77777777" w:rsidR="00884338" w:rsidRDefault="00884338">
                        <w:pPr>
                          <w:pStyle w:val="EmptyCellLayoutStyle"/>
                          <w:spacing w:after="0" w:line="240" w:lineRule="auto"/>
                        </w:pPr>
                      </w:p>
                    </w:tc>
                    <w:tc>
                      <w:tcPr>
                        <w:tcW w:w="4804" w:type="dxa"/>
                      </w:tcPr>
                      <w:p w14:paraId="647F976C" w14:textId="77777777" w:rsidR="00884338" w:rsidRDefault="00884338">
                        <w:pPr>
                          <w:pStyle w:val="EmptyCellLayoutStyle"/>
                          <w:spacing w:after="0" w:line="240" w:lineRule="auto"/>
                        </w:pPr>
                      </w:p>
                    </w:tc>
                  </w:tr>
                  <w:tr w:rsidR="00884338" w14:paraId="6A994E21" w14:textId="77777777">
                    <w:trPr>
                      <w:trHeight w:val="601"/>
                    </w:trPr>
                    <w:tc>
                      <w:tcPr>
                        <w:tcW w:w="1095" w:type="dxa"/>
                        <w:vMerge/>
                      </w:tcPr>
                      <w:p w14:paraId="0CFB60A1" w14:textId="77777777" w:rsidR="00884338" w:rsidRDefault="00884338">
                        <w:pPr>
                          <w:pStyle w:val="EmptyCellLayoutStyle"/>
                          <w:spacing w:after="0" w:line="240" w:lineRule="auto"/>
                        </w:pPr>
                      </w:p>
                    </w:tc>
                    <w:tc>
                      <w:tcPr>
                        <w:tcW w:w="90" w:type="dxa"/>
                      </w:tcPr>
                      <w:p w14:paraId="22B6C86C"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2B8520F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9339918" w14:textId="77777777" w:rsidR="00884338" w:rsidRDefault="00937EDC">
                              <w:pPr>
                                <w:spacing w:after="0" w:line="240" w:lineRule="auto"/>
                              </w:pPr>
                              <w:r>
                                <w:rPr>
                                  <w:rFonts w:ascii="Calibri" w:eastAsia="Calibri" w:hAnsi="Calibri"/>
                                  <w:b/>
                                  <w:color w:val="000000"/>
                                  <w:sz w:val="24"/>
                                </w:rPr>
                                <w:t>Activity Demographics</w:t>
                              </w:r>
                            </w:p>
                          </w:tc>
                        </w:tr>
                      </w:tbl>
                      <w:p w14:paraId="2D4E3EC8" w14:textId="77777777" w:rsidR="00884338" w:rsidRDefault="00884338">
                        <w:pPr>
                          <w:spacing w:after="0" w:line="240" w:lineRule="auto"/>
                        </w:pPr>
                      </w:p>
                    </w:tc>
                    <w:tc>
                      <w:tcPr>
                        <w:tcW w:w="4804" w:type="dxa"/>
                      </w:tcPr>
                      <w:p w14:paraId="2DCB4816" w14:textId="77777777" w:rsidR="00884338" w:rsidRDefault="00884338">
                        <w:pPr>
                          <w:pStyle w:val="EmptyCellLayoutStyle"/>
                          <w:spacing w:after="0" w:line="240" w:lineRule="auto"/>
                        </w:pPr>
                      </w:p>
                    </w:tc>
                  </w:tr>
                </w:tbl>
                <w:p w14:paraId="16573589" w14:textId="77777777" w:rsidR="00884338" w:rsidRDefault="00884338">
                  <w:pPr>
                    <w:spacing w:after="0" w:line="240" w:lineRule="auto"/>
                  </w:pPr>
                </w:p>
              </w:tc>
            </w:tr>
            <w:tr w:rsidR="00884338" w14:paraId="0D70EA12" w14:textId="77777777">
              <w:trPr>
                <w:trHeight w:val="282"/>
              </w:trPr>
              <w:tc>
                <w:tcPr>
                  <w:tcW w:w="10714" w:type="dxa"/>
                  <w:tcBorders>
                    <w:top w:val="nil"/>
                    <w:left w:val="nil"/>
                    <w:bottom w:val="nil"/>
                    <w:right w:val="nil"/>
                  </w:tcBorders>
                  <w:tcMar>
                    <w:top w:w="39" w:type="dxa"/>
                    <w:left w:w="39" w:type="dxa"/>
                    <w:bottom w:w="39" w:type="dxa"/>
                    <w:right w:w="39" w:type="dxa"/>
                  </w:tcMar>
                </w:tcPr>
                <w:p w14:paraId="5FBA6992" w14:textId="77777777" w:rsidR="00884338" w:rsidRDefault="00884338">
                  <w:pPr>
                    <w:spacing w:after="0" w:line="240" w:lineRule="auto"/>
                  </w:pPr>
                </w:p>
              </w:tc>
            </w:tr>
            <w:tr w:rsidR="00884338" w14:paraId="3C04B2AA" w14:textId="77777777">
              <w:trPr>
                <w:trHeight w:val="262"/>
              </w:trPr>
              <w:tc>
                <w:tcPr>
                  <w:tcW w:w="10714" w:type="dxa"/>
                  <w:tcBorders>
                    <w:top w:val="nil"/>
                    <w:left w:val="nil"/>
                    <w:bottom w:val="nil"/>
                    <w:right w:val="nil"/>
                  </w:tcBorders>
                  <w:tcMar>
                    <w:top w:w="39" w:type="dxa"/>
                    <w:left w:w="39" w:type="dxa"/>
                    <w:bottom w:w="39" w:type="dxa"/>
                    <w:right w:w="39" w:type="dxa"/>
                  </w:tcMar>
                </w:tcPr>
                <w:p w14:paraId="3FD07AD2" w14:textId="77777777" w:rsidR="00884338" w:rsidRDefault="00937EDC">
                  <w:pPr>
                    <w:spacing w:after="0" w:line="240" w:lineRule="auto"/>
                  </w:pPr>
                  <w:r>
                    <w:rPr>
                      <w:rFonts w:ascii="Calibri" w:eastAsia="Calibri" w:hAnsi="Calibri"/>
                      <w:b/>
                      <w:color w:val="000000"/>
                    </w:rPr>
                    <w:t xml:space="preserve">Target Population Cohort </w:t>
                  </w:r>
                </w:p>
              </w:tc>
            </w:tr>
            <w:tr w:rsidR="00884338" w14:paraId="0DA106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46FE93" w14:textId="77777777" w:rsidR="00884338" w:rsidRDefault="00937EDC">
                  <w:pPr>
                    <w:spacing w:after="0" w:line="240" w:lineRule="auto"/>
                  </w:pPr>
                  <w:r>
                    <w:rPr>
                      <w:rFonts w:ascii="Calibri" w:eastAsia="Calibri" w:hAnsi="Calibri"/>
                      <w:color w:val="000000"/>
                    </w:rPr>
                    <w:t>- Pharmacist</w:t>
                  </w:r>
                  <w:r>
                    <w:rPr>
                      <w:rFonts w:ascii="Calibri" w:eastAsia="Calibri" w:hAnsi="Calibri"/>
                      <w:color w:val="000000"/>
                    </w:rPr>
                    <w:br/>
                    <w:t>- RACH staff</w:t>
                  </w:r>
                </w:p>
              </w:tc>
            </w:tr>
            <w:tr w:rsidR="00884338" w14:paraId="30AACA3A" w14:textId="77777777">
              <w:trPr>
                <w:trHeight w:val="282"/>
              </w:trPr>
              <w:tc>
                <w:tcPr>
                  <w:tcW w:w="10714" w:type="dxa"/>
                  <w:tcBorders>
                    <w:top w:val="nil"/>
                    <w:left w:val="nil"/>
                    <w:bottom w:val="nil"/>
                    <w:right w:val="nil"/>
                  </w:tcBorders>
                  <w:tcMar>
                    <w:top w:w="39" w:type="dxa"/>
                    <w:left w:w="39" w:type="dxa"/>
                    <w:bottom w:w="39" w:type="dxa"/>
                    <w:right w:w="39" w:type="dxa"/>
                  </w:tcMar>
                </w:tcPr>
                <w:p w14:paraId="7585FF94" w14:textId="77777777" w:rsidR="00884338" w:rsidRDefault="00937EDC">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884338" w14:paraId="24835D4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1CD77B" w14:textId="77777777" w:rsidR="00884338" w:rsidRDefault="00884338">
                  <w:pPr>
                    <w:spacing w:after="0" w:line="240" w:lineRule="auto"/>
                  </w:pPr>
                </w:p>
              </w:tc>
            </w:tr>
            <w:tr w:rsidR="00884338" w14:paraId="1F9D4A29" w14:textId="77777777">
              <w:trPr>
                <w:trHeight w:val="262"/>
              </w:trPr>
              <w:tc>
                <w:tcPr>
                  <w:tcW w:w="10714" w:type="dxa"/>
                  <w:tcBorders>
                    <w:top w:val="nil"/>
                    <w:left w:val="nil"/>
                    <w:bottom w:val="nil"/>
                    <w:right w:val="nil"/>
                  </w:tcBorders>
                  <w:tcMar>
                    <w:top w:w="39" w:type="dxa"/>
                    <w:left w:w="39" w:type="dxa"/>
                    <w:bottom w:w="39" w:type="dxa"/>
                    <w:right w:w="39" w:type="dxa"/>
                  </w:tcMar>
                </w:tcPr>
                <w:p w14:paraId="5E9F4816" w14:textId="77777777" w:rsidR="00884338" w:rsidRDefault="00937EDC">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884338" w14:paraId="6A3DA57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32DC63" w14:textId="77777777" w:rsidR="00884338" w:rsidRDefault="00937EDC">
                  <w:pPr>
                    <w:spacing w:after="0" w:line="240" w:lineRule="auto"/>
                  </w:pPr>
                  <w:r>
                    <w:rPr>
                      <w:rFonts w:ascii="Calibri" w:eastAsia="Calibri" w:hAnsi="Calibri"/>
                      <w:color w:val="000000"/>
                    </w:rPr>
                    <w:t>No</w:t>
                  </w:r>
                </w:p>
              </w:tc>
            </w:tr>
            <w:tr w:rsidR="00884338" w14:paraId="12685384" w14:textId="77777777">
              <w:trPr>
                <w:trHeight w:val="282"/>
              </w:trPr>
              <w:tc>
                <w:tcPr>
                  <w:tcW w:w="10714" w:type="dxa"/>
                  <w:tcBorders>
                    <w:top w:val="nil"/>
                    <w:left w:val="nil"/>
                    <w:bottom w:val="nil"/>
                    <w:right w:val="nil"/>
                  </w:tcBorders>
                  <w:tcMar>
                    <w:top w:w="39" w:type="dxa"/>
                    <w:left w:w="39" w:type="dxa"/>
                    <w:bottom w:w="39" w:type="dxa"/>
                    <w:right w:w="39" w:type="dxa"/>
                  </w:tcMar>
                </w:tcPr>
                <w:p w14:paraId="5A01CED3" w14:textId="77777777" w:rsidR="00884338" w:rsidRDefault="00937EDC">
                  <w:pPr>
                    <w:spacing w:after="0" w:line="240" w:lineRule="auto"/>
                  </w:pPr>
                  <w:r>
                    <w:rPr>
                      <w:rFonts w:ascii="Calibri" w:eastAsia="Calibri" w:hAnsi="Calibri"/>
                      <w:b/>
                      <w:color w:val="000000"/>
                    </w:rPr>
                    <w:t xml:space="preserve">Indigenous Specific Comments </w:t>
                  </w:r>
                </w:p>
              </w:tc>
            </w:tr>
            <w:tr w:rsidR="00884338" w14:paraId="2E1CEA7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58A0C8" w14:textId="77777777" w:rsidR="00884338" w:rsidRDefault="00884338">
                  <w:pPr>
                    <w:spacing w:after="0" w:line="240" w:lineRule="auto"/>
                  </w:pPr>
                </w:p>
              </w:tc>
            </w:tr>
            <w:tr w:rsidR="00884338" w14:paraId="39E9734A" w14:textId="77777777">
              <w:trPr>
                <w:trHeight w:val="282"/>
              </w:trPr>
              <w:tc>
                <w:tcPr>
                  <w:tcW w:w="10714" w:type="dxa"/>
                  <w:tcBorders>
                    <w:top w:val="nil"/>
                    <w:left w:val="nil"/>
                    <w:bottom w:val="nil"/>
                    <w:right w:val="nil"/>
                  </w:tcBorders>
                  <w:tcMar>
                    <w:top w:w="39" w:type="dxa"/>
                    <w:left w:w="39" w:type="dxa"/>
                    <w:bottom w:w="39" w:type="dxa"/>
                    <w:right w:w="39" w:type="dxa"/>
                  </w:tcMar>
                </w:tcPr>
                <w:p w14:paraId="265C31A6" w14:textId="77777777" w:rsidR="00884338" w:rsidRDefault="00937EDC">
                  <w:pPr>
                    <w:spacing w:after="0" w:line="240" w:lineRule="auto"/>
                  </w:pPr>
                  <w:r>
                    <w:rPr>
                      <w:rFonts w:ascii="Calibri" w:eastAsia="Calibri" w:hAnsi="Calibri"/>
                      <w:b/>
                      <w:color w:val="000000"/>
                      <w:sz w:val="24"/>
                    </w:rPr>
                    <w:t xml:space="preserve">Coverage </w:t>
                  </w:r>
                </w:p>
              </w:tc>
            </w:tr>
            <w:tr w:rsidR="00884338" w14:paraId="1DAD5CE7" w14:textId="77777777">
              <w:trPr>
                <w:trHeight w:val="262"/>
              </w:trPr>
              <w:tc>
                <w:tcPr>
                  <w:tcW w:w="10714" w:type="dxa"/>
                  <w:tcBorders>
                    <w:top w:val="nil"/>
                    <w:left w:val="nil"/>
                    <w:bottom w:val="nil"/>
                    <w:right w:val="nil"/>
                  </w:tcBorders>
                  <w:tcMar>
                    <w:top w:w="39" w:type="dxa"/>
                    <w:left w:w="39" w:type="dxa"/>
                    <w:bottom w:w="39" w:type="dxa"/>
                    <w:right w:w="39" w:type="dxa"/>
                  </w:tcMar>
                </w:tcPr>
                <w:p w14:paraId="4BF8AA62" w14:textId="77777777" w:rsidR="00884338" w:rsidRDefault="00937EDC">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884338" w14:paraId="6FFC96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D1C198" w14:textId="77777777" w:rsidR="00884338" w:rsidRDefault="00937EDC">
                  <w:pPr>
                    <w:spacing w:after="0" w:line="240" w:lineRule="auto"/>
                  </w:pPr>
                  <w:r>
                    <w:rPr>
                      <w:rFonts w:ascii="Calibri" w:eastAsia="Calibri" w:hAnsi="Calibri"/>
                      <w:color w:val="000000"/>
                    </w:rPr>
                    <w:t>Yes</w:t>
                  </w:r>
                </w:p>
              </w:tc>
            </w:tr>
            <w:tr w:rsidR="00884338" w14:paraId="5B2D6200" w14:textId="77777777">
              <w:trPr>
                <w:trHeight w:val="282"/>
              </w:trPr>
              <w:tc>
                <w:tcPr>
                  <w:tcW w:w="10714" w:type="dxa"/>
                  <w:tcBorders>
                    <w:top w:val="nil"/>
                    <w:left w:val="nil"/>
                    <w:bottom w:val="nil"/>
                    <w:right w:val="nil"/>
                  </w:tcBorders>
                  <w:tcMar>
                    <w:top w:w="39" w:type="dxa"/>
                    <w:left w:w="39" w:type="dxa"/>
                    <w:bottom w:w="39" w:type="dxa"/>
                    <w:right w:w="39" w:type="dxa"/>
                  </w:tcMar>
                </w:tcPr>
                <w:p w14:paraId="4817FC0D" w14:textId="77777777" w:rsidR="00884338" w:rsidRDefault="00884338">
                  <w:pPr>
                    <w:spacing w:after="0" w:line="240" w:lineRule="auto"/>
                  </w:pPr>
                </w:p>
              </w:tc>
            </w:tr>
            <w:tr w:rsidR="00884338" w14:paraId="10E9842A" w14:textId="77777777">
              <w:tc>
                <w:tcPr>
                  <w:tcW w:w="10714" w:type="dxa"/>
                  <w:tcBorders>
                    <w:top w:val="nil"/>
                    <w:left w:val="nil"/>
                    <w:bottom w:val="nil"/>
                    <w:right w:val="nil"/>
                  </w:tcBorders>
                  <w:tcMar>
                    <w:top w:w="0" w:type="dxa"/>
                    <w:left w:w="0" w:type="dxa"/>
                    <w:bottom w:w="0" w:type="dxa"/>
                    <w:right w:w="0" w:type="dxa"/>
                  </w:tcMar>
                </w:tcPr>
                <w:p w14:paraId="77158DB0" w14:textId="77777777" w:rsidR="00884338" w:rsidRDefault="00884338">
                  <w:pPr>
                    <w:spacing w:after="0" w:line="240" w:lineRule="auto"/>
                  </w:pPr>
                </w:p>
              </w:tc>
            </w:tr>
            <w:tr w:rsidR="00884338" w14:paraId="6C286C9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97FF009" w14:textId="77777777" w:rsidR="00884338" w:rsidRDefault="00884338">
                  <w:pPr>
                    <w:spacing w:after="0" w:line="240" w:lineRule="auto"/>
                  </w:pPr>
                </w:p>
              </w:tc>
            </w:tr>
            <w:tr w:rsidR="00884338" w14:paraId="4588920C" w14:textId="77777777">
              <w:trPr>
                <w:trHeight w:val="282"/>
              </w:trPr>
              <w:tc>
                <w:tcPr>
                  <w:tcW w:w="10714" w:type="dxa"/>
                  <w:tcBorders>
                    <w:top w:val="nil"/>
                    <w:left w:val="nil"/>
                    <w:bottom w:val="nil"/>
                    <w:right w:val="nil"/>
                  </w:tcBorders>
                  <w:tcMar>
                    <w:top w:w="39" w:type="dxa"/>
                    <w:left w:w="39" w:type="dxa"/>
                    <w:bottom w:w="39" w:type="dxa"/>
                    <w:right w:w="39" w:type="dxa"/>
                  </w:tcMar>
                </w:tcPr>
                <w:p w14:paraId="65DC0A6B" w14:textId="77777777" w:rsidR="00884338" w:rsidRDefault="00884338">
                  <w:pPr>
                    <w:spacing w:after="0" w:line="240" w:lineRule="auto"/>
                  </w:pPr>
                </w:p>
              </w:tc>
            </w:tr>
            <w:tr w:rsidR="00884338" w14:paraId="31EE36D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3F08BE9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357B4C5" w14:textId="77777777" w:rsidR="00884338" w:rsidRDefault="00937EDC">
                        <w:pPr>
                          <w:spacing w:after="0" w:line="240" w:lineRule="auto"/>
                        </w:pPr>
                        <w:r>
                          <w:rPr>
                            <w:noProof/>
                          </w:rPr>
                          <w:drawing>
                            <wp:inline distT="0" distB="0" distL="0" distR="0" wp14:anchorId="0126E128" wp14:editId="4B987766">
                              <wp:extent cx="615003" cy="384377"/>
                              <wp:effectExtent l="0" t="0" r="0" b="0"/>
                              <wp:docPr id="44" name="img7.png"/>
                              <wp:cNvGraphicFramePr/>
                              <a:graphic xmlns:a="http://schemas.openxmlformats.org/drawingml/2006/main">
                                <a:graphicData uri="http://schemas.openxmlformats.org/drawingml/2006/picture">
                                  <pic:pic xmlns:pic="http://schemas.openxmlformats.org/drawingml/2006/picture">
                                    <pic:nvPicPr>
                                      <pic:cNvPr id="45"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76BEBE4F" w14:textId="77777777" w:rsidR="00884338" w:rsidRDefault="00884338">
                        <w:pPr>
                          <w:pStyle w:val="EmptyCellLayoutStyle"/>
                          <w:spacing w:after="0" w:line="240" w:lineRule="auto"/>
                        </w:pPr>
                      </w:p>
                    </w:tc>
                    <w:tc>
                      <w:tcPr>
                        <w:tcW w:w="4725" w:type="dxa"/>
                      </w:tcPr>
                      <w:p w14:paraId="0E97C740" w14:textId="77777777" w:rsidR="00884338" w:rsidRDefault="00884338">
                        <w:pPr>
                          <w:pStyle w:val="EmptyCellLayoutStyle"/>
                          <w:spacing w:after="0" w:line="240" w:lineRule="auto"/>
                        </w:pPr>
                      </w:p>
                    </w:tc>
                    <w:tc>
                      <w:tcPr>
                        <w:tcW w:w="4804" w:type="dxa"/>
                      </w:tcPr>
                      <w:p w14:paraId="6FC3A11D" w14:textId="77777777" w:rsidR="00884338" w:rsidRDefault="00884338">
                        <w:pPr>
                          <w:pStyle w:val="EmptyCellLayoutStyle"/>
                          <w:spacing w:after="0" w:line="240" w:lineRule="auto"/>
                        </w:pPr>
                      </w:p>
                    </w:tc>
                  </w:tr>
                  <w:tr w:rsidR="00884338" w14:paraId="3F5FAFDA" w14:textId="77777777">
                    <w:trPr>
                      <w:trHeight w:val="601"/>
                    </w:trPr>
                    <w:tc>
                      <w:tcPr>
                        <w:tcW w:w="1095" w:type="dxa"/>
                        <w:vMerge/>
                      </w:tcPr>
                      <w:p w14:paraId="4D844D71" w14:textId="77777777" w:rsidR="00884338" w:rsidRDefault="00884338">
                        <w:pPr>
                          <w:pStyle w:val="EmptyCellLayoutStyle"/>
                          <w:spacing w:after="0" w:line="240" w:lineRule="auto"/>
                        </w:pPr>
                      </w:p>
                    </w:tc>
                    <w:tc>
                      <w:tcPr>
                        <w:tcW w:w="90" w:type="dxa"/>
                      </w:tcPr>
                      <w:p w14:paraId="679BD6CB"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791E846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08C156B" w14:textId="77777777" w:rsidR="00884338" w:rsidRDefault="00937EDC">
                              <w:pPr>
                                <w:spacing w:after="0" w:line="240" w:lineRule="auto"/>
                              </w:pPr>
                              <w:r>
                                <w:rPr>
                                  <w:rFonts w:ascii="Calibri" w:eastAsia="Calibri" w:hAnsi="Calibri"/>
                                  <w:b/>
                                  <w:color w:val="000000"/>
                                  <w:sz w:val="24"/>
                                </w:rPr>
                                <w:t>Activity Consultation and Collaboration</w:t>
                              </w:r>
                            </w:p>
                          </w:tc>
                        </w:tr>
                      </w:tbl>
                      <w:p w14:paraId="22C98DA1" w14:textId="77777777" w:rsidR="00884338" w:rsidRDefault="00884338">
                        <w:pPr>
                          <w:spacing w:after="0" w:line="240" w:lineRule="auto"/>
                        </w:pPr>
                      </w:p>
                    </w:tc>
                    <w:tc>
                      <w:tcPr>
                        <w:tcW w:w="4804" w:type="dxa"/>
                      </w:tcPr>
                      <w:p w14:paraId="294B0DDD" w14:textId="77777777" w:rsidR="00884338" w:rsidRDefault="00884338">
                        <w:pPr>
                          <w:pStyle w:val="EmptyCellLayoutStyle"/>
                          <w:spacing w:after="0" w:line="240" w:lineRule="auto"/>
                        </w:pPr>
                      </w:p>
                    </w:tc>
                  </w:tr>
                </w:tbl>
                <w:p w14:paraId="54EA0C7F" w14:textId="77777777" w:rsidR="00884338" w:rsidRDefault="00884338">
                  <w:pPr>
                    <w:spacing w:after="0" w:line="240" w:lineRule="auto"/>
                  </w:pPr>
                </w:p>
              </w:tc>
            </w:tr>
            <w:tr w:rsidR="00884338" w14:paraId="21097C8D" w14:textId="77777777">
              <w:trPr>
                <w:trHeight w:val="282"/>
              </w:trPr>
              <w:tc>
                <w:tcPr>
                  <w:tcW w:w="10714" w:type="dxa"/>
                  <w:tcBorders>
                    <w:top w:val="nil"/>
                    <w:left w:val="nil"/>
                    <w:bottom w:val="nil"/>
                    <w:right w:val="nil"/>
                  </w:tcBorders>
                  <w:tcMar>
                    <w:top w:w="39" w:type="dxa"/>
                    <w:left w:w="39" w:type="dxa"/>
                    <w:bottom w:w="39" w:type="dxa"/>
                    <w:right w:w="39" w:type="dxa"/>
                  </w:tcMar>
                </w:tcPr>
                <w:p w14:paraId="1ABB5DC8" w14:textId="77777777" w:rsidR="00884338" w:rsidRDefault="00884338">
                  <w:pPr>
                    <w:spacing w:after="0" w:line="240" w:lineRule="auto"/>
                  </w:pPr>
                </w:p>
              </w:tc>
            </w:tr>
            <w:tr w:rsidR="00884338" w14:paraId="755491BE" w14:textId="77777777">
              <w:trPr>
                <w:trHeight w:val="262"/>
              </w:trPr>
              <w:tc>
                <w:tcPr>
                  <w:tcW w:w="10714" w:type="dxa"/>
                  <w:tcBorders>
                    <w:top w:val="nil"/>
                    <w:left w:val="nil"/>
                    <w:bottom w:val="nil"/>
                    <w:right w:val="nil"/>
                  </w:tcBorders>
                  <w:tcMar>
                    <w:top w:w="39" w:type="dxa"/>
                    <w:left w:w="39" w:type="dxa"/>
                    <w:bottom w:w="39" w:type="dxa"/>
                    <w:right w:w="39" w:type="dxa"/>
                  </w:tcMar>
                </w:tcPr>
                <w:p w14:paraId="03FBFE39" w14:textId="77777777" w:rsidR="00884338" w:rsidRDefault="00937EDC">
                  <w:pPr>
                    <w:spacing w:after="0" w:line="240" w:lineRule="auto"/>
                  </w:pPr>
                  <w:r>
                    <w:rPr>
                      <w:rFonts w:ascii="Calibri" w:eastAsia="Calibri" w:hAnsi="Calibri"/>
                      <w:b/>
                      <w:color w:val="000000"/>
                    </w:rPr>
                    <w:t xml:space="preserve">Consultation </w:t>
                  </w:r>
                </w:p>
              </w:tc>
            </w:tr>
            <w:tr w:rsidR="00884338" w14:paraId="5CA0E70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681957" w14:textId="77777777" w:rsidR="00884338" w:rsidRDefault="00937EDC">
                  <w:pPr>
                    <w:spacing w:after="0" w:line="240" w:lineRule="auto"/>
                  </w:pPr>
                  <w:r>
                    <w:rPr>
                      <w:rFonts w:ascii="Calibri" w:eastAsia="Calibri" w:hAnsi="Calibri"/>
                      <w:color w:val="000000"/>
                    </w:rPr>
                    <w:t>SWSPHN maintains engagement and consultation activities on an ongoing basis with community representatives, GPs, the Local Health District, community aged care services/residential aged care services and relevant PHN teams (Digital Health).</w:t>
                  </w:r>
                </w:p>
              </w:tc>
            </w:tr>
            <w:tr w:rsidR="00884338" w14:paraId="0EE1D1C0" w14:textId="77777777">
              <w:trPr>
                <w:trHeight w:val="262"/>
              </w:trPr>
              <w:tc>
                <w:tcPr>
                  <w:tcW w:w="10714" w:type="dxa"/>
                  <w:tcBorders>
                    <w:top w:val="nil"/>
                    <w:left w:val="nil"/>
                    <w:bottom w:val="nil"/>
                    <w:right w:val="nil"/>
                  </w:tcBorders>
                  <w:tcMar>
                    <w:top w:w="39" w:type="dxa"/>
                    <w:left w:w="39" w:type="dxa"/>
                    <w:bottom w:w="39" w:type="dxa"/>
                    <w:right w:w="39" w:type="dxa"/>
                  </w:tcMar>
                </w:tcPr>
                <w:p w14:paraId="23CD1D17" w14:textId="77777777" w:rsidR="00884338" w:rsidRDefault="00937EDC">
                  <w:pPr>
                    <w:spacing w:after="0" w:line="240" w:lineRule="auto"/>
                  </w:pPr>
                  <w:r>
                    <w:rPr>
                      <w:rFonts w:ascii="Calibri" w:eastAsia="Calibri" w:hAnsi="Calibri"/>
                      <w:b/>
                      <w:color w:val="000000"/>
                    </w:rPr>
                    <w:t xml:space="preserve">Collaboration </w:t>
                  </w:r>
                </w:p>
              </w:tc>
            </w:tr>
            <w:tr w:rsidR="00884338" w14:paraId="7931D4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3876CA" w14:textId="77777777" w:rsidR="00884338" w:rsidRDefault="00937EDC">
                  <w:pPr>
                    <w:spacing w:after="0" w:line="240" w:lineRule="auto"/>
                  </w:pPr>
                  <w:r>
                    <w:rPr>
                      <w:rFonts w:ascii="Calibri" w:eastAsia="Calibri" w:hAnsi="Calibri"/>
                      <w:color w:val="000000"/>
                    </w:rPr>
                    <w:t>Activities in Aged and Palliative Care are undertaken in collaboration with residential aged care, General Practice, NSW Ambulance, relevant LHD services and other key stakeholders as necessary.</w:t>
                  </w:r>
                </w:p>
              </w:tc>
            </w:tr>
            <w:tr w:rsidR="00884338" w14:paraId="61D3C7B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7A50C41" w14:textId="77777777" w:rsidR="00884338" w:rsidRDefault="00884338">
                  <w:pPr>
                    <w:spacing w:after="0" w:line="240" w:lineRule="auto"/>
                  </w:pPr>
                </w:p>
              </w:tc>
            </w:tr>
            <w:tr w:rsidR="00884338" w14:paraId="76E5C6CD" w14:textId="77777777">
              <w:trPr>
                <w:trHeight w:val="282"/>
              </w:trPr>
              <w:tc>
                <w:tcPr>
                  <w:tcW w:w="10714" w:type="dxa"/>
                  <w:tcBorders>
                    <w:top w:val="nil"/>
                    <w:left w:val="nil"/>
                    <w:bottom w:val="nil"/>
                    <w:right w:val="nil"/>
                  </w:tcBorders>
                  <w:tcMar>
                    <w:top w:w="39" w:type="dxa"/>
                    <w:left w:w="39" w:type="dxa"/>
                    <w:bottom w:w="39" w:type="dxa"/>
                    <w:right w:w="39" w:type="dxa"/>
                  </w:tcMar>
                </w:tcPr>
                <w:p w14:paraId="14A0C657" w14:textId="77777777" w:rsidR="00884338" w:rsidRDefault="00884338">
                  <w:pPr>
                    <w:spacing w:after="0" w:line="240" w:lineRule="auto"/>
                  </w:pPr>
                </w:p>
              </w:tc>
            </w:tr>
            <w:tr w:rsidR="00884338" w14:paraId="516FF84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5AB176D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808A673" w14:textId="77777777" w:rsidR="00884338" w:rsidRDefault="00937EDC">
                        <w:pPr>
                          <w:spacing w:after="0" w:line="240" w:lineRule="auto"/>
                        </w:pPr>
                        <w:r>
                          <w:rPr>
                            <w:noProof/>
                          </w:rPr>
                          <w:drawing>
                            <wp:inline distT="0" distB="0" distL="0" distR="0" wp14:anchorId="332962EB" wp14:editId="55C48EA9">
                              <wp:extent cx="615003" cy="384377"/>
                              <wp:effectExtent l="0" t="0" r="0" b="0"/>
                              <wp:docPr id="46" name="img8.png"/>
                              <wp:cNvGraphicFramePr/>
                              <a:graphic xmlns:a="http://schemas.openxmlformats.org/drawingml/2006/main">
                                <a:graphicData uri="http://schemas.openxmlformats.org/drawingml/2006/picture">
                                  <pic:pic xmlns:pic="http://schemas.openxmlformats.org/drawingml/2006/picture">
                                    <pic:nvPicPr>
                                      <pic:cNvPr id="47"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2EE66CE9" w14:textId="77777777" w:rsidR="00884338" w:rsidRDefault="00884338">
                        <w:pPr>
                          <w:pStyle w:val="EmptyCellLayoutStyle"/>
                          <w:spacing w:after="0" w:line="240" w:lineRule="auto"/>
                        </w:pPr>
                      </w:p>
                    </w:tc>
                    <w:tc>
                      <w:tcPr>
                        <w:tcW w:w="4725" w:type="dxa"/>
                      </w:tcPr>
                      <w:p w14:paraId="58ECE608" w14:textId="77777777" w:rsidR="00884338" w:rsidRDefault="00884338">
                        <w:pPr>
                          <w:pStyle w:val="EmptyCellLayoutStyle"/>
                          <w:spacing w:after="0" w:line="240" w:lineRule="auto"/>
                        </w:pPr>
                      </w:p>
                    </w:tc>
                    <w:tc>
                      <w:tcPr>
                        <w:tcW w:w="4804" w:type="dxa"/>
                      </w:tcPr>
                      <w:p w14:paraId="1341B460" w14:textId="77777777" w:rsidR="00884338" w:rsidRDefault="00884338">
                        <w:pPr>
                          <w:pStyle w:val="EmptyCellLayoutStyle"/>
                          <w:spacing w:after="0" w:line="240" w:lineRule="auto"/>
                        </w:pPr>
                      </w:p>
                    </w:tc>
                  </w:tr>
                  <w:tr w:rsidR="00884338" w14:paraId="5E603D67" w14:textId="77777777">
                    <w:trPr>
                      <w:trHeight w:val="601"/>
                    </w:trPr>
                    <w:tc>
                      <w:tcPr>
                        <w:tcW w:w="1095" w:type="dxa"/>
                        <w:vMerge/>
                      </w:tcPr>
                      <w:p w14:paraId="65288672" w14:textId="77777777" w:rsidR="00884338" w:rsidRDefault="00884338">
                        <w:pPr>
                          <w:pStyle w:val="EmptyCellLayoutStyle"/>
                          <w:spacing w:after="0" w:line="240" w:lineRule="auto"/>
                        </w:pPr>
                      </w:p>
                    </w:tc>
                    <w:tc>
                      <w:tcPr>
                        <w:tcW w:w="90" w:type="dxa"/>
                      </w:tcPr>
                      <w:p w14:paraId="5EBA9EAD"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442BDDD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86635D4" w14:textId="77777777" w:rsidR="00884338" w:rsidRDefault="00937EDC">
                              <w:pPr>
                                <w:spacing w:after="0" w:line="240" w:lineRule="auto"/>
                              </w:pPr>
                              <w:r>
                                <w:rPr>
                                  <w:rFonts w:ascii="Calibri" w:eastAsia="Calibri" w:hAnsi="Calibri"/>
                                  <w:b/>
                                  <w:color w:val="000000"/>
                                  <w:sz w:val="24"/>
                                </w:rPr>
                                <w:t>Activity Milestone Details/Duration</w:t>
                              </w:r>
                            </w:p>
                          </w:tc>
                        </w:tr>
                      </w:tbl>
                      <w:p w14:paraId="61EA09B8" w14:textId="77777777" w:rsidR="00884338" w:rsidRDefault="00884338">
                        <w:pPr>
                          <w:spacing w:after="0" w:line="240" w:lineRule="auto"/>
                        </w:pPr>
                      </w:p>
                    </w:tc>
                    <w:tc>
                      <w:tcPr>
                        <w:tcW w:w="4804" w:type="dxa"/>
                      </w:tcPr>
                      <w:p w14:paraId="6A83D3C6" w14:textId="77777777" w:rsidR="00884338" w:rsidRDefault="00884338">
                        <w:pPr>
                          <w:pStyle w:val="EmptyCellLayoutStyle"/>
                          <w:spacing w:after="0" w:line="240" w:lineRule="auto"/>
                        </w:pPr>
                      </w:p>
                    </w:tc>
                  </w:tr>
                </w:tbl>
                <w:p w14:paraId="2D207688" w14:textId="77777777" w:rsidR="00884338" w:rsidRDefault="00884338">
                  <w:pPr>
                    <w:spacing w:after="0" w:line="240" w:lineRule="auto"/>
                  </w:pPr>
                </w:p>
              </w:tc>
            </w:tr>
            <w:tr w:rsidR="00884338" w14:paraId="1176E273" w14:textId="77777777">
              <w:trPr>
                <w:trHeight w:val="282"/>
              </w:trPr>
              <w:tc>
                <w:tcPr>
                  <w:tcW w:w="10714" w:type="dxa"/>
                  <w:tcBorders>
                    <w:top w:val="nil"/>
                    <w:left w:val="nil"/>
                    <w:bottom w:val="nil"/>
                    <w:right w:val="nil"/>
                  </w:tcBorders>
                  <w:tcMar>
                    <w:top w:w="39" w:type="dxa"/>
                    <w:left w:w="39" w:type="dxa"/>
                    <w:bottom w:w="39" w:type="dxa"/>
                    <w:right w:w="39" w:type="dxa"/>
                  </w:tcMar>
                </w:tcPr>
                <w:p w14:paraId="4F949076" w14:textId="77777777" w:rsidR="00884338" w:rsidRDefault="00884338">
                  <w:pPr>
                    <w:spacing w:after="0" w:line="240" w:lineRule="auto"/>
                  </w:pPr>
                </w:p>
              </w:tc>
            </w:tr>
            <w:tr w:rsidR="00884338" w14:paraId="01EF19C7" w14:textId="77777777">
              <w:trPr>
                <w:trHeight w:val="262"/>
              </w:trPr>
              <w:tc>
                <w:tcPr>
                  <w:tcW w:w="10714" w:type="dxa"/>
                  <w:tcBorders>
                    <w:top w:val="nil"/>
                    <w:left w:val="nil"/>
                    <w:bottom w:val="nil"/>
                    <w:right w:val="nil"/>
                  </w:tcBorders>
                  <w:tcMar>
                    <w:top w:w="39" w:type="dxa"/>
                    <w:left w:w="39" w:type="dxa"/>
                    <w:bottom w:w="39" w:type="dxa"/>
                    <w:right w:w="39" w:type="dxa"/>
                  </w:tcMar>
                </w:tcPr>
                <w:p w14:paraId="18DA189E" w14:textId="77777777" w:rsidR="00884338" w:rsidRDefault="00937EDC">
                  <w:pPr>
                    <w:spacing w:after="0" w:line="240" w:lineRule="auto"/>
                  </w:pPr>
                  <w:r>
                    <w:rPr>
                      <w:rFonts w:ascii="Calibri" w:eastAsia="Calibri" w:hAnsi="Calibri"/>
                      <w:b/>
                      <w:color w:val="000000"/>
                    </w:rPr>
                    <w:t xml:space="preserve">Activity Start Date </w:t>
                  </w:r>
                </w:p>
              </w:tc>
            </w:tr>
            <w:tr w:rsidR="00884338" w14:paraId="7A596B7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BC997F" w14:textId="77777777" w:rsidR="00884338" w:rsidRDefault="00937EDC">
                  <w:pPr>
                    <w:spacing w:after="0" w:line="240" w:lineRule="auto"/>
                  </w:pPr>
                  <w:r>
                    <w:rPr>
                      <w:rFonts w:ascii="Calibri" w:eastAsia="Calibri" w:hAnsi="Calibri"/>
                      <w:color w:val="000000"/>
                    </w:rPr>
                    <w:t>29/06/2024</w:t>
                  </w:r>
                </w:p>
              </w:tc>
            </w:tr>
            <w:tr w:rsidR="00884338" w14:paraId="46864E5F" w14:textId="77777777">
              <w:trPr>
                <w:trHeight w:val="262"/>
              </w:trPr>
              <w:tc>
                <w:tcPr>
                  <w:tcW w:w="10714" w:type="dxa"/>
                  <w:tcBorders>
                    <w:top w:val="nil"/>
                    <w:left w:val="nil"/>
                    <w:bottom w:val="nil"/>
                    <w:right w:val="nil"/>
                  </w:tcBorders>
                  <w:tcMar>
                    <w:top w:w="39" w:type="dxa"/>
                    <w:left w:w="39" w:type="dxa"/>
                    <w:bottom w:w="39" w:type="dxa"/>
                    <w:right w:w="39" w:type="dxa"/>
                  </w:tcMar>
                </w:tcPr>
                <w:p w14:paraId="537B9169" w14:textId="77777777" w:rsidR="00884338" w:rsidRDefault="00937EDC">
                  <w:pPr>
                    <w:spacing w:after="0" w:line="240" w:lineRule="auto"/>
                  </w:pPr>
                  <w:r>
                    <w:rPr>
                      <w:rFonts w:ascii="Calibri" w:eastAsia="Calibri" w:hAnsi="Calibri"/>
                      <w:b/>
                      <w:color w:val="000000"/>
                    </w:rPr>
                    <w:t xml:space="preserve">Activity End Date </w:t>
                  </w:r>
                </w:p>
              </w:tc>
            </w:tr>
            <w:tr w:rsidR="00884338" w14:paraId="348610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797B90" w14:textId="77777777" w:rsidR="00884338" w:rsidRDefault="00937EDC">
                  <w:pPr>
                    <w:spacing w:after="0" w:line="240" w:lineRule="auto"/>
                  </w:pPr>
                  <w:r>
                    <w:rPr>
                      <w:rFonts w:ascii="Calibri" w:eastAsia="Calibri" w:hAnsi="Calibri"/>
                      <w:color w:val="000000"/>
                    </w:rPr>
                    <w:t>28/06/2027</w:t>
                  </w:r>
                </w:p>
              </w:tc>
            </w:tr>
            <w:tr w:rsidR="00884338" w14:paraId="25E44285" w14:textId="77777777">
              <w:trPr>
                <w:trHeight w:val="262"/>
              </w:trPr>
              <w:tc>
                <w:tcPr>
                  <w:tcW w:w="10714" w:type="dxa"/>
                  <w:tcBorders>
                    <w:top w:val="nil"/>
                    <w:left w:val="nil"/>
                    <w:bottom w:val="nil"/>
                    <w:right w:val="nil"/>
                  </w:tcBorders>
                  <w:tcMar>
                    <w:top w:w="39" w:type="dxa"/>
                    <w:left w:w="39" w:type="dxa"/>
                    <w:bottom w:w="39" w:type="dxa"/>
                    <w:right w:w="39" w:type="dxa"/>
                  </w:tcMar>
                </w:tcPr>
                <w:p w14:paraId="16250958" w14:textId="77777777" w:rsidR="00884338" w:rsidRDefault="00937EDC">
                  <w:pPr>
                    <w:spacing w:after="0" w:line="240" w:lineRule="auto"/>
                  </w:pPr>
                  <w:r>
                    <w:rPr>
                      <w:rFonts w:ascii="Calibri" w:eastAsia="Calibri" w:hAnsi="Calibri"/>
                      <w:b/>
                      <w:color w:val="000000"/>
                    </w:rPr>
                    <w:lastRenderedPageBreak/>
                    <w:t>Service Delivery Start Date</w:t>
                  </w:r>
                </w:p>
              </w:tc>
            </w:tr>
            <w:tr w:rsidR="00884338" w14:paraId="569A6A5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D8C215" w14:textId="77777777" w:rsidR="00884338" w:rsidRDefault="00884338">
                  <w:pPr>
                    <w:spacing w:after="0" w:line="240" w:lineRule="auto"/>
                  </w:pPr>
                </w:p>
              </w:tc>
            </w:tr>
            <w:tr w:rsidR="00884338" w14:paraId="55C3F62D" w14:textId="77777777">
              <w:trPr>
                <w:trHeight w:val="262"/>
              </w:trPr>
              <w:tc>
                <w:tcPr>
                  <w:tcW w:w="10714" w:type="dxa"/>
                  <w:tcBorders>
                    <w:top w:val="nil"/>
                    <w:left w:val="nil"/>
                    <w:bottom w:val="nil"/>
                    <w:right w:val="nil"/>
                  </w:tcBorders>
                  <w:tcMar>
                    <w:top w:w="39" w:type="dxa"/>
                    <w:left w:w="39" w:type="dxa"/>
                    <w:bottom w:w="39" w:type="dxa"/>
                    <w:right w:w="39" w:type="dxa"/>
                  </w:tcMar>
                </w:tcPr>
                <w:p w14:paraId="7CEE1C63" w14:textId="77777777" w:rsidR="00884338" w:rsidRDefault="00937EDC">
                  <w:pPr>
                    <w:spacing w:after="0" w:line="240" w:lineRule="auto"/>
                  </w:pPr>
                  <w:r>
                    <w:rPr>
                      <w:rFonts w:ascii="Calibri" w:eastAsia="Calibri" w:hAnsi="Calibri"/>
                      <w:b/>
                      <w:color w:val="000000"/>
                    </w:rPr>
                    <w:t>Service Delivery End Date</w:t>
                  </w:r>
                </w:p>
              </w:tc>
            </w:tr>
            <w:tr w:rsidR="00884338" w14:paraId="6B69B0F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C8120F" w14:textId="77777777" w:rsidR="00884338" w:rsidRDefault="00884338">
                  <w:pPr>
                    <w:spacing w:after="0" w:line="240" w:lineRule="auto"/>
                  </w:pPr>
                </w:p>
              </w:tc>
            </w:tr>
            <w:tr w:rsidR="00884338" w14:paraId="43DF160B" w14:textId="77777777">
              <w:trPr>
                <w:trHeight w:val="262"/>
              </w:trPr>
              <w:tc>
                <w:tcPr>
                  <w:tcW w:w="10714" w:type="dxa"/>
                  <w:tcBorders>
                    <w:top w:val="nil"/>
                    <w:left w:val="nil"/>
                    <w:bottom w:val="nil"/>
                    <w:right w:val="nil"/>
                  </w:tcBorders>
                  <w:tcMar>
                    <w:top w:w="39" w:type="dxa"/>
                    <w:left w:w="39" w:type="dxa"/>
                    <w:bottom w:w="39" w:type="dxa"/>
                    <w:right w:w="39" w:type="dxa"/>
                  </w:tcMar>
                </w:tcPr>
                <w:p w14:paraId="50B827E3" w14:textId="77777777" w:rsidR="00884338" w:rsidRDefault="00937EDC">
                  <w:pPr>
                    <w:spacing w:after="0" w:line="240" w:lineRule="auto"/>
                  </w:pPr>
                  <w:r>
                    <w:rPr>
                      <w:rFonts w:ascii="Calibri" w:eastAsia="Calibri" w:hAnsi="Calibri"/>
                      <w:b/>
                      <w:color w:val="000000"/>
                    </w:rPr>
                    <w:t>Other Relevant Milestones</w:t>
                  </w:r>
                </w:p>
              </w:tc>
            </w:tr>
            <w:tr w:rsidR="00884338" w14:paraId="7BC5C2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5D7105" w14:textId="77777777" w:rsidR="00884338" w:rsidRDefault="00884338">
                  <w:pPr>
                    <w:spacing w:after="0" w:line="240" w:lineRule="auto"/>
                  </w:pPr>
                </w:p>
              </w:tc>
            </w:tr>
            <w:tr w:rsidR="00884338" w14:paraId="4DB84E4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CC49C97" w14:textId="77777777" w:rsidR="00884338" w:rsidRDefault="00884338">
                  <w:pPr>
                    <w:spacing w:after="0" w:line="240" w:lineRule="auto"/>
                  </w:pPr>
                </w:p>
              </w:tc>
            </w:tr>
            <w:tr w:rsidR="00884338" w14:paraId="1A079EC6" w14:textId="77777777">
              <w:trPr>
                <w:trHeight w:val="282"/>
              </w:trPr>
              <w:tc>
                <w:tcPr>
                  <w:tcW w:w="10714" w:type="dxa"/>
                  <w:tcBorders>
                    <w:top w:val="nil"/>
                    <w:left w:val="nil"/>
                    <w:bottom w:val="nil"/>
                    <w:right w:val="nil"/>
                  </w:tcBorders>
                  <w:tcMar>
                    <w:top w:w="39" w:type="dxa"/>
                    <w:left w:w="39" w:type="dxa"/>
                    <w:bottom w:w="39" w:type="dxa"/>
                    <w:right w:w="39" w:type="dxa"/>
                  </w:tcMar>
                </w:tcPr>
                <w:p w14:paraId="329F0821" w14:textId="77777777" w:rsidR="00884338" w:rsidRDefault="00884338">
                  <w:pPr>
                    <w:spacing w:after="0" w:line="240" w:lineRule="auto"/>
                  </w:pPr>
                </w:p>
              </w:tc>
            </w:tr>
            <w:tr w:rsidR="00884338" w14:paraId="3A9EC18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3465AF9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162E207" w14:textId="77777777" w:rsidR="00884338" w:rsidRDefault="00937EDC">
                        <w:pPr>
                          <w:spacing w:after="0" w:line="240" w:lineRule="auto"/>
                        </w:pPr>
                        <w:r>
                          <w:rPr>
                            <w:noProof/>
                          </w:rPr>
                          <w:drawing>
                            <wp:inline distT="0" distB="0" distL="0" distR="0" wp14:anchorId="70A1D98F" wp14:editId="0C243FEF">
                              <wp:extent cx="615003" cy="384377"/>
                              <wp:effectExtent l="0" t="0" r="0" b="0"/>
                              <wp:docPr id="48" name="img9.png"/>
                              <wp:cNvGraphicFramePr/>
                              <a:graphic xmlns:a="http://schemas.openxmlformats.org/drawingml/2006/main">
                                <a:graphicData uri="http://schemas.openxmlformats.org/drawingml/2006/picture">
                                  <pic:pic xmlns:pic="http://schemas.openxmlformats.org/drawingml/2006/picture">
                                    <pic:nvPicPr>
                                      <pic:cNvPr id="49"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3986070D" w14:textId="77777777" w:rsidR="00884338" w:rsidRDefault="00884338">
                        <w:pPr>
                          <w:pStyle w:val="EmptyCellLayoutStyle"/>
                          <w:spacing w:after="0" w:line="240" w:lineRule="auto"/>
                        </w:pPr>
                      </w:p>
                    </w:tc>
                    <w:tc>
                      <w:tcPr>
                        <w:tcW w:w="4725" w:type="dxa"/>
                      </w:tcPr>
                      <w:p w14:paraId="65C955C3" w14:textId="77777777" w:rsidR="00884338" w:rsidRDefault="00884338">
                        <w:pPr>
                          <w:pStyle w:val="EmptyCellLayoutStyle"/>
                          <w:spacing w:after="0" w:line="240" w:lineRule="auto"/>
                        </w:pPr>
                      </w:p>
                    </w:tc>
                    <w:tc>
                      <w:tcPr>
                        <w:tcW w:w="4804" w:type="dxa"/>
                      </w:tcPr>
                      <w:p w14:paraId="77EC0416" w14:textId="77777777" w:rsidR="00884338" w:rsidRDefault="00884338">
                        <w:pPr>
                          <w:pStyle w:val="EmptyCellLayoutStyle"/>
                          <w:spacing w:after="0" w:line="240" w:lineRule="auto"/>
                        </w:pPr>
                      </w:p>
                    </w:tc>
                  </w:tr>
                  <w:tr w:rsidR="00884338" w14:paraId="0B180A9B" w14:textId="77777777">
                    <w:trPr>
                      <w:trHeight w:val="601"/>
                    </w:trPr>
                    <w:tc>
                      <w:tcPr>
                        <w:tcW w:w="1095" w:type="dxa"/>
                        <w:vMerge/>
                      </w:tcPr>
                      <w:p w14:paraId="3C0CEC9F" w14:textId="77777777" w:rsidR="00884338" w:rsidRDefault="00884338">
                        <w:pPr>
                          <w:pStyle w:val="EmptyCellLayoutStyle"/>
                          <w:spacing w:after="0" w:line="240" w:lineRule="auto"/>
                        </w:pPr>
                      </w:p>
                    </w:tc>
                    <w:tc>
                      <w:tcPr>
                        <w:tcW w:w="90" w:type="dxa"/>
                      </w:tcPr>
                      <w:p w14:paraId="56DE6A46"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6ACBE1C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D9FE974" w14:textId="77777777" w:rsidR="00884338" w:rsidRDefault="00937EDC">
                              <w:pPr>
                                <w:spacing w:after="0" w:line="240" w:lineRule="auto"/>
                              </w:pPr>
                              <w:r>
                                <w:rPr>
                                  <w:rFonts w:ascii="Calibri" w:eastAsia="Calibri" w:hAnsi="Calibri"/>
                                  <w:b/>
                                  <w:color w:val="000000"/>
                                  <w:sz w:val="24"/>
                                </w:rPr>
                                <w:t>Activity Commissioning</w:t>
                              </w:r>
                            </w:p>
                          </w:tc>
                        </w:tr>
                      </w:tbl>
                      <w:p w14:paraId="2AA26D6F" w14:textId="77777777" w:rsidR="00884338" w:rsidRDefault="00884338">
                        <w:pPr>
                          <w:spacing w:after="0" w:line="240" w:lineRule="auto"/>
                        </w:pPr>
                      </w:p>
                    </w:tc>
                    <w:tc>
                      <w:tcPr>
                        <w:tcW w:w="4804" w:type="dxa"/>
                      </w:tcPr>
                      <w:p w14:paraId="344D0DD2" w14:textId="77777777" w:rsidR="00884338" w:rsidRDefault="00884338">
                        <w:pPr>
                          <w:pStyle w:val="EmptyCellLayoutStyle"/>
                          <w:spacing w:after="0" w:line="240" w:lineRule="auto"/>
                        </w:pPr>
                      </w:p>
                    </w:tc>
                  </w:tr>
                </w:tbl>
                <w:p w14:paraId="345BA391" w14:textId="77777777" w:rsidR="00884338" w:rsidRDefault="00884338">
                  <w:pPr>
                    <w:spacing w:after="0" w:line="240" w:lineRule="auto"/>
                  </w:pPr>
                </w:p>
              </w:tc>
            </w:tr>
            <w:tr w:rsidR="00884338" w14:paraId="39A9C80F" w14:textId="77777777">
              <w:trPr>
                <w:trHeight w:val="282"/>
              </w:trPr>
              <w:tc>
                <w:tcPr>
                  <w:tcW w:w="10714" w:type="dxa"/>
                  <w:tcBorders>
                    <w:top w:val="nil"/>
                    <w:left w:val="nil"/>
                    <w:bottom w:val="nil"/>
                    <w:right w:val="nil"/>
                  </w:tcBorders>
                  <w:tcMar>
                    <w:top w:w="39" w:type="dxa"/>
                    <w:left w:w="39" w:type="dxa"/>
                    <w:bottom w:w="39" w:type="dxa"/>
                    <w:right w:w="39" w:type="dxa"/>
                  </w:tcMar>
                </w:tcPr>
                <w:p w14:paraId="777409D2" w14:textId="77777777" w:rsidR="00884338" w:rsidRDefault="00884338">
                  <w:pPr>
                    <w:spacing w:after="0" w:line="240" w:lineRule="auto"/>
                  </w:pPr>
                </w:p>
              </w:tc>
            </w:tr>
            <w:tr w:rsidR="00884338" w14:paraId="00CAAD64" w14:textId="77777777">
              <w:trPr>
                <w:trHeight w:val="262"/>
              </w:trPr>
              <w:tc>
                <w:tcPr>
                  <w:tcW w:w="10714" w:type="dxa"/>
                  <w:tcBorders>
                    <w:top w:val="nil"/>
                    <w:left w:val="nil"/>
                    <w:bottom w:val="nil"/>
                    <w:right w:val="nil"/>
                  </w:tcBorders>
                  <w:tcMar>
                    <w:top w:w="39" w:type="dxa"/>
                    <w:left w:w="39" w:type="dxa"/>
                    <w:bottom w:w="39" w:type="dxa"/>
                    <w:right w:w="39" w:type="dxa"/>
                  </w:tcMar>
                </w:tcPr>
                <w:p w14:paraId="416CAA36" w14:textId="77777777" w:rsidR="00884338" w:rsidRDefault="00937EDC">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884338" w14:paraId="2C3DD90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6A8BA6" w14:textId="77777777" w:rsidR="00884338" w:rsidRDefault="00937EDC">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647C5398" w14:textId="77777777" w:rsidR="00884338" w:rsidRDefault="00937EDC">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109FD001" w14:textId="77777777" w:rsidR="00884338" w:rsidRDefault="00937EDC">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5DFB6B69" w14:textId="77777777" w:rsidR="00884338" w:rsidRDefault="00937EDC">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1548C11" w14:textId="77777777" w:rsidR="00884338" w:rsidRDefault="00937EDC">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738E1162" w14:textId="77777777" w:rsidR="00884338" w:rsidRDefault="00937EDC">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884338" w14:paraId="785F31F3" w14:textId="77777777">
              <w:trPr>
                <w:trHeight w:val="282"/>
              </w:trPr>
              <w:tc>
                <w:tcPr>
                  <w:tcW w:w="10714" w:type="dxa"/>
                  <w:tcBorders>
                    <w:top w:val="nil"/>
                    <w:left w:val="nil"/>
                    <w:bottom w:val="nil"/>
                    <w:right w:val="nil"/>
                  </w:tcBorders>
                  <w:tcMar>
                    <w:top w:w="39" w:type="dxa"/>
                    <w:left w:w="39" w:type="dxa"/>
                    <w:bottom w:w="39" w:type="dxa"/>
                    <w:right w:w="39" w:type="dxa"/>
                  </w:tcMar>
                </w:tcPr>
                <w:p w14:paraId="5BBCE30C" w14:textId="77777777" w:rsidR="00884338" w:rsidRDefault="00884338">
                  <w:pPr>
                    <w:spacing w:after="0" w:line="240" w:lineRule="auto"/>
                  </w:pPr>
                </w:p>
              </w:tc>
            </w:tr>
            <w:tr w:rsidR="00884338" w14:paraId="2B4EB4B5" w14:textId="77777777">
              <w:trPr>
                <w:trHeight w:val="262"/>
              </w:trPr>
              <w:tc>
                <w:tcPr>
                  <w:tcW w:w="10714" w:type="dxa"/>
                  <w:tcBorders>
                    <w:top w:val="nil"/>
                    <w:left w:val="nil"/>
                    <w:bottom w:val="nil"/>
                    <w:right w:val="nil"/>
                  </w:tcBorders>
                  <w:tcMar>
                    <w:top w:w="39" w:type="dxa"/>
                    <w:left w:w="39" w:type="dxa"/>
                    <w:bottom w:w="39" w:type="dxa"/>
                    <w:right w:w="39" w:type="dxa"/>
                  </w:tcMar>
                </w:tcPr>
                <w:p w14:paraId="770C3B5F" w14:textId="77777777" w:rsidR="00884338" w:rsidRDefault="00937EDC">
                  <w:pPr>
                    <w:spacing w:after="0" w:line="240" w:lineRule="auto"/>
                  </w:pPr>
                  <w:r>
                    <w:rPr>
                      <w:rFonts w:ascii="Calibri" w:eastAsia="Calibri" w:hAnsi="Calibri"/>
                      <w:b/>
                      <w:color w:val="000000"/>
                    </w:rPr>
                    <w:t xml:space="preserve">Is this activity being co-designed? </w:t>
                  </w:r>
                </w:p>
              </w:tc>
            </w:tr>
            <w:tr w:rsidR="00884338" w14:paraId="4CECFD4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774DB6" w14:textId="77777777" w:rsidR="00884338" w:rsidRDefault="00937EDC">
                  <w:pPr>
                    <w:spacing w:after="0" w:line="240" w:lineRule="auto"/>
                  </w:pPr>
                  <w:r>
                    <w:rPr>
                      <w:rFonts w:ascii="Calibri" w:eastAsia="Calibri" w:hAnsi="Calibri"/>
                      <w:color w:val="000000"/>
                    </w:rPr>
                    <w:t>No</w:t>
                  </w:r>
                </w:p>
              </w:tc>
            </w:tr>
            <w:tr w:rsidR="00884338" w14:paraId="3BB66495" w14:textId="77777777">
              <w:trPr>
                <w:trHeight w:val="262"/>
              </w:trPr>
              <w:tc>
                <w:tcPr>
                  <w:tcW w:w="10714" w:type="dxa"/>
                  <w:tcBorders>
                    <w:top w:val="nil"/>
                    <w:left w:val="nil"/>
                    <w:bottom w:val="nil"/>
                    <w:right w:val="nil"/>
                  </w:tcBorders>
                  <w:tcMar>
                    <w:top w:w="39" w:type="dxa"/>
                    <w:left w:w="39" w:type="dxa"/>
                    <w:bottom w:w="39" w:type="dxa"/>
                    <w:right w:w="39" w:type="dxa"/>
                  </w:tcMar>
                </w:tcPr>
                <w:p w14:paraId="3ABE9066" w14:textId="77777777" w:rsidR="00884338" w:rsidRDefault="00937EDC">
                  <w:pPr>
                    <w:spacing w:after="0" w:line="240" w:lineRule="auto"/>
                  </w:pPr>
                  <w:r>
                    <w:rPr>
                      <w:rFonts w:ascii="Calibri" w:eastAsia="Calibri" w:hAnsi="Calibri"/>
                      <w:b/>
                      <w:color w:val="000000"/>
                    </w:rPr>
                    <w:t xml:space="preserve">Is this activity the result of a previous co-design process? </w:t>
                  </w:r>
                </w:p>
              </w:tc>
            </w:tr>
            <w:tr w:rsidR="00884338" w14:paraId="5639D28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3D8590" w14:textId="77777777" w:rsidR="00884338" w:rsidRDefault="00937EDC">
                  <w:pPr>
                    <w:spacing w:after="0" w:line="240" w:lineRule="auto"/>
                  </w:pPr>
                  <w:r>
                    <w:rPr>
                      <w:rFonts w:ascii="Calibri" w:eastAsia="Calibri" w:hAnsi="Calibri"/>
                      <w:color w:val="000000"/>
                    </w:rPr>
                    <w:t>No</w:t>
                  </w:r>
                </w:p>
              </w:tc>
            </w:tr>
            <w:tr w:rsidR="00884338" w14:paraId="1DA18F2E" w14:textId="77777777">
              <w:trPr>
                <w:trHeight w:val="262"/>
              </w:trPr>
              <w:tc>
                <w:tcPr>
                  <w:tcW w:w="10714" w:type="dxa"/>
                  <w:tcBorders>
                    <w:top w:val="nil"/>
                    <w:left w:val="nil"/>
                    <w:bottom w:val="nil"/>
                    <w:right w:val="nil"/>
                  </w:tcBorders>
                  <w:tcMar>
                    <w:top w:w="39" w:type="dxa"/>
                    <w:left w:w="39" w:type="dxa"/>
                    <w:bottom w:w="39" w:type="dxa"/>
                    <w:right w:w="39" w:type="dxa"/>
                  </w:tcMar>
                </w:tcPr>
                <w:p w14:paraId="034F8B59" w14:textId="77777777" w:rsidR="00884338" w:rsidRDefault="00937EDC">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884338" w14:paraId="167C0A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FE93E1" w14:textId="77777777" w:rsidR="00884338" w:rsidRDefault="00937EDC">
                  <w:pPr>
                    <w:spacing w:after="0" w:line="240" w:lineRule="auto"/>
                  </w:pPr>
                  <w:r>
                    <w:rPr>
                      <w:rFonts w:ascii="Calibri" w:eastAsia="Calibri" w:hAnsi="Calibri"/>
                      <w:color w:val="000000"/>
                    </w:rPr>
                    <w:t>No</w:t>
                  </w:r>
                </w:p>
              </w:tc>
            </w:tr>
            <w:tr w:rsidR="00884338" w14:paraId="2A78C77E" w14:textId="77777777">
              <w:trPr>
                <w:trHeight w:val="262"/>
              </w:trPr>
              <w:tc>
                <w:tcPr>
                  <w:tcW w:w="10714" w:type="dxa"/>
                  <w:tcBorders>
                    <w:top w:val="nil"/>
                    <w:left w:val="nil"/>
                    <w:bottom w:val="nil"/>
                    <w:right w:val="nil"/>
                  </w:tcBorders>
                  <w:tcMar>
                    <w:top w:w="39" w:type="dxa"/>
                    <w:left w:w="39" w:type="dxa"/>
                    <w:bottom w:w="39" w:type="dxa"/>
                    <w:right w:w="39" w:type="dxa"/>
                  </w:tcMar>
                </w:tcPr>
                <w:p w14:paraId="2F9CB92D" w14:textId="77777777" w:rsidR="00884338" w:rsidRDefault="00937EDC">
                  <w:pPr>
                    <w:spacing w:after="0" w:line="240" w:lineRule="auto"/>
                  </w:pPr>
                  <w:r>
                    <w:rPr>
                      <w:rFonts w:ascii="Calibri" w:eastAsia="Calibri" w:hAnsi="Calibri"/>
                      <w:b/>
                      <w:color w:val="000000"/>
                    </w:rPr>
                    <w:t xml:space="preserve">Has this activity previously been co-commissioned or joint-commissioned? </w:t>
                  </w:r>
                </w:p>
              </w:tc>
            </w:tr>
            <w:tr w:rsidR="00884338" w14:paraId="2812A7D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8A05EF" w14:textId="77777777" w:rsidR="00884338" w:rsidRDefault="00937EDC">
                  <w:pPr>
                    <w:spacing w:after="0" w:line="240" w:lineRule="auto"/>
                  </w:pPr>
                  <w:r>
                    <w:rPr>
                      <w:rFonts w:ascii="Calibri" w:eastAsia="Calibri" w:hAnsi="Calibri"/>
                      <w:color w:val="000000"/>
                    </w:rPr>
                    <w:t>No</w:t>
                  </w:r>
                </w:p>
              </w:tc>
            </w:tr>
            <w:tr w:rsidR="00884338" w14:paraId="2DC512B7" w14:textId="77777777">
              <w:trPr>
                <w:trHeight w:val="262"/>
              </w:trPr>
              <w:tc>
                <w:tcPr>
                  <w:tcW w:w="10714" w:type="dxa"/>
                  <w:tcBorders>
                    <w:top w:val="nil"/>
                    <w:left w:val="nil"/>
                    <w:bottom w:val="nil"/>
                    <w:right w:val="nil"/>
                  </w:tcBorders>
                  <w:tcMar>
                    <w:top w:w="39" w:type="dxa"/>
                    <w:left w:w="39" w:type="dxa"/>
                    <w:bottom w:w="39" w:type="dxa"/>
                    <w:right w:w="39" w:type="dxa"/>
                  </w:tcMar>
                </w:tcPr>
                <w:p w14:paraId="6EBEEE33" w14:textId="77777777" w:rsidR="00884338" w:rsidRDefault="00937EDC">
                  <w:pPr>
                    <w:spacing w:after="0" w:line="240" w:lineRule="auto"/>
                  </w:pPr>
                  <w:r>
                    <w:rPr>
                      <w:rFonts w:ascii="Calibri" w:eastAsia="Calibri" w:hAnsi="Calibri"/>
                      <w:b/>
                      <w:color w:val="000000"/>
                    </w:rPr>
                    <w:t xml:space="preserve">Decommissioning </w:t>
                  </w:r>
                </w:p>
              </w:tc>
            </w:tr>
            <w:tr w:rsidR="00884338" w14:paraId="4B69566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6BB771" w14:textId="77777777" w:rsidR="00884338" w:rsidRDefault="00937EDC">
                  <w:pPr>
                    <w:spacing w:after="0" w:line="240" w:lineRule="auto"/>
                  </w:pPr>
                  <w:r>
                    <w:rPr>
                      <w:rFonts w:ascii="Calibri" w:eastAsia="Calibri" w:hAnsi="Calibri"/>
                      <w:color w:val="000000"/>
                    </w:rPr>
                    <w:t>No</w:t>
                  </w:r>
                </w:p>
              </w:tc>
            </w:tr>
            <w:tr w:rsidR="00884338" w14:paraId="43AC19A0" w14:textId="77777777">
              <w:trPr>
                <w:trHeight w:val="262"/>
              </w:trPr>
              <w:tc>
                <w:tcPr>
                  <w:tcW w:w="10714" w:type="dxa"/>
                  <w:tcBorders>
                    <w:top w:val="nil"/>
                    <w:left w:val="nil"/>
                    <w:bottom w:val="nil"/>
                    <w:right w:val="nil"/>
                  </w:tcBorders>
                  <w:tcMar>
                    <w:top w:w="39" w:type="dxa"/>
                    <w:left w:w="39" w:type="dxa"/>
                    <w:bottom w:w="39" w:type="dxa"/>
                    <w:right w:w="39" w:type="dxa"/>
                  </w:tcMar>
                </w:tcPr>
                <w:p w14:paraId="232453B5" w14:textId="77777777" w:rsidR="00884338" w:rsidRDefault="00937EDC">
                  <w:pPr>
                    <w:spacing w:after="0" w:line="240" w:lineRule="auto"/>
                  </w:pPr>
                  <w:r>
                    <w:rPr>
                      <w:rFonts w:ascii="Calibri" w:eastAsia="Calibri" w:hAnsi="Calibri"/>
                      <w:b/>
                      <w:color w:val="000000"/>
                    </w:rPr>
                    <w:t xml:space="preserve">Decommissioning details? </w:t>
                  </w:r>
                </w:p>
              </w:tc>
            </w:tr>
            <w:tr w:rsidR="00884338" w14:paraId="45DDE46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5FE4EB" w14:textId="77777777" w:rsidR="00884338" w:rsidRDefault="00884338">
                  <w:pPr>
                    <w:spacing w:after="0" w:line="240" w:lineRule="auto"/>
                  </w:pPr>
                </w:p>
              </w:tc>
            </w:tr>
            <w:tr w:rsidR="00884338" w14:paraId="5789D579" w14:textId="77777777">
              <w:trPr>
                <w:trHeight w:val="262"/>
              </w:trPr>
              <w:tc>
                <w:tcPr>
                  <w:tcW w:w="10714" w:type="dxa"/>
                  <w:tcBorders>
                    <w:top w:val="nil"/>
                    <w:left w:val="nil"/>
                    <w:bottom w:val="nil"/>
                    <w:right w:val="nil"/>
                  </w:tcBorders>
                  <w:tcMar>
                    <w:top w:w="39" w:type="dxa"/>
                    <w:left w:w="39" w:type="dxa"/>
                    <w:bottom w:w="39" w:type="dxa"/>
                    <w:right w:w="39" w:type="dxa"/>
                  </w:tcMar>
                </w:tcPr>
                <w:p w14:paraId="6C8F7BB6" w14:textId="77777777" w:rsidR="00884338" w:rsidRDefault="00937EDC">
                  <w:pPr>
                    <w:spacing w:after="0" w:line="240" w:lineRule="auto"/>
                  </w:pPr>
                  <w:r>
                    <w:rPr>
                      <w:rFonts w:ascii="Calibri" w:eastAsia="Calibri" w:hAnsi="Calibri"/>
                      <w:b/>
                      <w:color w:val="000000"/>
                    </w:rPr>
                    <w:t xml:space="preserve">Co-design or co-commissioning comments </w:t>
                  </w:r>
                </w:p>
              </w:tc>
            </w:tr>
            <w:tr w:rsidR="00884338" w14:paraId="7A91A87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CF7393" w14:textId="77777777" w:rsidR="00884338" w:rsidRDefault="00884338">
                  <w:pPr>
                    <w:spacing w:after="0" w:line="240" w:lineRule="auto"/>
                  </w:pPr>
                </w:p>
              </w:tc>
            </w:tr>
            <w:tr w:rsidR="00884338" w14:paraId="227CA94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F8C3CF" w14:textId="77777777" w:rsidR="00884338" w:rsidRDefault="00884338">
                  <w:pPr>
                    <w:spacing w:after="0" w:line="240" w:lineRule="auto"/>
                  </w:pPr>
                </w:p>
              </w:tc>
            </w:tr>
            <w:tr w:rsidR="00884338" w14:paraId="44D88B5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77C54B" w14:textId="77777777" w:rsidR="00884338" w:rsidRDefault="00884338">
                  <w:pPr>
                    <w:spacing w:after="0" w:line="240" w:lineRule="auto"/>
                  </w:pPr>
                </w:p>
              </w:tc>
            </w:tr>
            <w:tr w:rsidR="00884338" w14:paraId="44D3EE2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2655753" w14:textId="77777777" w:rsidR="00884338" w:rsidRDefault="00884338">
                  <w:pPr>
                    <w:spacing w:after="0" w:line="240" w:lineRule="auto"/>
                  </w:pPr>
                </w:p>
              </w:tc>
            </w:tr>
            <w:tr w:rsidR="00884338" w14:paraId="2D5354F7" w14:textId="77777777">
              <w:trPr>
                <w:trHeight w:val="282"/>
              </w:trPr>
              <w:tc>
                <w:tcPr>
                  <w:tcW w:w="10714" w:type="dxa"/>
                  <w:tcBorders>
                    <w:top w:val="nil"/>
                    <w:left w:val="nil"/>
                    <w:bottom w:val="nil"/>
                    <w:right w:val="nil"/>
                  </w:tcBorders>
                  <w:tcMar>
                    <w:top w:w="39" w:type="dxa"/>
                    <w:left w:w="39" w:type="dxa"/>
                    <w:bottom w:w="39" w:type="dxa"/>
                    <w:right w:w="39" w:type="dxa"/>
                  </w:tcMar>
                </w:tcPr>
                <w:p w14:paraId="1163662C" w14:textId="77777777" w:rsidR="00884338" w:rsidRDefault="00884338">
                  <w:pPr>
                    <w:spacing w:after="0" w:line="240" w:lineRule="auto"/>
                  </w:pPr>
                </w:p>
              </w:tc>
            </w:tr>
            <w:tr w:rsidR="00884338" w14:paraId="3BC3FB4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43BB2AC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0EF5D4C" w14:textId="77777777" w:rsidR="00884338" w:rsidRDefault="00937EDC">
                        <w:pPr>
                          <w:spacing w:after="0" w:line="240" w:lineRule="auto"/>
                        </w:pPr>
                        <w:r>
                          <w:rPr>
                            <w:noProof/>
                          </w:rPr>
                          <w:drawing>
                            <wp:inline distT="0" distB="0" distL="0" distR="0" wp14:anchorId="65B56666" wp14:editId="7B264831">
                              <wp:extent cx="615003" cy="384377"/>
                              <wp:effectExtent l="0" t="0" r="0" b="0"/>
                              <wp:docPr id="50" name="img10.png"/>
                              <wp:cNvGraphicFramePr/>
                              <a:graphic xmlns:a="http://schemas.openxmlformats.org/drawingml/2006/main">
                                <a:graphicData uri="http://schemas.openxmlformats.org/drawingml/2006/picture">
                                  <pic:pic xmlns:pic="http://schemas.openxmlformats.org/drawingml/2006/picture">
                                    <pic:nvPicPr>
                                      <pic:cNvPr id="51" name="img10.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29DB1716" w14:textId="77777777" w:rsidR="00884338" w:rsidRDefault="00884338">
                        <w:pPr>
                          <w:pStyle w:val="EmptyCellLayoutStyle"/>
                          <w:spacing w:after="0" w:line="240" w:lineRule="auto"/>
                        </w:pPr>
                      </w:p>
                    </w:tc>
                    <w:tc>
                      <w:tcPr>
                        <w:tcW w:w="4725" w:type="dxa"/>
                      </w:tcPr>
                      <w:p w14:paraId="55115ED0" w14:textId="77777777" w:rsidR="00884338" w:rsidRDefault="00884338">
                        <w:pPr>
                          <w:pStyle w:val="EmptyCellLayoutStyle"/>
                          <w:spacing w:after="0" w:line="240" w:lineRule="auto"/>
                        </w:pPr>
                      </w:p>
                    </w:tc>
                    <w:tc>
                      <w:tcPr>
                        <w:tcW w:w="4804" w:type="dxa"/>
                      </w:tcPr>
                      <w:p w14:paraId="166F37C4" w14:textId="77777777" w:rsidR="00884338" w:rsidRDefault="00884338">
                        <w:pPr>
                          <w:pStyle w:val="EmptyCellLayoutStyle"/>
                          <w:spacing w:after="0" w:line="240" w:lineRule="auto"/>
                        </w:pPr>
                      </w:p>
                    </w:tc>
                  </w:tr>
                  <w:tr w:rsidR="00884338" w14:paraId="20E3EC37" w14:textId="77777777">
                    <w:trPr>
                      <w:trHeight w:val="601"/>
                    </w:trPr>
                    <w:tc>
                      <w:tcPr>
                        <w:tcW w:w="1095" w:type="dxa"/>
                        <w:vMerge/>
                      </w:tcPr>
                      <w:p w14:paraId="7E63EBB3" w14:textId="77777777" w:rsidR="00884338" w:rsidRDefault="00884338">
                        <w:pPr>
                          <w:pStyle w:val="EmptyCellLayoutStyle"/>
                          <w:spacing w:after="0" w:line="240" w:lineRule="auto"/>
                        </w:pPr>
                      </w:p>
                    </w:tc>
                    <w:tc>
                      <w:tcPr>
                        <w:tcW w:w="90" w:type="dxa"/>
                      </w:tcPr>
                      <w:p w14:paraId="5A563E11"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1714C6C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997FEBF" w14:textId="77777777" w:rsidR="00884338" w:rsidRDefault="00937EDC">
                              <w:pPr>
                                <w:spacing w:after="0" w:line="240" w:lineRule="auto"/>
                              </w:pPr>
                              <w:r>
                                <w:rPr>
                                  <w:rFonts w:ascii="Calibri" w:eastAsia="Calibri" w:hAnsi="Calibri"/>
                                  <w:b/>
                                  <w:color w:val="000000"/>
                                  <w:sz w:val="24"/>
                                </w:rPr>
                                <w:t>Activity Planned Expenditure</w:t>
                              </w:r>
                            </w:p>
                          </w:tc>
                        </w:tr>
                      </w:tbl>
                      <w:p w14:paraId="131B38AF" w14:textId="77777777" w:rsidR="00884338" w:rsidRDefault="00884338">
                        <w:pPr>
                          <w:spacing w:after="0" w:line="240" w:lineRule="auto"/>
                        </w:pPr>
                      </w:p>
                    </w:tc>
                    <w:tc>
                      <w:tcPr>
                        <w:tcW w:w="4804" w:type="dxa"/>
                      </w:tcPr>
                      <w:p w14:paraId="165A4A5F" w14:textId="77777777" w:rsidR="00884338" w:rsidRDefault="00884338">
                        <w:pPr>
                          <w:pStyle w:val="EmptyCellLayoutStyle"/>
                          <w:spacing w:after="0" w:line="240" w:lineRule="auto"/>
                        </w:pPr>
                      </w:p>
                    </w:tc>
                  </w:tr>
                </w:tbl>
                <w:p w14:paraId="62E9BB51" w14:textId="77777777" w:rsidR="00884338" w:rsidRDefault="00884338">
                  <w:pPr>
                    <w:spacing w:after="0" w:line="240" w:lineRule="auto"/>
                  </w:pPr>
                </w:p>
              </w:tc>
            </w:tr>
            <w:tr w:rsidR="00884338" w14:paraId="29D5FC66" w14:textId="77777777">
              <w:trPr>
                <w:trHeight w:val="282"/>
              </w:trPr>
              <w:tc>
                <w:tcPr>
                  <w:tcW w:w="10714" w:type="dxa"/>
                  <w:tcBorders>
                    <w:top w:val="nil"/>
                    <w:left w:val="nil"/>
                    <w:bottom w:val="nil"/>
                    <w:right w:val="nil"/>
                  </w:tcBorders>
                  <w:tcMar>
                    <w:top w:w="39" w:type="dxa"/>
                    <w:left w:w="39" w:type="dxa"/>
                    <w:bottom w:w="39" w:type="dxa"/>
                    <w:right w:w="39" w:type="dxa"/>
                  </w:tcMar>
                </w:tcPr>
                <w:p w14:paraId="688AA482" w14:textId="77777777" w:rsidR="00884338" w:rsidRDefault="00884338">
                  <w:pPr>
                    <w:spacing w:after="0" w:line="240" w:lineRule="auto"/>
                  </w:pPr>
                </w:p>
              </w:tc>
            </w:tr>
            <w:tr w:rsidR="00884338" w14:paraId="777FD002" w14:textId="77777777">
              <w:trPr>
                <w:trHeight w:val="262"/>
              </w:trPr>
              <w:tc>
                <w:tcPr>
                  <w:tcW w:w="10714" w:type="dxa"/>
                  <w:tcBorders>
                    <w:top w:val="nil"/>
                    <w:left w:val="nil"/>
                    <w:bottom w:val="nil"/>
                    <w:right w:val="nil"/>
                  </w:tcBorders>
                  <w:tcMar>
                    <w:top w:w="39" w:type="dxa"/>
                    <w:left w:w="39" w:type="dxa"/>
                    <w:bottom w:w="39" w:type="dxa"/>
                    <w:right w:w="39" w:type="dxa"/>
                  </w:tcMar>
                </w:tcPr>
                <w:p w14:paraId="1140A17C" w14:textId="77777777" w:rsidR="00884338" w:rsidRDefault="00937EDC">
                  <w:pPr>
                    <w:spacing w:after="0" w:line="240" w:lineRule="auto"/>
                  </w:pPr>
                  <w:r>
                    <w:rPr>
                      <w:rFonts w:ascii="Calibri" w:eastAsia="Calibri" w:hAnsi="Calibri"/>
                      <w:b/>
                      <w:color w:val="000000"/>
                      <w:sz w:val="22"/>
                    </w:rPr>
                    <w:t>Planned Expenditure</w:t>
                  </w:r>
                </w:p>
              </w:tc>
            </w:tr>
            <w:tr w:rsidR="00884338" w14:paraId="64D8B5B7"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398"/>
                    <w:gridCol w:w="2316"/>
                  </w:tblGrid>
                  <w:tr w:rsidR="00884338" w14:paraId="476168B1" w14:textId="77777777">
                    <w:tc>
                      <w:tcPr>
                        <w:tcW w:w="83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310"/>
                          <w:gridCol w:w="1414"/>
                          <w:gridCol w:w="1414"/>
                          <w:gridCol w:w="1414"/>
                          <w:gridCol w:w="1414"/>
                          <w:gridCol w:w="1414"/>
                        </w:tblGrid>
                        <w:tr w:rsidR="00884338" w14:paraId="725FA9D0"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D5BE53E" w14:textId="77777777" w:rsidR="00884338" w:rsidRDefault="00937EDC">
                              <w:pPr>
                                <w:spacing w:after="0" w:line="240" w:lineRule="auto"/>
                              </w:pPr>
                              <w:r>
                                <w:rPr>
                                  <w:rFonts w:ascii="Calibri" w:eastAsia="Calibri" w:hAnsi="Calibri"/>
                                  <w:b/>
                                  <w:color w:val="000000"/>
                                </w:rPr>
                                <w:lastRenderedPageBreak/>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97679ED" w14:textId="77777777" w:rsidR="00884338" w:rsidRDefault="00937EDC">
                              <w:pPr>
                                <w:spacing w:after="0" w:line="240" w:lineRule="auto"/>
                                <w:jc w:val="center"/>
                              </w:pPr>
                              <w:r>
                                <w:rPr>
                                  <w:rFonts w:ascii="Calibri" w:eastAsia="Calibri" w:hAnsi="Calibri"/>
                                  <w:b/>
                                  <w:color w:val="000000"/>
                                </w:rPr>
                                <w:t>FY 23 24</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130636B" w14:textId="77777777" w:rsidR="00884338" w:rsidRDefault="00937EDC">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862F669" w14:textId="77777777" w:rsidR="00884338" w:rsidRDefault="00937EDC">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793DB42" w14:textId="77777777" w:rsidR="00884338" w:rsidRDefault="00937EDC">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E4F46E5" w14:textId="77777777" w:rsidR="00884338" w:rsidRDefault="00937EDC">
                              <w:pPr>
                                <w:spacing w:after="0" w:line="240" w:lineRule="auto"/>
                                <w:jc w:val="center"/>
                              </w:pPr>
                              <w:r>
                                <w:rPr>
                                  <w:rFonts w:ascii="Calibri" w:eastAsia="Calibri" w:hAnsi="Calibri"/>
                                  <w:b/>
                                  <w:color w:val="000000"/>
                                </w:rPr>
                                <w:t>FY 27 28</w:t>
                              </w:r>
                            </w:p>
                          </w:tc>
                        </w:tr>
                        <w:tr w:rsidR="00884338" w14:paraId="793384E5"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027CAF" w14:textId="473F5124"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976239D" w14:textId="7EDEDFDE"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40EFF1" w14:textId="3D68F72A"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41A2FB" w14:textId="25C97A63"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3163406" w14:textId="7098823E"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D6B6E6" w14:textId="2EB1A876" w:rsidR="00884338" w:rsidRDefault="00884338">
                              <w:pPr>
                                <w:spacing w:after="0" w:line="240" w:lineRule="auto"/>
                                <w:jc w:val="right"/>
                              </w:pPr>
                            </w:p>
                          </w:tc>
                        </w:tr>
                        <w:tr w:rsidR="00884338" w14:paraId="79019B86"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87E423F" w14:textId="7E178297"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C04ADF" w14:textId="140AD198"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2051AA4" w14:textId="525B4FA2"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8DBBFF3" w14:textId="227735E5"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5F93DC" w14:textId="4654135A"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AB83CCF" w14:textId="6318B7E7" w:rsidR="00884338" w:rsidRDefault="00884338">
                              <w:pPr>
                                <w:spacing w:after="0" w:line="240" w:lineRule="auto"/>
                                <w:jc w:val="right"/>
                              </w:pPr>
                            </w:p>
                          </w:tc>
                        </w:tr>
                      </w:tbl>
                      <w:p w14:paraId="4DB86B13" w14:textId="77777777" w:rsidR="00884338" w:rsidRDefault="00884338">
                        <w:pPr>
                          <w:spacing w:after="0" w:line="240" w:lineRule="auto"/>
                        </w:pPr>
                      </w:p>
                    </w:tc>
                    <w:tc>
                      <w:tcPr>
                        <w:tcW w:w="2316" w:type="dxa"/>
                      </w:tcPr>
                      <w:p w14:paraId="36F09A6F" w14:textId="77777777" w:rsidR="00884338" w:rsidRDefault="00884338">
                        <w:pPr>
                          <w:pStyle w:val="EmptyCellLayoutStyle"/>
                          <w:spacing w:after="0" w:line="240" w:lineRule="auto"/>
                        </w:pPr>
                      </w:p>
                    </w:tc>
                  </w:tr>
                  <w:tr w:rsidR="00884338" w14:paraId="2D00539F" w14:textId="77777777">
                    <w:trPr>
                      <w:trHeight w:val="340"/>
                    </w:trPr>
                    <w:tc>
                      <w:tcPr>
                        <w:tcW w:w="8398" w:type="dxa"/>
                      </w:tcPr>
                      <w:p w14:paraId="7EFA3C5E" w14:textId="77777777" w:rsidR="00884338" w:rsidRDefault="00884338">
                        <w:pPr>
                          <w:pStyle w:val="EmptyCellLayoutStyle"/>
                          <w:spacing w:after="0" w:line="240" w:lineRule="auto"/>
                        </w:pPr>
                      </w:p>
                    </w:tc>
                    <w:tc>
                      <w:tcPr>
                        <w:tcW w:w="2316" w:type="dxa"/>
                      </w:tcPr>
                      <w:p w14:paraId="60EADBD5" w14:textId="77777777" w:rsidR="00884338" w:rsidRDefault="00884338">
                        <w:pPr>
                          <w:pStyle w:val="EmptyCellLayoutStyle"/>
                          <w:spacing w:after="0" w:line="240" w:lineRule="auto"/>
                        </w:pPr>
                      </w:p>
                    </w:tc>
                  </w:tr>
                </w:tbl>
                <w:p w14:paraId="0094BB0E" w14:textId="77777777" w:rsidR="00884338" w:rsidRDefault="00884338">
                  <w:pPr>
                    <w:spacing w:after="0" w:line="240" w:lineRule="auto"/>
                  </w:pPr>
                </w:p>
              </w:tc>
            </w:tr>
            <w:tr w:rsidR="00884338" w14:paraId="2D74E8EE" w14:textId="77777777">
              <w:trPr>
                <w:trHeight w:val="282"/>
              </w:trPr>
              <w:tc>
                <w:tcPr>
                  <w:tcW w:w="10714" w:type="dxa"/>
                  <w:tcBorders>
                    <w:top w:val="nil"/>
                    <w:left w:val="nil"/>
                    <w:bottom w:val="nil"/>
                    <w:right w:val="nil"/>
                  </w:tcBorders>
                  <w:tcMar>
                    <w:top w:w="39" w:type="dxa"/>
                    <w:left w:w="39" w:type="dxa"/>
                    <w:bottom w:w="39" w:type="dxa"/>
                    <w:right w:w="39" w:type="dxa"/>
                  </w:tcMar>
                </w:tcPr>
                <w:p w14:paraId="68C01F12" w14:textId="77777777" w:rsidR="00884338" w:rsidRDefault="00937EDC">
                  <w:pPr>
                    <w:spacing w:after="0" w:line="240" w:lineRule="auto"/>
                  </w:pPr>
                  <w:r>
                    <w:rPr>
                      <w:rFonts w:ascii="Calibri" w:eastAsia="Calibri" w:hAnsi="Calibri"/>
                      <w:b/>
                      <w:color w:val="000000"/>
                      <w:sz w:val="22"/>
                    </w:rPr>
                    <w:t>Totals</w:t>
                  </w:r>
                </w:p>
              </w:tc>
            </w:tr>
            <w:tr w:rsidR="00884338" w14:paraId="05D32E19"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598"/>
                    <w:gridCol w:w="1116"/>
                  </w:tblGrid>
                  <w:tr w:rsidR="00884338" w14:paraId="7FB8C79B" w14:textId="77777777">
                    <w:tc>
                      <w:tcPr>
                        <w:tcW w:w="95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856"/>
                          <w:gridCol w:w="1250"/>
                          <w:gridCol w:w="1324"/>
                          <w:gridCol w:w="1235"/>
                          <w:gridCol w:w="1280"/>
                          <w:gridCol w:w="1295"/>
                          <w:gridCol w:w="1340"/>
                        </w:tblGrid>
                        <w:tr w:rsidR="00884338" w14:paraId="6FBEA74C"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918C1CF" w14:textId="77777777" w:rsidR="00884338" w:rsidRDefault="00937EDC">
                              <w:pPr>
                                <w:spacing w:after="0" w:line="240" w:lineRule="auto"/>
                              </w:pPr>
                              <w:r>
                                <w:rPr>
                                  <w:rFonts w:ascii="Calibri" w:eastAsia="Calibri" w:hAnsi="Calibri"/>
                                  <w:b/>
                                  <w:color w:val="000000"/>
                                </w:rPr>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D009C0" w14:textId="77777777" w:rsidR="00884338" w:rsidRDefault="00937EDC">
                              <w:pPr>
                                <w:spacing w:after="0" w:line="240" w:lineRule="auto"/>
                                <w:jc w:val="center"/>
                              </w:pPr>
                              <w:r>
                                <w:rPr>
                                  <w:rFonts w:ascii="Calibri" w:eastAsia="Calibri" w:hAnsi="Calibri"/>
                                  <w:b/>
                                  <w:color w:val="000000"/>
                                </w:rPr>
                                <w:t>FY 23 24</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912E5C9" w14:textId="77777777" w:rsidR="00884338" w:rsidRDefault="00937EDC">
                              <w:pPr>
                                <w:spacing w:after="0" w:line="240" w:lineRule="auto"/>
                                <w:jc w:val="center"/>
                              </w:pPr>
                              <w:r>
                                <w:rPr>
                                  <w:rFonts w:ascii="Calibri" w:eastAsia="Calibri" w:hAnsi="Calibri"/>
                                  <w:b/>
                                  <w:color w:val="000000"/>
                                </w:rPr>
                                <w:t>FY 24 25</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064475" w14:textId="77777777" w:rsidR="00884338" w:rsidRDefault="00937EDC">
                              <w:pPr>
                                <w:spacing w:after="0" w:line="240" w:lineRule="auto"/>
                                <w:jc w:val="center"/>
                              </w:pPr>
                              <w:r>
                                <w:rPr>
                                  <w:rFonts w:ascii="Calibri" w:eastAsia="Calibri" w:hAnsi="Calibri"/>
                                  <w:b/>
                                  <w:color w:val="000000"/>
                                </w:rPr>
                                <w:t>FY 25 26</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C7D20AF" w14:textId="77777777" w:rsidR="00884338" w:rsidRDefault="00937EDC">
                              <w:pPr>
                                <w:spacing w:after="0" w:line="240" w:lineRule="auto"/>
                                <w:jc w:val="center"/>
                              </w:pPr>
                              <w:r>
                                <w:rPr>
                                  <w:rFonts w:ascii="Calibri" w:eastAsia="Calibri" w:hAnsi="Calibri"/>
                                  <w:b/>
                                  <w:color w:val="000000"/>
                                </w:rPr>
                                <w:t>FY 26 27</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75BADCC" w14:textId="77777777" w:rsidR="00884338" w:rsidRDefault="00937EDC">
                              <w:pPr>
                                <w:spacing w:after="0" w:line="240" w:lineRule="auto"/>
                                <w:jc w:val="center"/>
                              </w:pPr>
                              <w:r>
                                <w:rPr>
                                  <w:rFonts w:ascii="Calibri" w:eastAsia="Calibri" w:hAnsi="Calibri"/>
                                  <w:b/>
                                  <w:color w:val="000000"/>
                                </w:rPr>
                                <w:t>FY 27 28</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32724E1" w14:textId="77777777" w:rsidR="00884338" w:rsidRDefault="00937EDC">
                              <w:pPr>
                                <w:spacing w:after="0" w:line="240" w:lineRule="auto"/>
                                <w:jc w:val="center"/>
                              </w:pPr>
                              <w:r>
                                <w:rPr>
                                  <w:rFonts w:ascii="Calibri" w:eastAsia="Calibri" w:hAnsi="Calibri"/>
                                  <w:b/>
                                  <w:color w:val="000000"/>
                                </w:rPr>
                                <w:t>Total</w:t>
                              </w:r>
                            </w:p>
                          </w:tc>
                        </w:tr>
                        <w:tr w:rsidR="00884338" w14:paraId="0DB86682"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0250D78" w14:textId="513D5F4F"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8255A4" w14:textId="58911772"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1C2C07" w14:textId="00DDD06A"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D1DA49" w14:textId="353D0461"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7B0293D" w14:textId="0562AABF"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2AF9C7" w14:textId="1A4FE075"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7BD216E" w14:textId="66F9DAE8" w:rsidR="00884338" w:rsidRDefault="00884338">
                              <w:pPr>
                                <w:spacing w:after="0" w:line="240" w:lineRule="auto"/>
                                <w:jc w:val="right"/>
                              </w:pPr>
                            </w:p>
                          </w:tc>
                        </w:tr>
                        <w:tr w:rsidR="00884338" w14:paraId="3888E42E"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415221" w14:textId="6AFCFAD6"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2F8B213" w14:textId="25CE00AF"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D466EE" w14:textId="7D2F9758"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7DA51B" w14:textId="5C066A79"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333E530" w14:textId="14CEC91F"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8EC16E4" w14:textId="1746DE67"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36E200" w14:textId="3A7E3869" w:rsidR="00884338" w:rsidRDefault="00884338">
                              <w:pPr>
                                <w:spacing w:after="0" w:line="240" w:lineRule="auto"/>
                                <w:jc w:val="right"/>
                              </w:pPr>
                            </w:p>
                          </w:tc>
                        </w:tr>
                        <w:tr w:rsidR="00884338" w14:paraId="7B74A234"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A68BCE" w14:textId="5400128A"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E4E4888" w14:textId="039A5D75"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417C6C" w14:textId="238D6CF9"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74F0E2F" w14:textId="3C79B123"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DFD778" w14:textId="62E669E7"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5A11D9" w14:textId="71BC611C"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6BAA64" w14:textId="062FC59A" w:rsidR="00884338" w:rsidRDefault="00884338">
                              <w:pPr>
                                <w:spacing w:after="0" w:line="240" w:lineRule="auto"/>
                                <w:jc w:val="right"/>
                              </w:pPr>
                            </w:p>
                          </w:tc>
                        </w:tr>
                      </w:tbl>
                      <w:p w14:paraId="447FA9F7" w14:textId="77777777" w:rsidR="00884338" w:rsidRDefault="00884338">
                        <w:pPr>
                          <w:spacing w:after="0" w:line="240" w:lineRule="auto"/>
                        </w:pPr>
                      </w:p>
                    </w:tc>
                    <w:tc>
                      <w:tcPr>
                        <w:tcW w:w="1116" w:type="dxa"/>
                      </w:tcPr>
                      <w:p w14:paraId="70A832FB" w14:textId="77777777" w:rsidR="00884338" w:rsidRDefault="00884338">
                        <w:pPr>
                          <w:pStyle w:val="EmptyCellLayoutStyle"/>
                          <w:spacing w:after="0" w:line="240" w:lineRule="auto"/>
                        </w:pPr>
                      </w:p>
                    </w:tc>
                  </w:tr>
                </w:tbl>
                <w:p w14:paraId="6ECE9265" w14:textId="77777777" w:rsidR="00884338" w:rsidRDefault="00884338">
                  <w:pPr>
                    <w:spacing w:after="0" w:line="240" w:lineRule="auto"/>
                  </w:pPr>
                </w:p>
              </w:tc>
            </w:tr>
            <w:tr w:rsidR="00884338" w14:paraId="2D0C5BCC" w14:textId="77777777">
              <w:trPr>
                <w:trHeight w:val="282"/>
              </w:trPr>
              <w:tc>
                <w:tcPr>
                  <w:tcW w:w="10714" w:type="dxa"/>
                  <w:tcBorders>
                    <w:top w:val="nil"/>
                    <w:left w:val="nil"/>
                    <w:bottom w:val="nil"/>
                    <w:right w:val="nil"/>
                  </w:tcBorders>
                  <w:tcMar>
                    <w:top w:w="39" w:type="dxa"/>
                    <w:left w:w="39" w:type="dxa"/>
                    <w:bottom w:w="39" w:type="dxa"/>
                    <w:right w:w="39" w:type="dxa"/>
                  </w:tcMar>
                </w:tcPr>
                <w:p w14:paraId="119C1CDF" w14:textId="77777777" w:rsidR="00884338" w:rsidRDefault="00884338">
                  <w:pPr>
                    <w:spacing w:after="0" w:line="240" w:lineRule="auto"/>
                  </w:pPr>
                </w:p>
              </w:tc>
            </w:tr>
            <w:tr w:rsidR="00884338" w14:paraId="4D45DEC3" w14:textId="77777777">
              <w:trPr>
                <w:trHeight w:val="282"/>
              </w:trPr>
              <w:tc>
                <w:tcPr>
                  <w:tcW w:w="10714" w:type="dxa"/>
                  <w:tcBorders>
                    <w:top w:val="nil"/>
                    <w:left w:val="nil"/>
                    <w:bottom w:val="nil"/>
                    <w:right w:val="nil"/>
                  </w:tcBorders>
                  <w:tcMar>
                    <w:top w:w="39" w:type="dxa"/>
                    <w:left w:w="39" w:type="dxa"/>
                    <w:bottom w:w="39" w:type="dxa"/>
                    <w:right w:w="39" w:type="dxa"/>
                  </w:tcMar>
                </w:tcPr>
                <w:p w14:paraId="4E2A7135" w14:textId="77777777" w:rsidR="00884338" w:rsidRDefault="00937EDC">
                  <w:pPr>
                    <w:spacing w:after="0" w:line="240" w:lineRule="auto"/>
                  </w:pPr>
                  <w:r>
                    <w:rPr>
                      <w:rFonts w:ascii="Calibri" w:eastAsia="Calibri" w:hAnsi="Calibri"/>
                      <w:b/>
                      <w:color w:val="000000"/>
                    </w:rPr>
                    <w:t>Funding From Other Sources -  Financial Details</w:t>
                  </w:r>
                </w:p>
              </w:tc>
            </w:tr>
            <w:tr w:rsidR="00884338" w14:paraId="1A97BFF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C7FB6E2" w14:textId="77777777" w:rsidR="00884338" w:rsidRDefault="00884338">
                  <w:pPr>
                    <w:spacing w:after="0" w:line="240" w:lineRule="auto"/>
                  </w:pPr>
                </w:p>
              </w:tc>
            </w:tr>
            <w:tr w:rsidR="00884338" w14:paraId="6D364221" w14:textId="77777777">
              <w:trPr>
                <w:trHeight w:val="282"/>
              </w:trPr>
              <w:tc>
                <w:tcPr>
                  <w:tcW w:w="10714" w:type="dxa"/>
                  <w:tcBorders>
                    <w:top w:val="nil"/>
                    <w:left w:val="nil"/>
                    <w:bottom w:val="nil"/>
                    <w:right w:val="nil"/>
                  </w:tcBorders>
                  <w:tcMar>
                    <w:top w:w="39" w:type="dxa"/>
                    <w:left w:w="39" w:type="dxa"/>
                    <w:bottom w:w="39" w:type="dxa"/>
                    <w:right w:w="39" w:type="dxa"/>
                  </w:tcMar>
                </w:tcPr>
                <w:p w14:paraId="4AAD161D" w14:textId="77777777" w:rsidR="00884338" w:rsidRDefault="00937EDC">
                  <w:pPr>
                    <w:spacing w:after="0" w:line="240" w:lineRule="auto"/>
                  </w:pPr>
                  <w:r>
                    <w:rPr>
                      <w:rFonts w:ascii="Calibri" w:eastAsia="Calibri" w:hAnsi="Calibri"/>
                      <w:b/>
                      <w:color w:val="000000"/>
                    </w:rPr>
                    <w:t>Funding From Other Sources -  Organisational Details</w:t>
                  </w:r>
                </w:p>
              </w:tc>
            </w:tr>
            <w:tr w:rsidR="00884338" w14:paraId="25E7706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93E5E5" w14:textId="77777777" w:rsidR="00884338" w:rsidRDefault="00884338">
                  <w:pPr>
                    <w:spacing w:after="0" w:line="240" w:lineRule="auto"/>
                  </w:pPr>
                </w:p>
              </w:tc>
            </w:tr>
            <w:tr w:rsidR="00884338" w14:paraId="6436396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AD04D67" w14:textId="77777777" w:rsidR="00884338" w:rsidRDefault="00884338">
                  <w:pPr>
                    <w:spacing w:after="0" w:line="240" w:lineRule="auto"/>
                  </w:pPr>
                </w:p>
              </w:tc>
            </w:tr>
            <w:tr w:rsidR="00884338" w14:paraId="78227D98" w14:textId="77777777">
              <w:trPr>
                <w:trHeight w:val="282"/>
              </w:trPr>
              <w:tc>
                <w:tcPr>
                  <w:tcW w:w="10714" w:type="dxa"/>
                  <w:tcBorders>
                    <w:top w:val="nil"/>
                    <w:left w:val="nil"/>
                    <w:bottom w:val="nil"/>
                    <w:right w:val="nil"/>
                  </w:tcBorders>
                  <w:tcMar>
                    <w:top w:w="39" w:type="dxa"/>
                    <w:left w:w="39" w:type="dxa"/>
                    <w:bottom w:w="39" w:type="dxa"/>
                    <w:right w:w="39" w:type="dxa"/>
                  </w:tcMar>
                </w:tcPr>
                <w:p w14:paraId="0F457EEA" w14:textId="77777777" w:rsidR="00884338" w:rsidRDefault="00884338">
                  <w:pPr>
                    <w:spacing w:after="0" w:line="240" w:lineRule="auto"/>
                  </w:pPr>
                </w:p>
              </w:tc>
            </w:tr>
            <w:tr w:rsidR="00884338" w14:paraId="6255E66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7134E64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E391EF6" w14:textId="77777777" w:rsidR="00884338" w:rsidRDefault="00937EDC">
                        <w:pPr>
                          <w:spacing w:after="0" w:line="240" w:lineRule="auto"/>
                        </w:pPr>
                        <w:r>
                          <w:rPr>
                            <w:noProof/>
                          </w:rPr>
                          <w:drawing>
                            <wp:inline distT="0" distB="0" distL="0" distR="0" wp14:anchorId="06AC8AA6" wp14:editId="244FA5BF">
                              <wp:extent cx="615003" cy="384377"/>
                              <wp:effectExtent l="0" t="0" r="0" b="0"/>
                              <wp:docPr id="52" name="img11.png"/>
                              <wp:cNvGraphicFramePr/>
                              <a:graphic xmlns:a="http://schemas.openxmlformats.org/drawingml/2006/main">
                                <a:graphicData uri="http://schemas.openxmlformats.org/drawingml/2006/picture">
                                  <pic:pic xmlns:pic="http://schemas.openxmlformats.org/drawingml/2006/picture">
                                    <pic:nvPicPr>
                                      <pic:cNvPr id="53" name="img11.png"/>
                                      <pic:cNvPicPr/>
                                    </pic:nvPicPr>
                                    <pic:blipFill>
                                      <a:blip r:embed="rId18" cstate="print"/>
                                      <a:stretch>
                                        <a:fillRect/>
                                      </a:stretch>
                                    </pic:blipFill>
                                    <pic:spPr>
                                      <a:xfrm>
                                        <a:off x="0" y="0"/>
                                        <a:ext cx="615003" cy="384377"/>
                                      </a:xfrm>
                                      <a:prstGeom prst="rect">
                                        <a:avLst/>
                                      </a:prstGeom>
                                    </pic:spPr>
                                  </pic:pic>
                                </a:graphicData>
                              </a:graphic>
                            </wp:inline>
                          </w:drawing>
                        </w:r>
                      </w:p>
                    </w:tc>
                    <w:tc>
                      <w:tcPr>
                        <w:tcW w:w="90" w:type="dxa"/>
                      </w:tcPr>
                      <w:p w14:paraId="5065AF30" w14:textId="77777777" w:rsidR="00884338" w:rsidRDefault="00884338">
                        <w:pPr>
                          <w:pStyle w:val="EmptyCellLayoutStyle"/>
                          <w:spacing w:after="0" w:line="240" w:lineRule="auto"/>
                        </w:pPr>
                      </w:p>
                    </w:tc>
                    <w:tc>
                      <w:tcPr>
                        <w:tcW w:w="4725" w:type="dxa"/>
                      </w:tcPr>
                      <w:p w14:paraId="67FEACE3" w14:textId="77777777" w:rsidR="00884338" w:rsidRDefault="00884338">
                        <w:pPr>
                          <w:pStyle w:val="EmptyCellLayoutStyle"/>
                          <w:spacing w:after="0" w:line="240" w:lineRule="auto"/>
                        </w:pPr>
                      </w:p>
                    </w:tc>
                    <w:tc>
                      <w:tcPr>
                        <w:tcW w:w="4804" w:type="dxa"/>
                      </w:tcPr>
                      <w:p w14:paraId="303B623F" w14:textId="77777777" w:rsidR="00884338" w:rsidRDefault="00884338">
                        <w:pPr>
                          <w:pStyle w:val="EmptyCellLayoutStyle"/>
                          <w:spacing w:after="0" w:line="240" w:lineRule="auto"/>
                        </w:pPr>
                      </w:p>
                    </w:tc>
                  </w:tr>
                  <w:tr w:rsidR="00884338" w14:paraId="0D8BC8F5" w14:textId="77777777">
                    <w:trPr>
                      <w:trHeight w:val="601"/>
                    </w:trPr>
                    <w:tc>
                      <w:tcPr>
                        <w:tcW w:w="1095" w:type="dxa"/>
                        <w:vMerge/>
                      </w:tcPr>
                      <w:p w14:paraId="1573E287" w14:textId="77777777" w:rsidR="00884338" w:rsidRDefault="00884338">
                        <w:pPr>
                          <w:pStyle w:val="EmptyCellLayoutStyle"/>
                          <w:spacing w:after="0" w:line="240" w:lineRule="auto"/>
                        </w:pPr>
                      </w:p>
                    </w:tc>
                    <w:tc>
                      <w:tcPr>
                        <w:tcW w:w="90" w:type="dxa"/>
                      </w:tcPr>
                      <w:p w14:paraId="19C624B2"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3241F53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17A775C" w14:textId="77777777" w:rsidR="00884338" w:rsidRDefault="00937EDC">
                              <w:pPr>
                                <w:spacing w:after="0" w:line="240" w:lineRule="auto"/>
                              </w:pPr>
                              <w:r>
                                <w:rPr>
                                  <w:rFonts w:ascii="Calibri" w:eastAsia="Calibri" w:hAnsi="Calibri"/>
                                  <w:b/>
                                  <w:color w:val="000000"/>
                                  <w:sz w:val="24"/>
                                </w:rPr>
                                <w:t>Activity Comments</w:t>
                              </w:r>
                            </w:p>
                          </w:tc>
                        </w:tr>
                      </w:tbl>
                      <w:p w14:paraId="27681A71" w14:textId="77777777" w:rsidR="00884338" w:rsidRDefault="00884338">
                        <w:pPr>
                          <w:spacing w:after="0" w:line="240" w:lineRule="auto"/>
                        </w:pPr>
                      </w:p>
                    </w:tc>
                    <w:tc>
                      <w:tcPr>
                        <w:tcW w:w="4804" w:type="dxa"/>
                      </w:tcPr>
                      <w:p w14:paraId="5FCB1905" w14:textId="77777777" w:rsidR="00884338" w:rsidRDefault="00884338">
                        <w:pPr>
                          <w:pStyle w:val="EmptyCellLayoutStyle"/>
                          <w:spacing w:after="0" w:line="240" w:lineRule="auto"/>
                        </w:pPr>
                      </w:p>
                    </w:tc>
                  </w:tr>
                </w:tbl>
                <w:p w14:paraId="46A9274F" w14:textId="77777777" w:rsidR="00884338" w:rsidRDefault="00884338">
                  <w:pPr>
                    <w:spacing w:after="0" w:line="240" w:lineRule="auto"/>
                  </w:pPr>
                </w:p>
              </w:tc>
            </w:tr>
            <w:tr w:rsidR="00884338" w14:paraId="622AC85F" w14:textId="77777777">
              <w:trPr>
                <w:trHeight w:val="282"/>
              </w:trPr>
              <w:tc>
                <w:tcPr>
                  <w:tcW w:w="10714" w:type="dxa"/>
                  <w:tcBorders>
                    <w:top w:val="nil"/>
                    <w:left w:val="nil"/>
                    <w:bottom w:val="nil"/>
                    <w:right w:val="nil"/>
                  </w:tcBorders>
                  <w:tcMar>
                    <w:top w:w="39" w:type="dxa"/>
                    <w:left w:w="39" w:type="dxa"/>
                    <w:bottom w:w="39" w:type="dxa"/>
                    <w:right w:w="39" w:type="dxa"/>
                  </w:tcMar>
                </w:tcPr>
                <w:p w14:paraId="1474DC0E" w14:textId="77777777" w:rsidR="00884338" w:rsidRDefault="00884338">
                  <w:pPr>
                    <w:spacing w:after="0" w:line="240" w:lineRule="auto"/>
                  </w:pPr>
                </w:p>
              </w:tc>
            </w:tr>
            <w:tr w:rsidR="00884338" w14:paraId="5B1B0CDD" w14:textId="77777777">
              <w:trPr>
                <w:trHeight w:val="262"/>
              </w:trPr>
              <w:tc>
                <w:tcPr>
                  <w:tcW w:w="10714" w:type="dxa"/>
                  <w:tcBorders>
                    <w:top w:val="nil"/>
                    <w:left w:val="nil"/>
                    <w:bottom w:val="nil"/>
                    <w:right w:val="nil"/>
                  </w:tcBorders>
                  <w:tcMar>
                    <w:top w:w="39" w:type="dxa"/>
                    <w:left w:w="39" w:type="dxa"/>
                    <w:bottom w:w="39" w:type="dxa"/>
                    <w:right w:w="39" w:type="dxa"/>
                  </w:tcMar>
                </w:tcPr>
                <w:p w14:paraId="1E55C2B3" w14:textId="77777777" w:rsidR="00884338" w:rsidRDefault="00937EDC">
                  <w:pPr>
                    <w:spacing w:after="0" w:line="240" w:lineRule="auto"/>
                  </w:pPr>
                  <w:r>
                    <w:rPr>
                      <w:rFonts w:ascii="Calibri" w:eastAsia="Calibri" w:hAnsi="Calibri"/>
                      <w:b/>
                      <w:color w:val="000000"/>
                    </w:rPr>
                    <w:t>Activity Status</w:t>
                  </w:r>
                </w:p>
              </w:tc>
            </w:tr>
            <w:tr w:rsidR="00884338" w14:paraId="46086F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C97132" w14:textId="77777777" w:rsidR="00884338" w:rsidRDefault="00937EDC">
                  <w:pPr>
                    <w:spacing w:after="0" w:line="240" w:lineRule="auto"/>
                  </w:pPr>
                  <w:r>
                    <w:rPr>
                      <w:rFonts w:ascii="Calibri" w:eastAsia="Calibri" w:hAnsi="Calibri"/>
                      <w:color w:val="000000"/>
                    </w:rPr>
                    <w:t>Submitted</w:t>
                  </w:r>
                </w:p>
              </w:tc>
            </w:tr>
            <w:tr w:rsidR="00884338" w14:paraId="0CDE6EE7" w14:textId="77777777">
              <w:trPr>
                <w:trHeight w:val="282"/>
              </w:trPr>
              <w:tc>
                <w:tcPr>
                  <w:tcW w:w="10714" w:type="dxa"/>
                  <w:tcBorders>
                    <w:top w:val="nil"/>
                    <w:left w:val="nil"/>
                    <w:bottom w:val="nil"/>
                    <w:right w:val="nil"/>
                  </w:tcBorders>
                  <w:tcMar>
                    <w:top w:w="39" w:type="dxa"/>
                    <w:left w:w="39" w:type="dxa"/>
                    <w:bottom w:w="39" w:type="dxa"/>
                    <w:right w:w="39" w:type="dxa"/>
                  </w:tcMar>
                </w:tcPr>
                <w:p w14:paraId="4C9BB793" w14:textId="77777777" w:rsidR="00884338" w:rsidRDefault="00937EDC">
                  <w:pPr>
                    <w:spacing w:after="0" w:line="240" w:lineRule="auto"/>
                  </w:pPr>
                  <w:r>
                    <w:rPr>
                      <w:rFonts w:ascii="Calibri" w:eastAsia="Calibri" w:hAnsi="Calibri"/>
                      <w:b/>
                      <w:color w:val="000000"/>
                      <w:sz w:val="22"/>
                    </w:rPr>
                    <w:t>PHN Comments</w:t>
                  </w:r>
                </w:p>
              </w:tc>
            </w:tr>
            <w:tr w:rsidR="00884338" w14:paraId="64F80B52"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236"/>
                    <w:gridCol w:w="478"/>
                  </w:tblGrid>
                  <w:tr w:rsidR="00884338" w14:paraId="6D15F33E" w14:textId="77777777">
                    <w:tc>
                      <w:tcPr>
                        <w:tcW w:w="1023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8"/>
                          <w:gridCol w:w="3368"/>
                          <w:gridCol w:w="2404"/>
                          <w:gridCol w:w="2178"/>
                        </w:tblGrid>
                        <w:tr w:rsidR="00884338" w14:paraId="6E8FF61B"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C5147FE" w14:textId="77777777" w:rsidR="00884338" w:rsidRDefault="00937EDC">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543BE54" w14:textId="77777777" w:rsidR="00884338" w:rsidRDefault="00937EDC">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2E97B4C" w14:textId="77777777" w:rsidR="00884338" w:rsidRDefault="00937EDC">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22C0A33" w14:textId="77777777" w:rsidR="00884338" w:rsidRDefault="00937EDC">
                              <w:pPr>
                                <w:spacing w:after="0" w:line="240" w:lineRule="auto"/>
                              </w:pPr>
                              <w:r>
                                <w:rPr>
                                  <w:rFonts w:ascii="Calibri" w:eastAsia="Calibri" w:hAnsi="Calibri"/>
                                  <w:b/>
                                  <w:color w:val="000000"/>
                                </w:rPr>
                                <w:t>Date Created</w:t>
                              </w:r>
                            </w:p>
                          </w:tc>
                        </w:tr>
                      </w:tbl>
                      <w:p w14:paraId="23E150C4" w14:textId="77777777" w:rsidR="00884338" w:rsidRDefault="00884338">
                        <w:pPr>
                          <w:spacing w:after="0" w:line="240" w:lineRule="auto"/>
                        </w:pPr>
                      </w:p>
                    </w:tc>
                    <w:tc>
                      <w:tcPr>
                        <w:tcW w:w="478" w:type="dxa"/>
                      </w:tcPr>
                      <w:p w14:paraId="15E4296D" w14:textId="77777777" w:rsidR="00884338" w:rsidRDefault="00884338">
                        <w:pPr>
                          <w:pStyle w:val="EmptyCellLayoutStyle"/>
                          <w:spacing w:after="0" w:line="240" w:lineRule="auto"/>
                        </w:pPr>
                      </w:p>
                    </w:tc>
                  </w:tr>
                </w:tbl>
                <w:p w14:paraId="7E2177A6" w14:textId="77777777" w:rsidR="00884338" w:rsidRDefault="00884338">
                  <w:pPr>
                    <w:spacing w:after="0" w:line="240" w:lineRule="auto"/>
                  </w:pPr>
                </w:p>
              </w:tc>
            </w:tr>
            <w:tr w:rsidR="00884338" w14:paraId="7AA7FF16"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55"/>
                    <w:gridCol w:w="60"/>
                    <w:gridCol w:w="10399"/>
                  </w:tblGrid>
                  <w:tr w:rsidR="00F45D36" w14:paraId="6FD5797B" w14:textId="77777777" w:rsidTr="00F45D36">
                    <w:trPr>
                      <w:trHeight w:val="360"/>
                    </w:trPr>
                    <w:tc>
                      <w:tcPr>
                        <w:tcW w:w="255" w:type="dxa"/>
                        <w:gridSpan w:val="3"/>
                      </w:tcPr>
                      <w:tbl>
                        <w:tblPr>
                          <w:tblW w:w="0" w:type="auto"/>
                          <w:tblCellMar>
                            <w:left w:w="0" w:type="dxa"/>
                            <w:right w:w="0" w:type="dxa"/>
                          </w:tblCellMar>
                          <w:tblLook w:val="0000" w:firstRow="0" w:lastRow="0" w:firstColumn="0" w:lastColumn="0" w:noHBand="0" w:noVBand="0"/>
                        </w:tblPr>
                        <w:tblGrid>
                          <w:gridCol w:w="10714"/>
                        </w:tblGrid>
                        <w:tr w:rsidR="00884338" w14:paraId="4D88A76E" w14:textId="77777777">
                          <w:trPr>
                            <w:trHeight w:val="282"/>
                          </w:trPr>
                          <w:tc>
                            <w:tcPr>
                              <w:tcW w:w="10714" w:type="dxa"/>
                              <w:tcBorders>
                                <w:top w:val="nil"/>
                                <w:left w:val="nil"/>
                                <w:bottom w:val="nil"/>
                                <w:right w:val="nil"/>
                              </w:tcBorders>
                              <w:tcMar>
                                <w:top w:w="39" w:type="dxa"/>
                                <w:left w:w="39" w:type="dxa"/>
                                <w:bottom w:w="39" w:type="dxa"/>
                                <w:right w:w="39" w:type="dxa"/>
                              </w:tcMar>
                            </w:tcPr>
                            <w:p w14:paraId="1AD737E9" w14:textId="77777777" w:rsidR="00884338" w:rsidRDefault="00937EDC">
                              <w:pPr>
                                <w:spacing w:after="0" w:line="240" w:lineRule="auto"/>
                              </w:pPr>
                              <w:r>
                                <w:rPr>
                                  <w:rFonts w:ascii="Calibri" w:eastAsia="Calibri" w:hAnsi="Calibri"/>
                                  <w:b/>
                                  <w:color w:val="000000"/>
                                  <w:sz w:val="22"/>
                                </w:rPr>
                                <w:t>Comments from the Department</w:t>
                              </w:r>
                            </w:p>
                          </w:tc>
                        </w:tr>
                      </w:tbl>
                      <w:p w14:paraId="0E8C133C" w14:textId="77777777" w:rsidR="00884338" w:rsidRDefault="00884338">
                        <w:pPr>
                          <w:spacing w:after="0" w:line="240" w:lineRule="auto"/>
                        </w:pPr>
                      </w:p>
                    </w:tc>
                  </w:tr>
                  <w:tr w:rsidR="00884338" w14:paraId="2FA7154C" w14:textId="77777777">
                    <w:tc>
                      <w:tcPr>
                        <w:tcW w:w="255" w:type="dxa"/>
                      </w:tcPr>
                      <w:p w14:paraId="6BA265D5" w14:textId="77777777" w:rsidR="00884338" w:rsidRDefault="00884338">
                        <w:pPr>
                          <w:pStyle w:val="EmptyCellLayoutStyle"/>
                          <w:spacing w:after="0" w:line="240" w:lineRule="auto"/>
                        </w:pPr>
                      </w:p>
                    </w:tc>
                    <w:tc>
                      <w:tcPr>
                        <w:tcW w:w="60" w:type="dxa"/>
                      </w:tcPr>
                      <w:tbl>
                        <w:tblPr>
                          <w:tblW w:w="0" w:type="auto"/>
                          <w:tblCellMar>
                            <w:left w:w="0" w:type="dxa"/>
                            <w:right w:w="0" w:type="dxa"/>
                          </w:tblCellMar>
                          <w:tblLook w:val="0000" w:firstRow="0" w:lastRow="0" w:firstColumn="0" w:lastColumn="0" w:noHBand="0" w:noVBand="0"/>
                        </w:tblPr>
                        <w:tblGrid>
                          <w:gridCol w:w="60"/>
                        </w:tblGrid>
                        <w:tr w:rsidR="00884338" w14:paraId="649A3235" w14:textId="77777777">
                          <w:trPr>
                            <w:trHeight w:val="15"/>
                          </w:trPr>
                          <w:tc>
                            <w:tcPr>
                              <w:tcW w:w="60" w:type="dxa"/>
                              <w:tcMar>
                                <w:top w:w="0" w:type="dxa"/>
                                <w:left w:w="0" w:type="dxa"/>
                                <w:bottom w:w="0" w:type="dxa"/>
                                <w:right w:w="0" w:type="dxa"/>
                              </w:tcMar>
                            </w:tcPr>
                            <w:p w14:paraId="502989D9" w14:textId="77777777" w:rsidR="00884338" w:rsidRDefault="00884338">
                              <w:pPr>
                                <w:pStyle w:val="EmptyCellLayoutStyle"/>
                                <w:spacing w:after="0" w:line="240" w:lineRule="auto"/>
                              </w:pPr>
                            </w:p>
                          </w:tc>
                        </w:tr>
                      </w:tbl>
                      <w:p w14:paraId="0A84F612" w14:textId="77777777" w:rsidR="00884338" w:rsidRDefault="00884338">
                        <w:pPr>
                          <w:spacing w:after="0" w:line="240" w:lineRule="auto"/>
                        </w:pPr>
                      </w:p>
                    </w:tc>
                    <w:tc>
                      <w:tcPr>
                        <w:tcW w:w="10399" w:type="dxa"/>
                      </w:tcPr>
                      <w:p w14:paraId="29E0C9B6" w14:textId="77777777" w:rsidR="00884338" w:rsidRDefault="00884338">
                        <w:pPr>
                          <w:pStyle w:val="EmptyCellLayoutStyle"/>
                          <w:spacing w:after="0" w:line="240" w:lineRule="auto"/>
                        </w:pPr>
                      </w:p>
                    </w:tc>
                  </w:tr>
                </w:tbl>
                <w:p w14:paraId="37E8D7B5" w14:textId="77777777" w:rsidR="00884338" w:rsidRDefault="00884338">
                  <w:pPr>
                    <w:spacing w:after="0" w:line="240" w:lineRule="auto"/>
                  </w:pPr>
                </w:p>
              </w:tc>
            </w:tr>
            <w:tr w:rsidR="00884338" w14:paraId="42C2D2C6" w14:textId="77777777">
              <w:trPr>
                <w:trHeight w:val="71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188"/>
                    <w:gridCol w:w="526"/>
                  </w:tblGrid>
                  <w:tr w:rsidR="00884338" w14:paraId="78766CFD" w14:textId="77777777">
                    <w:tc>
                      <w:tcPr>
                        <w:tcW w:w="101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210"/>
                          <w:gridCol w:w="4960"/>
                        </w:tblGrid>
                        <w:tr w:rsidR="00884338" w14:paraId="7249583E"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19F1E203" w14:textId="77777777" w:rsidR="00884338" w:rsidRDefault="00937EDC">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6F7839AB" w14:textId="77777777" w:rsidR="00884338" w:rsidRDefault="00937EDC">
                              <w:pPr>
                                <w:spacing w:after="0" w:line="240" w:lineRule="auto"/>
                              </w:pPr>
                              <w:r>
                                <w:rPr>
                                  <w:rFonts w:ascii="Calibri" w:eastAsia="Calibri" w:hAnsi="Calibri"/>
                                  <w:b/>
                                  <w:color w:val="000000"/>
                                </w:rPr>
                                <w:t>Date Created</w:t>
                              </w:r>
                            </w:p>
                          </w:tc>
                        </w:tr>
                        <w:tr w:rsidR="00884338" w14:paraId="70DDA9C8" w14:textId="77777777">
                          <w:trPr>
                            <w:trHeight w:val="262"/>
                          </w:trPr>
                          <w:tc>
                            <w:tcPr>
                              <w:tcW w:w="52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CB3DEF" w14:textId="77777777" w:rsidR="00884338" w:rsidRDefault="00937EDC">
                              <w:pPr>
                                <w:spacing w:after="0" w:line="240" w:lineRule="auto"/>
                              </w:pPr>
                              <w:r>
                                <w:rPr>
                                  <w:rFonts w:ascii="Calibri" w:eastAsia="Calibri" w:hAnsi="Calibri"/>
                                  <w:color w:val="000000"/>
                                </w:rPr>
                                <w:t>.</w:t>
                              </w:r>
                            </w:p>
                          </w:tc>
                          <w:tc>
                            <w:tcPr>
                              <w:tcW w:w="49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13B398" w14:textId="77777777" w:rsidR="00884338" w:rsidRDefault="00937EDC">
                              <w:pPr>
                                <w:spacing w:after="0" w:line="240" w:lineRule="auto"/>
                                <w:jc w:val="right"/>
                              </w:pPr>
                              <w:r>
                                <w:rPr>
                                  <w:rFonts w:ascii="Calibri" w:eastAsia="Calibri" w:hAnsi="Calibri"/>
                                  <w:color w:val="000000"/>
                                </w:rPr>
                                <w:t>22/07/2025</w:t>
                              </w:r>
                            </w:p>
                          </w:tc>
                        </w:tr>
                      </w:tbl>
                      <w:p w14:paraId="02C74D27" w14:textId="77777777" w:rsidR="00884338" w:rsidRDefault="00884338">
                        <w:pPr>
                          <w:spacing w:after="0" w:line="240" w:lineRule="auto"/>
                        </w:pPr>
                      </w:p>
                    </w:tc>
                    <w:tc>
                      <w:tcPr>
                        <w:tcW w:w="526" w:type="dxa"/>
                      </w:tcPr>
                      <w:p w14:paraId="32E78F6F" w14:textId="77777777" w:rsidR="00884338" w:rsidRDefault="00884338">
                        <w:pPr>
                          <w:pStyle w:val="EmptyCellLayoutStyle"/>
                          <w:spacing w:after="0" w:line="240" w:lineRule="auto"/>
                        </w:pPr>
                      </w:p>
                    </w:tc>
                  </w:tr>
                  <w:tr w:rsidR="00884338" w14:paraId="2DC01E0D" w14:textId="77777777">
                    <w:trPr>
                      <w:trHeight w:val="33"/>
                    </w:trPr>
                    <w:tc>
                      <w:tcPr>
                        <w:tcW w:w="10188" w:type="dxa"/>
                      </w:tcPr>
                      <w:p w14:paraId="72402AAE" w14:textId="77777777" w:rsidR="00884338" w:rsidRDefault="00884338">
                        <w:pPr>
                          <w:pStyle w:val="EmptyCellLayoutStyle"/>
                          <w:spacing w:after="0" w:line="240" w:lineRule="auto"/>
                        </w:pPr>
                      </w:p>
                    </w:tc>
                    <w:tc>
                      <w:tcPr>
                        <w:tcW w:w="526" w:type="dxa"/>
                      </w:tcPr>
                      <w:p w14:paraId="22B25052" w14:textId="77777777" w:rsidR="00884338" w:rsidRDefault="00884338">
                        <w:pPr>
                          <w:pStyle w:val="EmptyCellLayoutStyle"/>
                          <w:spacing w:after="0" w:line="240" w:lineRule="auto"/>
                        </w:pPr>
                      </w:p>
                    </w:tc>
                  </w:tr>
                </w:tbl>
                <w:p w14:paraId="3E4D9E68" w14:textId="77777777" w:rsidR="00884338" w:rsidRDefault="00884338">
                  <w:pPr>
                    <w:spacing w:after="0" w:line="240" w:lineRule="auto"/>
                  </w:pPr>
                </w:p>
              </w:tc>
            </w:tr>
          </w:tbl>
          <w:p w14:paraId="471CCB59" w14:textId="77777777" w:rsidR="00884338" w:rsidRDefault="00884338">
            <w:pPr>
              <w:spacing w:after="0" w:line="240" w:lineRule="auto"/>
            </w:pPr>
          </w:p>
        </w:tc>
        <w:tc>
          <w:tcPr>
            <w:tcW w:w="762" w:type="dxa"/>
          </w:tcPr>
          <w:p w14:paraId="36B1F1DF" w14:textId="77777777" w:rsidR="00884338" w:rsidRDefault="00884338">
            <w:pPr>
              <w:pStyle w:val="EmptyCellLayoutStyle"/>
              <w:spacing w:after="0" w:line="240" w:lineRule="auto"/>
            </w:pPr>
          </w:p>
        </w:tc>
      </w:tr>
    </w:tbl>
    <w:p w14:paraId="74D7B67B" w14:textId="77777777" w:rsidR="00884338" w:rsidRDefault="00937EDC">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762"/>
        <w:gridCol w:w="10714"/>
        <w:gridCol w:w="762"/>
      </w:tblGrid>
      <w:tr w:rsidR="00884338" w14:paraId="6019F0D3" w14:textId="77777777">
        <w:tc>
          <w:tcPr>
            <w:tcW w:w="762" w:type="dxa"/>
          </w:tcPr>
          <w:p w14:paraId="12808EC3" w14:textId="77777777" w:rsidR="00884338" w:rsidRDefault="00884338">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714"/>
            </w:tblGrid>
            <w:tr w:rsidR="00884338" w14:paraId="16041960"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68F18EE7" w14:textId="77777777" w:rsidR="00884338" w:rsidRDefault="00884338">
                  <w:pPr>
                    <w:spacing w:after="0" w:line="240" w:lineRule="auto"/>
                  </w:pPr>
                </w:p>
              </w:tc>
            </w:tr>
            <w:tr w:rsidR="00884338" w14:paraId="3F851577"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000" w:firstRow="0" w:lastRow="0" w:firstColumn="0" w:lastColumn="0" w:noHBand="0" w:noVBand="0"/>
                  </w:tblPr>
                  <w:tblGrid>
                    <w:gridCol w:w="1535"/>
                    <w:gridCol w:w="9136"/>
                    <w:gridCol w:w="43"/>
                  </w:tblGrid>
                  <w:tr w:rsidR="00884338" w14:paraId="4F06C206"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364E291B" w14:textId="77777777" w:rsidR="00884338" w:rsidRDefault="00937EDC">
                        <w:pPr>
                          <w:spacing w:after="0" w:line="240" w:lineRule="auto"/>
                        </w:pPr>
                        <w:r>
                          <w:rPr>
                            <w:noProof/>
                          </w:rPr>
                          <w:drawing>
                            <wp:inline distT="0" distB="0" distL="0" distR="0" wp14:anchorId="1E966702" wp14:editId="0AFA6A4F">
                              <wp:extent cx="949717" cy="620969"/>
                              <wp:effectExtent l="0" t="0" r="0" b="0"/>
                              <wp:docPr id="54" name="img3.png"/>
                              <wp:cNvGraphicFramePr/>
                              <a:graphic xmlns:a="http://schemas.openxmlformats.org/drawingml/2006/main">
                                <a:graphicData uri="http://schemas.openxmlformats.org/drawingml/2006/picture">
                                  <pic:pic xmlns:pic="http://schemas.openxmlformats.org/drawingml/2006/picture">
                                    <pic:nvPicPr>
                                      <pic:cNvPr id="55"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000" w:firstRow="0" w:lastRow="0" w:firstColumn="0" w:lastColumn="0" w:noHBand="0" w:noVBand="0"/>
                        </w:tblPr>
                        <w:tblGrid>
                          <w:gridCol w:w="9136"/>
                        </w:tblGrid>
                        <w:tr w:rsidR="00884338" w14:paraId="5D1B9FD1"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6F8BB13F" w14:textId="77777777" w:rsidR="00884338" w:rsidRDefault="00937EDC">
                              <w:pPr>
                                <w:spacing w:after="0" w:line="240" w:lineRule="auto"/>
                              </w:pPr>
                              <w:r>
                                <w:rPr>
                                  <w:rFonts w:ascii="Calibri" w:eastAsia="Calibri" w:hAnsi="Calibri"/>
                                  <w:b/>
                                  <w:color w:val="000000"/>
                                  <w:sz w:val="36"/>
                                </w:rPr>
                                <w:t>AC-VARACF - 1 - Virtual Access in RACFs - Flex</w:t>
                              </w:r>
                            </w:p>
                          </w:tc>
                        </w:tr>
                      </w:tbl>
                      <w:p w14:paraId="07CEFE5B" w14:textId="77777777" w:rsidR="00884338" w:rsidRDefault="00884338">
                        <w:pPr>
                          <w:spacing w:after="0" w:line="240" w:lineRule="auto"/>
                        </w:pPr>
                      </w:p>
                    </w:tc>
                    <w:tc>
                      <w:tcPr>
                        <w:tcW w:w="43" w:type="dxa"/>
                        <w:shd w:val="clear" w:color="auto" w:fill="DDE1EA"/>
                      </w:tcPr>
                      <w:p w14:paraId="2B008BFA" w14:textId="77777777" w:rsidR="00884338" w:rsidRDefault="00884338">
                        <w:pPr>
                          <w:pStyle w:val="EmptyCellLayoutStyle"/>
                          <w:spacing w:after="0" w:line="240" w:lineRule="auto"/>
                        </w:pPr>
                      </w:p>
                    </w:tc>
                  </w:tr>
                </w:tbl>
                <w:p w14:paraId="514E2F9A" w14:textId="77777777" w:rsidR="00884338" w:rsidRDefault="00884338">
                  <w:pPr>
                    <w:spacing w:after="0" w:line="240" w:lineRule="auto"/>
                  </w:pPr>
                </w:p>
              </w:tc>
            </w:tr>
            <w:tr w:rsidR="00884338" w14:paraId="4DB7B983"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F954CFF" w14:textId="77777777" w:rsidR="00884338" w:rsidRDefault="00884338">
                  <w:pPr>
                    <w:spacing w:after="0" w:line="240" w:lineRule="auto"/>
                  </w:pPr>
                </w:p>
              </w:tc>
            </w:tr>
            <w:tr w:rsidR="00884338" w14:paraId="67C5C0B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3375"/>
                    <w:gridCol w:w="6154"/>
                  </w:tblGrid>
                  <w:tr w:rsidR="00884338" w14:paraId="24216AE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C54BF91" w14:textId="77777777" w:rsidR="00884338" w:rsidRDefault="00937EDC">
                        <w:pPr>
                          <w:spacing w:after="0" w:line="240" w:lineRule="auto"/>
                        </w:pPr>
                        <w:r>
                          <w:rPr>
                            <w:noProof/>
                          </w:rPr>
                          <w:drawing>
                            <wp:inline distT="0" distB="0" distL="0" distR="0" wp14:anchorId="43CCFD1D" wp14:editId="2A172604">
                              <wp:extent cx="615003" cy="384377"/>
                              <wp:effectExtent l="0" t="0" r="0" b="0"/>
                              <wp:docPr id="56" name="img4.png"/>
                              <wp:cNvGraphicFramePr/>
                              <a:graphic xmlns:a="http://schemas.openxmlformats.org/drawingml/2006/main">
                                <a:graphicData uri="http://schemas.openxmlformats.org/drawingml/2006/picture">
                                  <pic:pic xmlns:pic="http://schemas.openxmlformats.org/drawingml/2006/picture">
                                    <pic:nvPicPr>
                                      <pic:cNvPr id="57"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7A45E381" w14:textId="77777777" w:rsidR="00884338" w:rsidRDefault="00884338">
                        <w:pPr>
                          <w:pStyle w:val="EmptyCellLayoutStyle"/>
                          <w:spacing w:after="0" w:line="240" w:lineRule="auto"/>
                        </w:pPr>
                      </w:p>
                    </w:tc>
                    <w:tc>
                      <w:tcPr>
                        <w:tcW w:w="3375" w:type="dxa"/>
                      </w:tcPr>
                      <w:p w14:paraId="6635D727" w14:textId="77777777" w:rsidR="00884338" w:rsidRDefault="00884338">
                        <w:pPr>
                          <w:pStyle w:val="EmptyCellLayoutStyle"/>
                          <w:spacing w:after="0" w:line="240" w:lineRule="auto"/>
                        </w:pPr>
                      </w:p>
                    </w:tc>
                    <w:tc>
                      <w:tcPr>
                        <w:tcW w:w="6154" w:type="dxa"/>
                      </w:tcPr>
                      <w:p w14:paraId="3A8BE6C8" w14:textId="77777777" w:rsidR="00884338" w:rsidRDefault="00884338">
                        <w:pPr>
                          <w:pStyle w:val="EmptyCellLayoutStyle"/>
                          <w:spacing w:after="0" w:line="240" w:lineRule="auto"/>
                        </w:pPr>
                      </w:p>
                    </w:tc>
                  </w:tr>
                  <w:tr w:rsidR="00884338" w14:paraId="75772D22" w14:textId="77777777">
                    <w:trPr>
                      <w:trHeight w:val="601"/>
                    </w:trPr>
                    <w:tc>
                      <w:tcPr>
                        <w:tcW w:w="1095" w:type="dxa"/>
                        <w:vMerge/>
                      </w:tcPr>
                      <w:p w14:paraId="310F47D5" w14:textId="77777777" w:rsidR="00884338" w:rsidRDefault="00884338">
                        <w:pPr>
                          <w:pStyle w:val="EmptyCellLayoutStyle"/>
                          <w:spacing w:after="0" w:line="240" w:lineRule="auto"/>
                        </w:pPr>
                      </w:p>
                    </w:tc>
                    <w:tc>
                      <w:tcPr>
                        <w:tcW w:w="90" w:type="dxa"/>
                      </w:tcPr>
                      <w:p w14:paraId="32439264" w14:textId="77777777" w:rsidR="00884338" w:rsidRDefault="00884338">
                        <w:pPr>
                          <w:pStyle w:val="EmptyCellLayoutStyle"/>
                          <w:spacing w:after="0" w:line="240" w:lineRule="auto"/>
                        </w:pPr>
                      </w:p>
                    </w:tc>
                    <w:tc>
                      <w:tcPr>
                        <w:tcW w:w="3375" w:type="dxa"/>
                      </w:tcPr>
                      <w:tbl>
                        <w:tblPr>
                          <w:tblW w:w="0" w:type="auto"/>
                          <w:tblCellMar>
                            <w:left w:w="0" w:type="dxa"/>
                            <w:right w:w="0" w:type="dxa"/>
                          </w:tblCellMar>
                          <w:tblLook w:val="0000" w:firstRow="0" w:lastRow="0" w:firstColumn="0" w:lastColumn="0" w:noHBand="0" w:noVBand="0"/>
                        </w:tblPr>
                        <w:tblGrid>
                          <w:gridCol w:w="3375"/>
                        </w:tblGrid>
                        <w:tr w:rsidR="00884338" w14:paraId="5E1C1FAC"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6553E243" w14:textId="77777777" w:rsidR="00884338" w:rsidRDefault="00937EDC">
                              <w:pPr>
                                <w:spacing w:after="0" w:line="240" w:lineRule="auto"/>
                              </w:pPr>
                              <w:r>
                                <w:rPr>
                                  <w:rFonts w:ascii="Calibri" w:eastAsia="Calibri" w:hAnsi="Calibri"/>
                                  <w:b/>
                                  <w:color w:val="000000"/>
                                  <w:sz w:val="24"/>
                                </w:rPr>
                                <w:t>Activity Metadata</w:t>
                              </w:r>
                            </w:p>
                          </w:tc>
                        </w:tr>
                      </w:tbl>
                      <w:p w14:paraId="77F7E292" w14:textId="77777777" w:rsidR="00884338" w:rsidRDefault="00884338">
                        <w:pPr>
                          <w:spacing w:after="0" w:line="240" w:lineRule="auto"/>
                        </w:pPr>
                      </w:p>
                    </w:tc>
                    <w:tc>
                      <w:tcPr>
                        <w:tcW w:w="6154" w:type="dxa"/>
                      </w:tcPr>
                      <w:p w14:paraId="7BBBFA1D" w14:textId="77777777" w:rsidR="00884338" w:rsidRDefault="00884338">
                        <w:pPr>
                          <w:pStyle w:val="EmptyCellLayoutStyle"/>
                          <w:spacing w:after="0" w:line="240" w:lineRule="auto"/>
                        </w:pPr>
                      </w:p>
                    </w:tc>
                  </w:tr>
                </w:tbl>
                <w:p w14:paraId="780B6244" w14:textId="77777777" w:rsidR="00884338" w:rsidRDefault="00884338">
                  <w:pPr>
                    <w:spacing w:after="0" w:line="240" w:lineRule="auto"/>
                  </w:pPr>
                </w:p>
              </w:tc>
            </w:tr>
            <w:tr w:rsidR="00884338" w14:paraId="2CA0C3C6" w14:textId="77777777">
              <w:trPr>
                <w:trHeight w:val="282"/>
              </w:trPr>
              <w:tc>
                <w:tcPr>
                  <w:tcW w:w="10714" w:type="dxa"/>
                  <w:tcBorders>
                    <w:top w:val="nil"/>
                    <w:left w:val="nil"/>
                    <w:bottom w:val="nil"/>
                    <w:right w:val="nil"/>
                  </w:tcBorders>
                  <w:tcMar>
                    <w:top w:w="39" w:type="dxa"/>
                    <w:left w:w="39" w:type="dxa"/>
                    <w:bottom w:w="39" w:type="dxa"/>
                    <w:right w:w="39" w:type="dxa"/>
                  </w:tcMar>
                </w:tcPr>
                <w:p w14:paraId="287F099E" w14:textId="77777777" w:rsidR="00884338" w:rsidRDefault="00884338">
                  <w:pPr>
                    <w:spacing w:after="0" w:line="240" w:lineRule="auto"/>
                  </w:pPr>
                </w:p>
              </w:tc>
            </w:tr>
            <w:tr w:rsidR="00884338" w14:paraId="7C4C341F" w14:textId="77777777">
              <w:trPr>
                <w:trHeight w:val="262"/>
              </w:trPr>
              <w:tc>
                <w:tcPr>
                  <w:tcW w:w="10714" w:type="dxa"/>
                  <w:tcBorders>
                    <w:top w:val="nil"/>
                    <w:left w:val="nil"/>
                    <w:bottom w:val="nil"/>
                    <w:right w:val="nil"/>
                  </w:tcBorders>
                  <w:tcMar>
                    <w:top w:w="39" w:type="dxa"/>
                    <w:left w:w="39" w:type="dxa"/>
                    <w:bottom w:w="39" w:type="dxa"/>
                    <w:right w:w="39" w:type="dxa"/>
                  </w:tcMar>
                </w:tcPr>
                <w:p w14:paraId="2E834072" w14:textId="77777777" w:rsidR="00884338" w:rsidRDefault="00937EDC">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32E886E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7879E2" w14:textId="77777777" w:rsidR="00884338" w:rsidRDefault="00937EDC">
                  <w:pPr>
                    <w:spacing w:after="0" w:line="240" w:lineRule="auto"/>
                  </w:pPr>
                  <w:r>
                    <w:rPr>
                      <w:rFonts w:ascii="Calibri" w:eastAsia="Calibri" w:hAnsi="Calibri"/>
                      <w:color w:val="000000"/>
                    </w:rPr>
                    <w:t>Aged Care</w:t>
                  </w:r>
                </w:p>
              </w:tc>
            </w:tr>
            <w:tr w:rsidR="00884338" w14:paraId="7F4722A3" w14:textId="77777777">
              <w:trPr>
                <w:trHeight w:val="262"/>
              </w:trPr>
              <w:tc>
                <w:tcPr>
                  <w:tcW w:w="10714" w:type="dxa"/>
                  <w:tcBorders>
                    <w:top w:val="nil"/>
                    <w:left w:val="nil"/>
                    <w:bottom w:val="nil"/>
                    <w:right w:val="nil"/>
                  </w:tcBorders>
                  <w:tcMar>
                    <w:top w:w="39" w:type="dxa"/>
                    <w:left w:w="39" w:type="dxa"/>
                    <w:bottom w:w="39" w:type="dxa"/>
                    <w:right w:w="39" w:type="dxa"/>
                  </w:tcMar>
                </w:tcPr>
                <w:p w14:paraId="1D8B2CEC" w14:textId="77777777" w:rsidR="00884338" w:rsidRDefault="00937EDC">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884338" w14:paraId="5553170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08BD4D" w14:textId="77777777" w:rsidR="00884338" w:rsidRDefault="00937EDC">
                  <w:pPr>
                    <w:spacing w:after="0" w:line="240" w:lineRule="auto"/>
                  </w:pPr>
                  <w:r>
                    <w:rPr>
                      <w:rFonts w:ascii="Calibri" w:eastAsia="Calibri" w:hAnsi="Calibri"/>
                      <w:color w:val="000000"/>
                    </w:rPr>
                    <w:t>AC-VARACF</w:t>
                  </w:r>
                </w:p>
              </w:tc>
            </w:tr>
            <w:tr w:rsidR="00884338" w14:paraId="59176D51" w14:textId="77777777">
              <w:trPr>
                <w:trHeight w:val="262"/>
              </w:trPr>
              <w:tc>
                <w:tcPr>
                  <w:tcW w:w="10714" w:type="dxa"/>
                  <w:tcBorders>
                    <w:top w:val="nil"/>
                    <w:left w:val="nil"/>
                    <w:bottom w:val="nil"/>
                    <w:right w:val="nil"/>
                  </w:tcBorders>
                  <w:tcMar>
                    <w:top w:w="39" w:type="dxa"/>
                    <w:left w:w="39" w:type="dxa"/>
                    <w:bottom w:w="39" w:type="dxa"/>
                    <w:right w:w="39" w:type="dxa"/>
                  </w:tcMar>
                </w:tcPr>
                <w:p w14:paraId="6FA647A5" w14:textId="77777777" w:rsidR="00884338" w:rsidRDefault="00937EDC">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884338" w14:paraId="3ABEBE9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C99750" w14:textId="77777777" w:rsidR="00884338" w:rsidRDefault="00937EDC">
                  <w:pPr>
                    <w:spacing w:after="0" w:line="240" w:lineRule="auto"/>
                  </w:pPr>
                  <w:r>
                    <w:rPr>
                      <w:rFonts w:ascii="Calibri" w:eastAsia="Calibri" w:hAnsi="Calibri"/>
                      <w:color w:val="000000"/>
                    </w:rPr>
                    <w:t>1</w:t>
                  </w:r>
                </w:p>
              </w:tc>
            </w:tr>
            <w:tr w:rsidR="00884338" w14:paraId="49BAADC4" w14:textId="77777777">
              <w:trPr>
                <w:trHeight w:val="262"/>
              </w:trPr>
              <w:tc>
                <w:tcPr>
                  <w:tcW w:w="10714" w:type="dxa"/>
                  <w:tcBorders>
                    <w:top w:val="nil"/>
                    <w:left w:val="nil"/>
                    <w:bottom w:val="nil"/>
                    <w:right w:val="nil"/>
                  </w:tcBorders>
                  <w:tcMar>
                    <w:top w:w="39" w:type="dxa"/>
                    <w:left w:w="39" w:type="dxa"/>
                    <w:bottom w:w="39" w:type="dxa"/>
                    <w:right w:w="39" w:type="dxa"/>
                  </w:tcMar>
                </w:tcPr>
                <w:p w14:paraId="42A186BC" w14:textId="77777777" w:rsidR="00884338" w:rsidRDefault="00937EDC">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884338" w14:paraId="0825AAA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A91F62" w14:textId="77777777" w:rsidR="00884338" w:rsidRDefault="00937EDC">
                  <w:pPr>
                    <w:spacing w:after="0" w:line="240" w:lineRule="auto"/>
                  </w:pPr>
                  <w:r>
                    <w:rPr>
                      <w:rFonts w:ascii="Calibri" w:eastAsia="Calibri" w:hAnsi="Calibri"/>
                      <w:color w:val="000000"/>
                    </w:rPr>
                    <w:t>Virtual Access in RACFs - Flex</w:t>
                  </w:r>
                </w:p>
              </w:tc>
            </w:tr>
            <w:tr w:rsidR="00884338" w14:paraId="1AB3F1E9" w14:textId="77777777">
              <w:trPr>
                <w:trHeight w:val="262"/>
              </w:trPr>
              <w:tc>
                <w:tcPr>
                  <w:tcW w:w="10714" w:type="dxa"/>
                  <w:tcBorders>
                    <w:top w:val="nil"/>
                    <w:left w:val="nil"/>
                    <w:bottom w:val="nil"/>
                    <w:right w:val="nil"/>
                  </w:tcBorders>
                  <w:tcMar>
                    <w:top w:w="39" w:type="dxa"/>
                    <w:left w:w="39" w:type="dxa"/>
                    <w:bottom w:w="39" w:type="dxa"/>
                    <w:right w:w="39" w:type="dxa"/>
                  </w:tcMar>
                </w:tcPr>
                <w:p w14:paraId="2810770D" w14:textId="77777777" w:rsidR="00884338" w:rsidRDefault="00937EDC">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884338" w14:paraId="2DB6428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54365D" w14:textId="77777777" w:rsidR="00884338" w:rsidRDefault="00937EDC">
                  <w:pPr>
                    <w:spacing w:after="0" w:line="240" w:lineRule="auto"/>
                  </w:pPr>
                  <w:r>
                    <w:rPr>
                      <w:rFonts w:ascii="Calibri" w:eastAsia="Calibri" w:hAnsi="Calibri"/>
                      <w:color w:val="000000"/>
                    </w:rPr>
                    <w:t>Existing</w:t>
                  </w:r>
                </w:p>
              </w:tc>
            </w:tr>
            <w:tr w:rsidR="00884338" w14:paraId="1AC649A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42356D0" w14:textId="77777777" w:rsidR="00884338" w:rsidRDefault="00884338">
                  <w:pPr>
                    <w:spacing w:after="0" w:line="240" w:lineRule="auto"/>
                  </w:pPr>
                </w:p>
              </w:tc>
            </w:tr>
            <w:tr w:rsidR="00884338" w14:paraId="48EFD8AB" w14:textId="77777777">
              <w:trPr>
                <w:trHeight w:val="282"/>
              </w:trPr>
              <w:tc>
                <w:tcPr>
                  <w:tcW w:w="10714" w:type="dxa"/>
                  <w:tcBorders>
                    <w:top w:val="nil"/>
                    <w:left w:val="nil"/>
                    <w:bottom w:val="nil"/>
                    <w:right w:val="nil"/>
                  </w:tcBorders>
                  <w:tcMar>
                    <w:top w:w="39" w:type="dxa"/>
                    <w:left w:w="39" w:type="dxa"/>
                    <w:bottom w:w="39" w:type="dxa"/>
                    <w:right w:w="39" w:type="dxa"/>
                  </w:tcMar>
                </w:tcPr>
                <w:p w14:paraId="44032D5B" w14:textId="77777777" w:rsidR="00884338" w:rsidRDefault="00884338">
                  <w:pPr>
                    <w:spacing w:after="0" w:line="240" w:lineRule="auto"/>
                  </w:pPr>
                </w:p>
              </w:tc>
            </w:tr>
            <w:tr w:rsidR="00884338" w14:paraId="4B6D18B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43958E7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4580571" w14:textId="77777777" w:rsidR="00884338" w:rsidRDefault="00937EDC">
                        <w:pPr>
                          <w:spacing w:after="0" w:line="240" w:lineRule="auto"/>
                        </w:pPr>
                        <w:r>
                          <w:rPr>
                            <w:noProof/>
                          </w:rPr>
                          <w:drawing>
                            <wp:inline distT="0" distB="0" distL="0" distR="0" wp14:anchorId="551A312E" wp14:editId="68DDA7B9">
                              <wp:extent cx="615003" cy="384377"/>
                              <wp:effectExtent l="0" t="0" r="0" b="0"/>
                              <wp:docPr id="58" name="img5.png"/>
                              <wp:cNvGraphicFramePr/>
                              <a:graphic xmlns:a="http://schemas.openxmlformats.org/drawingml/2006/main">
                                <a:graphicData uri="http://schemas.openxmlformats.org/drawingml/2006/picture">
                                  <pic:pic xmlns:pic="http://schemas.openxmlformats.org/drawingml/2006/picture">
                                    <pic:nvPicPr>
                                      <pic:cNvPr id="59"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2FD59A6A" w14:textId="77777777" w:rsidR="00884338" w:rsidRDefault="00884338">
                        <w:pPr>
                          <w:pStyle w:val="EmptyCellLayoutStyle"/>
                          <w:spacing w:after="0" w:line="240" w:lineRule="auto"/>
                        </w:pPr>
                      </w:p>
                    </w:tc>
                    <w:tc>
                      <w:tcPr>
                        <w:tcW w:w="4725" w:type="dxa"/>
                      </w:tcPr>
                      <w:p w14:paraId="3091B099" w14:textId="77777777" w:rsidR="00884338" w:rsidRDefault="00884338">
                        <w:pPr>
                          <w:pStyle w:val="EmptyCellLayoutStyle"/>
                          <w:spacing w:after="0" w:line="240" w:lineRule="auto"/>
                        </w:pPr>
                      </w:p>
                    </w:tc>
                    <w:tc>
                      <w:tcPr>
                        <w:tcW w:w="4804" w:type="dxa"/>
                      </w:tcPr>
                      <w:p w14:paraId="60309A1F" w14:textId="77777777" w:rsidR="00884338" w:rsidRDefault="00884338">
                        <w:pPr>
                          <w:pStyle w:val="EmptyCellLayoutStyle"/>
                          <w:spacing w:after="0" w:line="240" w:lineRule="auto"/>
                        </w:pPr>
                      </w:p>
                    </w:tc>
                  </w:tr>
                  <w:tr w:rsidR="00884338" w14:paraId="2A1A4466" w14:textId="77777777">
                    <w:trPr>
                      <w:trHeight w:val="601"/>
                    </w:trPr>
                    <w:tc>
                      <w:tcPr>
                        <w:tcW w:w="1095" w:type="dxa"/>
                        <w:vMerge/>
                      </w:tcPr>
                      <w:p w14:paraId="5B87916C" w14:textId="77777777" w:rsidR="00884338" w:rsidRDefault="00884338">
                        <w:pPr>
                          <w:pStyle w:val="EmptyCellLayoutStyle"/>
                          <w:spacing w:after="0" w:line="240" w:lineRule="auto"/>
                        </w:pPr>
                      </w:p>
                    </w:tc>
                    <w:tc>
                      <w:tcPr>
                        <w:tcW w:w="90" w:type="dxa"/>
                      </w:tcPr>
                      <w:p w14:paraId="7AE2B16D"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3460E39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5BD9097" w14:textId="77777777" w:rsidR="00884338" w:rsidRDefault="00937EDC">
                              <w:pPr>
                                <w:spacing w:after="0" w:line="240" w:lineRule="auto"/>
                              </w:pPr>
                              <w:r>
                                <w:rPr>
                                  <w:rFonts w:ascii="Calibri" w:eastAsia="Calibri" w:hAnsi="Calibri"/>
                                  <w:b/>
                                  <w:color w:val="000000"/>
                                  <w:sz w:val="24"/>
                                </w:rPr>
                                <w:t>Activity Priorities and Description</w:t>
                              </w:r>
                            </w:p>
                          </w:tc>
                        </w:tr>
                      </w:tbl>
                      <w:p w14:paraId="04073567" w14:textId="77777777" w:rsidR="00884338" w:rsidRDefault="00884338">
                        <w:pPr>
                          <w:spacing w:after="0" w:line="240" w:lineRule="auto"/>
                        </w:pPr>
                      </w:p>
                    </w:tc>
                    <w:tc>
                      <w:tcPr>
                        <w:tcW w:w="4804" w:type="dxa"/>
                      </w:tcPr>
                      <w:p w14:paraId="23987055" w14:textId="77777777" w:rsidR="00884338" w:rsidRDefault="00884338">
                        <w:pPr>
                          <w:pStyle w:val="EmptyCellLayoutStyle"/>
                          <w:spacing w:after="0" w:line="240" w:lineRule="auto"/>
                        </w:pPr>
                      </w:p>
                    </w:tc>
                  </w:tr>
                </w:tbl>
                <w:p w14:paraId="4CBEB686" w14:textId="77777777" w:rsidR="00884338" w:rsidRDefault="00884338">
                  <w:pPr>
                    <w:spacing w:after="0" w:line="240" w:lineRule="auto"/>
                  </w:pPr>
                </w:p>
              </w:tc>
            </w:tr>
            <w:tr w:rsidR="00884338" w14:paraId="37C1FE7B" w14:textId="77777777">
              <w:trPr>
                <w:trHeight w:val="282"/>
              </w:trPr>
              <w:tc>
                <w:tcPr>
                  <w:tcW w:w="10714" w:type="dxa"/>
                  <w:tcBorders>
                    <w:top w:val="nil"/>
                    <w:left w:val="nil"/>
                    <w:bottom w:val="nil"/>
                    <w:right w:val="nil"/>
                  </w:tcBorders>
                  <w:tcMar>
                    <w:top w:w="39" w:type="dxa"/>
                    <w:left w:w="39" w:type="dxa"/>
                    <w:bottom w:w="39" w:type="dxa"/>
                    <w:right w:w="39" w:type="dxa"/>
                  </w:tcMar>
                </w:tcPr>
                <w:p w14:paraId="335AA6E9" w14:textId="77777777" w:rsidR="00884338" w:rsidRDefault="00884338">
                  <w:pPr>
                    <w:spacing w:after="0" w:line="240" w:lineRule="auto"/>
                  </w:pPr>
                </w:p>
              </w:tc>
            </w:tr>
            <w:tr w:rsidR="00884338" w14:paraId="17EE2B6E" w14:textId="77777777">
              <w:trPr>
                <w:trHeight w:val="262"/>
              </w:trPr>
              <w:tc>
                <w:tcPr>
                  <w:tcW w:w="10714" w:type="dxa"/>
                  <w:tcBorders>
                    <w:top w:val="nil"/>
                    <w:left w:val="nil"/>
                    <w:bottom w:val="nil"/>
                    <w:right w:val="nil"/>
                  </w:tcBorders>
                  <w:tcMar>
                    <w:top w:w="39" w:type="dxa"/>
                    <w:left w:w="39" w:type="dxa"/>
                    <w:bottom w:w="39" w:type="dxa"/>
                    <w:right w:w="39" w:type="dxa"/>
                  </w:tcMar>
                </w:tcPr>
                <w:p w14:paraId="284C7340" w14:textId="77777777" w:rsidR="00884338" w:rsidRDefault="00937EDC">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7EF4AA6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04D1E3" w14:textId="77777777" w:rsidR="00884338" w:rsidRDefault="00937EDC">
                  <w:pPr>
                    <w:spacing w:after="0" w:line="240" w:lineRule="auto"/>
                  </w:pPr>
                  <w:r>
                    <w:rPr>
                      <w:rFonts w:ascii="Calibri" w:eastAsia="Calibri" w:hAnsi="Calibri"/>
                      <w:color w:val="000000"/>
                    </w:rPr>
                    <w:t>Aged Care</w:t>
                  </w:r>
                </w:p>
              </w:tc>
            </w:tr>
            <w:tr w:rsidR="00884338" w14:paraId="58932D30" w14:textId="77777777">
              <w:trPr>
                <w:trHeight w:val="282"/>
              </w:trPr>
              <w:tc>
                <w:tcPr>
                  <w:tcW w:w="10714" w:type="dxa"/>
                  <w:tcBorders>
                    <w:top w:val="nil"/>
                    <w:left w:val="nil"/>
                    <w:bottom w:val="nil"/>
                    <w:right w:val="nil"/>
                  </w:tcBorders>
                  <w:tcMar>
                    <w:top w:w="39" w:type="dxa"/>
                    <w:left w:w="39" w:type="dxa"/>
                    <w:bottom w:w="39" w:type="dxa"/>
                    <w:right w:w="39" w:type="dxa"/>
                  </w:tcMar>
                </w:tcPr>
                <w:p w14:paraId="0B3A59C9" w14:textId="77777777" w:rsidR="00884338" w:rsidRDefault="00937EDC">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884338" w14:paraId="352FC24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397AFB" w14:textId="77777777" w:rsidR="00884338" w:rsidRDefault="00884338">
                  <w:pPr>
                    <w:spacing w:after="0" w:line="240" w:lineRule="auto"/>
                  </w:pPr>
                </w:p>
              </w:tc>
            </w:tr>
            <w:tr w:rsidR="00884338" w14:paraId="347B966D" w14:textId="77777777">
              <w:trPr>
                <w:trHeight w:val="262"/>
              </w:trPr>
              <w:tc>
                <w:tcPr>
                  <w:tcW w:w="10714" w:type="dxa"/>
                  <w:tcBorders>
                    <w:top w:val="nil"/>
                    <w:left w:val="nil"/>
                    <w:bottom w:val="nil"/>
                    <w:right w:val="nil"/>
                  </w:tcBorders>
                  <w:tcMar>
                    <w:top w:w="39" w:type="dxa"/>
                    <w:left w:w="39" w:type="dxa"/>
                    <w:bottom w:w="39" w:type="dxa"/>
                    <w:right w:w="39" w:type="dxa"/>
                  </w:tcMar>
                </w:tcPr>
                <w:p w14:paraId="043D087F" w14:textId="77777777" w:rsidR="00884338" w:rsidRDefault="00937EDC">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256D1F6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46A679" w14:textId="77777777" w:rsidR="00884338" w:rsidRDefault="00937EDC">
                  <w:pPr>
                    <w:spacing w:after="0" w:line="240" w:lineRule="auto"/>
                  </w:pPr>
                  <w:r>
                    <w:rPr>
                      <w:rFonts w:ascii="Calibri" w:eastAsia="Calibri" w:hAnsi="Calibri"/>
                      <w:color w:val="000000"/>
                    </w:rPr>
                    <w:t>Support participating RACFs in the SWSPHN region to use appropriate virtual consultation technology so their residents can access clinically appropriate telehealth care with primary health care professionals.</w:t>
                  </w:r>
                </w:p>
              </w:tc>
            </w:tr>
            <w:tr w:rsidR="00884338" w14:paraId="23A4FBEF" w14:textId="77777777">
              <w:trPr>
                <w:trHeight w:val="262"/>
              </w:trPr>
              <w:tc>
                <w:tcPr>
                  <w:tcW w:w="10714" w:type="dxa"/>
                  <w:tcBorders>
                    <w:top w:val="nil"/>
                    <w:left w:val="nil"/>
                    <w:bottom w:val="nil"/>
                    <w:right w:val="nil"/>
                  </w:tcBorders>
                  <w:tcMar>
                    <w:top w:w="39" w:type="dxa"/>
                    <w:left w:w="39" w:type="dxa"/>
                    <w:bottom w:w="39" w:type="dxa"/>
                    <w:right w:w="39" w:type="dxa"/>
                  </w:tcMar>
                </w:tcPr>
                <w:p w14:paraId="6659F1FA" w14:textId="77777777" w:rsidR="00884338" w:rsidRDefault="00937EDC">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3F22776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61B9D2" w14:textId="77777777" w:rsidR="00884338" w:rsidRDefault="00937EDC">
                  <w:pPr>
                    <w:spacing w:after="0" w:line="240" w:lineRule="auto"/>
                  </w:pPr>
                  <w:r>
                    <w:rPr>
                      <w:rFonts w:ascii="Calibri" w:eastAsia="Calibri" w:hAnsi="Calibri"/>
                      <w:color w:val="000000"/>
                    </w:rPr>
                    <w:t>- Assist participating RACHs in SWSPHN to have appropriate facilities and equipment to enable virtual consultations with primary care facilities, in line with eHealth standards e.g. ACRRM telehealth framework.</w:t>
                  </w:r>
                  <w:r>
                    <w:rPr>
                      <w:rFonts w:ascii="Calibri" w:eastAsia="Calibri" w:hAnsi="Calibri"/>
                      <w:color w:val="000000"/>
                    </w:rPr>
                    <w:br/>
                    <w:t>- Provide training to RACH staff to support telehealth consultations. Webinars will be scheduled for RACH staff to participate in. The PHN is hosting our Connected Care Conference in August 2025 - virtual care will be a key theme of this conference which is tailored to GPs supporting RACHs.</w:t>
                  </w:r>
                  <w:r>
                    <w:rPr>
                      <w:rFonts w:ascii="Calibri" w:eastAsia="Calibri" w:hAnsi="Calibri"/>
                      <w:color w:val="000000"/>
                    </w:rPr>
                    <w:br/>
                    <w:t>- Promote the use of enablers of digital health, e.g. MHR. PHN staff will work with the RACH staff and attending GPs to highlight the usability and utility of My Health Record in obtaining health information including r</w:t>
                  </w:r>
                  <w:r>
                    <w:rPr>
                      <w:rFonts w:ascii="Calibri" w:eastAsia="Calibri" w:hAnsi="Calibri"/>
                      <w:color w:val="000000"/>
                    </w:rPr>
                    <w:t xml:space="preserve">eports, medications and discharge summaries. </w:t>
                  </w:r>
                  <w:r>
                    <w:rPr>
                      <w:rFonts w:ascii="Calibri" w:eastAsia="Calibri" w:hAnsi="Calibri"/>
                      <w:color w:val="000000"/>
                    </w:rPr>
                    <w:br/>
                    <w:t>- Consult and plan with jurisdictional authorities to ensure initiatives are complementary and do not duplicate existing efforts underway to improve technological interoperability.</w:t>
                  </w:r>
                  <w:r>
                    <w:rPr>
                      <w:rFonts w:ascii="Calibri" w:eastAsia="Calibri" w:hAnsi="Calibri"/>
                      <w:color w:val="000000"/>
                    </w:rPr>
                    <w:br/>
                    <w:t>- In providing funding to RACHs to support enhanced telehealth capabilities, continue to ensure robust commissioning framework principles are upheld, specifically focused on value for money, probity, and transparency.</w:t>
                  </w:r>
                  <w:r>
                    <w:rPr>
                      <w:rFonts w:ascii="Calibri" w:eastAsia="Calibri" w:hAnsi="Calibri"/>
                      <w:color w:val="000000"/>
                    </w:rPr>
                    <w:br/>
                    <w:t xml:space="preserve">- </w:t>
                  </w:r>
                  <w:proofErr w:type="spellStart"/>
                  <w:r>
                    <w:rPr>
                      <w:rFonts w:ascii="Calibri" w:eastAsia="Calibri" w:hAnsi="Calibri"/>
                      <w:color w:val="000000"/>
                    </w:rPr>
                    <w:t>HealthDirect</w:t>
                  </w:r>
                  <w:proofErr w:type="spellEnd"/>
                  <w:r>
                    <w:rPr>
                      <w:rFonts w:ascii="Calibri" w:eastAsia="Calibri" w:hAnsi="Calibri"/>
                      <w:color w:val="000000"/>
                    </w:rPr>
                    <w:t xml:space="preserve"> Video Call accounts have been established for the RA</w:t>
                  </w:r>
                  <w:r>
                    <w:rPr>
                      <w:rFonts w:ascii="Calibri" w:eastAsia="Calibri" w:hAnsi="Calibri"/>
                      <w:color w:val="000000"/>
                    </w:rPr>
                    <w:t xml:space="preserve">CHs who agreed to participate. This will occur for other RACHs </w:t>
                  </w:r>
                  <w:r>
                    <w:rPr>
                      <w:rFonts w:ascii="Calibri" w:eastAsia="Calibri" w:hAnsi="Calibri"/>
                      <w:color w:val="000000"/>
                    </w:rPr>
                    <w:lastRenderedPageBreak/>
                    <w:t>who wish to participate.</w:t>
                  </w:r>
                  <w:r>
                    <w:rPr>
                      <w:rFonts w:ascii="Calibri" w:eastAsia="Calibri" w:hAnsi="Calibri"/>
                      <w:color w:val="000000"/>
                    </w:rPr>
                    <w:br/>
                    <w:t>- Hardware kits have been funded and delivered for most RACFs.  These will be available for the remaining 2 facilities if they wish to participate.</w:t>
                  </w:r>
                  <w:r>
                    <w:rPr>
                      <w:rFonts w:ascii="Calibri" w:eastAsia="Calibri" w:hAnsi="Calibri"/>
                      <w:color w:val="000000"/>
                    </w:rPr>
                    <w:br/>
                    <w:t xml:space="preserve">- SWSPHN is exploring provisioning lightweight hardware for GPs actively visiting RACHs across the catchment. This activity will not commence without a formal business case submission to DHDA where formal approval to proceed will be requested with evidence provided following </w:t>
                  </w:r>
                  <w:r>
                    <w:rPr>
                      <w:rFonts w:ascii="Calibri" w:eastAsia="Calibri" w:hAnsi="Calibri"/>
                      <w:color w:val="000000"/>
                    </w:rPr>
                    <w:t>consultation/feedback from GPs and RACHs regarding meaningful use of video telehealth.</w:t>
                  </w:r>
                </w:p>
              </w:tc>
            </w:tr>
            <w:tr w:rsidR="00884338" w14:paraId="669025BE" w14:textId="77777777">
              <w:trPr>
                <w:trHeight w:val="527"/>
              </w:trPr>
              <w:tc>
                <w:tcPr>
                  <w:tcW w:w="10714" w:type="dxa"/>
                  <w:tcBorders>
                    <w:top w:val="nil"/>
                    <w:left w:val="nil"/>
                    <w:bottom w:val="nil"/>
                    <w:right w:val="nil"/>
                  </w:tcBorders>
                  <w:tcMar>
                    <w:top w:w="39" w:type="dxa"/>
                    <w:left w:w="39" w:type="dxa"/>
                    <w:bottom w:w="39" w:type="dxa"/>
                    <w:right w:w="39" w:type="dxa"/>
                  </w:tcMar>
                </w:tcPr>
                <w:p w14:paraId="284B29D2" w14:textId="77777777" w:rsidR="00884338" w:rsidRDefault="00937EDC">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884338" w14:paraId="2C923C27" w14:textId="77777777">
              <w:trPr>
                <w:trHeight w:val="262"/>
              </w:trPr>
              <w:tc>
                <w:tcPr>
                  <w:tcW w:w="10714" w:type="dxa"/>
                  <w:tcBorders>
                    <w:top w:val="nil"/>
                    <w:left w:val="nil"/>
                    <w:bottom w:val="nil"/>
                    <w:right w:val="nil"/>
                  </w:tcBorders>
                  <w:tcMar>
                    <w:top w:w="39" w:type="dxa"/>
                    <w:left w:w="39" w:type="dxa"/>
                    <w:bottom w:w="39" w:type="dxa"/>
                    <w:right w:w="39" w:type="dxa"/>
                  </w:tcMar>
                </w:tcPr>
                <w:p w14:paraId="4304DCAA" w14:textId="77777777" w:rsidR="00884338" w:rsidRDefault="00937EDC">
                  <w:pPr>
                    <w:spacing w:after="0" w:line="240" w:lineRule="auto"/>
                  </w:pPr>
                  <w:r>
                    <w:rPr>
                      <w:rFonts w:ascii="Calibri" w:eastAsia="Calibri" w:hAnsi="Calibri"/>
                      <w:b/>
                      <w:color w:val="000000"/>
                    </w:rPr>
                    <w:t>Needs Assessment</w:t>
                  </w:r>
                </w:p>
              </w:tc>
            </w:tr>
            <w:tr w:rsidR="00884338" w14:paraId="6D1C6A0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1A6835" w14:textId="77777777" w:rsidR="00884338" w:rsidRDefault="00937EDC">
                  <w:pPr>
                    <w:spacing w:after="0" w:line="240" w:lineRule="auto"/>
                  </w:pPr>
                  <w:r>
                    <w:rPr>
                      <w:rFonts w:ascii="Calibri" w:eastAsia="Calibri" w:hAnsi="Calibri"/>
                      <w:color w:val="000000"/>
                    </w:rPr>
                    <w:t>SWSPHN Needs Assessment 2025-2028</w:t>
                  </w:r>
                </w:p>
              </w:tc>
            </w:tr>
            <w:tr w:rsidR="00884338" w14:paraId="420A222C" w14:textId="77777777">
              <w:trPr>
                <w:trHeight w:val="277"/>
              </w:trPr>
              <w:tc>
                <w:tcPr>
                  <w:tcW w:w="10714" w:type="dxa"/>
                  <w:tcBorders>
                    <w:top w:val="nil"/>
                    <w:left w:val="nil"/>
                    <w:bottom w:val="nil"/>
                    <w:right w:val="nil"/>
                  </w:tcBorders>
                  <w:tcMar>
                    <w:top w:w="39" w:type="dxa"/>
                    <w:left w:w="39" w:type="dxa"/>
                    <w:bottom w:w="39" w:type="dxa"/>
                    <w:right w:w="39" w:type="dxa"/>
                  </w:tcMar>
                </w:tcPr>
                <w:p w14:paraId="761C9842" w14:textId="77777777" w:rsidR="00884338" w:rsidRDefault="00937EDC">
                  <w:pPr>
                    <w:spacing w:after="0" w:line="240" w:lineRule="auto"/>
                  </w:pPr>
                  <w:r>
                    <w:rPr>
                      <w:rFonts w:ascii="Calibri" w:eastAsia="Calibri" w:hAnsi="Calibri"/>
                      <w:b/>
                      <w:color w:val="000000"/>
                    </w:rPr>
                    <w:t>Priorities</w:t>
                  </w:r>
                </w:p>
              </w:tc>
            </w:tr>
            <w:tr w:rsidR="00884338" w14:paraId="63E00F94"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46"/>
                    <w:gridCol w:w="1768"/>
                  </w:tblGrid>
                  <w:tr w:rsidR="00884338" w14:paraId="6C43D9E0" w14:textId="77777777">
                    <w:tc>
                      <w:tcPr>
                        <w:tcW w:w="894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243"/>
                          <w:gridCol w:w="4685"/>
                        </w:tblGrid>
                        <w:tr w:rsidR="00884338" w14:paraId="5E6D329C"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9CDD81D" w14:textId="77777777" w:rsidR="00884338" w:rsidRDefault="00937EDC">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8E89A1E" w14:textId="77777777" w:rsidR="00884338" w:rsidRDefault="00937EDC">
                              <w:pPr>
                                <w:spacing w:after="0" w:line="240" w:lineRule="auto"/>
                              </w:pPr>
                              <w:r>
                                <w:rPr>
                                  <w:rFonts w:ascii="Calibri" w:eastAsia="Calibri" w:hAnsi="Calibri"/>
                                  <w:b/>
                                  <w:color w:val="000000"/>
                                </w:rPr>
                                <w:t>Page reference</w:t>
                              </w:r>
                            </w:p>
                          </w:tc>
                        </w:tr>
                        <w:tr w:rsidR="00884338" w14:paraId="607D780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E3B6FFA" w14:textId="77777777" w:rsidR="00884338" w:rsidRDefault="00937EDC">
                              <w:pPr>
                                <w:spacing w:after="0" w:line="240" w:lineRule="auto"/>
                              </w:pPr>
                              <w:r>
                                <w:rPr>
                                  <w:rFonts w:ascii="Calibri" w:eastAsia="Calibri" w:hAnsi="Calibri"/>
                                  <w:color w:val="000000"/>
                                </w:rPr>
                                <w:t>Digital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439379" w14:textId="77777777" w:rsidR="00884338" w:rsidRDefault="00937EDC">
                              <w:pPr>
                                <w:spacing w:after="0" w:line="240" w:lineRule="auto"/>
                              </w:pPr>
                              <w:r>
                                <w:rPr>
                                  <w:rFonts w:ascii="Calibri" w:eastAsia="Calibri" w:hAnsi="Calibri"/>
                                  <w:color w:val="000000"/>
                                </w:rPr>
                                <w:t>69</w:t>
                              </w:r>
                            </w:p>
                          </w:tc>
                        </w:tr>
                        <w:tr w:rsidR="00884338" w14:paraId="515032F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871792F" w14:textId="77777777" w:rsidR="00884338" w:rsidRDefault="00937EDC">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42CA1A" w14:textId="77777777" w:rsidR="00884338" w:rsidRDefault="00937EDC">
                              <w:pPr>
                                <w:spacing w:after="0" w:line="240" w:lineRule="auto"/>
                              </w:pPr>
                              <w:r>
                                <w:rPr>
                                  <w:rFonts w:ascii="Calibri" w:eastAsia="Calibri" w:hAnsi="Calibri"/>
                                  <w:color w:val="000000"/>
                                </w:rPr>
                                <w:t>31</w:t>
                              </w:r>
                            </w:p>
                          </w:tc>
                        </w:tr>
                      </w:tbl>
                      <w:p w14:paraId="0CC020AD" w14:textId="77777777" w:rsidR="00884338" w:rsidRDefault="00884338">
                        <w:pPr>
                          <w:spacing w:after="0" w:line="240" w:lineRule="auto"/>
                        </w:pPr>
                      </w:p>
                    </w:tc>
                    <w:tc>
                      <w:tcPr>
                        <w:tcW w:w="1768" w:type="dxa"/>
                      </w:tcPr>
                      <w:p w14:paraId="41B23263" w14:textId="77777777" w:rsidR="00884338" w:rsidRDefault="00884338">
                        <w:pPr>
                          <w:pStyle w:val="EmptyCellLayoutStyle"/>
                          <w:spacing w:after="0" w:line="240" w:lineRule="auto"/>
                        </w:pPr>
                      </w:p>
                    </w:tc>
                  </w:tr>
                </w:tbl>
                <w:p w14:paraId="020A6562" w14:textId="77777777" w:rsidR="00884338" w:rsidRDefault="00884338">
                  <w:pPr>
                    <w:spacing w:after="0" w:line="240" w:lineRule="auto"/>
                  </w:pPr>
                </w:p>
              </w:tc>
            </w:tr>
            <w:tr w:rsidR="00884338" w14:paraId="36025A2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5C29CB4" w14:textId="77777777" w:rsidR="00884338" w:rsidRDefault="00884338">
                  <w:pPr>
                    <w:spacing w:after="0" w:line="240" w:lineRule="auto"/>
                  </w:pPr>
                </w:p>
              </w:tc>
            </w:tr>
            <w:tr w:rsidR="00884338" w14:paraId="6F974151" w14:textId="77777777">
              <w:trPr>
                <w:trHeight w:val="282"/>
              </w:trPr>
              <w:tc>
                <w:tcPr>
                  <w:tcW w:w="10714" w:type="dxa"/>
                  <w:tcBorders>
                    <w:top w:val="nil"/>
                    <w:left w:val="nil"/>
                    <w:bottom w:val="nil"/>
                    <w:right w:val="nil"/>
                  </w:tcBorders>
                  <w:tcMar>
                    <w:top w:w="39" w:type="dxa"/>
                    <w:left w:w="39" w:type="dxa"/>
                    <w:bottom w:w="39" w:type="dxa"/>
                    <w:right w:w="39" w:type="dxa"/>
                  </w:tcMar>
                </w:tcPr>
                <w:p w14:paraId="1348EC20" w14:textId="77777777" w:rsidR="00884338" w:rsidRDefault="00884338">
                  <w:pPr>
                    <w:spacing w:after="0" w:line="240" w:lineRule="auto"/>
                  </w:pPr>
                </w:p>
              </w:tc>
            </w:tr>
            <w:tr w:rsidR="00884338" w14:paraId="71A0160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7DE4C58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8B1BB63" w14:textId="77777777" w:rsidR="00884338" w:rsidRDefault="00937EDC">
                        <w:pPr>
                          <w:spacing w:after="0" w:line="240" w:lineRule="auto"/>
                        </w:pPr>
                        <w:r>
                          <w:rPr>
                            <w:noProof/>
                          </w:rPr>
                          <w:drawing>
                            <wp:inline distT="0" distB="0" distL="0" distR="0" wp14:anchorId="1A784145" wp14:editId="126CBE79">
                              <wp:extent cx="615003" cy="384377"/>
                              <wp:effectExtent l="0" t="0" r="0" b="0"/>
                              <wp:docPr id="60" name="img6.png"/>
                              <wp:cNvGraphicFramePr/>
                              <a:graphic xmlns:a="http://schemas.openxmlformats.org/drawingml/2006/main">
                                <a:graphicData uri="http://schemas.openxmlformats.org/drawingml/2006/picture">
                                  <pic:pic xmlns:pic="http://schemas.openxmlformats.org/drawingml/2006/picture">
                                    <pic:nvPicPr>
                                      <pic:cNvPr id="61"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756E7B49" w14:textId="77777777" w:rsidR="00884338" w:rsidRDefault="00884338">
                        <w:pPr>
                          <w:pStyle w:val="EmptyCellLayoutStyle"/>
                          <w:spacing w:after="0" w:line="240" w:lineRule="auto"/>
                        </w:pPr>
                      </w:p>
                    </w:tc>
                    <w:tc>
                      <w:tcPr>
                        <w:tcW w:w="4725" w:type="dxa"/>
                      </w:tcPr>
                      <w:p w14:paraId="2A7C93CF" w14:textId="77777777" w:rsidR="00884338" w:rsidRDefault="00884338">
                        <w:pPr>
                          <w:pStyle w:val="EmptyCellLayoutStyle"/>
                          <w:spacing w:after="0" w:line="240" w:lineRule="auto"/>
                        </w:pPr>
                      </w:p>
                    </w:tc>
                    <w:tc>
                      <w:tcPr>
                        <w:tcW w:w="4804" w:type="dxa"/>
                      </w:tcPr>
                      <w:p w14:paraId="083F4272" w14:textId="77777777" w:rsidR="00884338" w:rsidRDefault="00884338">
                        <w:pPr>
                          <w:pStyle w:val="EmptyCellLayoutStyle"/>
                          <w:spacing w:after="0" w:line="240" w:lineRule="auto"/>
                        </w:pPr>
                      </w:p>
                    </w:tc>
                  </w:tr>
                  <w:tr w:rsidR="00884338" w14:paraId="05D749A2" w14:textId="77777777">
                    <w:trPr>
                      <w:trHeight w:val="601"/>
                    </w:trPr>
                    <w:tc>
                      <w:tcPr>
                        <w:tcW w:w="1095" w:type="dxa"/>
                        <w:vMerge/>
                      </w:tcPr>
                      <w:p w14:paraId="4C7A11F9" w14:textId="77777777" w:rsidR="00884338" w:rsidRDefault="00884338">
                        <w:pPr>
                          <w:pStyle w:val="EmptyCellLayoutStyle"/>
                          <w:spacing w:after="0" w:line="240" w:lineRule="auto"/>
                        </w:pPr>
                      </w:p>
                    </w:tc>
                    <w:tc>
                      <w:tcPr>
                        <w:tcW w:w="90" w:type="dxa"/>
                      </w:tcPr>
                      <w:p w14:paraId="02106024"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774502A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9450105" w14:textId="77777777" w:rsidR="00884338" w:rsidRDefault="00937EDC">
                              <w:pPr>
                                <w:spacing w:after="0" w:line="240" w:lineRule="auto"/>
                              </w:pPr>
                              <w:r>
                                <w:rPr>
                                  <w:rFonts w:ascii="Calibri" w:eastAsia="Calibri" w:hAnsi="Calibri"/>
                                  <w:b/>
                                  <w:color w:val="000000"/>
                                  <w:sz w:val="24"/>
                                </w:rPr>
                                <w:t>Activity Demographics</w:t>
                              </w:r>
                            </w:p>
                          </w:tc>
                        </w:tr>
                      </w:tbl>
                      <w:p w14:paraId="2D835F04" w14:textId="77777777" w:rsidR="00884338" w:rsidRDefault="00884338">
                        <w:pPr>
                          <w:spacing w:after="0" w:line="240" w:lineRule="auto"/>
                        </w:pPr>
                      </w:p>
                    </w:tc>
                    <w:tc>
                      <w:tcPr>
                        <w:tcW w:w="4804" w:type="dxa"/>
                      </w:tcPr>
                      <w:p w14:paraId="23E0E5A9" w14:textId="77777777" w:rsidR="00884338" w:rsidRDefault="00884338">
                        <w:pPr>
                          <w:pStyle w:val="EmptyCellLayoutStyle"/>
                          <w:spacing w:after="0" w:line="240" w:lineRule="auto"/>
                        </w:pPr>
                      </w:p>
                    </w:tc>
                  </w:tr>
                </w:tbl>
                <w:p w14:paraId="2F307909" w14:textId="77777777" w:rsidR="00884338" w:rsidRDefault="00884338">
                  <w:pPr>
                    <w:spacing w:after="0" w:line="240" w:lineRule="auto"/>
                  </w:pPr>
                </w:p>
              </w:tc>
            </w:tr>
            <w:tr w:rsidR="00884338" w14:paraId="72CB0748" w14:textId="77777777">
              <w:trPr>
                <w:trHeight w:val="282"/>
              </w:trPr>
              <w:tc>
                <w:tcPr>
                  <w:tcW w:w="10714" w:type="dxa"/>
                  <w:tcBorders>
                    <w:top w:val="nil"/>
                    <w:left w:val="nil"/>
                    <w:bottom w:val="nil"/>
                    <w:right w:val="nil"/>
                  </w:tcBorders>
                  <w:tcMar>
                    <w:top w:w="39" w:type="dxa"/>
                    <w:left w:w="39" w:type="dxa"/>
                    <w:bottom w:w="39" w:type="dxa"/>
                    <w:right w:w="39" w:type="dxa"/>
                  </w:tcMar>
                </w:tcPr>
                <w:p w14:paraId="257ACB03" w14:textId="77777777" w:rsidR="00884338" w:rsidRDefault="00884338">
                  <w:pPr>
                    <w:spacing w:after="0" w:line="240" w:lineRule="auto"/>
                  </w:pPr>
                </w:p>
              </w:tc>
            </w:tr>
            <w:tr w:rsidR="00884338" w14:paraId="3693FB85" w14:textId="77777777">
              <w:trPr>
                <w:trHeight w:val="262"/>
              </w:trPr>
              <w:tc>
                <w:tcPr>
                  <w:tcW w:w="10714" w:type="dxa"/>
                  <w:tcBorders>
                    <w:top w:val="nil"/>
                    <w:left w:val="nil"/>
                    <w:bottom w:val="nil"/>
                    <w:right w:val="nil"/>
                  </w:tcBorders>
                  <w:tcMar>
                    <w:top w:w="39" w:type="dxa"/>
                    <w:left w:w="39" w:type="dxa"/>
                    <w:bottom w:w="39" w:type="dxa"/>
                    <w:right w:w="39" w:type="dxa"/>
                  </w:tcMar>
                </w:tcPr>
                <w:p w14:paraId="71E34326" w14:textId="77777777" w:rsidR="00884338" w:rsidRDefault="00937EDC">
                  <w:pPr>
                    <w:spacing w:after="0" w:line="240" w:lineRule="auto"/>
                  </w:pPr>
                  <w:r>
                    <w:rPr>
                      <w:rFonts w:ascii="Calibri" w:eastAsia="Calibri" w:hAnsi="Calibri"/>
                      <w:b/>
                      <w:color w:val="000000"/>
                    </w:rPr>
                    <w:t xml:space="preserve">Target Population Cohort </w:t>
                  </w:r>
                </w:p>
              </w:tc>
            </w:tr>
            <w:tr w:rsidR="00884338" w14:paraId="33B484F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24FAC0" w14:textId="77777777" w:rsidR="00884338" w:rsidRDefault="00937EDC">
                  <w:pPr>
                    <w:spacing w:after="0" w:line="240" w:lineRule="auto"/>
                  </w:pPr>
                  <w:r>
                    <w:rPr>
                      <w:rFonts w:ascii="Calibri" w:eastAsia="Calibri" w:hAnsi="Calibri"/>
                      <w:color w:val="000000"/>
                    </w:rPr>
                    <w:t>RACF residents, RACF staff, SWSLHD clinicians, GPs in SWSPHN catchment, practice nurses in SWSPHN catchment, specialists and allied health professionals in SWSPHN catchment.</w:t>
                  </w:r>
                </w:p>
              </w:tc>
            </w:tr>
            <w:tr w:rsidR="00884338" w14:paraId="6A44591D" w14:textId="77777777">
              <w:trPr>
                <w:trHeight w:val="282"/>
              </w:trPr>
              <w:tc>
                <w:tcPr>
                  <w:tcW w:w="10714" w:type="dxa"/>
                  <w:tcBorders>
                    <w:top w:val="nil"/>
                    <w:left w:val="nil"/>
                    <w:bottom w:val="nil"/>
                    <w:right w:val="nil"/>
                  </w:tcBorders>
                  <w:tcMar>
                    <w:top w:w="39" w:type="dxa"/>
                    <w:left w:w="39" w:type="dxa"/>
                    <w:bottom w:w="39" w:type="dxa"/>
                    <w:right w:w="39" w:type="dxa"/>
                  </w:tcMar>
                </w:tcPr>
                <w:p w14:paraId="2F5EFE09" w14:textId="77777777" w:rsidR="00884338" w:rsidRDefault="00937EDC">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884338" w14:paraId="4B72B08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1B9011" w14:textId="77777777" w:rsidR="00884338" w:rsidRDefault="00884338">
                  <w:pPr>
                    <w:spacing w:after="0" w:line="240" w:lineRule="auto"/>
                  </w:pPr>
                </w:p>
              </w:tc>
            </w:tr>
            <w:tr w:rsidR="00884338" w14:paraId="322E37FF" w14:textId="77777777">
              <w:trPr>
                <w:trHeight w:val="262"/>
              </w:trPr>
              <w:tc>
                <w:tcPr>
                  <w:tcW w:w="10714" w:type="dxa"/>
                  <w:tcBorders>
                    <w:top w:val="nil"/>
                    <w:left w:val="nil"/>
                    <w:bottom w:val="nil"/>
                    <w:right w:val="nil"/>
                  </w:tcBorders>
                  <w:tcMar>
                    <w:top w:w="39" w:type="dxa"/>
                    <w:left w:w="39" w:type="dxa"/>
                    <w:bottom w:w="39" w:type="dxa"/>
                    <w:right w:w="39" w:type="dxa"/>
                  </w:tcMar>
                </w:tcPr>
                <w:p w14:paraId="09EBB292" w14:textId="77777777" w:rsidR="00884338" w:rsidRDefault="00937EDC">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884338" w14:paraId="1ED91A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270AE1" w14:textId="77777777" w:rsidR="00884338" w:rsidRDefault="00937EDC">
                  <w:pPr>
                    <w:spacing w:after="0" w:line="240" w:lineRule="auto"/>
                  </w:pPr>
                  <w:r>
                    <w:rPr>
                      <w:rFonts w:ascii="Calibri" w:eastAsia="Calibri" w:hAnsi="Calibri"/>
                      <w:color w:val="000000"/>
                    </w:rPr>
                    <w:t>No</w:t>
                  </w:r>
                </w:p>
              </w:tc>
            </w:tr>
            <w:tr w:rsidR="00884338" w14:paraId="6513435C" w14:textId="77777777">
              <w:trPr>
                <w:trHeight w:val="282"/>
              </w:trPr>
              <w:tc>
                <w:tcPr>
                  <w:tcW w:w="10714" w:type="dxa"/>
                  <w:tcBorders>
                    <w:top w:val="nil"/>
                    <w:left w:val="nil"/>
                    <w:bottom w:val="nil"/>
                    <w:right w:val="nil"/>
                  </w:tcBorders>
                  <w:tcMar>
                    <w:top w:w="39" w:type="dxa"/>
                    <w:left w:w="39" w:type="dxa"/>
                    <w:bottom w:w="39" w:type="dxa"/>
                    <w:right w:w="39" w:type="dxa"/>
                  </w:tcMar>
                </w:tcPr>
                <w:p w14:paraId="09C8528B" w14:textId="77777777" w:rsidR="00884338" w:rsidRDefault="00937EDC">
                  <w:pPr>
                    <w:spacing w:after="0" w:line="240" w:lineRule="auto"/>
                  </w:pPr>
                  <w:r>
                    <w:rPr>
                      <w:rFonts w:ascii="Calibri" w:eastAsia="Calibri" w:hAnsi="Calibri"/>
                      <w:b/>
                      <w:color w:val="000000"/>
                    </w:rPr>
                    <w:t xml:space="preserve">Indigenous Specific Comments </w:t>
                  </w:r>
                </w:p>
              </w:tc>
            </w:tr>
            <w:tr w:rsidR="00884338" w14:paraId="7BA915B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0C0859" w14:textId="77777777" w:rsidR="00884338" w:rsidRDefault="00884338">
                  <w:pPr>
                    <w:spacing w:after="0" w:line="240" w:lineRule="auto"/>
                  </w:pPr>
                </w:p>
              </w:tc>
            </w:tr>
            <w:tr w:rsidR="00884338" w14:paraId="72315D1A" w14:textId="77777777">
              <w:trPr>
                <w:trHeight w:val="282"/>
              </w:trPr>
              <w:tc>
                <w:tcPr>
                  <w:tcW w:w="10714" w:type="dxa"/>
                  <w:tcBorders>
                    <w:top w:val="nil"/>
                    <w:left w:val="nil"/>
                    <w:bottom w:val="nil"/>
                    <w:right w:val="nil"/>
                  </w:tcBorders>
                  <w:tcMar>
                    <w:top w:w="39" w:type="dxa"/>
                    <w:left w:w="39" w:type="dxa"/>
                    <w:bottom w:w="39" w:type="dxa"/>
                    <w:right w:w="39" w:type="dxa"/>
                  </w:tcMar>
                </w:tcPr>
                <w:p w14:paraId="20B245ED" w14:textId="77777777" w:rsidR="00884338" w:rsidRDefault="00937EDC">
                  <w:pPr>
                    <w:spacing w:after="0" w:line="240" w:lineRule="auto"/>
                  </w:pPr>
                  <w:r>
                    <w:rPr>
                      <w:rFonts w:ascii="Calibri" w:eastAsia="Calibri" w:hAnsi="Calibri"/>
                      <w:b/>
                      <w:color w:val="000000"/>
                      <w:sz w:val="24"/>
                    </w:rPr>
                    <w:t xml:space="preserve">Coverage </w:t>
                  </w:r>
                </w:p>
              </w:tc>
            </w:tr>
            <w:tr w:rsidR="00884338" w14:paraId="6D256555" w14:textId="77777777">
              <w:trPr>
                <w:trHeight w:val="262"/>
              </w:trPr>
              <w:tc>
                <w:tcPr>
                  <w:tcW w:w="10714" w:type="dxa"/>
                  <w:tcBorders>
                    <w:top w:val="nil"/>
                    <w:left w:val="nil"/>
                    <w:bottom w:val="nil"/>
                    <w:right w:val="nil"/>
                  </w:tcBorders>
                  <w:tcMar>
                    <w:top w:w="39" w:type="dxa"/>
                    <w:left w:w="39" w:type="dxa"/>
                    <w:bottom w:w="39" w:type="dxa"/>
                    <w:right w:w="39" w:type="dxa"/>
                  </w:tcMar>
                </w:tcPr>
                <w:p w14:paraId="6ACD9DA3" w14:textId="77777777" w:rsidR="00884338" w:rsidRDefault="00937EDC">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884338" w14:paraId="6ACD16C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AD561B" w14:textId="77777777" w:rsidR="00884338" w:rsidRDefault="00937EDC">
                  <w:pPr>
                    <w:spacing w:after="0" w:line="240" w:lineRule="auto"/>
                  </w:pPr>
                  <w:r>
                    <w:rPr>
                      <w:rFonts w:ascii="Calibri" w:eastAsia="Calibri" w:hAnsi="Calibri"/>
                      <w:color w:val="000000"/>
                    </w:rPr>
                    <w:t>Yes</w:t>
                  </w:r>
                </w:p>
              </w:tc>
            </w:tr>
            <w:tr w:rsidR="00884338" w14:paraId="63C1F32A" w14:textId="77777777">
              <w:trPr>
                <w:trHeight w:val="282"/>
              </w:trPr>
              <w:tc>
                <w:tcPr>
                  <w:tcW w:w="10714" w:type="dxa"/>
                  <w:tcBorders>
                    <w:top w:val="nil"/>
                    <w:left w:val="nil"/>
                    <w:bottom w:val="nil"/>
                    <w:right w:val="nil"/>
                  </w:tcBorders>
                  <w:tcMar>
                    <w:top w:w="39" w:type="dxa"/>
                    <w:left w:w="39" w:type="dxa"/>
                    <w:bottom w:w="39" w:type="dxa"/>
                    <w:right w:w="39" w:type="dxa"/>
                  </w:tcMar>
                </w:tcPr>
                <w:p w14:paraId="58EEFF38" w14:textId="77777777" w:rsidR="00884338" w:rsidRDefault="00884338">
                  <w:pPr>
                    <w:spacing w:after="0" w:line="240" w:lineRule="auto"/>
                  </w:pPr>
                </w:p>
              </w:tc>
            </w:tr>
            <w:tr w:rsidR="00884338" w14:paraId="1B62538A" w14:textId="77777777">
              <w:tc>
                <w:tcPr>
                  <w:tcW w:w="10714" w:type="dxa"/>
                  <w:tcBorders>
                    <w:top w:val="nil"/>
                    <w:left w:val="nil"/>
                    <w:bottom w:val="nil"/>
                    <w:right w:val="nil"/>
                  </w:tcBorders>
                  <w:tcMar>
                    <w:top w:w="0" w:type="dxa"/>
                    <w:left w:w="0" w:type="dxa"/>
                    <w:bottom w:w="0" w:type="dxa"/>
                    <w:right w:w="0" w:type="dxa"/>
                  </w:tcMar>
                </w:tcPr>
                <w:p w14:paraId="229A7AB6" w14:textId="77777777" w:rsidR="00884338" w:rsidRDefault="00884338">
                  <w:pPr>
                    <w:spacing w:after="0" w:line="240" w:lineRule="auto"/>
                  </w:pPr>
                </w:p>
              </w:tc>
            </w:tr>
            <w:tr w:rsidR="00884338" w14:paraId="6F60F7A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62B8A2F" w14:textId="77777777" w:rsidR="00884338" w:rsidRDefault="00884338">
                  <w:pPr>
                    <w:spacing w:after="0" w:line="240" w:lineRule="auto"/>
                  </w:pPr>
                </w:p>
              </w:tc>
            </w:tr>
            <w:tr w:rsidR="00884338" w14:paraId="45975B0E" w14:textId="77777777">
              <w:trPr>
                <w:trHeight w:val="282"/>
              </w:trPr>
              <w:tc>
                <w:tcPr>
                  <w:tcW w:w="10714" w:type="dxa"/>
                  <w:tcBorders>
                    <w:top w:val="nil"/>
                    <w:left w:val="nil"/>
                    <w:bottom w:val="nil"/>
                    <w:right w:val="nil"/>
                  </w:tcBorders>
                  <w:tcMar>
                    <w:top w:w="39" w:type="dxa"/>
                    <w:left w:w="39" w:type="dxa"/>
                    <w:bottom w:w="39" w:type="dxa"/>
                    <w:right w:w="39" w:type="dxa"/>
                  </w:tcMar>
                </w:tcPr>
                <w:p w14:paraId="7608AB0F" w14:textId="77777777" w:rsidR="00884338" w:rsidRDefault="00884338">
                  <w:pPr>
                    <w:spacing w:after="0" w:line="240" w:lineRule="auto"/>
                  </w:pPr>
                </w:p>
              </w:tc>
            </w:tr>
            <w:tr w:rsidR="00884338" w14:paraId="7BF4CDF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23FA655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A8D049F" w14:textId="77777777" w:rsidR="00884338" w:rsidRDefault="00937EDC">
                        <w:pPr>
                          <w:spacing w:after="0" w:line="240" w:lineRule="auto"/>
                        </w:pPr>
                        <w:r>
                          <w:rPr>
                            <w:noProof/>
                          </w:rPr>
                          <w:drawing>
                            <wp:inline distT="0" distB="0" distL="0" distR="0" wp14:anchorId="70D3E997" wp14:editId="0CB54A8F">
                              <wp:extent cx="615003" cy="384377"/>
                              <wp:effectExtent l="0" t="0" r="0" b="0"/>
                              <wp:docPr id="62" name="img7.png"/>
                              <wp:cNvGraphicFramePr/>
                              <a:graphic xmlns:a="http://schemas.openxmlformats.org/drawingml/2006/main">
                                <a:graphicData uri="http://schemas.openxmlformats.org/drawingml/2006/picture">
                                  <pic:pic xmlns:pic="http://schemas.openxmlformats.org/drawingml/2006/picture">
                                    <pic:nvPicPr>
                                      <pic:cNvPr id="63"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6EF72E1C" w14:textId="77777777" w:rsidR="00884338" w:rsidRDefault="00884338">
                        <w:pPr>
                          <w:pStyle w:val="EmptyCellLayoutStyle"/>
                          <w:spacing w:after="0" w:line="240" w:lineRule="auto"/>
                        </w:pPr>
                      </w:p>
                    </w:tc>
                    <w:tc>
                      <w:tcPr>
                        <w:tcW w:w="4725" w:type="dxa"/>
                      </w:tcPr>
                      <w:p w14:paraId="1BB0ED06" w14:textId="77777777" w:rsidR="00884338" w:rsidRDefault="00884338">
                        <w:pPr>
                          <w:pStyle w:val="EmptyCellLayoutStyle"/>
                          <w:spacing w:after="0" w:line="240" w:lineRule="auto"/>
                        </w:pPr>
                      </w:p>
                    </w:tc>
                    <w:tc>
                      <w:tcPr>
                        <w:tcW w:w="4804" w:type="dxa"/>
                      </w:tcPr>
                      <w:p w14:paraId="6D81B49A" w14:textId="77777777" w:rsidR="00884338" w:rsidRDefault="00884338">
                        <w:pPr>
                          <w:pStyle w:val="EmptyCellLayoutStyle"/>
                          <w:spacing w:after="0" w:line="240" w:lineRule="auto"/>
                        </w:pPr>
                      </w:p>
                    </w:tc>
                  </w:tr>
                  <w:tr w:rsidR="00884338" w14:paraId="293416C5" w14:textId="77777777">
                    <w:trPr>
                      <w:trHeight w:val="601"/>
                    </w:trPr>
                    <w:tc>
                      <w:tcPr>
                        <w:tcW w:w="1095" w:type="dxa"/>
                        <w:vMerge/>
                      </w:tcPr>
                      <w:p w14:paraId="580E9BF0" w14:textId="77777777" w:rsidR="00884338" w:rsidRDefault="00884338">
                        <w:pPr>
                          <w:pStyle w:val="EmptyCellLayoutStyle"/>
                          <w:spacing w:after="0" w:line="240" w:lineRule="auto"/>
                        </w:pPr>
                      </w:p>
                    </w:tc>
                    <w:tc>
                      <w:tcPr>
                        <w:tcW w:w="90" w:type="dxa"/>
                      </w:tcPr>
                      <w:p w14:paraId="43811E27"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6E34861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B6EA173" w14:textId="77777777" w:rsidR="00884338" w:rsidRDefault="00937EDC">
                              <w:pPr>
                                <w:spacing w:after="0" w:line="240" w:lineRule="auto"/>
                              </w:pPr>
                              <w:r>
                                <w:rPr>
                                  <w:rFonts w:ascii="Calibri" w:eastAsia="Calibri" w:hAnsi="Calibri"/>
                                  <w:b/>
                                  <w:color w:val="000000"/>
                                  <w:sz w:val="24"/>
                                </w:rPr>
                                <w:t>Activity Consultation and Collaboration</w:t>
                              </w:r>
                            </w:p>
                          </w:tc>
                        </w:tr>
                      </w:tbl>
                      <w:p w14:paraId="70097EAA" w14:textId="77777777" w:rsidR="00884338" w:rsidRDefault="00884338">
                        <w:pPr>
                          <w:spacing w:after="0" w:line="240" w:lineRule="auto"/>
                        </w:pPr>
                      </w:p>
                    </w:tc>
                    <w:tc>
                      <w:tcPr>
                        <w:tcW w:w="4804" w:type="dxa"/>
                      </w:tcPr>
                      <w:p w14:paraId="374D3D43" w14:textId="77777777" w:rsidR="00884338" w:rsidRDefault="00884338">
                        <w:pPr>
                          <w:pStyle w:val="EmptyCellLayoutStyle"/>
                          <w:spacing w:after="0" w:line="240" w:lineRule="auto"/>
                        </w:pPr>
                      </w:p>
                    </w:tc>
                  </w:tr>
                </w:tbl>
                <w:p w14:paraId="4E5A5ED4" w14:textId="77777777" w:rsidR="00884338" w:rsidRDefault="00884338">
                  <w:pPr>
                    <w:spacing w:after="0" w:line="240" w:lineRule="auto"/>
                  </w:pPr>
                </w:p>
              </w:tc>
            </w:tr>
            <w:tr w:rsidR="00884338" w14:paraId="124C427D" w14:textId="77777777">
              <w:trPr>
                <w:trHeight w:val="282"/>
              </w:trPr>
              <w:tc>
                <w:tcPr>
                  <w:tcW w:w="10714" w:type="dxa"/>
                  <w:tcBorders>
                    <w:top w:val="nil"/>
                    <w:left w:val="nil"/>
                    <w:bottom w:val="nil"/>
                    <w:right w:val="nil"/>
                  </w:tcBorders>
                  <w:tcMar>
                    <w:top w:w="39" w:type="dxa"/>
                    <w:left w:w="39" w:type="dxa"/>
                    <w:bottom w:w="39" w:type="dxa"/>
                    <w:right w:w="39" w:type="dxa"/>
                  </w:tcMar>
                </w:tcPr>
                <w:p w14:paraId="798F8773" w14:textId="77777777" w:rsidR="00884338" w:rsidRDefault="00884338">
                  <w:pPr>
                    <w:spacing w:after="0" w:line="240" w:lineRule="auto"/>
                  </w:pPr>
                </w:p>
              </w:tc>
            </w:tr>
            <w:tr w:rsidR="00884338" w14:paraId="07E6A562" w14:textId="77777777">
              <w:trPr>
                <w:trHeight w:val="262"/>
              </w:trPr>
              <w:tc>
                <w:tcPr>
                  <w:tcW w:w="10714" w:type="dxa"/>
                  <w:tcBorders>
                    <w:top w:val="nil"/>
                    <w:left w:val="nil"/>
                    <w:bottom w:val="nil"/>
                    <w:right w:val="nil"/>
                  </w:tcBorders>
                  <w:tcMar>
                    <w:top w:w="39" w:type="dxa"/>
                    <w:left w:w="39" w:type="dxa"/>
                    <w:bottom w:w="39" w:type="dxa"/>
                    <w:right w:w="39" w:type="dxa"/>
                  </w:tcMar>
                </w:tcPr>
                <w:p w14:paraId="129F64B1" w14:textId="77777777" w:rsidR="00884338" w:rsidRDefault="00937EDC">
                  <w:pPr>
                    <w:spacing w:after="0" w:line="240" w:lineRule="auto"/>
                  </w:pPr>
                  <w:r>
                    <w:rPr>
                      <w:rFonts w:ascii="Calibri" w:eastAsia="Calibri" w:hAnsi="Calibri"/>
                      <w:b/>
                      <w:color w:val="000000"/>
                    </w:rPr>
                    <w:t xml:space="preserve">Consultation </w:t>
                  </w:r>
                </w:p>
              </w:tc>
            </w:tr>
            <w:tr w:rsidR="00884338" w14:paraId="1BA314A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63543A" w14:textId="77777777" w:rsidR="00884338" w:rsidRDefault="00937EDC">
                  <w:pPr>
                    <w:spacing w:after="0" w:line="240" w:lineRule="auto"/>
                  </w:pPr>
                  <w:r>
                    <w:rPr>
                      <w:rFonts w:ascii="Calibri" w:eastAsia="Calibri" w:hAnsi="Calibri"/>
                      <w:color w:val="000000"/>
                    </w:rPr>
                    <w:t>- Consult and plan with jurisdictional authorities to ensure initiatives are complementary and do not duplicate existing efforts underway to improve technological interoperability.</w:t>
                  </w:r>
                  <w:r>
                    <w:rPr>
                      <w:rFonts w:ascii="Calibri" w:eastAsia="Calibri" w:hAnsi="Calibri"/>
                      <w:color w:val="000000"/>
                    </w:rPr>
                    <w:br/>
                    <w:t>- Needs assessment to understand telehealth capability.</w:t>
                  </w:r>
                </w:p>
              </w:tc>
            </w:tr>
            <w:tr w:rsidR="00884338" w14:paraId="42E22065" w14:textId="77777777">
              <w:trPr>
                <w:trHeight w:val="262"/>
              </w:trPr>
              <w:tc>
                <w:tcPr>
                  <w:tcW w:w="10714" w:type="dxa"/>
                  <w:tcBorders>
                    <w:top w:val="nil"/>
                    <w:left w:val="nil"/>
                    <w:bottom w:val="nil"/>
                    <w:right w:val="nil"/>
                  </w:tcBorders>
                  <w:tcMar>
                    <w:top w:w="39" w:type="dxa"/>
                    <w:left w:w="39" w:type="dxa"/>
                    <w:bottom w:w="39" w:type="dxa"/>
                    <w:right w:w="39" w:type="dxa"/>
                  </w:tcMar>
                </w:tcPr>
                <w:p w14:paraId="5A5D285B" w14:textId="77777777" w:rsidR="00884338" w:rsidRDefault="00937EDC">
                  <w:pPr>
                    <w:spacing w:after="0" w:line="240" w:lineRule="auto"/>
                  </w:pPr>
                  <w:r>
                    <w:rPr>
                      <w:rFonts w:ascii="Calibri" w:eastAsia="Calibri" w:hAnsi="Calibri"/>
                      <w:b/>
                      <w:color w:val="000000"/>
                    </w:rPr>
                    <w:lastRenderedPageBreak/>
                    <w:t xml:space="preserve">Collaboration </w:t>
                  </w:r>
                </w:p>
              </w:tc>
            </w:tr>
            <w:tr w:rsidR="00884338" w14:paraId="7374015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01ADC3" w14:textId="77777777" w:rsidR="00884338" w:rsidRDefault="00884338">
                  <w:pPr>
                    <w:spacing w:after="0" w:line="240" w:lineRule="auto"/>
                  </w:pPr>
                </w:p>
              </w:tc>
            </w:tr>
            <w:tr w:rsidR="00884338" w14:paraId="4B2798F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463FE82" w14:textId="77777777" w:rsidR="00884338" w:rsidRDefault="00884338">
                  <w:pPr>
                    <w:spacing w:after="0" w:line="240" w:lineRule="auto"/>
                  </w:pPr>
                </w:p>
              </w:tc>
            </w:tr>
            <w:tr w:rsidR="00884338" w14:paraId="0C644549" w14:textId="77777777">
              <w:trPr>
                <w:trHeight w:val="282"/>
              </w:trPr>
              <w:tc>
                <w:tcPr>
                  <w:tcW w:w="10714" w:type="dxa"/>
                  <w:tcBorders>
                    <w:top w:val="nil"/>
                    <w:left w:val="nil"/>
                    <w:bottom w:val="nil"/>
                    <w:right w:val="nil"/>
                  </w:tcBorders>
                  <w:tcMar>
                    <w:top w:w="39" w:type="dxa"/>
                    <w:left w:w="39" w:type="dxa"/>
                    <w:bottom w:w="39" w:type="dxa"/>
                    <w:right w:w="39" w:type="dxa"/>
                  </w:tcMar>
                </w:tcPr>
                <w:p w14:paraId="49243078" w14:textId="77777777" w:rsidR="00884338" w:rsidRDefault="00884338">
                  <w:pPr>
                    <w:spacing w:after="0" w:line="240" w:lineRule="auto"/>
                  </w:pPr>
                </w:p>
              </w:tc>
            </w:tr>
            <w:tr w:rsidR="00884338" w14:paraId="3078551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3719A4D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DC2C540" w14:textId="77777777" w:rsidR="00884338" w:rsidRDefault="00937EDC">
                        <w:pPr>
                          <w:spacing w:after="0" w:line="240" w:lineRule="auto"/>
                        </w:pPr>
                        <w:r>
                          <w:rPr>
                            <w:noProof/>
                          </w:rPr>
                          <w:drawing>
                            <wp:inline distT="0" distB="0" distL="0" distR="0" wp14:anchorId="21F9F770" wp14:editId="0D9652F7">
                              <wp:extent cx="615003" cy="384377"/>
                              <wp:effectExtent l="0" t="0" r="0" b="0"/>
                              <wp:docPr id="64" name="img8.png"/>
                              <wp:cNvGraphicFramePr/>
                              <a:graphic xmlns:a="http://schemas.openxmlformats.org/drawingml/2006/main">
                                <a:graphicData uri="http://schemas.openxmlformats.org/drawingml/2006/picture">
                                  <pic:pic xmlns:pic="http://schemas.openxmlformats.org/drawingml/2006/picture">
                                    <pic:nvPicPr>
                                      <pic:cNvPr id="65"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3416303F" w14:textId="77777777" w:rsidR="00884338" w:rsidRDefault="00884338">
                        <w:pPr>
                          <w:pStyle w:val="EmptyCellLayoutStyle"/>
                          <w:spacing w:after="0" w:line="240" w:lineRule="auto"/>
                        </w:pPr>
                      </w:p>
                    </w:tc>
                    <w:tc>
                      <w:tcPr>
                        <w:tcW w:w="4725" w:type="dxa"/>
                      </w:tcPr>
                      <w:p w14:paraId="5245AE70" w14:textId="77777777" w:rsidR="00884338" w:rsidRDefault="00884338">
                        <w:pPr>
                          <w:pStyle w:val="EmptyCellLayoutStyle"/>
                          <w:spacing w:after="0" w:line="240" w:lineRule="auto"/>
                        </w:pPr>
                      </w:p>
                    </w:tc>
                    <w:tc>
                      <w:tcPr>
                        <w:tcW w:w="4804" w:type="dxa"/>
                      </w:tcPr>
                      <w:p w14:paraId="5641D873" w14:textId="77777777" w:rsidR="00884338" w:rsidRDefault="00884338">
                        <w:pPr>
                          <w:pStyle w:val="EmptyCellLayoutStyle"/>
                          <w:spacing w:after="0" w:line="240" w:lineRule="auto"/>
                        </w:pPr>
                      </w:p>
                    </w:tc>
                  </w:tr>
                  <w:tr w:rsidR="00884338" w14:paraId="26E59EAE" w14:textId="77777777">
                    <w:trPr>
                      <w:trHeight w:val="601"/>
                    </w:trPr>
                    <w:tc>
                      <w:tcPr>
                        <w:tcW w:w="1095" w:type="dxa"/>
                        <w:vMerge/>
                      </w:tcPr>
                      <w:p w14:paraId="6DD5CFFA" w14:textId="77777777" w:rsidR="00884338" w:rsidRDefault="00884338">
                        <w:pPr>
                          <w:pStyle w:val="EmptyCellLayoutStyle"/>
                          <w:spacing w:after="0" w:line="240" w:lineRule="auto"/>
                        </w:pPr>
                      </w:p>
                    </w:tc>
                    <w:tc>
                      <w:tcPr>
                        <w:tcW w:w="90" w:type="dxa"/>
                      </w:tcPr>
                      <w:p w14:paraId="3E989E09"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3DB32AF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FF38E9D" w14:textId="77777777" w:rsidR="00884338" w:rsidRDefault="00937EDC">
                              <w:pPr>
                                <w:spacing w:after="0" w:line="240" w:lineRule="auto"/>
                              </w:pPr>
                              <w:r>
                                <w:rPr>
                                  <w:rFonts w:ascii="Calibri" w:eastAsia="Calibri" w:hAnsi="Calibri"/>
                                  <w:b/>
                                  <w:color w:val="000000"/>
                                  <w:sz w:val="24"/>
                                </w:rPr>
                                <w:t>Activity Milestone Details/Duration</w:t>
                              </w:r>
                            </w:p>
                          </w:tc>
                        </w:tr>
                      </w:tbl>
                      <w:p w14:paraId="1D838751" w14:textId="77777777" w:rsidR="00884338" w:rsidRDefault="00884338">
                        <w:pPr>
                          <w:spacing w:after="0" w:line="240" w:lineRule="auto"/>
                        </w:pPr>
                      </w:p>
                    </w:tc>
                    <w:tc>
                      <w:tcPr>
                        <w:tcW w:w="4804" w:type="dxa"/>
                      </w:tcPr>
                      <w:p w14:paraId="59EAFC80" w14:textId="77777777" w:rsidR="00884338" w:rsidRDefault="00884338">
                        <w:pPr>
                          <w:pStyle w:val="EmptyCellLayoutStyle"/>
                          <w:spacing w:after="0" w:line="240" w:lineRule="auto"/>
                        </w:pPr>
                      </w:p>
                    </w:tc>
                  </w:tr>
                </w:tbl>
                <w:p w14:paraId="52054D6E" w14:textId="77777777" w:rsidR="00884338" w:rsidRDefault="00884338">
                  <w:pPr>
                    <w:spacing w:after="0" w:line="240" w:lineRule="auto"/>
                  </w:pPr>
                </w:p>
              </w:tc>
            </w:tr>
            <w:tr w:rsidR="00884338" w14:paraId="318583A6" w14:textId="77777777">
              <w:trPr>
                <w:trHeight w:val="282"/>
              </w:trPr>
              <w:tc>
                <w:tcPr>
                  <w:tcW w:w="10714" w:type="dxa"/>
                  <w:tcBorders>
                    <w:top w:val="nil"/>
                    <w:left w:val="nil"/>
                    <w:bottom w:val="nil"/>
                    <w:right w:val="nil"/>
                  </w:tcBorders>
                  <w:tcMar>
                    <w:top w:w="39" w:type="dxa"/>
                    <w:left w:w="39" w:type="dxa"/>
                    <w:bottom w:w="39" w:type="dxa"/>
                    <w:right w:w="39" w:type="dxa"/>
                  </w:tcMar>
                </w:tcPr>
                <w:p w14:paraId="13655549" w14:textId="77777777" w:rsidR="00884338" w:rsidRDefault="00884338">
                  <w:pPr>
                    <w:spacing w:after="0" w:line="240" w:lineRule="auto"/>
                  </w:pPr>
                </w:p>
              </w:tc>
            </w:tr>
            <w:tr w:rsidR="00884338" w14:paraId="3F27CA0F" w14:textId="77777777">
              <w:trPr>
                <w:trHeight w:val="262"/>
              </w:trPr>
              <w:tc>
                <w:tcPr>
                  <w:tcW w:w="10714" w:type="dxa"/>
                  <w:tcBorders>
                    <w:top w:val="nil"/>
                    <w:left w:val="nil"/>
                    <w:bottom w:val="nil"/>
                    <w:right w:val="nil"/>
                  </w:tcBorders>
                  <w:tcMar>
                    <w:top w:w="39" w:type="dxa"/>
                    <w:left w:w="39" w:type="dxa"/>
                    <w:bottom w:w="39" w:type="dxa"/>
                    <w:right w:w="39" w:type="dxa"/>
                  </w:tcMar>
                </w:tcPr>
                <w:p w14:paraId="6A183EA2" w14:textId="77777777" w:rsidR="00884338" w:rsidRDefault="00937EDC">
                  <w:pPr>
                    <w:spacing w:after="0" w:line="240" w:lineRule="auto"/>
                  </w:pPr>
                  <w:r>
                    <w:rPr>
                      <w:rFonts w:ascii="Calibri" w:eastAsia="Calibri" w:hAnsi="Calibri"/>
                      <w:b/>
                      <w:color w:val="000000"/>
                    </w:rPr>
                    <w:t xml:space="preserve">Activity Start Date </w:t>
                  </w:r>
                </w:p>
              </w:tc>
            </w:tr>
            <w:tr w:rsidR="00884338" w14:paraId="56E9573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7F68EE" w14:textId="77777777" w:rsidR="00884338" w:rsidRDefault="00937EDC">
                  <w:pPr>
                    <w:spacing w:after="0" w:line="240" w:lineRule="auto"/>
                  </w:pPr>
                  <w:r>
                    <w:rPr>
                      <w:rFonts w:ascii="Calibri" w:eastAsia="Calibri" w:hAnsi="Calibri"/>
                      <w:color w:val="000000"/>
                    </w:rPr>
                    <w:t>27/06/2021</w:t>
                  </w:r>
                </w:p>
              </w:tc>
            </w:tr>
            <w:tr w:rsidR="00884338" w14:paraId="22F4923E" w14:textId="77777777">
              <w:trPr>
                <w:trHeight w:val="262"/>
              </w:trPr>
              <w:tc>
                <w:tcPr>
                  <w:tcW w:w="10714" w:type="dxa"/>
                  <w:tcBorders>
                    <w:top w:val="nil"/>
                    <w:left w:val="nil"/>
                    <w:bottom w:val="nil"/>
                    <w:right w:val="nil"/>
                  </w:tcBorders>
                  <w:tcMar>
                    <w:top w:w="39" w:type="dxa"/>
                    <w:left w:w="39" w:type="dxa"/>
                    <w:bottom w:w="39" w:type="dxa"/>
                    <w:right w:w="39" w:type="dxa"/>
                  </w:tcMar>
                </w:tcPr>
                <w:p w14:paraId="50C4A4D6" w14:textId="77777777" w:rsidR="00884338" w:rsidRDefault="00937EDC">
                  <w:pPr>
                    <w:spacing w:after="0" w:line="240" w:lineRule="auto"/>
                  </w:pPr>
                  <w:r>
                    <w:rPr>
                      <w:rFonts w:ascii="Calibri" w:eastAsia="Calibri" w:hAnsi="Calibri"/>
                      <w:b/>
                      <w:color w:val="000000"/>
                    </w:rPr>
                    <w:t xml:space="preserve">Activity End Date </w:t>
                  </w:r>
                </w:p>
              </w:tc>
            </w:tr>
            <w:tr w:rsidR="00884338" w14:paraId="25A5B8A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9B089A" w14:textId="77777777" w:rsidR="00884338" w:rsidRDefault="00937EDC">
                  <w:pPr>
                    <w:spacing w:after="0" w:line="240" w:lineRule="auto"/>
                  </w:pPr>
                  <w:r>
                    <w:rPr>
                      <w:rFonts w:ascii="Calibri" w:eastAsia="Calibri" w:hAnsi="Calibri"/>
                      <w:color w:val="000000"/>
                    </w:rPr>
                    <w:t>26/06/2026</w:t>
                  </w:r>
                </w:p>
              </w:tc>
            </w:tr>
            <w:tr w:rsidR="00884338" w14:paraId="30D6E539" w14:textId="77777777">
              <w:trPr>
                <w:trHeight w:val="262"/>
              </w:trPr>
              <w:tc>
                <w:tcPr>
                  <w:tcW w:w="10714" w:type="dxa"/>
                  <w:tcBorders>
                    <w:top w:val="nil"/>
                    <w:left w:val="nil"/>
                    <w:bottom w:val="nil"/>
                    <w:right w:val="nil"/>
                  </w:tcBorders>
                  <w:tcMar>
                    <w:top w:w="39" w:type="dxa"/>
                    <w:left w:w="39" w:type="dxa"/>
                    <w:bottom w:w="39" w:type="dxa"/>
                    <w:right w:w="39" w:type="dxa"/>
                  </w:tcMar>
                </w:tcPr>
                <w:p w14:paraId="61A923FF" w14:textId="77777777" w:rsidR="00884338" w:rsidRDefault="00937EDC">
                  <w:pPr>
                    <w:spacing w:after="0" w:line="240" w:lineRule="auto"/>
                  </w:pPr>
                  <w:r>
                    <w:rPr>
                      <w:rFonts w:ascii="Calibri" w:eastAsia="Calibri" w:hAnsi="Calibri"/>
                      <w:b/>
                      <w:color w:val="000000"/>
                    </w:rPr>
                    <w:t>Service Delivery Start Date</w:t>
                  </w:r>
                </w:p>
              </w:tc>
            </w:tr>
            <w:tr w:rsidR="00884338" w14:paraId="78F474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2491A6" w14:textId="77777777" w:rsidR="00884338" w:rsidRDefault="00937EDC">
                  <w:pPr>
                    <w:spacing w:after="0" w:line="240" w:lineRule="auto"/>
                  </w:pPr>
                  <w:r>
                    <w:rPr>
                      <w:rFonts w:ascii="Calibri" w:eastAsia="Calibri" w:hAnsi="Calibri"/>
                      <w:color w:val="000000"/>
                    </w:rPr>
                    <w:t>01/07/2021</w:t>
                  </w:r>
                </w:p>
              </w:tc>
            </w:tr>
            <w:tr w:rsidR="00884338" w14:paraId="4D9D3CDD" w14:textId="77777777">
              <w:trPr>
                <w:trHeight w:val="262"/>
              </w:trPr>
              <w:tc>
                <w:tcPr>
                  <w:tcW w:w="10714" w:type="dxa"/>
                  <w:tcBorders>
                    <w:top w:val="nil"/>
                    <w:left w:val="nil"/>
                    <w:bottom w:val="nil"/>
                    <w:right w:val="nil"/>
                  </w:tcBorders>
                  <w:tcMar>
                    <w:top w:w="39" w:type="dxa"/>
                    <w:left w:w="39" w:type="dxa"/>
                    <w:bottom w:w="39" w:type="dxa"/>
                    <w:right w:w="39" w:type="dxa"/>
                  </w:tcMar>
                </w:tcPr>
                <w:p w14:paraId="551CD17B" w14:textId="77777777" w:rsidR="00884338" w:rsidRDefault="00937EDC">
                  <w:pPr>
                    <w:spacing w:after="0" w:line="240" w:lineRule="auto"/>
                  </w:pPr>
                  <w:r>
                    <w:rPr>
                      <w:rFonts w:ascii="Calibri" w:eastAsia="Calibri" w:hAnsi="Calibri"/>
                      <w:b/>
                      <w:color w:val="000000"/>
                    </w:rPr>
                    <w:t>Service Delivery End Date</w:t>
                  </w:r>
                </w:p>
              </w:tc>
            </w:tr>
            <w:tr w:rsidR="00884338" w14:paraId="1AB60A5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34DAAE" w14:textId="77777777" w:rsidR="00884338" w:rsidRDefault="00937EDC">
                  <w:pPr>
                    <w:spacing w:after="0" w:line="240" w:lineRule="auto"/>
                  </w:pPr>
                  <w:r>
                    <w:rPr>
                      <w:rFonts w:ascii="Calibri" w:eastAsia="Calibri" w:hAnsi="Calibri"/>
                      <w:color w:val="000000"/>
                    </w:rPr>
                    <w:t>30/06/2026</w:t>
                  </w:r>
                </w:p>
              </w:tc>
            </w:tr>
            <w:tr w:rsidR="00884338" w14:paraId="4B885D42" w14:textId="77777777">
              <w:trPr>
                <w:trHeight w:val="262"/>
              </w:trPr>
              <w:tc>
                <w:tcPr>
                  <w:tcW w:w="10714" w:type="dxa"/>
                  <w:tcBorders>
                    <w:top w:val="nil"/>
                    <w:left w:val="nil"/>
                    <w:bottom w:val="nil"/>
                    <w:right w:val="nil"/>
                  </w:tcBorders>
                  <w:tcMar>
                    <w:top w:w="39" w:type="dxa"/>
                    <w:left w:w="39" w:type="dxa"/>
                    <w:bottom w:w="39" w:type="dxa"/>
                    <w:right w:w="39" w:type="dxa"/>
                  </w:tcMar>
                </w:tcPr>
                <w:p w14:paraId="54B8AB16" w14:textId="77777777" w:rsidR="00884338" w:rsidRDefault="00937EDC">
                  <w:pPr>
                    <w:spacing w:after="0" w:line="240" w:lineRule="auto"/>
                  </w:pPr>
                  <w:r>
                    <w:rPr>
                      <w:rFonts w:ascii="Calibri" w:eastAsia="Calibri" w:hAnsi="Calibri"/>
                      <w:b/>
                      <w:color w:val="000000"/>
                    </w:rPr>
                    <w:t>Other Relevant Milestones</w:t>
                  </w:r>
                </w:p>
              </w:tc>
            </w:tr>
            <w:tr w:rsidR="00884338" w14:paraId="3039B17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6E86E4" w14:textId="77777777" w:rsidR="00884338" w:rsidRDefault="00884338">
                  <w:pPr>
                    <w:spacing w:after="0" w:line="240" w:lineRule="auto"/>
                  </w:pPr>
                </w:p>
              </w:tc>
            </w:tr>
            <w:tr w:rsidR="00884338" w14:paraId="0C3875E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05A1DDD" w14:textId="77777777" w:rsidR="00884338" w:rsidRDefault="00884338">
                  <w:pPr>
                    <w:spacing w:after="0" w:line="240" w:lineRule="auto"/>
                  </w:pPr>
                </w:p>
              </w:tc>
            </w:tr>
            <w:tr w:rsidR="00884338" w14:paraId="7F248365" w14:textId="77777777">
              <w:trPr>
                <w:trHeight w:val="282"/>
              </w:trPr>
              <w:tc>
                <w:tcPr>
                  <w:tcW w:w="10714" w:type="dxa"/>
                  <w:tcBorders>
                    <w:top w:val="nil"/>
                    <w:left w:val="nil"/>
                    <w:bottom w:val="nil"/>
                    <w:right w:val="nil"/>
                  </w:tcBorders>
                  <w:tcMar>
                    <w:top w:w="39" w:type="dxa"/>
                    <w:left w:w="39" w:type="dxa"/>
                    <w:bottom w:w="39" w:type="dxa"/>
                    <w:right w:w="39" w:type="dxa"/>
                  </w:tcMar>
                </w:tcPr>
                <w:p w14:paraId="6D0F4DB1" w14:textId="77777777" w:rsidR="00884338" w:rsidRDefault="00884338">
                  <w:pPr>
                    <w:spacing w:after="0" w:line="240" w:lineRule="auto"/>
                  </w:pPr>
                </w:p>
              </w:tc>
            </w:tr>
            <w:tr w:rsidR="00884338" w14:paraId="2609B0A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09297A2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6D1C2E3" w14:textId="77777777" w:rsidR="00884338" w:rsidRDefault="00937EDC">
                        <w:pPr>
                          <w:spacing w:after="0" w:line="240" w:lineRule="auto"/>
                        </w:pPr>
                        <w:r>
                          <w:rPr>
                            <w:noProof/>
                          </w:rPr>
                          <w:drawing>
                            <wp:inline distT="0" distB="0" distL="0" distR="0" wp14:anchorId="5AF987F3" wp14:editId="31E1544A">
                              <wp:extent cx="615003" cy="384377"/>
                              <wp:effectExtent l="0" t="0" r="0" b="0"/>
                              <wp:docPr id="66" name="img9.png"/>
                              <wp:cNvGraphicFramePr/>
                              <a:graphic xmlns:a="http://schemas.openxmlformats.org/drawingml/2006/main">
                                <a:graphicData uri="http://schemas.openxmlformats.org/drawingml/2006/picture">
                                  <pic:pic xmlns:pic="http://schemas.openxmlformats.org/drawingml/2006/picture">
                                    <pic:nvPicPr>
                                      <pic:cNvPr id="67"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282E486C" w14:textId="77777777" w:rsidR="00884338" w:rsidRDefault="00884338">
                        <w:pPr>
                          <w:pStyle w:val="EmptyCellLayoutStyle"/>
                          <w:spacing w:after="0" w:line="240" w:lineRule="auto"/>
                        </w:pPr>
                      </w:p>
                    </w:tc>
                    <w:tc>
                      <w:tcPr>
                        <w:tcW w:w="4725" w:type="dxa"/>
                      </w:tcPr>
                      <w:p w14:paraId="129D156E" w14:textId="77777777" w:rsidR="00884338" w:rsidRDefault="00884338">
                        <w:pPr>
                          <w:pStyle w:val="EmptyCellLayoutStyle"/>
                          <w:spacing w:after="0" w:line="240" w:lineRule="auto"/>
                        </w:pPr>
                      </w:p>
                    </w:tc>
                    <w:tc>
                      <w:tcPr>
                        <w:tcW w:w="4804" w:type="dxa"/>
                      </w:tcPr>
                      <w:p w14:paraId="2F4BC74C" w14:textId="77777777" w:rsidR="00884338" w:rsidRDefault="00884338">
                        <w:pPr>
                          <w:pStyle w:val="EmptyCellLayoutStyle"/>
                          <w:spacing w:after="0" w:line="240" w:lineRule="auto"/>
                        </w:pPr>
                      </w:p>
                    </w:tc>
                  </w:tr>
                  <w:tr w:rsidR="00884338" w14:paraId="128E27BC" w14:textId="77777777">
                    <w:trPr>
                      <w:trHeight w:val="601"/>
                    </w:trPr>
                    <w:tc>
                      <w:tcPr>
                        <w:tcW w:w="1095" w:type="dxa"/>
                        <w:vMerge/>
                      </w:tcPr>
                      <w:p w14:paraId="173F6E27" w14:textId="77777777" w:rsidR="00884338" w:rsidRDefault="00884338">
                        <w:pPr>
                          <w:pStyle w:val="EmptyCellLayoutStyle"/>
                          <w:spacing w:after="0" w:line="240" w:lineRule="auto"/>
                        </w:pPr>
                      </w:p>
                    </w:tc>
                    <w:tc>
                      <w:tcPr>
                        <w:tcW w:w="90" w:type="dxa"/>
                      </w:tcPr>
                      <w:p w14:paraId="7771950C"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6F024A2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B6FE71E" w14:textId="77777777" w:rsidR="00884338" w:rsidRDefault="00937EDC">
                              <w:pPr>
                                <w:spacing w:after="0" w:line="240" w:lineRule="auto"/>
                              </w:pPr>
                              <w:r>
                                <w:rPr>
                                  <w:rFonts w:ascii="Calibri" w:eastAsia="Calibri" w:hAnsi="Calibri"/>
                                  <w:b/>
                                  <w:color w:val="000000"/>
                                  <w:sz w:val="24"/>
                                </w:rPr>
                                <w:t>Activity Commissioning</w:t>
                              </w:r>
                            </w:p>
                          </w:tc>
                        </w:tr>
                      </w:tbl>
                      <w:p w14:paraId="45E4B036" w14:textId="77777777" w:rsidR="00884338" w:rsidRDefault="00884338">
                        <w:pPr>
                          <w:spacing w:after="0" w:line="240" w:lineRule="auto"/>
                        </w:pPr>
                      </w:p>
                    </w:tc>
                    <w:tc>
                      <w:tcPr>
                        <w:tcW w:w="4804" w:type="dxa"/>
                      </w:tcPr>
                      <w:p w14:paraId="7148D7DD" w14:textId="77777777" w:rsidR="00884338" w:rsidRDefault="00884338">
                        <w:pPr>
                          <w:pStyle w:val="EmptyCellLayoutStyle"/>
                          <w:spacing w:after="0" w:line="240" w:lineRule="auto"/>
                        </w:pPr>
                      </w:p>
                    </w:tc>
                  </w:tr>
                </w:tbl>
                <w:p w14:paraId="729700E1" w14:textId="77777777" w:rsidR="00884338" w:rsidRDefault="00884338">
                  <w:pPr>
                    <w:spacing w:after="0" w:line="240" w:lineRule="auto"/>
                  </w:pPr>
                </w:p>
              </w:tc>
            </w:tr>
            <w:tr w:rsidR="00884338" w14:paraId="09698672" w14:textId="77777777">
              <w:trPr>
                <w:trHeight w:val="282"/>
              </w:trPr>
              <w:tc>
                <w:tcPr>
                  <w:tcW w:w="10714" w:type="dxa"/>
                  <w:tcBorders>
                    <w:top w:val="nil"/>
                    <w:left w:val="nil"/>
                    <w:bottom w:val="nil"/>
                    <w:right w:val="nil"/>
                  </w:tcBorders>
                  <w:tcMar>
                    <w:top w:w="39" w:type="dxa"/>
                    <w:left w:w="39" w:type="dxa"/>
                    <w:bottom w:w="39" w:type="dxa"/>
                    <w:right w:w="39" w:type="dxa"/>
                  </w:tcMar>
                </w:tcPr>
                <w:p w14:paraId="5CCB96EA" w14:textId="77777777" w:rsidR="00884338" w:rsidRDefault="00884338">
                  <w:pPr>
                    <w:spacing w:after="0" w:line="240" w:lineRule="auto"/>
                  </w:pPr>
                </w:p>
              </w:tc>
            </w:tr>
            <w:tr w:rsidR="00884338" w14:paraId="298C7711" w14:textId="77777777">
              <w:trPr>
                <w:trHeight w:val="262"/>
              </w:trPr>
              <w:tc>
                <w:tcPr>
                  <w:tcW w:w="10714" w:type="dxa"/>
                  <w:tcBorders>
                    <w:top w:val="nil"/>
                    <w:left w:val="nil"/>
                    <w:bottom w:val="nil"/>
                    <w:right w:val="nil"/>
                  </w:tcBorders>
                  <w:tcMar>
                    <w:top w:w="39" w:type="dxa"/>
                    <w:left w:w="39" w:type="dxa"/>
                    <w:bottom w:w="39" w:type="dxa"/>
                    <w:right w:w="39" w:type="dxa"/>
                  </w:tcMar>
                </w:tcPr>
                <w:p w14:paraId="30578B6C" w14:textId="77777777" w:rsidR="00884338" w:rsidRDefault="00937EDC">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884338" w14:paraId="260EDE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CC08FEF" w14:textId="77777777" w:rsidR="00884338" w:rsidRDefault="00937EDC">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525E859C" w14:textId="77777777" w:rsidR="00884338" w:rsidRDefault="00937EDC">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0F389DF2" w14:textId="77777777" w:rsidR="00884338" w:rsidRDefault="00937EDC">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0A101273" w14:textId="77777777" w:rsidR="00884338" w:rsidRDefault="00937EDC">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25A08ED6" w14:textId="77777777" w:rsidR="00884338" w:rsidRDefault="00937EDC">
                  <w:pPr>
                    <w:spacing w:after="0" w:line="240" w:lineRule="auto"/>
                  </w:pPr>
                  <w:r>
                    <w:rPr>
                      <w:rFonts w:ascii="Calibri" w:eastAsia="Calibri" w:hAnsi="Calibri"/>
                      <w:b/>
                      <w:color w:val="000000"/>
                    </w:rPr>
                    <w:t xml:space="preserve">Expression Of Interest (EOI): </w:t>
                  </w:r>
                  <w:r>
                    <w:rPr>
                      <w:rFonts w:ascii="Calibri" w:eastAsia="Calibri" w:hAnsi="Calibri"/>
                      <w:color w:val="000000"/>
                    </w:rPr>
                    <w:t>Yes</w:t>
                  </w:r>
                </w:p>
                <w:p w14:paraId="1B945F0B" w14:textId="77777777" w:rsidR="00884338" w:rsidRDefault="00937EDC">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884338" w14:paraId="3EB2BE09" w14:textId="77777777">
              <w:trPr>
                <w:trHeight w:val="282"/>
              </w:trPr>
              <w:tc>
                <w:tcPr>
                  <w:tcW w:w="10714" w:type="dxa"/>
                  <w:tcBorders>
                    <w:top w:val="nil"/>
                    <w:left w:val="nil"/>
                    <w:bottom w:val="nil"/>
                    <w:right w:val="nil"/>
                  </w:tcBorders>
                  <w:tcMar>
                    <w:top w:w="39" w:type="dxa"/>
                    <w:left w:w="39" w:type="dxa"/>
                    <w:bottom w:w="39" w:type="dxa"/>
                    <w:right w:w="39" w:type="dxa"/>
                  </w:tcMar>
                </w:tcPr>
                <w:p w14:paraId="23779C45" w14:textId="77777777" w:rsidR="00884338" w:rsidRDefault="00884338">
                  <w:pPr>
                    <w:spacing w:after="0" w:line="240" w:lineRule="auto"/>
                  </w:pPr>
                </w:p>
              </w:tc>
            </w:tr>
            <w:tr w:rsidR="00884338" w14:paraId="7D20DC13" w14:textId="77777777">
              <w:trPr>
                <w:trHeight w:val="262"/>
              </w:trPr>
              <w:tc>
                <w:tcPr>
                  <w:tcW w:w="10714" w:type="dxa"/>
                  <w:tcBorders>
                    <w:top w:val="nil"/>
                    <w:left w:val="nil"/>
                    <w:bottom w:val="nil"/>
                    <w:right w:val="nil"/>
                  </w:tcBorders>
                  <w:tcMar>
                    <w:top w:w="39" w:type="dxa"/>
                    <w:left w:w="39" w:type="dxa"/>
                    <w:bottom w:w="39" w:type="dxa"/>
                    <w:right w:w="39" w:type="dxa"/>
                  </w:tcMar>
                </w:tcPr>
                <w:p w14:paraId="6A31373C" w14:textId="77777777" w:rsidR="00884338" w:rsidRDefault="00937EDC">
                  <w:pPr>
                    <w:spacing w:after="0" w:line="240" w:lineRule="auto"/>
                  </w:pPr>
                  <w:r>
                    <w:rPr>
                      <w:rFonts w:ascii="Calibri" w:eastAsia="Calibri" w:hAnsi="Calibri"/>
                      <w:b/>
                      <w:color w:val="000000"/>
                    </w:rPr>
                    <w:t xml:space="preserve">Is this activity being co-designed? </w:t>
                  </w:r>
                </w:p>
              </w:tc>
            </w:tr>
            <w:tr w:rsidR="00884338" w14:paraId="6D61641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A7B897" w14:textId="77777777" w:rsidR="00884338" w:rsidRDefault="00937EDC">
                  <w:pPr>
                    <w:spacing w:after="0" w:line="240" w:lineRule="auto"/>
                  </w:pPr>
                  <w:r>
                    <w:rPr>
                      <w:rFonts w:ascii="Calibri" w:eastAsia="Calibri" w:hAnsi="Calibri"/>
                      <w:color w:val="000000"/>
                    </w:rPr>
                    <w:t>No</w:t>
                  </w:r>
                </w:p>
              </w:tc>
            </w:tr>
            <w:tr w:rsidR="00884338" w14:paraId="2DECBB36" w14:textId="77777777">
              <w:trPr>
                <w:trHeight w:val="262"/>
              </w:trPr>
              <w:tc>
                <w:tcPr>
                  <w:tcW w:w="10714" w:type="dxa"/>
                  <w:tcBorders>
                    <w:top w:val="nil"/>
                    <w:left w:val="nil"/>
                    <w:bottom w:val="nil"/>
                    <w:right w:val="nil"/>
                  </w:tcBorders>
                  <w:tcMar>
                    <w:top w:w="39" w:type="dxa"/>
                    <w:left w:w="39" w:type="dxa"/>
                    <w:bottom w:w="39" w:type="dxa"/>
                    <w:right w:w="39" w:type="dxa"/>
                  </w:tcMar>
                </w:tcPr>
                <w:p w14:paraId="4C492A68" w14:textId="77777777" w:rsidR="00884338" w:rsidRDefault="00937EDC">
                  <w:pPr>
                    <w:spacing w:after="0" w:line="240" w:lineRule="auto"/>
                  </w:pPr>
                  <w:r>
                    <w:rPr>
                      <w:rFonts w:ascii="Calibri" w:eastAsia="Calibri" w:hAnsi="Calibri"/>
                      <w:b/>
                      <w:color w:val="000000"/>
                    </w:rPr>
                    <w:t xml:space="preserve">Is this activity the result of a previous co-design process? </w:t>
                  </w:r>
                </w:p>
              </w:tc>
            </w:tr>
            <w:tr w:rsidR="00884338" w14:paraId="67A457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D6E1E1" w14:textId="77777777" w:rsidR="00884338" w:rsidRDefault="00937EDC">
                  <w:pPr>
                    <w:spacing w:after="0" w:line="240" w:lineRule="auto"/>
                  </w:pPr>
                  <w:r>
                    <w:rPr>
                      <w:rFonts w:ascii="Calibri" w:eastAsia="Calibri" w:hAnsi="Calibri"/>
                      <w:color w:val="000000"/>
                    </w:rPr>
                    <w:t>No</w:t>
                  </w:r>
                </w:p>
              </w:tc>
            </w:tr>
            <w:tr w:rsidR="00884338" w14:paraId="15D6D99D" w14:textId="77777777">
              <w:trPr>
                <w:trHeight w:val="262"/>
              </w:trPr>
              <w:tc>
                <w:tcPr>
                  <w:tcW w:w="10714" w:type="dxa"/>
                  <w:tcBorders>
                    <w:top w:val="nil"/>
                    <w:left w:val="nil"/>
                    <w:bottom w:val="nil"/>
                    <w:right w:val="nil"/>
                  </w:tcBorders>
                  <w:tcMar>
                    <w:top w:w="39" w:type="dxa"/>
                    <w:left w:w="39" w:type="dxa"/>
                    <w:bottom w:w="39" w:type="dxa"/>
                    <w:right w:w="39" w:type="dxa"/>
                  </w:tcMar>
                </w:tcPr>
                <w:p w14:paraId="26C605BD" w14:textId="77777777" w:rsidR="00884338" w:rsidRDefault="00937EDC">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884338" w14:paraId="0188F4C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67071E" w14:textId="77777777" w:rsidR="00884338" w:rsidRDefault="00937EDC">
                  <w:pPr>
                    <w:spacing w:after="0" w:line="240" w:lineRule="auto"/>
                  </w:pPr>
                  <w:r>
                    <w:rPr>
                      <w:rFonts w:ascii="Calibri" w:eastAsia="Calibri" w:hAnsi="Calibri"/>
                      <w:color w:val="000000"/>
                    </w:rPr>
                    <w:t>No</w:t>
                  </w:r>
                </w:p>
              </w:tc>
            </w:tr>
            <w:tr w:rsidR="00884338" w14:paraId="7DEA8A30" w14:textId="77777777">
              <w:trPr>
                <w:trHeight w:val="262"/>
              </w:trPr>
              <w:tc>
                <w:tcPr>
                  <w:tcW w:w="10714" w:type="dxa"/>
                  <w:tcBorders>
                    <w:top w:val="nil"/>
                    <w:left w:val="nil"/>
                    <w:bottom w:val="nil"/>
                    <w:right w:val="nil"/>
                  </w:tcBorders>
                  <w:tcMar>
                    <w:top w:w="39" w:type="dxa"/>
                    <w:left w:w="39" w:type="dxa"/>
                    <w:bottom w:w="39" w:type="dxa"/>
                    <w:right w:w="39" w:type="dxa"/>
                  </w:tcMar>
                </w:tcPr>
                <w:p w14:paraId="7E221E1F" w14:textId="77777777" w:rsidR="00884338" w:rsidRDefault="00937EDC">
                  <w:pPr>
                    <w:spacing w:after="0" w:line="240" w:lineRule="auto"/>
                  </w:pPr>
                  <w:r>
                    <w:rPr>
                      <w:rFonts w:ascii="Calibri" w:eastAsia="Calibri" w:hAnsi="Calibri"/>
                      <w:b/>
                      <w:color w:val="000000"/>
                    </w:rPr>
                    <w:t xml:space="preserve">Has this activity previously been co-commissioned or joint-commissioned? </w:t>
                  </w:r>
                </w:p>
              </w:tc>
            </w:tr>
            <w:tr w:rsidR="00884338" w14:paraId="6BC98C5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C453A4" w14:textId="77777777" w:rsidR="00884338" w:rsidRDefault="00937EDC">
                  <w:pPr>
                    <w:spacing w:after="0" w:line="240" w:lineRule="auto"/>
                  </w:pPr>
                  <w:r>
                    <w:rPr>
                      <w:rFonts w:ascii="Calibri" w:eastAsia="Calibri" w:hAnsi="Calibri"/>
                      <w:color w:val="000000"/>
                    </w:rPr>
                    <w:t>No</w:t>
                  </w:r>
                </w:p>
              </w:tc>
            </w:tr>
            <w:tr w:rsidR="00884338" w14:paraId="16CD67D9" w14:textId="77777777">
              <w:trPr>
                <w:trHeight w:val="262"/>
              </w:trPr>
              <w:tc>
                <w:tcPr>
                  <w:tcW w:w="10714" w:type="dxa"/>
                  <w:tcBorders>
                    <w:top w:val="nil"/>
                    <w:left w:val="nil"/>
                    <w:bottom w:val="nil"/>
                    <w:right w:val="nil"/>
                  </w:tcBorders>
                  <w:tcMar>
                    <w:top w:w="39" w:type="dxa"/>
                    <w:left w:w="39" w:type="dxa"/>
                    <w:bottom w:w="39" w:type="dxa"/>
                    <w:right w:w="39" w:type="dxa"/>
                  </w:tcMar>
                </w:tcPr>
                <w:p w14:paraId="2E192C83" w14:textId="77777777" w:rsidR="00884338" w:rsidRDefault="00937EDC">
                  <w:pPr>
                    <w:spacing w:after="0" w:line="240" w:lineRule="auto"/>
                  </w:pPr>
                  <w:r>
                    <w:rPr>
                      <w:rFonts w:ascii="Calibri" w:eastAsia="Calibri" w:hAnsi="Calibri"/>
                      <w:b/>
                      <w:color w:val="000000"/>
                    </w:rPr>
                    <w:t xml:space="preserve">Decommissioning </w:t>
                  </w:r>
                </w:p>
              </w:tc>
            </w:tr>
            <w:tr w:rsidR="00884338" w14:paraId="162F7EF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15A388" w14:textId="77777777" w:rsidR="00884338" w:rsidRDefault="00937EDC">
                  <w:pPr>
                    <w:spacing w:after="0" w:line="240" w:lineRule="auto"/>
                  </w:pPr>
                  <w:r>
                    <w:rPr>
                      <w:rFonts w:ascii="Calibri" w:eastAsia="Calibri" w:hAnsi="Calibri"/>
                      <w:color w:val="000000"/>
                    </w:rPr>
                    <w:t>No</w:t>
                  </w:r>
                </w:p>
              </w:tc>
            </w:tr>
            <w:tr w:rsidR="00884338" w14:paraId="7B3114C0" w14:textId="77777777">
              <w:trPr>
                <w:trHeight w:val="262"/>
              </w:trPr>
              <w:tc>
                <w:tcPr>
                  <w:tcW w:w="10714" w:type="dxa"/>
                  <w:tcBorders>
                    <w:top w:val="nil"/>
                    <w:left w:val="nil"/>
                    <w:bottom w:val="nil"/>
                    <w:right w:val="nil"/>
                  </w:tcBorders>
                  <w:tcMar>
                    <w:top w:w="39" w:type="dxa"/>
                    <w:left w:w="39" w:type="dxa"/>
                    <w:bottom w:w="39" w:type="dxa"/>
                    <w:right w:w="39" w:type="dxa"/>
                  </w:tcMar>
                </w:tcPr>
                <w:p w14:paraId="37275693" w14:textId="77777777" w:rsidR="00884338" w:rsidRDefault="00937EDC">
                  <w:pPr>
                    <w:spacing w:after="0" w:line="240" w:lineRule="auto"/>
                  </w:pPr>
                  <w:r>
                    <w:rPr>
                      <w:rFonts w:ascii="Calibri" w:eastAsia="Calibri" w:hAnsi="Calibri"/>
                      <w:b/>
                      <w:color w:val="000000"/>
                    </w:rPr>
                    <w:t xml:space="preserve">Decommissioning details? </w:t>
                  </w:r>
                </w:p>
              </w:tc>
            </w:tr>
            <w:tr w:rsidR="00884338" w14:paraId="0A36F20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F5F14E" w14:textId="77777777" w:rsidR="00884338" w:rsidRDefault="00884338">
                  <w:pPr>
                    <w:spacing w:after="0" w:line="240" w:lineRule="auto"/>
                  </w:pPr>
                </w:p>
              </w:tc>
            </w:tr>
            <w:tr w:rsidR="00884338" w14:paraId="0A57CE71" w14:textId="77777777">
              <w:trPr>
                <w:trHeight w:val="262"/>
              </w:trPr>
              <w:tc>
                <w:tcPr>
                  <w:tcW w:w="10714" w:type="dxa"/>
                  <w:tcBorders>
                    <w:top w:val="nil"/>
                    <w:left w:val="nil"/>
                    <w:bottom w:val="nil"/>
                    <w:right w:val="nil"/>
                  </w:tcBorders>
                  <w:tcMar>
                    <w:top w:w="39" w:type="dxa"/>
                    <w:left w:w="39" w:type="dxa"/>
                    <w:bottom w:w="39" w:type="dxa"/>
                    <w:right w:w="39" w:type="dxa"/>
                  </w:tcMar>
                </w:tcPr>
                <w:p w14:paraId="78EF2B29" w14:textId="77777777" w:rsidR="00884338" w:rsidRDefault="00937EDC">
                  <w:pPr>
                    <w:spacing w:after="0" w:line="240" w:lineRule="auto"/>
                  </w:pPr>
                  <w:r>
                    <w:rPr>
                      <w:rFonts w:ascii="Calibri" w:eastAsia="Calibri" w:hAnsi="Calibri"/>
                      <w:b/>
                      <w:color w:val="000000"/>
                    </w:rPr>
                    <w:t xml:space="preserve">Co-design or co-commissioning comments </w:t>
                  </w:r>
                </w:p>
              </w:tc>
            </w:tr>
            <w:tr w:rsidR="00884338" w14:paraId="7E22EE4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9772FB" w14:textId="77777777" w:rsidR="00884338" w:rsidRDefault="00884338">
                  <w:pPr>
                    <w:spacing w:after="0" w:line="240" w:lineRule="auto"/>
                  </w:pPr>
                </w:p>
              </w:tc>
            </w:tr>
            <w:tr w:rsidR="00884338" w14:paraId="5F81DF4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1C3DF7" w14:textId="77777777" w:rsidR="00884338" w:rsidRDefault="00884338">
                  <w:pPr>
                    <w:spacing w:after="0" w:line="240" w:lineRule="auto"/>
                  </w:pPr>
                </w:p>
              </w:tc>
            </w:tr>
            <w:tr w:rsidR="00884338" w14:paraId="5A92C0C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60A47B" w14:textId="77777777" w:rsidR="00884338" w:rsidRDefault="00884338">
                  <w:pPr>
                    <w:spacing w:after="0" w:line="240" w:lineRule="auto"/>
                  </w:pPr>
                </w:p>
              </w:tc>
            </w:tr>
            <w:tr w:rsidR="00884338" w14:paraId="2427948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AFB4234" w14:textId="77777777" w:rsidR="00884338" w:rsidRDefault="00884338">
                  <w:pPr>
                    <w:spacing w:after="0" w:line="240" w:lineRule="auto"/>
                  </w:pPr>
                </w:p>
              </w:tc>
            </w:tr>
            <w:tr w:rsidR="00884338" w14:paraId="783CFB91" w14:textId="77777777">
              <w:trPr>
                <w:trHeight w:val="282"/>
              </w:trPr>
              <w:tc>
                <w:tcPr>
                  <w:tcW w:w="10714" w:type="dxa"/>
                  <w:tcBorders>
                    <w:top w:val="nil"/>
                    <w:left w:val="nil"/>
                    <w:bottom w:val="nil"/>
                    <w:right w:val="nil"/>
                  </w:tcBorders>
                  <w:tcMar>
                    <w:top w:w="39" w:type="dxa"/>
                    <w:left w:w="39" w:type="dxa"/>
                    <w:bottom w:w="39" w:type="dxa"/>
                    <w:right w:w="39" w:type="dxa"/>
                  </w:tcMar>
                </w:tcPr>
                <w:p w14:paraId="1D7A4F32" w14:textId="77777777" w:rsidR="00884338" w:rsidRDefault="00884338">
                  <w:pPr>
                    <w:spacing w:after="0" w:line="240" w:lineRule="auto"/>
                  </w:pPr>
                </w:p>
              </w:tc>
            </w:tr>
            <w:tr w:rsidR="00884338" w14:paraId="1654C80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7B580A3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68BD1AD" w14:textId="77777777" w:rsidR="00884338" w:rsidRDefault="00937EDC">
                        <w:pPr>
                          <w:spacing w:after="0" w:line="240" w:lineRule="auto"/>
                        </w:pPr>
                        <w:r>
                          <w:rPr>
                            <w:noProof/>
                          </w:rPr>
                          <w:drawing>
                            <wp:inline distT="0" distB="0" distL="0" distR="0" wp14:anchorId="2C6B5AA6" wp14:editId="2D815BE3">
                              <wp:extent cx="615003" cy="384377"/>
                              <wp:effectExtent l="0" t="0" r="0" b="0"/>
                              <wp:docPr id="68" name="img10.png"/>
                              <wp:cNvGraphicFramePr/>
                              <a:graphic xmlns:a="http://schemas.openxmlformats.org/drawingml/2006/main">
                                <a:graphicData uri="http://schemas.openxmlformats.org/drawingml/2006/picture">
                                  <pic:pic xmlns:pic="http://schemas.openxmlformats.org/drawingml/2006/picture">
                                    <pic:nvPicPr>
                                      <pic:cNvPr id="69" name="img10.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4CF7B82F" w14:textId="77777777" w:rsidR="00884338" w:rsidRDefault="00884338">
                        <w:pPr>
                          <w:pStyle w:val="EmptyCellLayoutStyle"/>
                          <w:spacing w:after="0" w:line="240" w:lineRule="auto"/>
                        </w:pPr>
                      </w:p>
                    </w:tc>
                    <w:tc>
                      <w:tcPr>
                        <w:tcW w:w="4725" w:type="dxa"/>
                      </w:tcPr>
                      <w:p w14:paraId="5661B0D9" w14:textId="77777777" w:rsidR="00884338" w:rsidRDefault="00884338">
                        <w:pPr>
                          <w:pStyle w:val="EmptyCellLayoutStyle"/>
                          <w:spacing w:after="0" w:line="240" w:lineRule="auto"/>
                        </w:pPr>
                      </w:p>
                    </w:tc>
                    <w:tc>
                      <w:tcPr>
                        <w:tcW w:w="4804" w:type="dxa"/>
                      </w:tcPr>
                      <w:p w14:paraId="7CCA637F" w14:textId="77777777" w:rsidR="00884338" w:rsidRDefault="00884338">
                        <w:pPr>
                          <w:pStyle w:val="EmptyCellLayoutStyle"/>
                          <w:spacing w:after="0" w:line="240" w:lineRule="auto"/>
                        </w:pPr>
                      </w:p>
                    </w:tc>
                  </w:tr>
                  <w:tr w:rsidR="00884338" w14:paraId="0D5C04AC" w14:textId="77777777">
                    <w:trPr>
                      <w:trHeight w:val="601"/>
                    </w:trPr>
                    <w:tc>
                      <w:tcPr>
                        <w:tcW w:w="1095" w:type="dxa"/>
                        <w:vMerge/>
                      </w:tcPr>
                      <w:p w14:paraId="7B8C4B86" w14:textId="77777777" w:rsidR="00884338" w:rsidRDefault="00884338">
                        <w:pPr>
                          <w:pStyle w:val="EmptyCellLayoutStyle"/>
                          <w:spacing w:after="0" w:line="240" w:lineRule="auto"/>
                        </w:pPr>
                      </w:p>
                    </w:tc>
                    <w:tc>
                      <w:tcPr>
                        <w:tcW w:w="90" w:type="dxa"/>
                      </w:tcPr>
                      <w:p w14:paraId="503A3D67"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28AB0BF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5527DA5" w14:textId="77777777" w:rsidR="00884338" w:rsidRDefault="00937EDC">
                              <w:pPr>
                                <w:spacing w:after="0" w:line="240" w:lineRule="auto"/>
                              </w:pPr>
                              <w:r>
                                <w:rPr>
                                  <w:rFonts w:ascii="Calibri" w:eastAsia="Calibri" w:hAnsi="Calibri"/>
                                  <w:b/>
                                  <w:color w:val="000000"/>
                                  <w:sz w:val="24"/>
                                </w:rPr>
                                <w:t>Activity Planned Expenditure</w:t>
                              </w:r>
                            </w:p>
                          </w:tc>
                        </w:tr>
                      </w:tbl>
                      <w:p w14:paraId="44F7DC13" w14:textId="77777777" w:rsidR="00884338" w:rsidRDefault="00884338">
                        <w:pPr>
                          <w:spacing w:after="0" w:line="240" w:lineRule="auto"/>
                        </w:pPr>
                      </w:p>
                    </w:tc>
                    <w:tc>
                      <w:tcPr>
                        <w:tcW w:w="4804" w:type="dxa"/>
                      </w:tcPr>
                      <w:p w14:paraId="73C2A5B5" w14:textId="77777777" w:rsidR="00884338" w:rsidRDefault="00884338">
                        <w:pPr>
                          <w:pStyle w:val="EmptyCellLayoutStyle"/>
                          <w:spacing w:after="0" w:line="240" w:lineRule="auto"/>
                        </w:pPr>
                      </w:p>
                    </w:tc>
                  </w:tr>
                </w:tbl>
                <w:p w14:paraId="1E2BEDF6" w14:textId="77777777" w:rsidR="00884338" w:rsidRDefault="00884338">
                  <w:pPr>
                    <w:spacing w:after="0" w:line="240" w:lineRule="auto"/>
                  </w:pPr>
                </w:p>
              </w:tc>
            </w:tr>
            <w:tr w:rsidR="00884338" w14:paraId="68B31167" w14:textId="77777777">
              <w:trPr>
                <w:trHeight w:val="282"/>
              </w:trPr>
              <w:tc>
                <w:tcPr>
                  <w:tcW w:w="10714" w:type="dxa"/>
                  <w:tcBorders>
                    <w:top w:val="nil"/>
                    <w:left w:val="nil"/>
                    <w:bottom w:val="nil"/>
                    <w:right w:val="nil"/>
                  </w:tcBorders>
                  <w:tcMar>
                    <w:top w:w="39" w:type="dxa"/>
                    <w:left w:w="39" w:type="dxa"/>
                    <w:bottom w:w="39" w:type="dxa"/>
                    <w:right w:w="39" w:type="dxa"/>
                  </w:tcMar>
                </w:tcPr>
                <w:p w14:paraId="4D8B0106" w14:textId="77777777" w:rsidR="00884338" w:rsidRDefault="00884338">
                  <w:pPr>
                    <w:spacing w:after="0" w:line="240" w:lineRule="auto"/>
                  </w:pPr>
                </w:p>
              </w:tc>
            </w:tr>
            <w:tr w:rsidR="00884338" w14:paraId="41FBE9BF" w14:textId="77777777">
              <w:trPr>
                <w:trHeight w:val="262"/>
              </w:trPr>
              <w:tc>
                <w:tcPr>
                  <w:tcW w:w="10714" w:type="dxa"/>
                  <w:tcBorders>
                    <w:top w:val="nil"/>
                    <w:left w:val="nil"/>
                    <w:bottom w:val="nil"/>
                    <w:right w:val="nil"/>
                  </w:tcBorders>
                  <w:tcMar>
                    <w:top w:w="39" w:type="dxa"/>
                    <w:left w:w="39" w:type="dxa"/>
                    <w:bottom w:w="39" w:type="dxa"/>
                    <w:right w:w="39" w:type="dxa"/>
                  </w:tcMar>
                </w:tcPr>
                <w:p w14:paraId="38AF8E89" w14:textId="77777777" w:rsidR="00884338" w:rsidRDefault="00937EDC">
                  <w:pPr>
                    <w:spacing w:after="0" w:line="240" w:lineRule="auto"/>
                  </w:pPr>
                  <w:r>
                    <w:rPr>
                      <w:rFonts w:ascii="Calibri" w:eastAsia="Calibri" w:hAnsi="Calibri"/>
                      <w:b/>
                      <w:color w:val="000000"/>
                      <w:sz w:val="22"/>
                    </w:rPr>
                    <w:t>Planned Expenditure</w:t>
                  </w:r>
                </w:p>
              </w:tc>
            </w:tr>
            <w:tr w:rsidR="00884338" w14:paraId="683B4A73"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398"/>
                    <w:gridCol w:w="2316"/>
                  </w:tblGrid>
                  <w:tr w:rsidR="00884338" w14:paraId="6DECE5F6" w14:textId="77777777">
                    <w:tc>
                      <w:tcPr>
                        <w:tcW w:w="83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310"/>
                          <w:gridCol w:w="1414"/>
                          <w:gridCol w:w="1414"/>
                          <w:gridCol w:w="1414"/>
                          <w:gridCol w:w="1414"/>
                          <w:gridCol w:w="1414"/>
                        </w:tblGrid>
                        <w:tr w:rsidR="00884338" w14:paraId="6D405E14"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8432544" w14:textId="77777777" w:rsidR="00884338" w:rsidRDefault="00937EDC">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2F99C96" w14:textId="77777777" w:rsidR="00884338" w:rsidRDefault="00937EDC">
                              <w:pPr>
                                <w:spacing w:after="0" w:line="240" w:lineRule="auto"/>
                                <w:jc w:val="center"/>
                              </w:pPr>
                              <w:r>
                                <w:rPr>
                                  <w:rFonts w:ascii="Calibri" w:eastAsia="Calibri" w:hAnsi="Calibri"/>
                                  <w:b/>
                                  <w:color w:val="000000"/>
                                </w:rPr>
                                <w:t>FY 23 24</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CF8FC22" w14:textId="77777777" w:rsidR="00884338" w:rsidRDefault="00937EDC">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6ED95CA" w14:textId="77777777" w:rsidR="00884338" w:rsidRDefault="00937EDC">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39866E3" w14:textId="77777777" w:rsidR="00884338" w:rsidRDefault="00937EDC">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8AFD9B8" w14:textId="77777777" w:rsidR="00884338" w:rsidRDefault="00937EDC">
                              <w:pPr>
                                <w:spacing w:after="0" w:line="240" w:lineRule="auto"/>
                                <w:jc w:val="center"/>
                              </w:pPr>
                              <w:r>
                                <w:rPr>
                                  <w:rFonts w:ascii="Calibri" w:eastAsia="Calibri" w:hAnsi="Calibri"/>
                                  <w:b/>
                                  <w:color w:val="000000"/>
                                </w:rPr>
                                <w:t>FY 27 28</w:t>
                              </w:r>
                            </w:p>
                          </w:tc>
                        </w:tr>
                        <w:tr w:rsidR="00884338" w14:paraId="6B95D699"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66173B" w14:textId="03F250B8"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9616EA" w14:textId="72F03370"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4F9D8BC" w14:textId="0AF1A268"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FC9A4F" w14:textId="31E72134"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B8A5C2" w14:textId="6393A328"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EBBF43E" w14:textId="21D42B73" w:rsidR="00884338" w:rsidRDefault="00884338">
                              <w:pPr>
                                <w:spacing w:after="0" w:line="240" w:lineRule="auto"/>
                                <w:jc w:val="right"/>
                              </w:pPr>
                            </w:p>
                          </w:tc>
                        </w:tr>
                        <w:tr w:rsidR="00884338" w14:paraId="35D17ECB"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E5690E2" w14:textId="39FBD99B"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011E1F" w14:textId="556C6216"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ED5404" w14:textId="754E3C4E"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6BD059B" w14:textId="42133111"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8CD137" w14:textId="2038E76E"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4316E0" w14:textId="020F4E3B" w:rsidR="00884338" w:rsidRDefault="00884338">
                              <w:pPr>
                                <w:spacing w:after="0" w:line="240" w:lineRule="auto"/>
                                <w:jc w:val="right"/>
                              </w:pPr>
                            </w:p>
                          </w:tc>
                        </w:tr>
                      </w:tbl>
                      <w:p w14:paraId="40FA0F7B" w14:textId="77777777" w:rsidR="00884338" w:rsidRDefault="00884338">
                        <w:pPr>
                          <w:spacing w:after="0" w:line="240" w:lineRule="auto"/>
                        </w:pPr>
                      </w:p>
                    </w:tc>
                    <w:tc>
                      <w:tcPr>
                        <w:tcW w:w="2316" w:type="dxa"/>
                      </w:tcPr>
                      <w:p w14:paraId="5430C470" w14:textId="77777777" w:rsidR="00884338" w:rsidRDefault="00884338">
                        <w:pPr>
                          <w:pStyle w:val="EmptyCellLayoutStyle"/>
                          <w:spacing w:after="0" w:line="240" w:lineRule="auto"/>
                        </w:pPr>
                      </w:p>
                    </w:tc>
                  </w:tr>
                  <w:tr w:rsidR="00884338" w14:paraId="50146E02" w14:textId="77777777">
                    <w:trPr>
                      <w:trHeight w:val="340"/>
                    </w:trPr>
                    <w:tc>
                      <w:tcPr>
                        <w:tcW w:w="8398" w:type="dxa"/>
                      </w:tcPr>
                      <w:p w14:paraId="343EF013" w14:textId="77777777" w:rsidR="00884338" w:rsidRDefault="00884338">
                        <w:pPr>
                          <w:pStyle w:val="EmptyCellLayoutStyle"/>
                          <w:spacing w:after="0" w:line="240" w:lineRule="auto"/>
                        </w:pPr>
                      </w:p>
                    </w:tc>
                    <w:tc>
                      <w:tcPr>
                        <w:tcW w:w="2316" w:type="dxa"/>
                      </w:tcPr>
                      <w:p w14:paraId="6D8CDD58" w14:textId="77777777" w:rsidR="00884338" w:rsidRDefault="00884338">
                        <w:pPr>
                          <w:pStyle w:val="EmptyCellLayoutStyle"/>
                          <w:spacing w:after="0" w:line="240" w:lineRule="auto"/>
                        </w:pPr>
                      </w:p>
                    </w:tc>
                  </w:tr>
                </w:tbl>
                <w:p w14:paraId="3ACD1214" w14:textId="77777777" w:rsidR="00884338" w:rsidRDefault="00884338">
                  <w:pPr>
                    <w:spacing w:after="0" w:line="240" w:lineRule="auto"/>
                  </w:pPr>
                </w:p>
              </w:tc>
            </w:tr>
            <w:tr w:rsidR="00884338" w14:paraId="4447360C" w14:textId="77777777">
              <w:trPr>
                <w:trHeight w:val="282"/>
              </w:trPr>
              <w:tc>
                <w:tcPr>
                  <w:tcW w:w="10714" w:type="dxa"/>
                  <w:tcBorders>
                    <w:top w:val="nil"/>
                    <w:left w:val="nil"/>
                    <w:bottom w:val="nil"/>
                    <w:right w:val="nil"/>
                  </w:tcBorders>
                  <w:tcMar>
                    <w:top w:w="39" w:type="dxa"/>
                    <w:left w:w="39" w:type="dxa"/>
                    <w:bottom w:w="39" w:type="dxa"/>
                    <w:right w:w="39" w:type="dxa"/>
                  </w:tcMar>
                </w:tcPr>
                <w:p w14:paraId="45A41F07" w14:textId="77777777" w:rsidR="00884338" w:rsidRDefault="00937EDC">
                  <w:pPr>
                    <w:spacing w:after="0" w:line="240" w:lineRule="auto"/>
                  </w:pPr>
                  <w:r>
                    <w:rPr>
                      <w:rFonts w:ascii="Calibri" w:eastAsia="Calibri" w:hAnsi="Calibri"/>
                      <w:b/>
                      <w:color w:val="000000"/>
                      <w:sz w:val="22"/>
                    </w:rPr>
                    <w:t>Totals</w:t>
                  </w:r>
                </w:p>
              </w:tc>
            </w:tr>
            <w:tr w:rsidR="00884338" w14:paraId="370F8324"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598"/>
                    <w:gridCol w:w="1116"/>
                  </w:tblGrid>
                  <w:tr w:rsidR="00884338" w14:paraId="3AE98F86" w14:textId="77777777">
                    <w:tc>
                      <w:tcPr>
                        <w:tcW w:w="95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856"/>
                          <w:gridCol w:w="1250"/>
                          <w:gridCol w:w="1324"/>
                          <w:gridCol w:w="1235"/>
                          <w:gridCol w:w="1280"/>
                          <w:gridCol w:w="1295"/>
                          <w:gridCol w:w="1340"/>
                        </w:tblGrid>
                        <w:tr w:rsidR="00884338" w14:paraId="3F2F2CF9"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AF1306A" w14:textId="77777777" w:rsidR="00884338" w:rsidRDefault="00937EDC">
                              <w:pPr>
                                <w:spacing w:after="0" w:line="240" w:lineRule="auto"/>
                              </w:pPr>
                              <w:r>
                                <w:rPr>
                                  <w:rFonts w:ascii="Calibri" w:eastAsia="Calibri" w:hAnsi="Calibri"/>
                                  <w:b/>
                                  <w:color w:val="000000"/>
                                </w:rPr>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1DB4C58" w14:textId="77777777" w:rsidR="00884338" w:rsidRDefault="00937EDC">
                              <w:pPr>
                                <w:spacing w:after="0" w:line="240" w:lineRule="auto"/>
                                <w:jc w:val="center"/>
                              </w:pPr>
                              <w:r>
                                <w:rPr>
                                  <w:rFonts w:ascii="Calibri" w:eastAsia="Calibri" w:hAnsi="Calibri"/>
                                  <w:b/>
                                  <w:color w:val="000000"/>
                                </w:rPr>
                                <w:t>FY 23 24</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50C8CEF" w14:textId="77777777" w:rsidR="00884338" w:rsidRDefault="00937EDC">
                              <w:pPr>
                                <w:spacing w:after="0" w:line="240" w:lineRule="auto"/>
                                <w:jc w:val="center"/>
                              </w:pPr>
                              <w:r>
                                <w:rPr>
                                  <w:rFonts w:ascii="Calibri" w:eastAsia="Calibri" w:hAnsi="Calibri"/>
                                  <w:b/>
                                  <w:color w:val="000000"/>
                                </w:rPr>
                                <w:t>FY 24 25</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D8772CE" w14:textId="77777777" w:rsidR="00884338" w:rsidRDefault="00937EDC">
                              <w:pPr>
                                <w:spacing w:after="0" w:line="240" w:lineRule="auto"/>
                                <w:jc w:val="center"/>
                              </w:pPr>
                              <w:r>
                                <w:rPr>
                                  <w:rFonts w:ascii="Calibri" w:eastAsia="Calibri" w:hAnsi="Calibri"/>
                                  <w:b/>
                                  <w:color w:val="000000"/>
                                </w:rPr>
                                <w:t>FY 25 26</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04C3BB5" w14:textId="77777777" w:rsidR="00884338" w:rsidRDefault="00937EDC">
                              <w:pPr>
                                <w:spacing w:after="0" w:line="240" w:lineRule="auto"/>
                                <w:jc w:val="center"/>
                              </w:pPr>
                              <w:r>
                                <w:rPr>
                                  <w:rFonts w:ascii="Calibri" w:eastAsia="Calibri" w:hAnsi="Calibri"/>
                                  <w:b/>
                                  <w:color w:val="000000"/>
                                </w:rPr>
                                <w:t>FY 26 27</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79B2D67" w14:textId="77777777" w:rsidR="00884338" w:rsidRDefault="00937EDC">
                              <w:pPr>
                                <w:spacing w:after="0" w:line="240" w:lineRule="auto"/>
                                <w:jc w:val="center"/>
                              </w:pPr>
                              <w:r>
                                <w:rPr>
                                  <w:rFonts w:ascii="Calibri" w:eastAsia="Calibri" w:hAnsi="Calibri"/>
                                  <w:b/>
                                  <w:color w:val="000000"/>
                                </w:rPr>
                                <w:t>FY 27 28</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729870F" w14:textId="77777777" w:rsidR="00884338" w:rsidRDefault="00937EDC">
                              <w:pPr>
                                <w:spacing w:after="0" w:line="240" w:lineRule="auto"/>
                                <w:jc w:val="center"/>
                              </w:pPr>
                              <w:r>
                                <w:rPr>
                                  <w:rFonts w:ascii="Calibri" w:eastAsia="Calibri" w:hAnsi="Calibri"/>
                                  <w:b/>
                                  <w:color w:val="000000"/>
                                </w:rPr>
                                <w:t>Total</w:t>
                              </w:r>
                            </w:p>
                          </w:tc>
                        </w:tr>
                        <w:tr w:rsidR="00884338" w14:paraId="5C7F5DAB"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FDD118B" w14:textId="305A026D"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F6C71B" w14:textId="2AD1092E"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4126D5" w14:textId="2D7CE103"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7B92EA" w14:textId="064C0588"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C01D88" w14:textId="2D112883"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39D46D" w14:textId="30A7B680"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F975AB3" w14:textId="0DD7F391" w:rsidR="00884338" w:rsidRDefault="00884338">
                              <w:pPr>
                                <w:spacing w:after="0" w:line="240" w:lineRule="auto"/>
                                <w:jc w:val="right"/>
                              </w:pPr>
                            </w:p>
                          </w:tc>
                        </w:tr>
                        <w:tr w:rsidR="00884338" w14:paraId="69906146"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393E64" w14:textId="0DFFD921"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81B50EE" w14:textId="0589AEB4"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FC82B2" w14:textId="3424DEF2"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2E9E0A" w14:textId="5DF25146"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71A206" w14:textId="7273C24F"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161A975" w14:textId="32333B39"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AEA8DA" w14:textId="081BEBD7" w:rsidR="00884338" w:rsidRDefault="00884338">
                              <w:pPr>
                                <w:spacing w:after="0" w:line="240" w:lineRule="auto"/>
                                <w:jc w:val="right"/>
                              </w:pPr>
                            </w:p>
                          </w:tc>
                        </w:tr>
                        <w:tr w:rsidR="00884338" w14:paraId="5774255B"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F0AF77" w14:textId="55FA7B9D"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885DCB" w14:textId="36F0FBD9"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830E5B" w14:textId="0AD20AB2"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CAC28D" w14:textId="3F9679F9"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96810D" w14:textId="3DA35F94"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E1A3CC" w14:textId="581BCD64"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5574F1" w14:textId="2B398122" w:rsidR="00884338" w:rsidRDefault="00884338">
                              <w:pPr>
                                <w:spacing w:after="0" w:line="240" w:lineRule="auto"/>
                                <w:jc w:val="right"/>
                              </w:pPr>
                            </w:p>
                          </w:tc>
                        </w:tr>
                      </w:tbl>
                      <w:p w14:paraId="1DC9EBCD" w14:textId="77777777" w:rsidR="00884338" w:rsidRDefault="00884338">
                        <w:pPr>
                          <w:spacing w:after="0" w:line="240" w:lineRule="auto"/>
                        </w:pPr>
                      </w:p>
                    </w:tc>
                    <w:tc>
                      <w:tcPr>
                        <w:tcW w:w="1116" w:type="dxa"/>
                      </w:tcPr>
                      <w:p w14:paraId="6667E5D8" w14:textId="77777777" w:rsidR="00884338" w:rsidRDefault="00884338">
                        <w:pPr>
                          <w:pStyle w:val="EmptyCellLayoutStyle"/>
                          <w:spacing w:after="0" w:line="240" w:lineRule="auto"/>
                        </w:pPr>
                      </w:p>
                    </w:tc>
                  </w:tr>
                </w:tbl>
                <w:p w14:paraId="2D33CB6B" w14:textId="77777777" w:rsidR="00884338" w:rsidRDefault="00884338">
                  <w:pPr>
                    <w:spacing w:after="0" w:line="240" w:lineRule="auto"/>
                  </w:pPr>
                </w:p>
              </w:tc>
            </w:tr>
            <w:tr w:rsidR="00884338" w14:paraId="100F1F63" w14:textId="77777777">
              <w:trPr>
                <w:trHeight w:val="282"/>
              </w:trPr>
              <w:tc>
                <w:tcPr>
                  <w:tcW w:w="10714" w:type="dxa"/>
                  <w:tcBorders>
                    <w:top w:val="nil"/>
                    <w:left w:val="nil"/>
                    <w:bottom w:val="nil"/>
                    <w:right w:val="nil"/>
                  </w:tcBorders>
                  <w:tcMar>
                    <w:top w:w="39" w:type="dxa"/>
                    <w:left w:w="39" w:type="dxa"/>
                    <w:bottom w:w="39" w:type="dxa"/>
                    <w:right w:w="39" w:type="dxa"/>
                  </w:tcMar>
                </w:tcPr>
                <w:p w14:paraId="6926C98D" w14:textId="77777777" w:rsidR="00884338" w:rsidRDefault="00884338">
                  <w:pPr>
                    <w:spacing w:after="0" w:line="240" w:lineRule="auto"/>
                  </w:pPr>
                </w:p>
              </w:tc>
            </w:tr>
            <w:tr w:rsidR="00884338" w14:paraId="6F904FBB" w14:textId="77777777">
              <w:trPr>
                <w:trHeight w:val="282"/>
              </w:trPr>
              <w:tc>
                <w:tcPr>
                  <w:tcW w:w="10714" w:type="dxa"/>
                  <w:tcBorders>
                    <w:top w:val="nil"/>
                    <w:left w:val="nil"/>
                    <w:bottom w:val="nil"/>
                    <w:right w:val="nil"/>
                  </w:tcBorders>
                  <w:tcMar>
                    <w:top w:w="39" w:type="dxa"/>
                    <w:left w:w="39" w:type="dxa"/>
                    <w:bottom w:w="39" w:type="dxa"/>
                    <w:right w:w="39" w:type="dxa"/>
                  </w:tcMar>
                </w:tcPr>
                <w:p w14:paraId="2F33C16D" w14:textId="77777777" w:rsidR="00884338" w:rsidRDefault="00937EDC">
                  <w:pPr>
                    <w:spacing w:after="0" w:line="240" w:lineRule="auto"/>
                  </w:pPr>
                  <w:r>
                    <w:rPr>
                      <w:rFonts w:ascii="Calibri" w:eastAsia="Calibri" w:hAnsi="Calibri"/>
                      <w:b/>
                      <w:color w:val="000000"/>
                    </w:rPr>
                    <w:t>Funding From Other Sources -  Financial Details</w:t>
                  </w:r>
                </w:p>
              </w:tc>
            </w:tr>
            <w:tr w:rsidR="00884338" w14:paraId="2239742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4FB0AC" w14:textId="77777777" w:rsidR="00884338" w:rsidRDefault="00884338">
                  <w:pPr>
                    <w:spacing w:after="0" w:line="240" w:lineRule="auto"/>
                  </w:pPr>
                </w:p>
              </w:tc>
            </w:tr>
            <w:tr w:rsidR="00884338" w14:paraId="0A159E28" w14:textId="77777777">
              <w:trPr>
                <w:trHeight w:val="282"/>
              </w:trPr>
              <w:tc>
                <w:tcPr>
                  <w:tcW w:w="10714" w:type="dxa"/>
                  <w:tcBorders>
                    <w:top w:val="nil"/>
                    <w:left w:val="nil"/>
                    <w:bottom w:val="nil"/>
                    <w:right w:val="nil"/>
                  </w:tcBorders>
                  <w:tcMar>
                    <w:top w:w="39" w:type="dxa"/>
                    <w:left w:w="39" w:type="dxa"/>
                    <w:bottom w:w="39" w:type="dxa"/>
                    <w:right w:w="39" w:type="dxa"/>
                  </w:tcMar>
                </w:tcPr>
                <w:p w14:paraId="1129C274" w14:textId="77777777" w:rsidR="00884338" w:rsidRDefault="00937EDC">
                  <w:pPr>
                    <w:spacing w:after="0" w:line="240" w:lineRule="auto"/>
                  </w:pPr>
                  <w:r>
                    <w:rPr>
                      <w:rFonts w:ascii="Calibri" w:eastAsia="Calibri" w:hAnsi="Calibri"/>
                      <w:b/>
                      <w:color w:val="000000"/>
                    </w:rPr>
                    <w:t>Funding From Other Sources -  Organisational Details</w:t>
                  </w:r>
                </w:p>
              </w:tc>
            </w:tr>
            <w:tr w:rsidR="00884338" w14:paraId="7A0834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6118FA" w14:textId="77777777" w:rsidR="00884338" w:rsidRDefault="00884338">
                  <w:pPr>
                    <w:spacing w:after="0" w:line="240" w:lineRule="auto"/>
                  </w:pPr>
                </w:p>
              </w:tc>
            </w:tr>
            <w:tr w:rsidR="00884338" w14:paraId="215D363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7DB4119" w14:textId="77777777" w:rsidR="00884338" w:rsidRDefault="00884338">
                  <w:pPr>
                    <w:spacing w:after="0" w:line="240" w:lineRule="auto"/>
                  </w:pPr>
                </w:p>
              </w:tc>
            </w:tr>
            <w:tr w:rsidR="00884338" w14:paraId="6900C6BB" w14:textId="77777777">
              <w:trPr>
                <w:trHeight w:val="282"/>
              </w:trPr>
              <w:tc>
                <w:tcPr>
                  <w:tcW w:w="10714" w:type="dxa"/>
                  <w:tcBorders>
                    <w:top w:val="nil"/>
                    <w:left w:val="nil"/>
                    <w:bottom w:val="nil"/>
                    <w:right w:val="nil"/>
                  </w:tcBorders>
                  <w:tcMar>
                    <w:top w:w="39" w:type="dxa"/>
                    <w:left w:w="39" w:type="dxa"/>
                    <w:bottom w:w="39" w:type="dxa"/>
                    <w:right w:w="39" w:type="dxa"/>
                  </w:tcMar>
                </w:tcPr>
                <w:p w14:paraId="0FF5EFE4" w14:textId="77777777" w:rsidR="00884338" w:rsidRDefault="00884338">
                  <w:pPr>
                    <w:spacing w:after="0" w:line="240" w:lineRule="auto"/>
                  </w:pPr>
                </w:p>
              </w:tc>
            </w:tr>
            <w:tr w:rsidR="00884338" w14:paraId="148D336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4878217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DD4EA05" w14:textId="77777777" w:rsidR="00884338" w:rsidRDefault="00937EDC">
                        <w:pPr>
                          <w:spacing w:after="0" w:line="240" w:lineRule="auto"/>
                        </w:pPr>
                        <w:r>
                          <w:rPr>
                            <w:noProof/>
                          </w:rPr>
                          <w:drawing>
                            <wp:inline distT="0" distB="0" distL="0" distR="0" wp14:anchorId="56AED52D" wp14:editId="0C3504A7">
                              <wp:extent cx="615003" cy="384377"/>
                              <wp:effectExtent l="0" t="0" r="0" b="0"/>
                              <wp:docPr id="70" name="img11.png"/>
                              <wp:cNvGraphicFramePr/>
                              <a:graphic xmlns:a="http://schemas.openxmlformats.org/drawingml/2006/main">
                                <a:graphicData uri="http://schemas.openxmlformats.org/drawingml/2006/picture">
                                  <pic:pic xmlns:pic="http://schemas.openxmlformats.org/drawingml/2006/picture">
                                    <pic:nvPicPr>
                                      <pic:cNvPr id="71" name="img11.png"/>
                                      <pic:cNvPicPr/>
                                    </pic:nvPicPr>
                                    <pic:blipFill>
                                      <a:blip r:embed="rId18" cstate="print"/>
                                      <a:stretch>
                                        <a:fillRect/>
                                      </a:stretch>
                                    </pic:blipFill>
                                    <pic:spPr>
                                      <a:xfrm>
                                        <a:off x="0" y="0"/>
                                        <a:ext cx="615003" cy="384377"/>
                                      </a:xfrm>
                                      <a:prstGeom prst="rect">
                                        <a:avLst/>
                                      </a:prstGeom>
                                    </pic:spPr>
                                  </pic:pic>
                                </a:graphicData>
                              </a:graphic>
                            </wp:inline>
                          </w:drawing>
                        </w:r>
                      </w:p>
                    </w:tc>
                    <w:tc>
                      <w:tcPr>
                        <w:tcW w:w="90" w:type="dxa"/>
                      </w:tcPr>
                      <w:p w14:paraId="4C22A5D8" w14:textId="77777777" w:rsidR="00884338" w:rsidRDefault="00884338">
                        <w:pPr>
                          <w:pStyle w:val="EmptyCellLayoutStyle"/>
                          <w:spacing w:after="0" w:line="240" w:lineRule="auto"/>
                        </w:pPr>
                      </w:p>
                    </w:tc>
                    <w:tc>
                      <w:tcPr>
                        <w:tcW w:w="4725" w:type="dxa"/>
                      </w:tcPr>
                      <w:p w14:paraId="68413C1D" w14:textId="77777777" w:rsidR="00884338" w:rsidRDefault="00884338">
                        <w:pPr>
                          <w:pStyle w:val="EmptyCellLayoutStyle"/>
                          <w:spacing w:after="0" w:line="240" w:lineRule="auto"/>
                        </w:pPr>
                      </w:p>
                    </w:tc>
                    <w:tc>
                      <w:tcPr>
                        <w:tcW w:w="4804" w:type="dxa"/>
                      </w:tcPr>
                      <w:p w14:paraId="29AC0CE9" w14:textId="77777777" w:rsidR="00884338" w:rsidRDefault="00884338">
                        <w:pPr>
                          <w:pStyle w:val="EmptyCellLayoutStyle"/>
                          <w:spacing w:after="0" w:line="240" w:lineRule="auto"/>
                        </w:pPr>
                      </w:p>
                    </w:tc>
                  </w:tr>
                  <w:tr w:rsidR="00884338" w14:paraId="479CE394" w14:textId="77777777">
                    <w:trPr>
                      <w:trHeight w:val="601"/>
                    </w:trPr>
                    <w:tc>
                      <w:tcPr>
                        <w:tcW w:w="1095" w:type="dxa"/>
                        <w:vMerge/>
                      </w:tcPr>
                      <w:p w14:paraId="43A8650A" w14:textId="77777777" w:rsidR="00884338" w:rsidRDefault="00884338">
                        <w:pPr>
                          <w:pStyle w:val="EmptyCellLayoutStyle"/>
                          <w:spacing w:after="0" w:line="240" w:lineRule="auto"/>
                        </w:pPr>
                      </w:p>
                    </w:tc>
                    <w:tc>
                      <w:tcPr>
                        <w:tcW w:w="90" w:type="dxa"/>
                      </w:tcPr>
                      <w:p w14:paraId="2E38FAD0"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6323A7B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AFAD0A8" w14:textId="77777777" w:rsidR="00884338" w:rsidRDefault="00937EDC">
                              <w:pPr>
                                <w:spacing w:after="0" w:line="240" w:lineRule="auto"/>
                              </w:pPr>
                              <w:r>
                                <w:rPr>
                                  <w:rFonts w:ascii="Calibri" w:eastAsia="Calibri" w:hAnsi="Calibri"/>
                                  <w:b/>
                                  <w:color w:val="000000"/>
                                  <w:sz w:val="24"/>
                                </w:rPr>
                                <w:t>Activity Comments</w:t>
                              </w:r>
                            </w:p>
                          </w:tc>
                        </w:tr>
                      </w:tbl>
                      <w:p w14:paraId="69E67D95" w14:textId="77777777" w:rsidR="00884338" w:rsidRDefault="00884338">
                        <w:pPr>
                          <w:spacing w:after="0" w:line="240" w:lineRule="auto"/>
                        </w:pPr>
                      </w:p>
                    </w:tc>
                    <w:tc>
                      <w:tcPr>
                        <w:tcW w:w="4804" w:type="dxa"/>
                      </w:tcPr>
                      <w:p w14:paraId="4A6CB65D" w14:textId="77777777" w:rsidR="00884338" w:rsidRDefault="00884338">
                        <w:pPr>
                          <w:pStyle w:val="EmptyCellLayoutStyle"/>
                          <w:spacing w:after="0" w:line="240" w:lineRule="auto"/>
                        </w:pPr>
                      </w:p>
                    </w:tc>
                  </w:tr>
                </w:tbl>
                <w:p w14:paraId="68D37DC7" w14:textId="77777777" w:rsidR="00884338" w:rsidRDefault="00884338">
                  <w:pPr>
                    <w:spacing w:after="0" w:line="240" w:lineRule="auto"/>
                  </w:pPr>
                </w:p>
              </w:tc>
            </w:tr>
            <w:tr w:rsidR="00884338" w14:paraId="16B15A66" w14:textId="77777777">
              <w:trPr>
                <w:trHeight w:val="282"/>
              </w:trPr>
              <w:tc>
                <w:tcPr>
                  <w:tcW w:w="10714" w:type="dxa"/>
                  <w:tcBorders>
                    <w:top w:val="nil"/>
                    <w:left w:val="nil"/>
                    <w:bottom w:val="nil"/>
                    <w:right w:val="nil"/>
                  </w:tcBorders>
                  <w:tcMar>
                    <w:top w:w="39" w:type="dxa"/>
                    <w:left w:w="39" w:type="dxa"/>
                    <w:bottom w:w="39" w:type="dxa"/>
                    <w:right w:w="39" w:type="dxa"/>
                  </w:tcMar>
                </w:tcPr>
                <w:p w14:paraId="07F9D6C8" w14:textId="77777777" w:rsidR="00884338" w:rsidRDefault="00884338">
                  <w:pPr>
                    <w:spacing w:after="0" w:line="240" w:lineRule="auto"/>
                  </w:pPr>
                </w:p>
              </w:tc>
            </w:tr>
            <w:tr w:rsidR="00884338" w14:paraId="06171E89" w14:textId="77777777">
              <w:trPr>
                <w:trHeight w:val="262"/>
              </w:trPr>
              <w:tc>
                <w:tcPr>
                  <w:tcW w:w="10714" w:type="dxa"/>
                  <w:tcBorders>
                    <w:top w:val="nil"/>
                    <w:left w:val="nil"/>
                    <w:bottom w:val="nil"/>
                    <w:right w:val="nil"/>
                  </w:tcBorders>
                  <w:tcMar>
                    <w:top w:w="39" w:type="dxa"/>
                    <w:left w:w="39" w:type="dxa"/>
                    <w:bottom w:w="39" w:type="dxa"/>
                    <w:right w:w="39" w:type="dxa"/>
                  </w:tcMar>
                </w:tcPr>
                <w:p w14:paraId="2CE5C72F" w14:textId="77777777" w:rsidR="00884338" w:rsidRDefault="00937EDC">
                  <w:pPr>
                    <w:spacing w:after="0" w:line="240" w:lineRule="auto"/>
                  </w:pPr>
                  <w:r>
                    <w:rPr>
                      <w:rFonts w:ascii="Calibri" w:eastAsia="Calibri" w:hAnsi="Calibri"/>
                      <w:b/>
                      <w:color w:val="000000"/>
                    </w:rPr>
                    <w:t>Activity Status</w:t>
                  </w:r>
                </w:p>
              </w:tc>
            </w:tr>
            <w:tr w:rsidR="00884338" w14:paraId="1E2EF6F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FB13AF" w14:textId="77777777" w:rsidR="00884338" w:rsidRDefault="00937EDC">
                  <w:pPr>
                    <w:spacing w:after="0" w:line="240" w:lineRule="auto"/>
                  </w:pPr>
                  <w:r>
                    <w:rPr>
                      <w:rFonts w:ascii="Calibri" w:eastAsia="Calibri" w:hAnsi="Calibri"/>
                      <w:color w:val="000000"/>
                    </w:rPr>
                    <w:t>Submitted</w:t>
                  </w:r>
                </w:p>
              </w:tc>
            </w:tr>
            <w:tr w:rsidR="00884338" w14:paraId="4E066521" w14:textId="77777777">
              <w:trPr>
                <w:trHeight w:val="282"/>
              </w:trPr>
              <w:tc>
                <w:tcPr>
                  <w:tcW w:w="10714" w:type="dxa"/>
                  <w:tcBorders>
                    <w:top w:val="nil"/>
                    <w:left w:val="nil"/>
                    <w:bottom w:val="nil"/>
                    <w:right w:val="nil"/>
                  </w:tcBorders>
                  <w:tcMar>
                    <w:top w:w="39" w:type="dxa"/>
                    <w:left w:w="39" w:type="dxa"/>
                    <w:bottom w:w="39" w:type="dxa"/>
                    <w:right w:w="39" w:type="dxa"/>
                  </w:tcMar>
                </w:tcPr>
                <w:p w14:paraId="0AC54C22" w14:textId="77777777" w:rsidR="00884338" w:rsidRDefault="00937EDC">
                  <w:pPr>
                    <w:spacing w:after="0" w:line="240" w:lineRule="auto"/>
                  </w:pPr>
                  <w:r>
                    <w:rPr>
                      <w:rFonts w:ascii="Calibri" w:eastAsia="Calibri" w:hAnsi="Calibri"/>
                      <w:b/>
                      <w:color w:val="000000"/>
                      <w:sz w:val="22"/>
                    </w:rPr>
                    <w:t>PHN Comments</w:t>
                  </w:r>
                </w:p>
              </w:tc>
            </w:tr>
            <w:tr w:rsidR="00884338" w14:paraId="20799892"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236"/>
                    <w:gridCol w:w="478"/>
                  </w:tblGrid>
                  <w:tr w:rsidR="00884338" w14:paraId="3F50A008" w14:textId="77777777">
                    <w:tc>
                      <w:tcPr>
                        <w:tcW w:w="1023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8"/>
                          <w:gridCol w:w="3368"/>
                          <w:gridCol w:w="2404"/>
                          <w:gridCol w:w="2178"/>
                        </w:tblGrid>
                        <w:tr w:rsidR="00884338" w14:paraId="05405BA4"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6628657" w14:textId="77777777" w:rsidR="00884338" w:rsidRDefault="00937EDC">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CC8B243" w14:textId="77777777" w:rsidR="00884338" w:rsidRDefault="00937EDC">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A6B9B70" w14:textId="77777777" w:rsidR="00884338" w:rsidRDefault="00937EDC">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D37157E" w14:textId="77777777" w:rsidR="00884338" w:rsidRDefault="00937EDC">
                              <w:pPr>
                                <w:spacing w:after="0" w:line="240" w:lineRule="auto"/>
                              </w:pPr>
                              <w:r>
                                <w:rPr>
                                  <w:rFonts w:ascii="Calibri" w:eastAsia="Calibri" w:hAnsi="Calibri"/>
                                  <w:b/>
                                  <w:color w:val="000000"/>
                                </w:rPr>
                                <w:t>Date Created</w:t>
                              </w:r>
                            </w:p>
                          </w:tc>
                        </w:tr>
                      </w:tbl>
                      <w:p w14:paraId="11086664" w14:textId="77777777" w:rsidR="00884338" w:rsidRDefault="00884338">
                        <w:pPr>
                          <w:spacing w:after="0" w:line="240" w:lineRule="auto"/>
                        </w:pPr>
                      </w:p>
                    </w:tc>
                    <w:tc>
                      <w:tcPr>
                        <w:tcW w:w="478" w:type="dxa"/>
                      </w:tcPr>
                      <w:p w14:paraId="0A4CCC91" w14:textId="77777777" w:rsidR="00884338" w:rsidRDefault="00884338">
                        <w:pPr>
                          <w:pStyle w:val="EmptyCellLayoutStyle"/>
                          <w:spacing w:after="0" w:line="240" w:lineRule="auto"/>
                        </w:pPr>
                      </w:p>
                    </w:tc>
                  </w:tr>
                </w:tbl>
                <w:p w14:paraId="13182614" w14:textId="77777777" w:rsidR="00884338" w:rsidRDefault="00884338">
                  <w:pPr>
                    <w:spacing w:after="0" w:line="240" w:lineRule="auto"/>
                  </w:pPr>
                </w:p>
              </w:tc>
            </w:tr>
            <w:tr w:rsidR="00884338" w14:paraId="391F5A49"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55"/>
                    <w:gridCol w:w="60"/>
                    <w:gridCol w:w="10399"/>
                  </w:tblGrid>
                  <w:tr w:rsidR="00F45D36" w14:paraId="4214131D" w14:textId="77777777" w:rsidTr="00F45D36">
                    <w:trPr>
                      <w:trHeight w:val="360"/>
                    </w:trPr>
                    <w:tc>
                      <w:tcPr>
                        <w:tcW w:w="255" w:type="dxa"/>
                        <w:gridSpan w:val="3"/>
                      </w:tcPr>
                      <w:tbl>
                        <w:tblPr>
                          <w:tblW w:w="0" w:type="auto"/>
                          <w:tblCellMar>
                            <w:left w:w="0" w:type="dxa"/>
                            <w:right w:w="0" w:type="dxa"/>
                          </w:tblCellMar>
                          <w:tblLook w:val="0000" w:firstRow="0" w:lastRow="0" w:firstColumn="0" w:lastColumn="0" w:noHBand="0" w:noVBand="0"/>
                        </w:tblPr>
                        <w:tblGrid>
                          <w:gridCol w:w="10714"/>
                        </w:tblGrid>
                        <w:tr w:rsidR="00884338" w14:paraId="48807149" w14:textId="77777777">
                          <w:trPr>
                            <w:trHeight w:val="282"/>
                          </w:trPr>
                          <w:tc>
                            <w:tcPr>
                              <w:tcW w:w="10714" w:type="dxa"/>
                              <w:tcBorders>
                                <w:top w:val="nil"/>
                                <w:left w:val="nil"/>
                                <w:bottom w:val="nil"/>
                                <w:right w:val="nil"/>
                              </w:tcBorders>
                              <w:tcMar>
                                <w:top w:w="39" w:type="dxa"/>
                                <w:left w:w="39" w:type="dxa"/>
                                <w:bottom w:w="39" w:type="dxa"/>
                                <w:right w:w="39" w:type="dxa"/>
                              </w:tcMar>
                            </w:tcPr>
                            <w:p w14:paraId="73DEE191" w14:textId="77777777" w:rsidR="00884338" w:rsidRDefault="00937EDC">
                              <w:pPr>
                                <w:spacing w:after="0" w:line="240" w:lineRule="auto"/>
                              </w:pPr>
                              <w:r>
                                <w:rPr>
                                  <w:rFonts w:ascii="Calibri" w:eastAsia="Calibri" w:hAnsi="Calibri"/>
                                  <w:b/>
                                  <w:color w:val="000000"/>
                                  <w:sz w:val="22"/>
                                </w:rPr>
                                <w:t>Comments from the Department</w:t>
                              </w:r>
                            </w:p>
                          </w:tc>
                        </w:tr>
                      </w:tbl>
                      <w:p w14:paraId="0286CFDF" w14:textId="77777777" w:rsidR="00884338" w:rsidRDefault="00884338">
                        <w:pPr>
                          <w:spacing w:after="0" w:line="240" w:lineRule="auto"/>
                        </w:pPr>
                      </w:p>
                    </w:tc>
                  </w:tr>
                  <w:tr w:rsidR="00884338" w14:paraId="0945BB5F" w14:textId="77777777">
                    <w:tc>
                      <w:tcPr>
                        <w:tcW w:w="255" w:type="dxa"/>
                      </w:tcPr>
                      <w:p w14:paraId="172E2032" w14:textId="77777777" w:rsidR="00884338" w:rsidRDefault="00884338">
                        <w:pPr>
                          <w:pStyle w:val="EmptyCellLayoutStyle"/>
                          <w:spacing w:after="0" w:line="240" w:lineRule="auto"/>
                        </w:pPr>
                      </w:p>
                    </w:tc>
                    <w:tc>
                      <w:tcPr>
                        <w:tcW w:w="60" w:type="dxa"/>
                      </w:tcPr>
                      <w:tbl>
                        <w:tblPr>
                          <w:tblW w:w="0" w:type="auto"/>
                          <w:tblCellMar>
                            <w:left w:w="0" w:type="dxa"/>
                            <w:right w:w="0" w:type="dxa"/>
                          </w:tblCellMar>
                          <w:tblLook w:val="0000" w:firstRow="0" w:lastRow="0" w:firstColumn="0" w:lastColumn="0" w:noHBand="0" w:noVBand="0"/>
                        </w:tblPr>
                        <w:tblGrid>
                          <w:gridCol w:w="60"/>
                        </w:tblGrid>
                        <w:tr w:rsidR="00884338" w14:paraId="1369FD4D" w14:textId="77777777">
                          <w:trPr>
                            <w:trHeight w:val="15"/>
                          </w:trPr>
                          <w:tc>
                            <w:tcPr>
                              <w:tcW w:w="60" w:type="dxa"/>
                              <w:tcMar>
                                <w:top w:w="0" w:type="dxa"/>
                                <w:left w:w="0" w:type="dxa"/>
                                <w:bottom w:w="0" w:type="dxa"/>
                                <w:right w:w="0" w:type="dxa"/>
                              </w:tcMar>
                            </w:tcPr>
                            <w:p w14:paraId="5F95DDC7" w14:textId="77777777" w:rsidR="00884338" w:rsidRDefault="00884338">
                              <w:pPr>
                                <w:pStyle w:val="EmptyCellLayoutStyle"/>
                                <w:spacing w:after="0" w:line="240" w:lineRule="auto"/>
                              </w:pPr>
                            </w:p>
                          </w:tc>
                        </w:tr>
                      </w:tbl>
                      <w:p w14:paraId="64273CED" w14:textId="77777777" w:rsidR="00884338" w:rsidRDefault="00884338">
                        <w:pPr>
                          <w:spacing w:after="0" w:line="240" w:lineRule="auto"/>
                        </w:pPr>
                      </w:p>
                    </w:tc>
                    <w:tc>
                      <w:tcPr>
                        <w:tcW w:w="10399" w:type="dxa"/>
                      </w:tcPr>
                      <w:p w14:paraId="505934A7" w14:textId="77777777" w:rsidR="00884338" w:rsidRDefault="00884338">
                        <w:pPr>
                          <w:pStyle w:val="EmptyCellLayoutStyle"/>
                          <w:spacing w:after="0" w:line="240" w:lineRule="auto"/>
                        </w:pPr>
                      </w:p>
                    </w:tc>
                  </w:tr>
                </w:tbl>
                <w:p w14:paraId="5331D0AD" w14:textId="77777777" w:rsidR="00884338" w:rsidRDefault="00884338">
                  <w:pPr>
                    <w:spacing w:after="0" w:line="240" w:lineRule="auto"/>
                  </w:pPr>
                </w:p>
              </w:tc>
            </w:tr>
            <w:tr w:rsidR="00884338" w14:paraId="114F03E9" w14:textId="77777777">
              <w:trPr>
                <w:trHeight w:val="71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188"/>
                    <w:gridCol w:w="526"/>
                  </w:tblGrid>
                  <w:tr w:rsidR="00884338" w14:paraId="274CBBB6" w14:textId="77777777">
                    <w:tc>
                      <w:tcPr>
                        <w:tcW w:w="101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210"/>
                          <w:gridCol w:w="4960"/>
                        </w:tblGrid>
                        <w:tr w:rsidR="00884338" w14:paraId="40E276C6"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02D76968" w14:textId="77777777" w:rsidR="00884338" w:rsidRDefault="00937EDC">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1CF367D1" w14:textId="77777777" w:rsidR="00884338" w:rsidRDefault="00937EDC">
                              <w:pPr>
                                <w:spacing w:after="0" w:line="240" w:lineRule="auto"/>
                              </w:pPr>
                              <w:r>
                                <w:rPr>
                                  <w:rFonts w:ascii="Calibri" w:eastAsia="Calibri" w:hAnsi="Calibri"/>
                                  <w:b/>
                                  <w:color w:val="000000"/>
                                </w:rPr>
                                <w:t>Date Created</w:t>
                              </w:r>
                            </w:p>
                          </w:tc>
                        </w:tr>
                        <w:tr w:rsidR="00884338" w14:paraId="52168348" w14:textId="77777777">
                          <w:trPr>
                            <w:trHeight w:val="262"/>
                          </w:trPr>
                          <w:tc>
                            <w:tcPr>
                              <w:tcW w:w="52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F35D1A" w14:textId="77777777" w:rsidR="00884338" w:rsidRDefault="00937EDC">
                              <w:pPr>
                                <w:spacing w:after="0" w:line="240" w:lineRule="auto"/>
                              </w:pPr>
                              <w:r>
                                <w:rPr>
                                  <w:rFonts w:ascii="Calibri" w:eastAsia="Calibri" w:hAnsi="Calibri"/>
                                  <w:color w:val="000000"/>
                                </w:rPr>
                                <w:t>.</w:t>
                              </w:r>
                            </w:p>
                          </w:tc>
                          <w:tc>
                            <w:tcPr>
                              <w:tcW w:w="49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4779BF" w14:textId="77777777" w:rsidR="00884338" w:rsidRDefault="00937EDC">
                              <w:pPr>
                                <w:spacing w:after="0" w:line="240" w:lineRule="auto"/>
                                <w:jc w:val="right"/>
                              </w:pPr>
                              <w:r>
                                <w:rPr>
                                  <w:rFonts w:ascii="Calibri" w:eastAsia="Calibri" w:hAnsi="Calibri"/>
                                  <w:color w:val="000000"/>
                                </w:rPr>
                                <w:t>22/07/2025</w:t>
                              </w:r>
                            </w:p>
                          </w:tc>
                        </w:tr>
                      </w:tbl>
                      <w:p w14:paraId="44B73467" w14:textId="77777777" w:rsidR="00884338" w:rsidRDefault="00884338">
                        <w:pPr>
                          <w:spacing w:after="0" w:line="240" w:lineRule="auto"/>
                        </w:pPr>
                      </w:p>
                    </w:tc>
                    <w:tc>
                      <w:tcPr>
                        <w:tcW w:w="526" w:type="dxa"/>
                      </w:tcPr>
                      <w:p w14:paraId="436225B0" w14:textId="77777777" w:rsidR="00884338" w:rsidRDefault="00884338">
                        <w:pPr>
                          <w:pStyle w:val="EmptyCellLayoutStyle"/>
                          <w:spacing w:after="0" w:line="240" w:lineRule="auto"/>
                        </w:pPr>
                      </w:p>
                    </w:tc>
                  </w:tr>
                  <w:tr w:rsidR="00884338" w14:paraId="7F7BD74F" w14:textId="77777777">
                    <w:trPr>
                      <w:trHeight w:val="33"/>
                    </w:trPr>
                    <w:tc>
                      <w:tcPr>
                        <w:tcW w:w="10188" w:type="dxa"/>
                      </w:tcPr>
                      <w:p w14:paraId="45CA08BD" w14:textId="77777777" w:rsidR="00884338" w:rsidRDefault="00884338">
                        <w:pPr>
                          <w:pStyle w:val="EmptyCellLayoutStyle"/>
                          <w:spacing w:after="0" w:line="240" w:lineRule="auto"/>
                        </w:pPr>
                      </w:p>
                    </w:tc>
                    <w:tc>
                      <w:tcPr>
                        <w:tcW w:w="526" w:type="dxa"/>
                      </w:tcPr>
                      <w:p w14:paraId="72BE0968" w14:textId="77777777" w:rsidR="00884338" w:rsidRDefault="00884338">
                        <w:pPr>
                          <w:pStyle w:val="EmptyCellLayoutStyle"/>
                          <w:spacing w:after="0" w:line="240" w:lineRule="auto"/>
                        </w:pPr>
                      </w:p>
                    </w:tc>
                  </w:tr>
                </w:tbl>
                <w:p w14:paraId="4CFFEDB5" w14:textId="77777777" w:rsidR="00884338" w:rsidRDefault="00884338">
                  <w:pPr>
                    <w:spacing w:after="0" w:line="240" w:lineRule="auto"/>
                  </w:pPr>
                </w:p>
              </w:tc>
            </w:tr>
          </w:tbl>
          <w:p w14:paraId="1F55BC3E" w14:textId="77777777" w:rsidR="00884338" w:rsidRDefault="00884338">
            <w:pPr>
              <w:spacing w:after="0" w:line="240" w:lineRule="auto"/>
            </w:pPr>
          </w:p>
        </w:tc>
        <w:tc>
          <w:tcPr>
            <w:tcW w:w="762" w:type="dxa"/>
          </w:tcPr>
          <w:p w14:paraId="37234BA6" w14:textId="77777777" w:rsidR="00884338" w:rsidRDefault="00884338">
            <w:pPr>
              <w:pStyle w:val="EmptyCellLayoutStyle"/>
              <w:spacing w:after="0" w:line="240" w:lineRule="auto"/>
            </w:pPr>
          </w:p>
        </w:tc>
      </w:tr>
    </w:tbl>
    <w:p w14:paraId="5E38C078" w14:textId="77777777" w:rsidR="00884338" w:rsidRDefault="00937EDC">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762"/>
        <w:gridCol w:w="10714"/>
        <w:gridCol w:w="762"/>
      </w:tblGrid>
      <w:tr w:rsidR="00884338" w14:paraId="3949039F" w14:textId="77777777">
        <w:tc>
          <w:tcPr>
            <w:tcW w:w="762" w:type="dxa"/>
          </w:tcPr>
          <w:p w14:paraId="423C9210" w14:textId="77777777" w:rsidR="00884338" w:rsidRDefault="00884338">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714"/>
            </w:tblGrid>
            <w:tr w:rsidR="00884338" w14:paraId="582936F2"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28BC3AD1" w14:textId="77777777" w:rsidR="00884338" w:rsidRDefault="00884338">
                  <w:pPr>
                    <w:spacing w:after="0" w:line="240" w:lineRule="auto"/>
                  </w:pPr>
                </w:p>
              </w:tc>
            </w:tr>
            <w:tr w:rsidR="00884338" w14:paraId="38364D17"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000" w:firstRow="0" w:lastRow="0" w:firstColumn="0" w:lastColumn="0" w:noHBand="0" w:noVBand="0"/>
                  </w:tblPr>
                  <w:tblGrid>
                    <w:gridCol w:w="1535"/>
                    <w:gridCol w:w="9136"/>
                    <w:gridCol w:w="43"/>
                  </w:tblGrid>
                  <w:tr w:rsidR="00884338" w14:paraId="507D0254"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02DC5A5" w14:textId="77777777" w:rsidR="00884338" w:rsidRDefault="00937EDC">
                        <w:pPr>
                          <w:spacing w:after="0" w:line="240" w:lineRule="auto"/>
                        </w:pPr>
                        <w:r>
                          <w:rPr>
                            <w:noProof/>
                          </w:rPr>
                          <w:drawing>
                            <wp:inline distT="0" distB="0" distL="0" distR="0" wp14:anchorId="69004452" wp14:editId="4A49ECD5">
                              <wp:extent cx="949717" cy="620969"/>
                              <wp:effectExtent l="0" t="0" r="0" b="0"/>
                              <wp:docPr id="72" name="img3.png"/>
                              <wp:cNvGraphicFramePr/>
                              <a:graphic xmlns:a="http://schemas.openxmlformats.org/drawingml/2006/main">
                                <a:graphicData uri="http://schemas.openxmlformats.org/drawingml/2006/picture">
                                  <pic:pic xmlns:pic="http://schemas.openxmlformats.org/drawingml/2006/picture">
                                    <pic:nvPicPr>
                                      <pic:cNvPr id="73"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000" w:firstRow="0" w:lastRow="0" w:firstColumn="0" w:lastColumn="0" w:noHBand="0" w:noVBand="0"/>
                        </w:tblPr>
                        <w:tblGrid>
                          <w:gridCol w:w="9136"/>
                        </w:tblGrid>
                        <w:tr w:rsidR="00884338" w14:paraId="33A80DFA"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7041BB7" w14:textId="77777777" w:rsidR="00884338" w:rsidRDefault="00937EDC">
                              <w:pPr>
                                <w:spacing w:after="0" w:line="240" w:lineRule="auto"/>
                              </w:pPr>
                              <w:r>
                                <w:rPr>
                                  <w:rFonts w:ascii="Calibri" w:eastAsia="Calibri" w:hAnsi="Calibri"/>
                                  <w:b/>
                                  <w:color w:val="000000"/>
                                  <w:sz w:val="36"/>
                                </w:rPr>
                                <w:t>AC-VARACF - 1 - Virtual Access in RACFs - Operational</w:t>
                              </w:r>
                            </w:p>
                          </w:tc>
                        </w:tr>
                      </w:tbl>
                      <w:p w14:paraId="512D0922" w14:textId="77777777" w:rsidR="00884338" w:rsidRDefault="00884338">
                        <w:pPr>
                          <w:spacing w:after="0" w:line="240" w:lineRule="auto"/>
                        </w:pPr>
                      </w:p>
                    </w:tc>
                    <w:tc>
                      <w:tcPr>
                        <w:tcW w:w="43" w:type="dxa"/>
                        <w:shd w:val="clear" w:color="auto" w:fill="DDE1EA"/>
                      </w:tcPr>
                      <w:p w14:paraId="47C44AF9" w14:textId="77777777" w:rsidR="00884338" w:rsidRDefault="00884338">
                        <w:pPr>
                          <w:pStyle w:val="EmptyCellLayoutStyle"/>
                          <w:spacing w:after="0" w:line="240" w:lineRule="auto"/>
                        </w:pPr>
                      </w:p>
                    </w:tc>
                  </w:tr>
                </w:tbl>
                <w:p w14:paraId="66CF427B" w14:textId="77777777" w:rsidR="00884338" w:rsidRDefault="00884338">
                  <w:pPr>
                    <w:spacing w:after="0" w:line="240" w:lineRule="auto"/>
                  </w:pPr>
                </w:p>
              </w:tc>
            </w:tr>
            <w:tr w:rsidR="00884338" w14:paraId="044E08AC"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16382E1F" w14:textId="77777777" w:rsidR="00884338" w:rsidRDefault="00884338">
                  <w:pPr>
                    <w:spacing w:after="0" w:line="240" w:lineRule="auto"/>
                  </w:pPr>
                </w:p>
              </w:tc>
            </w:tr>
            <w:tr w:rsidR="00884338" w14:paraId="0D751A5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3375"/>
                    <w:gridCol w:w="6154"/>
                  </w:tblGrid>
                  <w:tr w:rsidR="00884338" w14:paraId="458D3A8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0AF64CF" w14:textId="77777777" w:rsidR="00884338" w:rsidRDefault="00937EDC">
                        <w:pPr>
                          <w:spacing w:after="0" w:line="240" w:lineRule="auto"/>
                        </w:pPr>
                        <w:r>
                          <w:rPr>
                            <w:noProof/>
                          </w:rPr>
                          <w:drawing>
                            <wp:inline distT="0" distB="0" distL="0" distR="0" wp14:anchorId="110F8890" wp14:editId="1BF6C658">
                              <wp:extent cx="615003" cy="384377"/>
                              <wp:effectExtent l="0" t="0" r="0" b="0"/>
                              <wp:docPr id="74" name="img4.png"/>
                              <wp:cNvGraphicFramePr/>
                              <a:graphic xmlns:a="http://schemas.openxmlformats.org/drawingml/2006/main">
                                <a:graphicData uri="http://schemas.openxmlformats.org/drawingml/2006/picture">
                                  <pic:pic xmlns:pic="http://schemas.openxmlformats.org/drawingml/2006/picture">
                                    <pic:nvPicPr>
                                      <pic:cNvPr id="75"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23BB2720" w14:textId="77777777" w:rsidR="00884338" w:rsidRDefault="00884338">
                        <w:pPr>
                          <w:pStyle w:val="EmptyCellLayoutStyle"/>
                          <w:spacing w:after="0" w:line="240" w:lineRule="auto"/>
                        </w:pPr>
                      </w:p>
                    </w:tc>
                    <w:tc>
                      <w:tcPr>
                        <w:tcW w:w="3375" w:type="dxa"/>
                      </w:tcPr>
                      <w:p w14:paraId="5DD8CCDE" w14:textId="77777777" w:rsidR="00884338" w:rsidRDefault="00884338">
                        <w:pPr>
                          <w:pStyle w:val="EmptyCellLayoutStyle"/>
                          <w:spacing w:after="0" w:line="240" w:lineRule="auto"/>
                        </w:pPr>
                      </w:p>
                    </w:tc>
                    <w:tc>
                      <w:tcPr>
                        <w:tcW w:w="6154" w:type="dxa"/>
                      </w:tcPr>
                      <w:p w14:paraId="61383D1C" w14:textId="77777777" w:rsidR="00884338" w:rsidRDefault="00884338">
                        <w:pPr>
                          <w:pStyle w:val="EmptyCellLayoutStyle"/>
                          <w:spacing w:after="0" w:line="240" w:lineRule="auto"/>
                        </w:pPr>
                      </w:p>
                    </w:tc>
                  </w:tr>
                  <w:tr w:rsidR="00884338" w14:paraId="50E96FF6" w14:textId="77777777">
                    <w:trPr>
                      <w:trHeight w:val="601"/>
                    </w:trPr>
                    <w:tc>
                      <w:tcPr>
                        <w:tcW w:w="1095" w:type="dxa"/>
                        <w:vMerge/>
                      </w:tcPr>
                      <w:p w14:paraId="560C3C31" w14:textId="77777777" w:rsidR="00884338" w:rsidRDefault="00884338">
                        <w:pPr>
                          <w:pStyle w:val="EmptyCellLayoutStyle"/>
                          <w:spacing w:after="0" w:line="240" w:lineRule="auto"/>
                        </w:pPr>
                      </w:p>
                    </w:tc>
                    <w:tc>
                      <w:tcPr>
                        <w:tcW w:w="90" w:type="dxa"/>
                      </w:tcPr>
                      <w:p w14:paraId="2E6DFF24" w14:textId="77777777" w:rsidR="00884338" w:rsidRDefault="00884338">
                        <w:pPr>
                          <w:pStyle w:val="EmptyCellLayoutStyle"/>
                          <w:spacing w:after="0" w:line="240" w:lineRule="auto"/>
                        </w:pPr>
                      </w:p>
                    </w:tc>
                    <w:tc>
                      <w:tcPr>
                        <w:tcW w:w="3375" w:type="dxa"/>
                      </w:tcPr>
                      <w:tbl>
                        <w:tblPr>
                          <w:tblW w:w="0" w:type="auto"/>
                          <w:tblCellMar>
                            <w:left w:w="0" w:type="dxa"/>
                            <w:right w:w="0" w:type="dxa"/>
                          </w:tblCellMar>
                          <w:tblLook w:val="0000" w:firstRow="0" w:lastRow="0" w:firstColumn="0" w:lastColumn="0" w:noHBand="0" w:noVBand="0"/>
                        </w:tblPr>
                        <w:tblGrid>
                          <w:gridCol w:w="3375"/>
                        </w:tblGrid>
                        <w:tr w:rsidR="00884338" w14:paraId="0D4F0C75"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4CE1CBAA" w14:textId="77777777" w:rsidR="00884338" w:rsidRDefault="00937EDC">
                              <w:pPr>
                                <w:spacing w:after="0" w:line="240" w:lineRule="auto"/>
                              </w:pPr>
                              <w:r>
                                <w:rPr>
                                  <w:rFonts w:ascii="Calibri" w:eastAsia="Calibri" w:hAnsi="Calibri"/>
                                  <w:b/>
                                  <w:color w:val="000000"/>
                                  <w:sz w:val="24"/>
                                </w:rPr>
                                <w:t>Activity Metadata</w:t>
                              </w:r>
                            </w:p>
                          </w:tc>
                        </w:tr>
                      </w:tbl>
                      <w:p w14:paraId="2C9D93DC" w14:textId="77777777" w:rsidR="00884338" w:rsidRDefault="00884338">
                        <w:pPr>
                          <w:spacing w:after="0" w:line="240" w:lineRule="auto"/>
                        </w:pPr>
                      </w:p>
                    </w:tc>
                    <w:tc>
                      <w:tcPr>
                        <w:tcW w:w="6154" w:type="dxa"/>
                      </w:tcPr>
                      <w:p w14:paraId="343E30F8" w14:textId="77777777" w:rsidR="00884338" w:rsidRDefault="00884338">
                        <w:pPr>
                          <w:pStyle w:val="EmptyCellLayoutStyle"/>
                          <w:spacing w:after="0" w:line="240" w:lineRule="auto"/>
                        </w:pPr>
                      </w:p>
                    </w:tc>
                  </w:tr>
                </w:tbl>
                <w:p w14:paraId="2679105A" w14:textId="77777777" w:rsidR="00884338" w:rsidRDefault="00884338">
                  <w:pPr>
                    <w:spacing w:after="0" w:line="240" w:lineRule="auto"/>
                  </w:pPr>
                </w:p>
              </w:tc>
            </w:tr>
            <w:tr w:rsidR="00884338" w14:paraId="1AA48744" w14:textId="77777777">
              <w:trPr>
                <w:trHeight w:val="282"/>
              </w:trPr>
              <w:tc>
                <w:tcPr>
                  <w:tcW w:w="10714" w:type="dxa"/>
                  <w:tcBorders>
                    <w:top w:val="nil"/>
                    <w:left w:val="nil"/>
                    <w:bottom w:val="nil"/>
                    <w:right w:val="nil"/>
                  </w:tcBorders>
                  <w:tcMar>
                    <w:top w:w="39" w:type="dxa"/>
                    <w:left w:w="39" w:type="dxa"/>
                    <w:bottom w:w="39" w:type="dxa"/>
                    <w:right w:w="39" w:type="dxa"/>
                  </w:tcMar>
                </w:tcPr>
                <w:p w14:paraId="607F9C85" w14:textId="77777777" w:rsidR="00884338" w:rsidRDefault="00884338">
                  <w:pPr>
                    <w:spacing w:after="0" w:line="240" w:lineRule="auto"/>
                  </w:pPr>
                </w:p>
              </w:tc>
            </w:tr>
            <w:tr w:rsidR="00884338" w14:paraId="74B0C265" w14:textId="77777777">
              <w:trPr>
                <w:trHeight w:val="262"/>
              </w:trPr>
              <w:tc>
                <w:tcPr>
                  <w:tcW w:w="10714" w:type="dxa"/>
                  <w:tcBorders>
                    <w:top w:val="nil"/>
                    <w:left w:val="nil"/>
                    <w:bottom w:val="nil"/>
                    <w:right w:val="nil"/>
                  </w:tcBorders>
                  <w:tcMar>
                    <w:top w:w="39" w:type="dxa"/>
                    <w:left w:w="39" w:type="dxa"/>
                    <w:bottom w:w="39" w:type="dxa"/>
                    <w:right w:w="39" w:type="dxa"/>
                  </w:tcMar>
                </w:tcPr>
                <w:p w14:paraId="34E5F33A" w14:textId="77777777" w:rsidR="00884338" w:rsidRDefault="00937EDC">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7E89C28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1EA416" w14:textId="77777777" w:rsidR="00884338" w:rsidRDefault="00937EDC">
                  <w:pPr>
                    <w:spacing w:after="0" w:line="240" w:lineRule="auto"/>
                  </w:pPr>
                  <w:r>
                    <w:rPr>
                      <w:rFonts w:ascii="Calibri" w:eastAsia="Calibri" w:hAnsi="Calibri"/>
                      <w:color w:val="000000"/>
                    </w:rPr>
                    <w:t>Aged Care</w:t>
                  </w:r>
                </w:p>
              </w:tc>
            </w:tr>
            <w:tr w:rsidR="00884338" w14:paraId="24FCB195" w14:textId="77777777">
              <w:trPr>
                <w:trHeight w:val="262"/>
              </w:trPr>
              <w:tc>
                <w:tcPr>
                  <w:tcW w:w="10714" w:type="dxa"/>
                  <w:tcBorders>
                    <w:top w:val="nil"/>
                    <w:left w:val="nil"/>
                    <w:bottom w:val="nil"/>
                    <w:right w:val="nil"/>
                  </w:tcBorders>
                  <w:tcMar>
                    <w:top w:w="39" w:type="dxa"/>
                    <w:left w:w="39" w:type="dxa"/>
                    <w:bottom w:w="39" w:type="dxa"/>
                    <w:right w:w="39" w:type="dxa"/>
                  </w:tcMar>
                </w:tcPr>
                <w:p w14:paraId="05F8630E" w14:textId="77777777" w:rsidR="00884338" w:rsidRDefault="00937EDC">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884338" w14:paraId="5318232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355C07" w14:textId="77777777" w:rsidR="00884338" w:rsidRDefault="00937EDC">
                  <w:pPr>
                    <w:spacing w:after="0" w:line="240" w:lineRule="auto"/>
                  </w:pPr>
                  <w:r>
                    <w:rPr>
                      <w:rFonts w:ascii="Calibri" w:eastAsia="Calibri" w:hAnsi="Calibri"/>
                      <w:color w:val="000000"/>
                    </w:rPr>
                    <w:t>AC-VARACF</w:t>
                  </w:r>
                </w:p>
              </w:tc>
            </w:tr>
            <w:tr w:rsidR="00884338" w14:paraId="0894FEB4" w14:textId="77777777">
              <w:trPr>
                <w:trHeight w:val="262"/>
              </w:trPr>
              <w:tc>
                <w:tcPr>
                  <w:tcW w:w="10714" w:type="dxa"/>
                  <w:tcBorders>
                    <w:top w:val="nil"/>
                    <w:left w:val="nil"/>
                    <w:bottom w:val="nil"/>
                    <w:right w:val="nil"/>
                  </w:tcBorders>
                  <w:tcMar>
                    <w:top w:w="39" w:type="dxa"/>
                    <w:left w:w="39" w:type="dxa"/>
                    <w:bottom w:w="39" w:type="dxa"/>
                    <w:right w:w="39" w:type="dxa"/>
                  </w:tcMar>
                </w:tcPr>
                <w:p w14:paraId="600A5CBF" w14:textId="77777777" w:rsidR="00884338" w:rsidRDefault="00937EDC">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884338" w14:paraId="1DC2FC3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FC07C5" w14:textId="77777777" w:rsidR="00884338" w:rsidRDefault="00937EDC">
                  <w:pPr>
                    <w:spacing w:after="0" w:line="240" w:lineRule="auto"/>
                  </w:pPr>
                  <w:r>
                    <w:rPr>
                      <w:rFonts w:ascii="Calibri" w:eastAsia="Calibri" w:hAnsi="Calibri"/>
                      <w:color w:val="000000"/>
                    </w:rPr>
                    <w:t>1</w:t>
                  </w:r>
                </w:p>
              </w:tc>
            </w:tr>
            <w:tr w:rsidR="00884338" w14:paraId="0BFBD283" w14:textId="77777777">
              <w:trPr>
                <w:trHeight w:val="262"/>
              </w:trPr>
              <w:tc>
                <w:tcPr>
                  <w:tcW w:w="10714" w:type="dxa"/>
                  <w:tcBorders>
                    <w:top w:val="nil"/>
                    <w:left w:val="nil"/>
                    <w:bottom w:val="nil"/>
                    <w:right w:val="nil"/>
                  </w:tcBorders>
                  <w:tcMar>
                    <w:top w:w="39" w:type="dxa"/>
                    <w:left w:w="39" w:type="dxa"/>
                    <w:bottom w:w="39" w:type="dxa"/>
                    <w:right w:w="39" w:type="dxa"/>
                  </w:tcMar>
                </w:tcPr>
                <w:p w14:paraId="5C538AAC" w14:textId="77777777" w:rsidR="00884338" w:rsidRDefault="00937EDC">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884338" w14:paraId="434DBF6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C79FE4" w14:textId="77777777" w:rsidR="00884338" w:rsidRDefault="00937EDC">
                  <w:pPr>
                    <w:spacing w:after="0" w:line="240" w:lineRule="auto"/>
                  </w:pPr>
                  <w:r>
                    <w:rPr>
                      <w:rFonts w:ascii="Calibri" w:eastAsia="Calibri" w:hAnsi="Calibri"/>
                      <w:color w:val="000000"/>
                    </w:rPr>
                    <w:t>Virtual Access in RACFs - Operational</w:t>
                  </w:r>
                </w:p>
              </w:tc>
            </w:tr>
            <w:tr w:rsidR="00884338" w14:paraId="07A3112B" w14:textId="77777777">
              <w:trPr>
                <w:trHeight w:val="262"/>
              </w:trPr>
              <w:tc>
                <w:tcPr>
                  <w:tcW w:w="10714" w:type="dxa"/>
                  <w:tcBorders>
                    <w:top w:val="nil"/>
                    <w:left w:val="nil"/>
                    <w:bottom w:val="nil"/>
                    <w:right w:val="nil"/>
                  </w:tcBorders>
                  <w:tcMar>
                    <w:top w:w="39" w:type="dxa"/>
                    <w:left w:w="39" w:type="dxa"/>
                    <w:bottom w:w="39" w:type="dxa"/>
                    <w:right w:w="39" w:type="dxa"/>
                  </w:tcMar>
                </w:tcPr>
                <w:p w14:paraId="18B58B06" w14:textId="77777777" w:rsidR="00884338" w:rsidRDefault="00937EDC">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884338" w14:paraId="57ED93B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D643A3" w14:textId="77777777" w:rsidR="00884338" w:rsidRDefault="00937EDC">
                  <w:pPr>
                    <w:spacing w:after="0" w:line="240" w:lineRule="auto"/>
                  </w:pPr>
                  <w:r>
                    <w:rPr>
                      <w:rFonts w:ascii="Calibri" w:eastAsia="Calibri" w:hAnsi="Calibri"/>
                      <w:color w:val="000000"/>
                    </w:rPr>
                    <w:t>Existing</w:t>
                  </w:r>
                </w:p>
              </w:tc>
            </w:tr>
            <w:tr w:rsidR="00884338" w14:paraId="0D92E6F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048A29B" w14:textId="77777777" w:rsidR="00884338" w:rsidRDefault="00884338">
                  <w:pPr>
                    <w:spacing w:after="0" w:line="240" w:lineRule="auto"/>
                  </w:pPr>
                </w:p>
              </w:tc>
            </w:tr>
            <w:tr w:rsidR="00884338" w14:paraId="09F5E136" w14:textId="77777777">
              <w:trPr>
                <w:trHeight w:val="282"/>
              </w:trPr>
              <w:tc>
                <w:tcPr>
                  <w:tcW w:w="10714" w:type="dxa"/>
                  <w:tcBorders>
                    <w:top w:val="nil"/>
                    <w:left w:val="nil"/>
                    <w:bottom w:val="nil"/>
                    <w:right w:val="nil"/>
                  </w:tcBorders>
                  <w:tcMar>
                    <w:top w:w="39" w:type="dxa"/>
                    <w:left w:w="39" w:type="dxa"/>
                    <w:bottom w:w="39" w:type="dxa"/>
                    <w:right w:w="39" w:type="dxa"/>
                  </w:tcMar>
                </w:tcPr>
                <w:p w14:paraId="57B305E4" w14:textId="77777777" w:rsidR="00884338" w:rsidRDefault="00884338">
                  <w:pPr>
                    <w:spacing w:after="0" w:line="240" w:lineRule="auto"/>
                  </w:pPr>
                </w:p>
              </w:tc>
            </w:tr>
            <w:tr w:rsidR="00884338" w14:paraId="32B67B6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519A97E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8CD7EE1" w14:textId="77777777" w:rsidR="00884338" w:rsidRDefault="00937EDC">
                        <w:pPr>
                          <w:spacing w:after="0" w:line="240" w:lineRule="auto"/>
                        </w:pPr>
                        <w:r>
                          <w:rPr>
                            <w:noProof/>
                          </w:rPr>
                          <w:drawing>
                            <wp:inline distT="0" distB="0" distL="0" distR="0" wp14:anchorId="6523E320" wp14:editId="2CCD3591">
                              <wp:extent cx="615003" cy="384377"/>
                              <wp:effectExtent l="0" t="0" r="0" b="0"/>
                              <wp:docPr id="76" name="img5.png"/>
                              <wp:cNvGraphicFramePr/>
                              <a:graphic xmlns:a="http://schemas.openxmlformats.org/drawingml/2006/main">
                                <a:graphicData uri="http://schemas.openxmlformats.org/drawingml/2006/picture">
                                  <pic:pic xmlns:pic="http://schemas.openxmlformats.org/drawingml/2006/picture">
                                    <pic:nvPicPr>
                                      <pic:cNvPr id="77"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3E89424C" w14:textId="77777777" w:rsidR="00884338" w:rsidRDefault="00884338">
                        <w:pPr>
                          <w:pStyle w:val="EmptyCellLayoutStyle"/>
                          <w:spacing w:after="0" w:line="240" w:lineRule="auto"/>
                        </w:pPr>
                      </w:p>
                    </w:tc>
                    <w:tc>
                      <w:tcPr>
                        <w:tcW w:w="4725" w:type="dxa"/>
                      </w:tcPr>
                      <w:p w14:paraId="32C13F2B" w14:textId="77777777" w:rsidR="00884338" w:rsidRDefault="00884338">
                        <w:pPr>
                          <w:pStyle w:val="EmptyCellLayoutStyle"/>
                          <w:spacing w:after="0" w:line="240" w:lineRule="auto"/>
                        </w:pPr>
                      </w:p>
                    </w:tc>
                    <w:tc>
                      <w:tcPr>
                        <w:tcW w:w="4804" w:type="dxa"/>
                      </w:tcPr>
                      <w:p w14:paraId="3AA11B21" w14:textId="77777777" w:rsidR="00884338" w:rsidRDefault="00884338">
                        <w:pPr>
                          <w:pStyle w:val="EmptyCellLayoutStyle"/>
                          <w:spacing w:after="0" w:line="240" w:lineRule="auto"/>
                        </w:pPr>
                      </w:p>
                    </w:tc>
                  </w:tr>
                  <w:tr w:rsidR="00884338" w14:paraId="3002F4F2" w14:textId="77777777">
                    <w:trPr>
                      <w:trHeight w:val="601"/>
                    </w:trPr>
                    <w:tc>
                      <w:tcPr>
                        <w:tcW w:w="1095" w:type="dxa"/>
                        <w:vMerge/>
                      </w:tcPr>
                      <w:p w14:paraId="32C26DBB" w14:textId="77777777" w:rsidR="00884338" w:rsidRDefault="00884338">
                        <w:pPr>
                          <w:pStyle w:val="EmptyCellLayoutStyle"/>
                          <w:spacing w:after="0" w:line="240" w:lineRule="auto"/>
                        </w:pPr>
                      </w:p>
                    </w:tc>
                    <w:tc>
                      <w:tcPr>
                        <w:tcW w:w="90" w:type="dxa"/>
                      </w:tcPr>
                      <w:p w14:paraId="67F87F97"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15D7326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343A9D5" w14:textId="77777777" w:rsidR="00884338" w:rsidRDefault="00937EDC">
                              <w:pPr>
                                <w:spacing w:after="0" w:line="240" w:lineRule="auto"/>
                              </w:pPr>
                              <w:r>
                                <w:rPr>
                                  <w:rFonts w:ascii="Calibri" w:eastAsia="Calibri" w:hAnsi="Calibri"/>
                                  <w:b/>
                                  <w:color w:val="000000"/>
                                  <w:sz w:val="24"/>
                                </w:rPr>
                                <w:t>Activity Priorities and Description</w:t>
                              </w:r>
                            </w:p>
                          </w:tc>
                        </w:tr>
                      </w:tbl>
                      <w:p w14:paraId="7BB4C9EA" w14:textId="77777777" w:rsidR="00884338" w:rsidRDefault="00884338">
                        <w:pPr>
                          <w:spacing w:after="0" w:line="240" w:lineRule="auto"/>
                        </w:pPr>
                      </w:p>
                    </w:tc>
                    <w:tc>
                      <w:tcPr>
                        <w:tcW w:w="4804" w:type="dxa"/>
                      </w:tcPr>
                      <w:p w14:paraId="61B320EC" w14:textId="77777777" w:rsidR="00884338" w:rsidRDefault="00884338">
                        <w:pPr>
                          <w:pStyle w:val="EmptyCellLayoutStyle"/>
                          <w:spacing w:after="0" w:line="240" w:lineRule="auto"/>
                        </w:pPr>
                      </w:p>
                    </w:tc>
                  </w:tr>
                </w:tbl>
                <w:p w14:paraId="7C7BC160" w14:textId="77777777" w:rsidR="00884338" w:rsidRDefault="00884338">
                  <w:pPr>
                    <w:spacing w:after="0" w:line="240" w:lineRule="auto"/>
                  </w:pPr>
                </w:p>
              </w:tc>
            </w:tr>
            <w:tr w:rsidR="00884338" w14:paraId="218F1B3B" w14:textId="77777777">
              <w:trPr>
                <w:trHeight w:val="282"/>
              </w:trPr>
              <w:tc>
                <w:tcPr>
                  <w:tcW w:w="10714" w:type="dxa"/>
                  <w:tcBorders>
                    <w:top w:val="nil"/>
                    <w:left w:val="nil"/>
                    <w:bottom w:val="nil"/>
                    <w:right w:val="nil"/>
                  </w:tcBorders>
                  <w:tcMar>
                    <w:top w:w="39" w:type="dxa"/>
                    <w:left w:w="39" w:type="dxa"/>
                    <w:bottom w:w="39" w:type="dxa"/>
                    <w:right w:w="39" w:type="dxa"/>
                  </w:tcMar>
                </w:tcPr>
                <w:p w14:paraId="1DAA1908" w14:textId="77777777" w:rsidR="00884338" w:rsidRDefault="00884338">
                  <w:pPr>
                    <w:spacing w:after="0" w:line="240" w:lineRule="auto"/>
                  </w:pPr>
                </w:p>
              </w:tc>
            </w:tr>
            <w:tr w:rsidR="00884338" w14:paraId="49B3125A" w14:textId="77777777">
              <w:trPr>
                <w:trHeight w:val="262"/>
              </w:trPr>
              <w:tc>
                <w:tcPr>
                  <w:tcW w:w="10714" w:type="dxa"/>
                  <w:tcBorders>
                    <w:top w:val="nil"/>
                    <w:left w:val="nil"/>
                    <w:bottom w:val="nil"/>
                    <w:right w:val="nil"/>
                  </w:tcBorders>
                  <w:tcMar>
                    <w:top w:w="39" w:type="dxa"/>
                    <w:left w:w="39" w:type="dxa"/>
                    <w:bottom w:w="39" w:type="dxa"/>
                    <w:right w:w="39" w:type="dxa"/>
                  </w:tcMar>
                </w:tcPr>
                <w:p w14:paraId="0A145950" w14:textId="77777777" w:rsidR="00884338" w:rsidRDefault="00937EDC">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5B7983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D3DAB0" w14:textId="77777777" w:rsidR="00884338" w:rsidRDefault="00937EDC">
                  <w:pPr>
                    <w:spacing w:after="0" w:line="240" w:lineRule="auto"/>
                  </w:pPr>
                  <w:r>
                    <w:rPr>
                      <w:rFonts w:ascii="Calibri" w:eastAsia="Calibri" w:hAnsi="Calibri"/>
                      <w:color w:val="000000"/>
                    </w:rPr>
                    <w:t>Aged Care</w:t>
                  </w:r>
                </w:p>
              </w:tc>
            </w:tr>
            <w:tr w:rsidR="00884338" w14:paraId="26663676" w14:textId="77777777">
              <w:trPr>
                <w:trHeight w:val="282"/>
              </w:trPr>
              <w:tc>
                <w:tcPr>
                  <w:tcW w:w="10714" w:type="dxa"/>
                  <w:tcBorders>
                    <w:top w:val="nil"/>
                    <w:left w:val="nil"/>
                    <w:bottom w:val="nil"/>
                    <w:right w:val="nil"/>
                  </w:tcBorders>
                  <w:tcMar>
                    <w:top w:w="39" w:type="dxa"/>
                    <w:left w:w="39" w:type="dxa"/>
                    <w:bottom w:w="39" w:type="dxa"/>
                    <w:right w:w="39" w:type="dxa"/>
                  </w:tcMar>
                </w:tcPr>
                <w:p w14:paraId="5FB7B9F8" w14:textId="77777777" w:rsidR="00884338" w:rsidRDefault="00937EDC">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884338" w14:paraId="625D0D2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441EC4" w14:textId="77777777" w:rsidR="00884338" w:rsidRDefault="00884338">
                  <w:pPr>
                    <w:spacing w:after="0" w:line="240" w:lineRule="auto"/>
                  </w:pPr>
                </w:p>
              </w:tc>
            </w:tr>
            <w:tr w:rsidR="00884338" w14:paraId="3D552FA4" w14:textId="77777777">
              <w:trPr>
                <w:trHeight w:val="262"/>
              </w:trPr>
              <w:tc>
                <w:tcPr>
                  <w:tcW w:w="10714" w:type="dxa"/>
                  <w:tcBorders>
                    <w:top w:val="nil"/>
                    <w:left w:val="nil"/>
                    <w:bottom w:val="nil"/>
                    <w:right w:val="nil"/>
                  </w:tcBorders>
                  <w:tcMar>
                    <w:top w:w="39" w:type="dxa"/>
                    <w:left w:w="39" w:type="dxa"/>
                    <w:bottom w:w="39" w:type="dxa"/>
                    <w:right w:w="39" w:type="dxa"/>
                  </w:tcMar>
                </w:tcPr>
                <w:p w14:paraId="26CDB994" w14:textId="77777777" w:rsidR="00884338" w:rsidRDefault="00937EDC">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248F027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118E5C" w14:textId="77777777" w:rsidR="00884338" w:rsidRDefault="00937EDC">
                  <w:pPr>
                    <w:spacing w:after="0" w:line="240" w:lineRule="auto"/>
                  </w:pPr>
                  <w:r>
                    <w:rPr>
                      <w:rFonts w:ascii="Calibri" w:eastAsia="Calibri" w:hAnsi="Calibri"/>
                      <w:color w:val="000000"/>
                    </w:rPr>
                    <w:t>Support participating RACFs in the SWSPHN region to use appropriate virtual consultation technology so their residents can access clinically appropriate telehealth care with primary health care professionals.</w:t>
                  </w:r>
                </w:p>
              </w:tc>
            </w:tr>
            <w:tr w:rsidR="00884338" w14:paraId="6C7B9B67" w14:textId="77777777">
              <w:trPr>
                <w:trHeight w:val="262"/>
              </w:trPr>
              <w:tc>
                <w:tcPr>
                  <w:tcW w:w="10714" w:type="dxa"/>
                  <w:tcBorders>
                    <w:top w:val="nil"/>
                    <w:left w:val="nil"/>
                    <w:bottom w:val="nil"/>
                    <w:right w:val="nil"/>
                  </w:tcBorders>
                  <w:tcMar>
                    <w:top w:w="39" w:type="dxa"/>
                    <w:left w:w="39" w:type="dxa"/>
                    <w:bottom w:w="39" w:type="dxa"/>
                    <w:right w:w="39" w:type="dxa"/>
                  </w:tcMar>
                </w:tcPr>
                <w:p w14:paraId="1D5F4F8D" w14:textId="77777777" w:rsidR="00884338" w:rsidRDefault="00937EDC">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3DE508B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05ADAF" w14:textId="77777777" w:rsidR="00884338" w:rsidRDefault="00937EDC">
                  <w:pPr>
                    <w:spacing w:after="0" w:line="240" w:lineRule="auto"/>
                  </w:pPr>
                  <w:r>
                    <w:rPr>
                      <w:rFonts w:ascii="Calibri" w:eastAsia="Calibri" w:hAnsi="Calibri"/>
                      <w:color w:val="000000"/>
                    </w:rPr>
                    <w:t>- Assist participating RACFs in SWSPHN to have appropriate facilities and equipment to enable virtual consultations with primary care facilities, in line with eHealth standards e.g. ACRRM telehealth framework.</w:t>
                  </w:r>
                  <w:r>
                    <w:rPr>
                      <w:rFonts w:ascii="Calibri" w:eastAsia="Calibri" w:hAnsi="Calibri"/>
                      <w:color w:val="000000"/>
                    </w:rPr>
                    <w:br/>
                    <w:t>- Provide training to RACF staff to support telehealth consultations.</w:t>
                  </w:r>
                  <w:r>
                    <w:rPr>
                      <w:rFonts w:ascii="Calibri" w:eastAsia="Calibri" w:hAnsi="Calibri"/>
                      <w:color w:val="000000"/>
                    </w:rPr>
                    <w:br/>
                    <w:t>- Promote the use of enablers of digital health, e.g. MHR.</w:t>
                  </w:r>
                </w:p>
              </w:tc>
            </w:tr>
            <w:tr w:rsidR="00884338" w14:paraId="3A2AC8C6" w14:textId="77777777">
              <w:trPr>
                <w:trHeight w:val="527"/>
              </w:trPr>
              <w:tc>
                <w:tcPr>
                  <w:tcW w:w="10714" w:type="dxa"/>
                  <w:tcBorders>
                    <w:top w:val="nil"/>
                    <w:left w:val="nil"/>
                    <w:bottom w:val="nil"/>
                    <w:right w:val="nil"/>
                  </w:tcBorders>
                  <w:tcMar>
                    <w:top w:w="39" w:type="dxa"/>
                    <w:left w:w="39" w:type="dxa"/>
                    <w:bottom w:w="39" w:type="dxa"/>
                    <w:right w:w="39" w:type="dxa"/>
                  </w:tcMar>
                </w:tcPr>
                <w:p w14:paraId="168CFF4C" w14:textId="77777777" w:rsidR="00884338" w:rsidRDefault="00937EDC">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884338" w14:paraId="3F15F8B8" w14:textId="77777777">
              <w:trPr>
                <w:trHeight w:val="262"/>
              </w:trPr>
              <w:tc>
                <w:tcPr>
                  <w:tcW w:w="10714" w:type="dxa"/>
                  <w:tcBorders>
                    <w:top w:val="nil"/>
                    <w:left w:val="nil"/>
                    <w:bottom w:val="nil"/>
                    <w:right w:val="nil"/>
                  </w:tcBorders>
                  <w:tcMar>
                    <w:top w:w="39" w:type="dxa"/>
                    <w:left w:w="39" w:type="dxa"/>
                    <w:bottom w:w="39" w:type="dxa"/>
                    <w:right w:w="39" w:type="dxa"/>
                  </w:tcMar>
                </w:tcPr>
                <w:p w14:paraId="16651652" w14:textId="77777777" w:rsidR="00884338" w:rsidRDefault="00937EDC">
                  <w:pPr>
                    <w:spacing w:after="0" w:line="240" w:lineRule="auto"/>
                  </w:pPr>
                  <w:r>
                    <w:rPr>
                      <w:rFonts w:ascii="Calibri" w:eastAsia="Calibri" w:hAnsi="Calibri"/>
                      <w:b/>
                      <w:color w:val="000000"/>
                    </w:rPr>
                    <w:t>Needs Assessment</w:t>
                  </w:r>
                </w:p>
              </w:tc>
            </w:tr>
            <w:tr w:rsidR="00884338" w14:paraId="3EF9F8F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F375C6" w14:textId="77777777" w:rsidR="00884338" w:rsidRDefault="00937EDC">
                  <w:pPr>
                    <w:spacing w:after="0" w:line="240" w:lineRule="auto"/>
                  </w:pPr>
                  <w:r>
                    <w:rPr>
                      <w:rFonts w:ascii="Calibri" w:eastAsia="Calibri" w:hAnsi="Calibri"/>
                      <w:color w:val="000000"/>
                    </w:rPr>
                    <w:t>SWSPHN Needs Assessment 2025-2028</w:t>
                  </w:r>
                </w:p>
              </w:tc>
            </w:tr>
            <w:tr w:rsidR="00884338" w14:paraId="028232AC" w14:textId="77777777">
              <w:trPr>
                <w:trHeight w:val="277"/>
              </w:trPr>
              <w:tc>
                <w:tcPr>
                  <w:tcW w:w="10714" w:type="dxa"/>
                  <w:tcBorders>
                    <w:top w:val="nil"/>
                    <w:left w:val="nil"/>
                    <w:bottom w:val="nil"/>
                    <w:right w:val="nil"/>
                  </w:tcBorders>
                  <w:tcMar>
                    <w:top w:w="39" w:type="dxa"/>
                    <w:left w:w="39" w:type="dxa"/>
                    <w:bottom w:w="39" w:type="dxa"/>
                    <w:right w:w="39" w:type="dxa"/>
                  </w:tcMar>
                </w:tcPr>
                <w:p w14:paraId="16D19D09" w14:textId="77777777" w:rsidR="00884338" w:rsidRDefault="00937EDC">
                  <w:pPr>
                    <w:spacing w:after="0" w:line="240" w:lineRule="auto"/>
                  </w:pPr>
                  <w:r>
                    <w:rPr>
                      <w:rFonts w:ascii="Calibri" w:eastAsia="Calibri" w:hAnsi="Calibri"/>
                      <w:b/>
                      <w:color w:val="000000"/>
                    </w:rPr>
                    <w:t>Priorities</w:t>
                  </w:r>
                </w:p>
              </w:tc>
            </w:tr>
            <w:tr w:rsidR="00884338" w14:paraId="4E2C4969"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46"/>
                    <w:gridCol w:w="1768"/>
                  </w:tblGrid>
                  <w:tr w:rsidR="00884338" w14:paraId="578522F9" w14:textId="77777777">
                    <w:tc>
                      <w:tcPr>
                        <w:tcW w:w="894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243"/>
                          <w:gridCol w:w="4685"/>
                        </w:tblGrid>
                        <w:tr w:rsidR="00884338" w14:paraId="5D32E59A"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7DEA023" w14:textId="77777777" w:rsidR="00884338" w:rsidRDefault="00937EDC">
                              <w:pPr>
                                <w:spacing w:after="0" w:line="240" w:lineRule="auto"/>
                              </w:pPr>
                              <w:r>
                                <w:rPr>
                                  <w:rFonts w:ascii="Calibri" w:eastAsia="Calibri" w:hAnsi="Calibri"/>
                                  <w:b/>
                                  <w:color w:val="000000"/>
                                </w:rPr>
                                <w:lastRenderedPageBreak/>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2B24CA4" w14:textId="77777777" w:rsidR="00884338" w:rsidRDefault="00937EDC">
                              <w:pPr>
                                <w:spacing w:after="0" w:line="240" w:lineRule="auto"/>
                              </w:pPr>
                              <w:r>
                                <w:rPr>
                                  <w:rFonts w:ascii="Calibri" w:eastAsia="Calibri" w:hAnsi="Calibri"/>
                                  <w:b/>
                                  <w:color w:val="000000"/>
                                </w:rPr>
                                <w:t>Page reference</w:t>
                              </w:r>
                            </w:p>
                          </w:tc>
                        </w:tr>
                        <w:tr w:rsidR="00884338" w14:paraId="263B41C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49F1D5D" w14:textId="77777777" w:rsidR="00884338" w:rsidRDefault="00937EDC">
                              <w:pPr>
                                <w:spacing w:after="0" w:line="240" w:lineRule="auto"/>
                              </w:pPr>
                              <w:r>
                                <w:rPr>
                                  <w:rFonts w:ascii="Calibri" w:eastAsia="Calibri" w:hAnsi="Calibri"/>
                                  <w:color w:val="000000"/>
                                </w:rPr>
                                <w:t>Digital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363926" w14:textId="77777777" w:rsidR="00884338" w:rsidRDefault="00937EDC">
                              <w:pPr>
                                <w:spacing w:after="0" w:line="240" w:lineRule="auto"/>
                              </w:pPr>
                              <w:r>
                                <w:rPr>
                                  <w:rFonts w:ascii="Calibri" w:eastAsia="Calibri" w:hAnsi="Calibri"/>
                                  <w:color w:val="000000"/>
                                </w:rPr>
                                <w:t>69</w:t>
                              </w:r>
                            </w:p>
                          </w:tc>
                        </w:tr>
                        <w:tr w:rsidR="00884338" w14:paraId="154E19D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56E9AC" w14:textId="77777777" w:rsidR="00884338" w:rsidRDefault="00937EDC">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34F53CA" w14:textId="77777777" w:rsidR="00884338" w:rsidRDefault="00937EDC">
                              <w:pPr>
                                <w:spacing w:after="0" w:line="240" w:lineRule="auto"/>
                              </w:pPr>
                              <w:r>
                                <w:rPr>
                                  <w:rFonts w:ascii="Calibri" w:eastAsia="Calibri" w:hAnsi="Calibri"/>
                                  <w:color w:val="000000"/>
                                </w:rPr>
                                <w:t>31</w:t>
                              </w:r>
                            </w:p>
                          </w:tc>
                        </w:tr>
                      </w:tbl>
                      <w:p w14:paraId="704316F1" w14:textId="77777777" w:rsidR="00884338" w:rsidRDefault="00884338">
                        <w:pPr>
                          <w:spacing w:after="0" w:line="240" w:lineRule="auto"/>
                        </w:pPr>
                      </w:p>
                    </w:tc>
                    <w:tc>
                      <w:tcPr>
                        <w:tcW w:w="1768" w:type="dxa"/>
                      </w:tcPr>
                      <w:p w14:paraId="58D3FC5B" w14:textId="77777777" w:rsidR="00884338" w:rsidRDefault="00884338">
                        <w:pPr>
                          <w:pStyle w:val="EmptyCellLayoutStyle"/>
                          <w:spacing w:after="0" w:line="240" w:lineRule="auto"/>
                        </w:pPr>
                      </w:p>
                    </w:tc>
                  </w:tr>
                </w:tbl>
                <w:p w14:paraId="299B8439" w14:textId="77777777" w:rsidR="00884338" w:rsidRDefault="00884338">
                  <w:pPr>
                    <w:spacing w:after="0" w:line="240" w:lineRule="auto"/>
                  </w:pPr>
                </w:p>
              </w:tc>
            </w:tr>
            <w:tr w:rsidR="00884338" w14:paraId="3CE9E0E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4091EA8" w14:textId="77777777" w:rsidR="00884338" w:rsidRDefault="00884338">
                  <w:pPr>
                    <w:spacing w:after="0" w:line="240" w:lineRule="auto"/>
                  </w:pPr>
                </w:p>
              </w:tc>
            </w:tr>
            <w:tr w:rsidR="00884338" w14:paraId="06BEFC76" w14:textId="77777777">
              <w:trPr>
                <w:trHeight w:val="282"/>
              </w:trPr>
              <w:tc>
                <w:tcPr>
                  <w:tcW w:w="10714" w:type="dxa"/>
                  <w:tcBorders>
                    <w:top w:val="nil"/>
                    <w:left w:val="nil"/>
                    <w:bottom w:val="nil"/>
                    <w:right w:val="nil"/>
                  </w:tcBorders>
                  <w:tcMar>
                    <w:top w:w="39" w:type="dxa"/>
                    <w:left w:w="39" w:type="dxa"/>
                    <w:bottom w:w="39" w:type="dxa"/>
                    <w:right w:w="39" w:type="dxa"/>
                  </w:tcMar>
                </w:tcPr>
                <w:p w14:paraId="73650D5F" w14:textId="77777777" w:rsidR="00884338" w:rsidRDefault="00884338">
                  <w:pPr>
                    <w:spacing w:after="0" w:line="240" w:lineRule="auto"/>
                  </w:pPr>
                </w:p>
              </w:tc>
            </w:tr>
            <w:tr w:rsidR="00884338" w14:paraId="5DC60CC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4C8E305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7E7F396" w14:textId="77777777" w:rsidR="00884338" w:rsidRDefault="00937EDC">
                        <w:pPr>
                          <w:spacing w:after="0" w:line="240" w:lineRule="auto"/>
                        </w:pPr>
                        <w:r>
                          <w:rPr>
                            <w:noProof/>
                          </w:rPr>
                          <w:drawing>
                            <wp:inline distT="0" distB="0" distL="0" distR="0" wp14:anchorId="578CC794" wp14:editId="4ED152AE">
                              <wp:extent cx="615003" cy="384377"/>
                              <wp:effectExtent l="0" t="0" r="0" b="0"/>
                              <wp:docPr id="78" name="img6.png"/>
                              <wp:cNvGraphicFramePr/>
                              <a:graphic xmlns:a="http://schemas.openxmlformats.org/drawingml/2006/main">
                                <a:graphicData uri="http://schemas.openxmlformats.org/drawingml/2006/picture">
                                  <pic:pic xmlns:pic="http://schemas.openxmlformats.org/drawingml/2006/picture">
                                    <pic:nvPicPr>
                                      <pic:cNvPr id="79"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4878AE96" w14:textId="77777777" w:rsidR="00884338" w:rsidRDefault="00884338">
                        <w:pPr>
                          <w:pStyle w:val="EmptyCellLayoutStyle"/>
                          <w:spacing w:after="0" w:line="240" w:lineRule="auto"/>
                        </w:pPr>
                      </w:p>
                    </w:tc>
                    <w:tc>
                      <w:tcPr>
                        <w:tcW w:w="4725" w:type="dxa"/>
                      </w:tcPr>
                      <w:p w14:paraId="58CE9C50" w14:textId="77777777" w:rsidR="00884338" w:rsidRDefault="00884338">
                        <w:pPr>
                          <w:pStyle w:val="EmptyCellLayoutStyle"/>
                          <w:spacing w:after="0" w:line="240" w:lineRule="auto"/>
                        </w:pPr>
                      </w:p>
                    </w:tc>
                    <w:tc>
                      <w:tcPr>
                        <w:tcW w:w="4804" w:type="dxa"/>
                      </w:tcPr>
                      <w:p w14:paraId="094F9184" w14:textId="77777777" w:rsidR="00884338" w:rsidRDefault="00884338">
                        <w:pPr>
                          <w:pStyle w:val="EmptyCellLayoutStyle"/>
                          <w:spacing w:after="0" w:line="240" w:lineRule="auto"/>
                        </w:pPr>
                      </w:p>
                    </w:tc>
                  </w:tr>
                  <w:tr w:rsidR="00884338" w14:paraId="69910A47" w14:textId="77777777">
                    <w:trPr>
                      <w:trHeight w:val="601"/>
                    </w:trPr>
                    <w:tc>
                      <w:tcPr>
                        <w:tcW w:w="1095" w:type="dxa"/>
                        <w:vMerge/>
                      </w:tcPr>
                      <w:p w14:paraId="05E287EE" w14:textId="77777777" w:rsidR="00884338" w:rsidRDefault="00884338">
                        <w:pPr>
                          <w:pStyle w:val="EmptyCellLayoutStyle"/>
                          <w:spacing w:after="0" w:line="240" w:lineRule="auto"/>
                        </w:pPr>
                      </w:p>
                    </w:tc>
                    <w:tc>
                      <w:tcPr>
                        <w:tcW w:w="90" w:type="dxa"/>
                      </w:tcPr>
                      <w:p w14:paraId="5E8559A6"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2600BF9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CCD2B3E" w14:textId="77777777" w:rsidR="00884338" w:rsidRDefault="00937EDC">
                              <w:pPr>
                                <w:spacing w:after="0" w:line="240" w:lineRule="auto"/>
                              </w:pPr>
                              <w:r>
                                <w:rPr>
                                  <w:rFonts w:ascii="Calibri" w:eastAsia="Calibri" w:hAnsi="Calibri"/>
                                  <w:b/>
                                  <w:color w:val="000000"/>
                                  <w:sz w:val="24"/>
                                </w:rPr>
                                <w:t>Activity Demographics</w:t>
                              </w:r>
                            </w:p>
                          </w:tc>
                        </w:tr>
                      </w:tbl>
                      <w:p w14:paraId="05C3DEED" w14:textId="77777777" w:rsidR="00884338" w:rsidRDefault="00884338">
                        <w:pPr>
                          <w:spacing w:after="0" w:line="240" w:lineRule="auto"/>
                        </w:pPr>
                      </w:p>
                    </w:tc>
                    <w:tc>
                      <w:tcPr>
                        <w:tcW w:w="4804" w:type="dxa"/>
                      </w:tcPr>
                      <w:p w14:paraId="464BEB5C" w14:textId="77777777" w:rsidR="00884338" w:rsidRDefault="00884338">
                        <w:pPr>
                          <w:pStyle w:val="EmptyCellLayoutStyle"/>
                          <w:spacing w:after="0" w:line="240" w:lineRule="auto"/>
                        </w:pPr>
                      </w:p>
                    </w:tc>
                  </w:tr>
                </w:tbl>
                <w:p w14:paraId="7C44282C" w14:textId="77777777" w:rsidR="00884338" w:rsidRDefault="00884338">
                  <w:pPr>
                    <w:spacing w:after="0" w:line="240" w:lineRule="auto"/>
                  </w:pPr>
                </w:p>
              </w:tc>
            </w:tr>
            <w:tr w:rsidR="00884338" w14:paraId="1EBA20E2" w14:textId="77777777">
              <w:trPr>
                <w:trHeight w:val="282"/>
              </w:trPr>
              <w:tc>
                <w:tcPr>
                  <w:tcW w:w="10714" w:type="dxa"/>
                  <w:tcBorders>
                    <w:top w:val="nil"/>
                    <w:left w:val="nil"/>
                    <w:bottom w:val="nil"/>
                    <w:right w:val="nil"/>
                  </w:tcBorders>
                  <w:tcMar>
                    <w:top w:w="39" w:type="dxa"/>
                    <w:left w:w="39" w:type="dxa"/>
                    <w:bottom w:w="39" w:type="dxa"/>
                    <w:right w:w="39" w:type="dxa"/>
                  </w:tcMar>
                </w:tcPr>
                <w:p w14:paraId="11E5249C" w14:textId="77777777" w:rsidR="00884338" w:rsidRDefault="00884338">
                  <w:pPr>
                    <w:spacing w:after="0" w:line="240" w:lineRule="auto"/>
                  </w:pPr>
                </w:p>
              </w:tc>
            </w:tr>
            <w:tr w:rsidR="00884338" w14:paraId="4F4E0151" w14:textId="77777777">
              <w:trPr>
                <w:trHeight w:val="262"/>
              </w:trPr>
              <w:tc>
                <w:tcPr>
                  <w:tcW w:w="10714" w:type="dxa"/>
                  <w:tcBorders>
                    <w:top w:val="nil"/>
                    <w:left w:val="nil"/>
                    <w:bottom w:val="nil"/>
                    <w:right w:val="nil"/>
                  </w:tcBorders>
                  <w:tcMar>
                    <w:top w:w="39" w:type="dxa"/>
                    <w:left w:w="39" w:type="dxa"/>
                    <w:bottom w:w="39" w:type="dxa"/>
                    <w:right w:w="39" w:type="dxa"/>
                  </w:tcMar>
                </w:tcPr>
                <w:p w14:paraId="658C3805" w14:textId="77777777" w:rsidR="00884338" w:rsidRDefault="00937EDC">
                  <w:pPr>
                    <w:spacing w:after="0" w:line="240" w:lineRule="auto"/>
                  </w:pPr>
                  <w:r>
                    <w:rPr>
                      <w:rFonts w:ascii="Calibri" w:eastAsia="Calibri" w:hAnsi="Calibri"/>
                      <w:b/>
                      <w:color w:val="000000"/>
                    </w:rPr>
                    <w:t xml:space="preserve">Target Population Cohort </w:t>
                  </w:r>
                </w:p>
              </w:tc>
            </w:tr>
            <w:tr w:rsidR="00884338" w14:paraId="4144C4E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9550AC" w14:textId="77777777" w:rsidR="00884338" w:rsidRDefault="00937EDC">
                  <w:pPr>
                    <w:spacing w:after="0" w:line="240" w:lineRule="auto"/>
                  </w:pPr>
                  <w:r>
                    <w:rPr>
                      <w:rFonts w:ascii="Calibri" w:eastAsia="Calibri" w:hAnsi="Calibri"/>
                      <w:color w:val="000000"/>
                    </w:rPr>
                    <w:t>RACF residents, RACF staff, SWSLHD clinicians, GPs in SWSPHN catchment, practice nurses in SWSPHN catchment, specialists and allied health professionals in SWSPHN catchment.</w:t>
                  </w:r>
                </w:p>
              </w:tc>
            </w:tr>
            <w:tr w:rsidR="00884338" w14:paraId="6D86C4B7" w14:textId="77777777">
              <w:trPr>
                <w:trHeight w:val="282"/>
              </w:trPr>
              <w:tc>
                <w:tcPr>
                  <w:tcW w:w="10714" w:type="dxa"/>
                  <w:tcBorders>
                    <w:top w:val="nil"/>
                    <w:left w:val="nil"/>
                    <w:bottom w:val="nil"/>
                    <w:right w:val="nil"/>
                  </w:tcBorders>
                  <w:tcMar>
                    <w:top w:w="39" w:type="dxa"/>
                    <w:left w:w="39" w:type="dxa"/>
                    <w:bottom w:w="39" w:type="dxa"/>
                    <w:right w:w="39" w:type="dxa"/>
                  </w:tcMar>
                </w:tcPr>
                <w:p w14:paraId="0643AE6A" w14:textId="77777777" w:rsidR="00884338" w:rsidRDefault="00937EDC">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884338" w14:paraId="2D99A26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3580C3" w14:textId="77777777" w:rsidR="00884338" w:rsidRDefault="00884338">
                  <w:pPr>
                    <w:spacing w:after="0" w:line="240" w:lineRule="auto"/>
                  </w:pPr>
                </w:p>
              </w:tc>
            </w:tr>
            <w:tr w:rsidR="00884338" w14:paraId="50480A88" w14:textId="77777777">
              <w:trPr>
                <w:trHeight w:val="262"/>
              </w:trPr>
              <w:tc>
                <w:tcPr>
                  <w:tcW w:w="10714" w:type="dxa"/>
                  <w:tcBorders>
                    <w:top w:val="nil"/>
                    <w:left w:val="nil"/>
                    <w:bottom w:val="nil"/>
                    <w:right w:val="nil"/>
                  </w:tcBorders>
                  <w:tcMar>
                    <w:top w:w="39" w:type="dxa"/>
                    <w:left w:w="39" w:type="dxa"/>
                    <w:bottom w:w="39" w:type="dxa"/>
                    <w:right w:w="39" w:type="dxa"/>
                  </w:tcMar>
                </w:tcPr>
                <w:p w14:paraId="79F893B9" w14:textId="77777777" w:rsidR="00884338" w:rsidRDefault="00937EDC">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884338" w14:paraId="116C9C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C8D3A7" w14:textId="77777777" w:rsidR="00884338" w:rsidRDefault="00937EDC">
                  <w:pPr>
                    <w:spacing w:after="0" w:line="240" w:lineRule="auto"/>
                  </w:pPr>
                  <w:r>
                    <w:rPr>
                      <w:rFonts w:ascii="Calibri" w:eastAsia="Calibri" w:hAnsi="Calibri"/>
                      <w:color w:val="000000"/>
                    </w:rPr>
                    <w:t>No</w:t>
                  </w:r>
                </w:p>
              </w:tc>
            </w:tr>
            <w:tr w:rsidR="00884338" w14:paraId="3DBD6B9E" w14:textId="77777777">
              <w:trPr>
                <w:trHeight w:val="282"/>
              </w:trPr>
              <w:tc>
                <w:tcPr>
                  <w:tcW w:w="10714" w:type="dxa"/>
                  <w:tcBorders>
                    <w:top w:val="nil"/>
                    <w:left w:val="nil"/>
                    <w:bottom w:val="nil"/>
                    <w:right w:val="nil"/>
                  </w:tcBorders>
                  <w:tcMar>
                    <w:top w:w="39" w:type="dxa"/>
                    <w:left w:w="39" w:type="dxa"/>
                    <w:bottom w:w="39" w:type="dxa"/>
                    <w:right w:w="39" w:type="dxa"/>
                  </w:tcMar>
                </w:tcPr>
                <w:p w14:paraId="0EADD47D" w14:textId="77777777" w:rsidR="00884338" w:rsidRDefault="00937EDC">
                  <w:pPr>
                    <w:spacing w:after="0" w:line="240" w:lineRule="auto"/>
                  </w:pPr>
                  <w:r>
                    <w:rPr>
                      <w:rFonts w:ascii="Calibri" w:eastAsia="Calibri" w:hAnsi="Calibri"/>
                      <w:b/>
                      <w:color w:val="000000"/>
                    </w:rPr>
                    <w:t xml:space="preserve">Indigenous Specific Comments </w:t>
                  </w:r>
                </w:p>
              </w:tc>
            </w:tr>
            <w:tr w:rsidR="00884338" w14:paraId="0B1438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D66CAF" w14:textId="77777777" w:rsidR="00884338" w:rsidRDefault="00884338">
                  <w:pPr>
                    <w:spacing w:after="0" w:line="240" w:lineRule="auto"/>
                  </w:pPr>
                </w:p>
              </w:tc>
            </w:tr>
            <w:tr w:rsidR="00884338" w14:paraId="5426D43B" w14:textId="77777777">
              <w:trPr>
                <w:trHeight w:val="282"/>
              </w:trPr>
              <w:tc>
                <w:tcPr>
                  <w:tcW w:w="10714" w:type="dxa"/>
                  <w:tcBorders>
                    <w:top w:val="nil"/>
                    <w:left w:val="nil"/>
                    <w:bottom w:val="nil"/>
                    <w:right w:val="nil"/>
                  </w:tcBorders>
                  <w:tcMar>
                    <w:top w:w="39" w:type="dxa"/>
                    <w:left w:w="39" w:type="dxa"/>
                    <w:bottom w:w="39" w:type="dxa"/>
                    <w:right w:w="39" w:type="dxa"/>
                  </w:tcMar>
                </w:tcPr>
                <w:p w14:paraId="21D06E5E" w14:textId="77777777" w:rsidR="00884338" w:rsidRDefault="00937EDC">
                  <w:pPr>
                    <w:spacing w:after="0" w:line="240" w:lineRule="auto"/>
                  </w:pPr>
                  <w:r>
                    <w:rPr>
                      <w:rFonts w:ascii="Calibri" w:eastAsia="Calibri" w:hAnsi="Calibri"/>
                      <w:b/>
                      <w:color w:val="000000"/>
                      <w:sz w:val="24"/>
                    </w:rPr>
                    <w:t xml:space="preserve">Coverage </w:t>
                  </w:r>
                </w:p>
              </w:tc>
            </w:tr>
            <w:tr w:rsidR="00884338" w14:paraId="11BDE16F" w14:textId="77777777">
              <w:trPr>
                <w:trHeight w:val="262"/>
              </w:trPr>
              <w:tc>
                <w:tcPr>
                  <w:tcW w:w="10714" w:type="dxa"/>
                  <w:tcBorders>
                    <w:top w:val="nil"/>
                    <w:left w:val="nil"/>
                    <w:bottom w:val="nil"/>
                    <w:right w:val="nil"/>
                  </w:tcBorders>
                  <w:tcMar>
                    <w:top w:w="39" w:type="dxa"/>
                    <w:left w:w="39" w:type="dxa"/>
                    <w:bottom w:w="39" w:type="dxa"/>
                    <w:right w:w="39" w:type="dxa"/>
                  </w:tcMar>
                </w:tcPr>
                <w:p w14:paraId="70A8AB3B" w14:textId="77777777" w:rsidR="00884338" w:rsidRDefault="00937EDC">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884338" w14:paraId="4DD77AC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7E217D" w14:textId="77777777" w:rsidR="00884338" w:rsidRDefault="00937EDC">
                  <w:pPr>
                    <w:spacing w:after="0" w:line="240" w:lineRule="auto"/>
                  </w:pPr>
                  <w:r>
                    <w:rPr>
                      <w:rFonts w:ascii="Calibri" w:eastAsia="Calibri" w:hAnsi="Calibri"/>
                      <w:color w:val="000000"/>
                    </w:rPr>
                    <w:t>Yes</w:t>
                  </w:r>
                </w:p>
              </w:tc>
            </w:tr>
            <w:tr w:rsidR="00884338" w14:paraId="24B82959" w14:textId="77777777">
              <w:trPr>
                <w:trHeight w:val="282"/>
              </w:trPr>
              <w:tc>
                <w:tcPr>
                  <w:tcW w:w="10714" w:type="dxa"/>
                  <w:tcBorders>
                    <w:top w:val="nil"/>
                    <w:left w:val="nil"/>
                    <w:bottom w:val="nil"/>
                    <w:right w:val="nil"/>
                  </w:tcBorders>
                  <w:tcMar>
                    <w:top w:w="39" w:type="dxa"/>
                    <w:left w:w="39" w:type="dxa"/>
                    <w:bottom w:w="39" w:type="dxa"/>
                    <w:right w:w="39" w:type="dxa"/>
                  </w:tcMar>
                </w:tcPr>
                <w:p w14:paraId="5E8EBB66" w14:textId="77777777" w:rsidR="00884338" w:rsidRDefault="00884338">
                  <w:pPr>
                    <w:spacing w:after="0" w:line="240" w:lineRule="auto"/>
                  </w:pPr>
                </w:p>
              </w:tc>
            </w:tr>
            <w:tr w:rsidR="00884338" w14:paraId="36832274" w14:textId="77777777">
              <w:tc>
                <w:tcPr>
                  <w:tcW w:w="10714" w:type="dxa"/>
                  <w:tcBorders>
                    <w:top w:val="nil"/>
                    <w:left w:val="nil"/>
                    <w:bottom w:val="nil"/>
                    <w:right w:val="nil"/>
                  </w:tcBorders>
                  <w:tcMar>
                    <w:top w:w="0" w:type="dxa"/>
                    <w:left w:w="0" w:type="dxa"/>
                    <w:bottom w:w="0" w:type="dxa"/>
                    <w:right w:w="0" w:type="dxa"/>
                  </w:tcMar>
                </w:tcPr>
                <w:p w14:paraId="48170762" w14:textId="77777777" w:rsidR="00884338" w:rsidRDefault="00884338">
                  <w:pPr>
                    <w:spacing w:after="0" w:line="240" w:lineRule="auto"/>
                  </w:pPr>
                </w:p>
              </w:tc>
            </w:tr>
            <w:tr w:rsidR="00884338" w14:paraId="6B95602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FCD8C89" w14:textId="77777777" w:rsidR="00884338" w:rsidRDefault="00884338">
                  <w:pPr>
                    <w:spacing w:after="0" w:line="240" w:lineRule="auto"/>
                  </w:pPr>
                </w:p>
              </w:tc>
            </w:tr>
            <w:tr w:rsidR="00884338" w14:paraId="14AEC808" w14:textId="77777777">
              <w:trPr>
                <w:trHeight w:val="282"/>
              </w:trPr>
              <w:tc>
                <w:tcPr>
                  <w:tcW w:w="10714" w:type="dxa"/>
                  <w:tcBorders>
                    <w:top w:val="nil"/>
                    <w:left w:val="nil"/>
                    <w:bottom w:val="nil"/>
                    <w:right w:val="nil"/>
                  </w:tcBorders>
                  <w:tcMar>
                    <w:top w:w="39" w:type="dxa"/>
                    <w:left w:w="39" w:type="dxa"/>
                    <w:bottom w:w="39" w:type="dxa"/>
                    <w:right w:w="39" w:type="dxa"/>
                  </w:tcMar>
                </w:tcPr>
                <w:p w14:paraId="5C967FB9" w14:textId="77777777" w:rsidR="00884338" w:rsidRDefault="00884338">
                  <w:pPr>
                    <w:spacing w:after="0" w:line="240" w:lineRule="auto"/>
                  </w:pPr>
                </w:p>
              </w:tc>
            </w:tr>
            <w:tr w:rsidR="00884338" w14:paraId="1EC61AB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78D2161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03C9CFF" w14:textId="77777777" w:rsidR="00884338" w:rsidRDefault="00937EDC">
                        <w:pPr>
                          <w:spacing w:after="0" w:line="240" w:lineRule="auto"/>
                        </w:pPr>
                        <w:r>
                          <w:rPr>
                            <w:noProof/>
                          </w:rPr>
                          <w:drawing>
                            <wp:inline distT="0" distB="0" distL="0" distR="0" wp14:anchorId="4F5DB5DA" wp14:editId="59164176">
                              <wp:extent cx="615003" cy="384377"/>
                              <wp:effectExtent l="0" t="0" r="0" b="0"/>
                              <wp:docPr id="80" name="img7.png"/>
                              <wp:cNvGraphicFramePr/>
                              <a:graphic xmlns:a="http://schemas.openxmlformats.org/drawingml/2006/main">
                                <a:graphicData uri="http://schemas.openxmlformats.org/drawingml/2006/picture">
                                  <pic:pic xmlns:pic="http://schemas.openxmlformats.org/drawingml/2006/picture">
                                    <pic:nvPicPr>
                                      <pic:cNvPr id="81"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05F9E0F" w14:textId="77777777" w:rsidR="00884338" w:rsidRDefault="00884338">
                        <w:pPr>
                          <w:pStyle w:val="EmptyCellLayoutStyle"/>
                          <w:spacing w:after="0" w:line="240" w:lineRule="auto"/>
                        </w:pPr>
                      </w:p>
                    </w:tc>
                    <w:tc>
                      <w:tcPr>
                        <w:tcW w:w="4725" w:type="dxa"/>
                      </w:tcPr>
                      <w:p w14:paraId="6F3F5A7F" w14:textId="77777777" w:rsidR="00884338" w:rsidRDefault="00884338">
                        <w:pPr>
                          <w:pStyle w:val="EmptyCellLayoutStyle"/>
                          <w:spacing w:after="0" w:line="240" w:lineRule="auto"/>
                        </w:pPr>
                      </w:p>
                    </w:tc>
                    <w:tc>
                      <w:tcPr>
                        <w:tcW w:w="4804" w:type="dxa"/>
                      </w:tcPr>
                      <w:p w14:paraId="6C7FAB0E" w14:textId="77777777" w:rsidR="00884338" w:rsidRDefault="00884338">
                        <w:pPr>
                          <w:pStyle w:val="EmptyCellLayoutStyle"/>
                          <w:spacing w:after="0" w:line="240" w:lineRule="auto"/>
                        </w:pPr>
                      </w:p>
                    </w:tc>
                  </w:tr>
                  <w:tr w:rsidR="00884338" w14:paraId="311C9F9A" w14:textId="77777777">
                    <w:trPr>
                      <w:trHeight w:val="601"/>
                    </w:trPr>
                    <w:tc>
                      <w:tcPr>
                        <w:tcW w:w="1095" w:type="dxa"/>
                        <w:vMerge/>
                      </w:tcPr>
                      <w:p w14:paraId="2EA77B9B" w14:textId="77777777" w:rsidR="00884338" w:rsidRDefault="00884338">
                        <w:pPr>
                          <w:pStyle w:val="EmptyCellLayoutStyle"/>
                          <w:spacing w:after="0" w:line="240" w:lineRule="auto"/>
                        </w:pPr>
                      </w:p>
                    </w:tc>
                    <w:tc>
                      <w:tcPr>
                        <w:tcW w:w="90" w:type="dxa"/>
                      </w:tcPr>
                      <w:p w14:paraId="6A3DA2C7"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19ED22F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99A9258" w14:textId="77777777" w:rsidR="00884338" w:rsidRDefault="00937EDC">
                              <w:pPr>
                                <w:spacing w:after="0" w:line="240" w:lineRule="auto"/>
                              </w:pPr>
                              <w:r>
                                <w:rPr>
                                  <w:rFonts w:ascii="Calibri" w:eastAsia="Calibri" w:hAnsi="Calibri"/>
                                  <w:b/>
                                  <w:color w:val="000000"/>
                                  <w:sz w:val="24"/>
                                </w:rPr>
                                <w:t>Activity Consultation and Collaboration</w:t>
                              </w:r>
                            </w:p>
                          </w:tc>
                        </w:tr>
                      </w:tbl>
                      <w:p w14:paraId="396263BF" w14:textId="77777777" w:rsidR="00884338" w:rsidRDefault="00884338">
                        <w:pPr>
                          <w:spacing w:after="0" w:line="240" w:lineRule="auto"/>
                        </w:pPr>
                      </w:p>
                    </w:tc>
                    <w:tc>
                      <w:tcPr>
                        <w:tcW w:w="4804" w:type="dxa"/>
                      </w:tcPr>
                      <w:p w14:paraId="0E997B52" w14:textId="77777777" w:rsidR="00884338" w:rsidRDefault="00884338">
                        <w:pPr>
                          <w:pStyle w:val="EmptyCellLayoutStyle"/>
                          <w:spacing w:after="0" w:line="240" w:lineRule="auto"/>
                        </w:pPr>
                      </w:p>
                    </w:tc>
                  </w:tr>
                </w:tbl>
                <w:p w14:paraId="3223B43B" w14:textId="77777777" w:rsidR="00884338" w:rsidRDefault="00884338">
                  <w:pPr>
                    <w:spacing w:after="0" w:line="240" w:lineRule="auto"/>
                  </w:pPr>
                </w:p>
              </w:tc>
            </w:tr>
            <w:tr w:rsidR="00884338" w14:paraId="6C5E20DA" w14:textId="77777777">
              <w:trPr>
                <w:trHeight w:val="282"/>
              </w:trPr>
              <w:tc>
                <w:tcPr>
                  <w:tcW w:w="10714" w:type="dxa"/>
                  <w:tcBorders>
                    <w:top w:val="nil"/>
                    <w:left w:val="nil"/>
                    <w:bottom w:val="nil"/>
                    <w:right w:val="nil"/>
                  </w:tcBorders>
                  <w:tcMar>
                    <w:top w:w="39" w:type="dxa"/>
                    <w:left w:w="39" w:type="dxa"/>
                    <w:bottom w:w="39" w:type="dxa"/>
                    <w:right w:w="39" w:type="dxa"/>
                  </w:tcMar>
                </w:tcPr>
                <w:p w14:paraId="30FCC6A9" w14:textId="77777777" w:rsidR="00884338" w:rsidRDefault="00884338">
                  <w:pPr>
                    <w:spacing w:after="0" w:line="240" w:lineRule="auto"/>
                  </w:pPr>
                </w:p>
              </w:tc>
            </w:tr>
            <w:tr w:rsidR="00884338" w14:paraId="323840DC" w14:textId="77777777">
              <w:trPr>
                <w:trHeight w:val="262"/>
              </w:trPr>
              <w:tc>
                <w:tcPr>
                  <w:tcW w:w="10714" w:type="dxa"/>
                  <w:tcBorders>
                    <w:top w:val="nil"/>
                    <w:left w:val="nil"/>
                    <w:bottom w:val="nil"/>
                    <w:right w:val="nil"/>
                  </w:tcBorders>
                  <w:tcMar>
                    <w:top w:w="39" w:type="dxa"/>
                    <w:left w:w="39" w:type="dxa"/>
                    <w:bottom w:w="39" w:type="dxa"/>
                    <w:right w:w="39" w:type="dxa"/>
                  </w:tcMar>
                </w:tcPr>
                <w:p w14:paraId="721F34C4" w14:textId="77777777" w:rsidR="00884338" w:rsidRDefault="00937EDC">
                  <w:pPr>
                    <w:spacing w:after="0" w:line="240" w:lineRule="auto"/>
                  </w:pPr>
                  <w:r>
                    <w:rPr>
                      <w:rFonts w:ascii="Calibri" w:eastAsia="Calibri" w:hAnsi="Calibri"/>
                      <w:b/>
                      <w:color w:val="000000"/>
                    </w:rPr>
                    <w:t xml:space="preserve">Consultation </w:t>
                  </w:r>
                </w:p>
              </w:tc>
            </w:tr>
            <w:tr w:rsidR="00884338" w14:paraId="7B0611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1D02ED" w14:textId="77777777" w:rsidR="00884338" w:rsidRDefault="00884338">
                  <w:pPr>
                    <w:spacing w:after="0" w:line="240" w:lineRule="auto"/>
                  </w:pPr>
                </w:p>
              </w:tc>
            </w:tr>
            <w:tr w:rsidR="00884338" w14:paraId="4651E456" w14:textId="77777777">
              <w:trPr>
                <w:trHeight w:val="262"/>
              </w:trPr>
              <w:tc>
                <w:tcPr>
                  <w:tcW w:w="10714" w:type="dxa"/>
                  <w:tcBorders>
                    <w:top w:val="nil"/>
                    <w:left w:val="nil"/>
                    <w:bottom w:val="nil"/>
                    <w:right w:val="nil"/>
                  </w:tcBorders>
                  <w:tcMar>
                    <w:top w:w="39" w:type="dxa"/>
                    <w:left w:w="39" w:type="dxa"/>
                    <w:bottom w:w="39" w:type="dxa"/>
                    <w:right w:w="39" w:type="dxa"/>
                  </w:tcMar>
                </w:tcPr>
                <w:p w14:paraId="32CB8FA1" w14:textId="77777777" w:rsidR="00884338" w:rsidRDefault="00937EDC">
                  <w:pPr>
                    <w:spacing w:after="0" w:line="240" w:lineRule="auto"/>
                  </w:pPr>
                  <w:r>
                    <w:rPr>
                      <w:rFonts w:ascii="Calibri" w:eastAsia="Calibri" w:hAnsi="Calibri"/>
                      <w:b/>
                      <w:color w:val="000000"/>
                    </w:rPr>
                    <w:t xml:space="preserve">Collaboration </w:t>
                  </w:r>
                </w:p>
              </w:tc>
            </w:tr>
            <w:tr w:rsidR="00884338" w14:paraId="0D0944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B190B5" w14:textId="77777777" w:rsidR="00884338" w:rsidRDefault="00884338">
                  <w:pPr>
                    <w:spacing w:after="0" w:line="240" w:lineRule="auto"/>
                  </w:pPr>
                </w:p>
              </w:tc>
            </w:tr>
            <w:tr w:rsidR="00884338" w14:paraId="18CEE80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7A6E5E9" w14:textId="77777777" w:rsidR="00884338" w:rsidRDefault="00884338">
                  <w:pPr>
                    <w:spacing w:after="0" w:line="240" w:lineRule="auto"/>
                  </w:pPr>
                </w:p>
              </w:tc>
            </w:tr>
            <w:tr w:rsidR="00884338" w14:paraId="259162EA" w14:textId="77777777">
              <w:trPr>
                <w:trHeight w:val="282"/>
              </w:trPr>
              <w:tc>
                <w:tcPr>
                  <w:tcW w:w="10714" w:type="dxa"/>
                  <w:tcBorders>
                    <w:top w:val="nil"/>
                    <w:left w:val="nil"/>
                    <w:bottom w:val="nil"/>
                    <w:right w:val="nil"/>
                  </w:tcBorders>
                  <w:tcMar>
                    <w:top w:w="39" w:type="dxa"/>
                    <w:left w:w="39" w:type="dxa"/>
                    <w:bottom w:w="39" w:type="dxa"/>
                    <w:right w:w="39" w:type="dxa"/>
                  </w:tcMar>
                </w:tcPr>
                <w:p w14:paraId="54A6FEFF" w14:textId="77777777" w:rsidR="00884338" w:rsidRDefault="00884338">
                  <w:pPr>
                    <w:spacing w:after="0" w:line="240" w:lineRule="auto"/>
                  </w:pPr>
                </w:p>
              </w:tc>
            </w:tr>
            <w:tr w:rsidR="00884338" w14:paraId="5C56C8F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13A5FE6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58C8286" w14:textId="77777777" w:rsidR="00884338" w:rsidRDefault="00937EDC">
                        <w:pPr>
                          <w:spacing w:after="0" w:line="240" w:lineRule="auto"/>
                        </w:pPr>
                        <w:r>
                          <w:rPr>
                            <w:noProof/>
                          </w:rPr>
                          <w:drawing>
                            <wp:inline distT="0" distB="0" distL="0" distR="0" wp14:anchorId="45DA40D5" wp14:editId="60F5F39C">
                              <wp:extent cx="615003" cy="384377"/>
                              <wp:effectExtent l="0" t="0" r="0" b="0"/>
                              <wp:docPr id="82" name="img8.png"/>
                              <wp:cNvGraphicFramePr/>
                              <a:graphic xmlns:a="http://schemas.openxmlformats.org/drawingml/2006/main">
                                <a:graphicData uri="http://schemas.openxmlformats.org/drawingml/2006/picture">
                                  <pic:pic xmlns:pic="http://schemas.openxmlformats.org/drawingml/2006/picture">
                                    <pic:nvPicPr>
                                      <pic:cNvPr id="83"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0A782E84" w14:textId="77777777" w:rsidR="00884338" w:rsidRDefault="00884338">
                        <w:pPr>
                          <w:pStyle w:val="EmptyCellLayoutStyle"/>
                          <w:spacing w:after="0" w:line="240" w:lineRule="auto"/>
                        </w:pPr>
                      </w:p>
                    </w:tc>
                    <w:tc>
                      <w:tcPr>
                        <w:tcW w:w="4725" w:type="dxa"/>
                      </w:tcPr>
                      <w:p w14:paraId="3F9D3DA4" w14:textId="77777777" w:rsidR="00884338" w:rsidRDefault="00884338">
                        <w:pPr>
                          <w:pStyle w:val="EmptyCellLayoutStyle"/>
                          <w:spacing w:after="0" w:line="240" w:lineRule="auto"/>
                        </w:pPr>
                      </w:p>
                    </w:tc>
                    <w:tc>
                      <w:tcPr>
                        <w:tcW w:w="4804" w:type="dxa"/>
                      </w:tcPr>
                      <w:p w14:paraId="0E52A58E" w14:textId="77777777" w:rsidR="00884338" w:rsidRDefault="00884338">
                        <w:pPr>
                          <w:pStyle w:val="EmptyCellLayoutStyle"/>
                          <w:spacing w:after="0" w:line="240" w:lineRule="auto"/>
                        </w:pPr>
                      </w:p>
                    </w:tc>
                  </w:tr>
                  <w:tr w:rsidR="00884338" w14:paraId="1865F8E2" w14:textId="77777777">
                    <w:trPr>
                      <w:trHeight w:val="601"/>
                    </w:trPr>
                    <w:tc>
                      <w:tcPr>
                        <w:tcW w:w="1095" w:type="dxa"/>
                        <w:vMerge/>
                      </w:tcPr>
                      <w:p w14:paraId="621E33CC" w14:textId="77777777" w:rsidR="00884338" w:rsidRDefault="00884338">
                        <w:pPr>
                          <w:pStyle w:val="EmptyCellLayoutStyle"/>
                          <w:spacing w:after="0" w:line="240" w:lineRule="auto"/>
                        </w:pPr>
                      </w:p>
                    </w:tc>
                    <w:tc>
                      <w:tcPr>
                        <w:tcW w:w="90" w:type="dxa"/>
                      </w:tcPr>
                      <w:p w14:paraId="3BB60CA6"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4EB2952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2101997" w14:textId="77777777" w:rsidR="00884338" w:rsidRDefault="00937EDC">
                              <w:pPr>
                                <w:spacing w:after="0" w:line="240" w:lineRule="auto"/>
                              </w:pPr>
                              <w:r>
                                <w:rPr>
                                  <w:rFonts w:ascii="Calibri" w:eastAsia="Calibri" w:hAnsi="Calibri"/>
                                  <w:b/>
                                  <w:color w:val="000000"/>
                                  <w:sz w:val="24"/>
                                </w:rPr>
                                <w:t>Activity Milestone Details/Duration</w:t>
                              </w:r>
                            </w:p>
                          </w:tc>
                        </w:tr>
                      </w:tbl>
                      <w:p w14:paraId="341147E5" w14:textId="77777777" w:rsidR="00884338" w:rsidRDefault="00884338">
                        <w:pPr>
                          <w:spacing w:after="0" w:line="240" w:lineRule="auto"/>
                        </w:pPr>
                      </w:p>
                    </w:tc>
                    <w:tc>
                      <w:tcPr>
                        <w:tcW w:w="4804" w:type="dxa"/>
                      </w:tcPr>
                      <w:p w14:paraId="15FFFBA7" w14:textId="77777777" w:rsidR="00884338" w:rsidRDefault="00884338">
                        <w:pPr>
                          <w:pStyle w:val="EmptyCellLayoutStyle"/>
                          <w:spacing w:after="0" w:line="240" w:lineRule="auto"/>
                        </w:pPr>
                      </w:p>
                    </w:tc>
                  </w:tr>
                </w:tbl>
                <w:p w14:paraId="1B09A6F5" w14:textId="77777777" w:rsidR="00884338" w:rsidRDefault="00884338">
                  <w:pPr>
                    <w:spacing w:after="0" w:line="240" w:lineRule="auto"/>
                  </w:pPr>
                </w:p>
              </w:tc>
            </w:tr>
            <w:tr w:rsidR="00884338" w14:paraId="2B663465" w14:textId="77777777">
              <w:trPr>
                <w:trHeight w:val="282"/>
              </w:trPr>
              <w:tc>
                <w:tcPr>
                  <w:tcW w:w="10714" w:type="dxa"/>
                  <w:tcBorders>
                    <w:top w:val="nil"/>
                    <w:left w:val="nil"/>
                    <w:bottom w:val="nil"/>
                    <w:right w:val="nil"/>
                  </w:tcBorders>
                  <w:tcMar>
                    <w:top w:w="39" w:type="dxa"/>
                    <w:left w:w="39" w:type="dxa"/>
                    <w:bottom w:w="39" w:type="dxa"/>
                    <w:right w:w="39" w:type="dxa"/>
                  </w:tcMar>
                </w:tcPr>
                <w:p w14:paraId="08687BE8" w14:textId="77777777" w:rsidR="00884338" w:rsidRDefault="00884338">
                  <w:pPr>
                    <w:spacing w:after="0" w:line="240" w:lineRule="auto"/>
                  </w:pPr>
                </w:p>
              </w:tc>
            </w:tr>
            <w:tr w:rsidR="00884338" w14:paraId="6E737D4B" w14:textId="77777777">
              <w:trPr>
                <w:trHeight w:val="262"/>
              </w:trPr>
              <w:tc>
                <w:tcPr>
                  <w:tcW w:w="10714" w:type="dxa"/>
                  <w:tcBorders>
                    <w:top w:val="nil"/>
                    <w:left w:val="nil"/>
                    <w:bottom w:val="nil"/>
                    <w:right w:val="nil"/>
                  </w:tcBorders>
                  <w:tcMar>
                    <w:top w:w="39" w:type="dxa"/>
                    <w:left w:w="39" w:type="dxa"/>
                    <w:bottom w:w="39" w:type="dxa"/>
                    <w:right w:w="39" w:type="dxa"/>
                  </w:tcMar>
                </w:tcPr>
                <w:p w14:paraId="0AF4DA9D" w14:textId="77777777" w:rsidR="00884338" w:rsidRDefault="00937EDC">
                  <w:pPr>
                    <w:spacing w:after="0" w:line="240" w:lineRule="auto"/>
                  </w:pPr>
                  <w:r>
                    <w:rPr>
                      <w:rFonts w:ascii="Calibri" w:eastAsia="Calibri" w:hAnsi="Calibri"/>
                      <w:b/>
                      <w:color w:val="000000"/>
                    </w:rPr>
                    <w:t xml:space="preserve">Activity Start Date </w:t>
                  </w:r>
                </w:p>
              </w:tc>
            </w:tr>
            <w:tr w:rsidR="00884338" w14:paraId="47EB1E6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9A924B" w14:textId="77777777" w:rsidR="00884338" w:rsidRDefault="00937EDC">
                  <w:pPr>
                    <w:spacing w:after="0" w:line="240" w:lineRule="auto"/>
                  </w:pPr>
                  <w:r>
                    <w:rPr>
                      <w:rFonts w:ascii="Calibri" w:eastAsia="Calibri" w:hAnsi="Calibri"/>
                      <w:color w:val="000000"/>
                    </w:rPr>
                    <w:t>27/06/2021</w:t>
                  </w:r>
                </w:p>
              </w:tc>
            </w:tr>
            <w:tr w:rsidR="00884338" w14:paraId="0061E116" w14:textId="77777777">
              <w:trPr>
                <w:trHeight w:val="262"/>
              </w:trPr>
              <w:tc>
                <w:tcPr>
                  <w:tcW w:w="10714" w:type="dxa"/>
                  <w:tcBorders>
                    <w:top w:val="nil"/>
                    <w:left w:val="nil"/>
                    <w:bottom w:val="nil"/>
                    <w:right w:val="nil"/>
                  </w:tcBorders>
                  <w:tcMar>
                    <w:top w:w="39" w:type="dxa"/>
                    <w:left w:w="39" w:type="dxa"/>
                    <w:bottom w:w="39" w:type="dxa"/>
                    <w:right w:w="39" w:type="dxa"/>
                  </w:tcMar>
                </w:tcPr>
                <w:p w14:paraId="21F99F52" w14:textId="77777777" w:rsidR="00884338" w:rsidRDefault="00937EDC">
                  <w:pPr>
                    <w:spacing w:after="0" w:line="240" w:lineRule="auto"/>
                  </w:pPr>
                  <w:r>
                    <w:rPr>
                      <w:rFonts w:ascii="Calibri" w:eastAsia="Calibri" w:hAnsi="Calibri"/>
                      <w:b/>
                      <w:color w:val="000000"/>
                    </w:rPr>
                    <w:t xml:space="preserve">Activity End Date </w:t>
                  </w:r>
                </w:p>
              </w:tc>
            </w:tr>
            <w:tr w:rsidR="00884338" w14:paraId="40BBE26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04C9BB" w14:textId="77777777" w:rsidR="00884338" w:rsidRDefault="00937EDC">
                  <w:pPr>
                    <w:spacing w:after="0" w:line="240" w:lineRule="auto"/>
                  </w:pPr>
                  <w:r>
                    <w:rPr>
                      <w:rFonts w:ascii="Calibri" w:eastAsia="Calibri" w:hAnsi="Calibri"/>
                      <w:color w:val="000000"/>
                    </w:rPr>
                    <w:t>26/06/2024</w:t>
                  </w:r>
                </w:p>
              </w:tc>
            </w:tr>
            <w:tr w:rsidR="00884338" w14:paraId="28560501" w14:textId="77777777">
              <w:trPr>
                <w:trHeight w:val="262"/>
              </w:trPr>
              <w:tc>
                <w:tcPr>
                  <w:tcW w:w="10714" w:type="dxa"/>
                  <w:tcBorders>
                    <w:top w:val="nil"/>
                    <w:left w:val="nil"/>
                    <w:bottom w:val="nil"/>
                    <w:right w:val="nil"/>
                  </w:tcBorders>
                  <w:tcMar>
                    <w:top w:w="39" w:type="dxa"/>
                    <w:left w:w="39" w:type="dxa"/>
                    <w:bottom w:w="39" w:type="dxa"/>
                    <w:right w:w="39" w:type="dxa"/>
                  </w:tcMar>
                </w:tcPr>
                <w:p w14:paraId="02E86421" w14:textId="77777777" w:rsidR="00884338" w:rsidRDefault="00937EDC">
                  <w:pPr>
                    <w:spacing w:after="0" w:line="240" w:lineRule="auto"/>
                  </w:pPr>
                  <w:r>
                    <w:rPr>
                      <w:rFonts w:ascii="Calibri" w:eastAsia="Calibri" w:hAnsi="Calibri"/>
                      <w:b/>
                      <w:color w:val="000000"/>
                    </w:rPr>
                    <w:lastRenderedPageBreak/>
                    <w:t>Service Delivery Start Date</w:t>
                  </w:r>
                </w:p>
              </w:tc>
            </w:tr>
            <w:tr w:rsidR="00884338" w14:paraId="43A7107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0AC7FE" w14:textId="77777777" w:rsidR="00884338" w:rsidRDefault="00937EDC">
                  <w:pPr>
                    <w:spacing w:after="0" w:line="240" w:lineRule="auto"/>
                  </w:pPr>
                  <w:r>
                    <w:rPr>
                      <w:rFonts w:ascii="Calibri" w:eastAsia="Calibri" w:hAnsi="Calibri"/>
                      <w:color w:val="000000"/>
                    </w:rPr>
                    <w:t>01/07/2021</w:t>
                  </w:r>
                </w:p>
              </w:tc>
            </w:tr>
            <w:tr w:rsidR="00884338" w14:paraId="7376651B" w14:textId="77777777">
              <w:trPr>
                <w:trHeight w:val="262"/>
              </w:trPr>
              <w:tc>
                <w:tcPr>
                  <w:tcW w:w="10714" w:type="dxa"/>
                  <w:tcBorders>
                    <w:top w:val="nil"/>
                    <w:left w:val="nil"/>
                    <w:bottom w:val="nil"/>
                    <w:right w:val="nil"/>
                  </w:tcBorders>
                  <w:tcMar>
                    <w:top w:w="39" w:type="dxa"/>
                    <w:left w:w="39" w:type="dxa"/>
                    <w:bottom w:w="39" w:type="dxa"/>
                    <w:right w:w="39" w:type="dxa"/>
                  </w:tcMar>
                </w:tcPr>
                <w:p w14:paraId="7B2FCA72" w14:textId="77777777" w:rsidR="00884338" w:rsidRDefault="00937EDC">
                  <w:pPr>
                    <w:spacing w:after="0" w:line="240" w:lineRule="auto"/>
                  </w:pPr>
                  <w:r>
                    <w:rPr>
                      <w:rFonts w:ascii="Calibri" w:eastAsia="Calibri" w:hAnsi="Calibri"/>
                      <w:b/>
                      <w:color w:val="000000"/>
                    </w:rPr>
                    <w:t>Service Delivery End Date</w:t>
                  </w:r>
                </w:p>
              </w:tc>
            </w:tr>
            <w:tr w:rsidR="00884338" w14:paraId="6319F30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11BA04" w14:textId="77777777" w:rsidR="00884338" w:rsidRDefault="00937EDC">
                  <w:pPr>
                    <w:spacing w:after="0" w:line="240" w:lineRule="auto"/>
                  </w:pPr>
                  <w:r>
                    <w:rPr>
                      <w:rFonts w:ascii="Calibri" w:eastAsia="Calibri" w:hAnsi="Calibri"/>
                      <w:color w:val="000000"/>
                    </w:rPr>
                    <w:t>30/06/2025</w:t>
                  </w:r>
                </w:p>
              </w:tc>
            </w:tr>
            <w:tr w:rsidR="00884338" w14:paraId="2A032671" w14:textId="77777777">
              <w:trPr>
                <w:trHeight w:val="262"/>
              </w:trPr>
              <w:tc>
                <w:tcPr>
                  <w:tcW w:w="10714" w:type="dxa"/>
                  <w:tcBorders>
                    <w:top w:val="nil"/>
                    <w:left w:val="nil"/>
                    <w:bottom w:val="nil"/>
                    <w:right w:val="nil"/>
                  </w:tcBorders>
                  <w:tcMar>
                    <w:top w:w="39" w:type="dxa"/>
                    <w:left w:w="39" w:type="dxa"/>
                    <w:bottom w:w="39" w:type="dxa"/>
                    <w:right w:w="39" w:type="dxa"/>
                  </w:tcMar>
                </w:tcPr>
                <w:p w14:paraId="758C7F78" w14:textId="77777777" w:rsidR="00884338" w:rsidRDefault="00937EDC">
                  <w:pPr>
                    <w:spacing w:after="0" w:line="240" w:lineRule="auto"/>
                  </w:pPr>
                  <w:r>
                    <w:rPr>
                      <w:rFonts w:ascii="Calibri" w:eastAsia="Calibri" w:hAnsi="Calibri"/>
                      <w:b/>
                      <w:color w:val="000000"/>
                    </w:rPr>
                    <w:t>Other Relevant Milestones</w:t>
                  </w:r>
                </w:p>
              </w:tc>
            </w:tr>
            <w:tr w:rsidR="00884338" w14:paraId="064967C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E67CAA" w14:textId="77777777" w:rsidR="00884338" w:rsidRDefault="00937EDC">
                  <w:pPr>
                    <w:spacing w:after="0" w:line="240" w:lineRule="auto"/>
                  </w:pPr>
                  <w:r>
                    <w:rPr>
                      <w:rFonts w:ascii="Calibri" w:eastAsia="Calibri" w:hAnsi="Calibri"/>
                      <w:color w:val="000000"/>
                    </w:rPr>
                    <w:t>- Training provided to all participating RACFs: ongoing</w:t>
                  </w:r>
                  <w:r>
                    <w:rPr>
                      <w:rFonts w:ascii="Calibri" w:eastAsia="Calibri" w:hAnsi="Calibri"/>
                      <w:color w:val="000000"/>
                    </w:rPr>
                    <w:br/>
                    <w:t>- Connected Care Conference: August 2025</w:t>
                  </w:r>
                </w:p>
              </w:tc>
            </w:tr>
            <w:tr w:rsidR="00884338" w14:paraId="3526A71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91E9428" w14:textId="77777777" w:rsidR="00884338" w:rsidRDefault="00884338">
                  <w:pPr>
                    <w:spacing w:after="0" w:line="240" w:lineRule="auto"/>
                  </w:pPr>
                </w:p>
              </w:tc>
            </w:tr>
            <w:tr w:rsidR="00884338" w14:paraId="31CD9CD4" w14:textId="77777777">
              <w:trPr>
                <w:trHeight w:val="282"/>
              </w:trPr>
              <w:tc>
                <w:tcPr>
                  <w:tcW w:w="10714" w:type="dxa"/>
                  <w:tcBorders>
                    <w:top w:val="nil"/>
                    <w:left w:val="nil"/>
                    <w:bottom w:val="nil"/>
                    <w:right w:val="nil"/>
                  </w:tcBorders>
                  <w:tcMar>
                    <w:top w:w="39" w:type="dxa"/>
                    <w:left w:w="39" w:type="dxa"/>
                    <w:bottom w:w="39" w:type="dxa"/>
                    <w:right w:w="39" w:type="dxa"/>
                  </w:tcMar>
                </w:tcPr>
                <w:p w14:paraId="26E4C7B1" w14:textId="77777777" w:rsidR="00884338" w:rsidRDefault="00884338">
                  <w:pPr>
                    <w:spacing w:after="0" w:line="240" w:lineRule="auto"/>
                  </w:pPr>
                </w:p>
              </w:tc>
            </w:tr>
            <w:tr w:rsidR="00884338" w14:paraId="7E07333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749DEA3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8064E74" w14:textId="77777777" w:rsidR="00884338" w:rsidRDefault="00937EDC">
                        <w:pPr>
                          <w:spacing w:after="0" w:line="240" w:lineRule="auto"/>
                        </w:pPr>
                        <w:r>
                          <w:rPr>
                            <w:noProof/>
                          </w:rPr>
                          <w:drawing>
                            <wp:inline distT="0" distB="0" distL="0" distR="0" wp14:anchorId="568F8568" wp14:editId="5AFDC989">
                              <wp:extent cx="615003" cy="384377"/>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64FC7F05" w14:textId="77777777" w:rsidR="00884338" w:rsidRDefault="00884338">
                        <w:pPr>
                          <w:pStyle w:val="EmptyCellLayoutStyle"/>
                          <w:spacing w:after="0" w:line="240" w:lineRule="auto"/>
                        </w:pPr>
                      </w:p>
                    </w:tc>
                    <w:tc>
                      <w:tcPr>
                        <w:tcW w:w="4725" w:type="dxa"/>
                      </w:tcPr>
                      <w:p w14:paraId="45A1DC93" w14:textId="77777777" w:rsidR="00884338" w:rsidRDefault="00884338">
                        <w:pPr>
                          <w:pStyle w:val="EmptyCellLayoutStyle"/>
                          <w:spacing w:after="0" w:line="240" w:lineRule="auto"/>
                        </w:pPr>
                      </w:p>
                    </w:tc>
                    <w:tc>
                      <w:tcPr>
                        <w:tcW w:w="4804" w:type="dxa"/>
                      </w:tcPr>
                      <w:p w14:paraId="6D97D39C" w14:textId="77777777" w:rsidR="00884338" w:rsidRDefault="00884338">
                        <w:pPr>
                          <w:pStyle w:val="EmptyCellLayoutStyle"/>
                          <w:spacing w:after="0" w:line="240" w:lineRule="auto"/>
                        </w:pPr>
                      </w:p>
                    </w:tc>
                  </w:tr>
                  <w:tr w:rsidR="00884338" w14:paraId="2690784B" w14:textId="77777777">
                    <w:trPr>
                      <w:trHeight w:val="601"/>
                    </w:trPr>
                    <w:tc>
                      <w:tcPr>
                        <w:tcW w:w="1095" w:type="dxa"/>
                        <w:vMerge/>
                      </w:tcPr>
                      <w:p w14:paraId="692EA155" w14:textId="77777777" w:rsidR="00884338" w:rsidRDefault="00884338">
                        <w:pPr>
                          <w:pStyle w:val="EmptyCellLayoutStyle"/>
                          <w:spacing w:after="0" w:line="240" w:lineRule="auto"/>
                        </w:pPr>
                      </w:p>
                    </w:tc>
                    <w:tc>
                      <w:tcPr>
                        <w:tcW w:w="90" w:type="dxa"/>
                      </w:tcPr>
                      <w:p w14:paraId="3CF02EFE"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0749708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5479C70" w14:textId="77777777" w:rsidR="00884338" w:rsidRDefault="00937EDC">
                              <w:pPr>
                                <w:spacing w:after="0" w:line="240" w:lineRule="auto"/>
                              </w:pPr>
                              <w:r>
                                <w:rPr>
                                  <w:rFonts w:ascii="Calibri" w:eastAsia="Calibri" w:hAnsi="Calibri"/>
                                  <w:b/>
                                  <w:color w:val="000000"/>
                                  <w:sz w:val="24"/>
                                </w:rPr>
                                <w:t>Activity Commissioning</w:t>
                              </w:r>
                            </w:p>
                          </w:tc>
                        </w:tr>
                      </w:tbl>
                      <w:p w14:paraId="276F6801" w14:textId="77777777" w:rsidR="00884338" w:rsidRDefault="00884338">
                        <w:pPr>
                          <w:spacing w:after="0" w:line="240" w:lineRule="auto"/>
                        </w:pPr>
                      </w:p>
                    </w:tc>
                    <w:tc>
                      <w:tcPr>
                        <w:tcW w:w="4804" w:type="dxa"/>
                      </w:tcPr>
                      <w:p w14:paraId="77F5AA3A" w14:textId="77777777" w:rsidR="00884338" w:rsidRDefault="00884338">
                        <w:pPr>
                          <w:pStyle w:val="EmptyCellLayoutStyle"/>
                          <w:spacing w:after="0" w:line="240" w:lineRule="auto"/>
                        </w:pPr>
                      </w:p>
                    </w:tc>
                  </w:tr>
                </w:tbl>
                <w:p w14:paraId="0F63AD97" w14:textId="77777777" w:rsidR="00884338" w:rsidRDefault="00884338">
                  <w:pPr>
                    <w:spacing w:after="0" w:line="240" w:lineRule="auto"/>
                  </w:pPr>
                </w:p>
              </w:tc>
            </w:tr>
            <w:tr w:rsidR="00884338" w14:paraId="1914930D" w14:textId="77777777">
              <w:trPr>
                <w:trHeight w:val="282"/>
              </w:trPr>
              <w:tc>
                <w:tcPr>
                  <w:tcW w:w="10714" w:type="dxa"/>
                  <w:tcBorders>
                    <w:top w:val="nil"/>
                    <w:left w:val="nil"/>
                    <w:bottom w:val="nil"/>
                    <w:right w:val="nil"/>
                  </w:tcBorders>
                  <w:tcMar>
                    <w:top w:w="39" w:type="dxa"/>
                    <w:left w:w="39" w:type="dxa"/>
                    <w:bottom w:w="39" w:type="dxa"/>
                    <w:right w:w="39" w:type="dxa"/>
                  </w:tcMar>
                </w:tcPr>
                <w:p w14:paraId="7545FD55" w14:textId="77777777" w:rsidR="00884338" w:rsidRDefault="00884338">
                  <w:pPr>
                    <w:spacing w:after="0" w:line="240" w:lineRule="auto"/>
                  </w:pPr>
                </w:p>
              </w:tc>
            </w:tr>
            <w:tr w:rsidR="00884338" w14:paraId="2E794401" w14:textId="77777777">
              <w:trPr>
                <w:trHeight w:val="262"/>
              </w:trPr>
              <w:tc>
                <w:tcPr>
                  <w:tcW w:w="10714" w:type="dxa"/>
                  <w:tcBorders>
                    <w:top w:val="nil"/>
                    <w:left w:val="nil"/>
                    <w:bottom w:val="nil"/>
                    <w:right w:val="nil"/>
                  </w:tcBorders>
                  <w:tcMar>
                    <w:top w:w="39" w:type="dxa"/>
                    <w:left w:w="39" w:type="dxa"/>
                    <w:bottom w:w="39" w:type="dxa"/>
                    <w:right w:w="39" w:type="dxa"/>
                  </w:tcMar>
                </w:tcPr>
                <w:p w14:paraId="455A2639" w14:textId="77777777" w:rsidR="00884338" w:rsidRDefault="00937EDC">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884338" w14:paraId="210098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32B865" w14:textId="77777777" w:rsidR="00884338" w:rsidRDefault="00937EDC">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DD8F953" w14:textId="77777777" w:rsidR="00884338" w:rsidRDefault="00937EDC">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27E197BB" w14:textId="77777777" w:rsidR="00884338" w:rsidRDefault="00937EDC">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1486ABB7" w14:textId="77777777" w:rsidR="00884338" w:rsidRDefault="00937EDC">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0D764999" w14:textId="77777777" w:rsidR="00884338" w:rsidRDefault="00937EDC">
                  <w:pPr>
                    <w:spacing w:after="0" w:line="240" w:lineRule="auto"/>
                  </w:pPr>
                  <w:r>
                    <w:rPr>
                      <w:rFonts w:ascii="Calibri" w:eastAsia="Calibri" w:hAnsi="Calibri"/>
                      <w:b/>
                      <w:color w:val="000000"/>
                    </w:rPr>
                    <w:t xml:space="preserve">Expression Of Interest (EOI): </w:t>
                  </w:r>
                  <w:r>
                    <w:rPr>
                      <w:rFonts w:ascii="Calibri" w:eastAsia="Calibri" w:hAnsi="Calibri"/>
                      <w:color w:val="000000"/>
                    </w:rPr>
                    <w:t>Yes</w:t>
                  </w:r>
                </w:p>
                <w:p w14:paraId="0DF23C51" w14:textId="77777777" w:rsidR="00884338" w:rsidRDefault="00937EDC">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884338" w14:paraId="2F89BE1E" w14:textId="77777777">
              <w:trPr>
                <w:trHeight w:val="282"/>
              </w:trPr>
              <w:tc>
                <w:tcPr>
                  <w:tcW w:w="10714" w:type="dxa"/>
                  <w:tcBorders>
                    <w:top w:val="nil"/>
                    <w:left w:val="nil"/>
                    <w:bottom w:val="nil"/>
                    <w:right w:val="nil"/>
                  </w:tcBorders>
                  <w:tcMar>
                    <w:top w:w="39" w:type="dxa"/>
                    <w:left w:w="39" w:type="dxa"/>
                    <w:bottom w:w="39" w:type="dxa"/>
                    <w:right w:w="39" w:type="dxa"/>
                  </w:tcMar>
                </w:tcPr>
                <w:p w14:paraId="2EEF5B2E" w14:textId="77777777" w:rsidR="00884338" w:rsidRDefault="00884338">
                  <w:pPr>
                    <w:spacing w:after="0" w:line="240" w:lineRule="auto"/>
                  </w:pPr>
                </w:p>
              </w:tc>
            </w:tr>
            <w:tr w:rsidR="00884338" w14:paraId="4651D41B" w14:textId="77777777">
              <w:trPr>
                <w:trHeight w:val="262"/>
              </w:trPr>
              <w:tc>
                <w:tcPr>
                  <w:tcW w:w="10714" w:type="dxa"/>
                  <w:tcBorders>
                    <w:top w:val="nil"/>
                    <w:left w:val="nil"/>
                    <w:bottom w:val="nil"/>
                    <w:right w:val="nil"/>
                  </w:tcBorders>
                  <w:tcMar>
                    <w:top w:w="39" w:type="dxa"/>
                    <w:left w:w="39" w:type="dxa"/>
                    <w:bottom w:w="39" w:type="dxa"/>
                    <w:right w:w="39" w:type="dxa"/>
                  </w:tcMar>
                </w:tcPr>
                <w:p w14:paraId="524F4689" w14:textId="77777777" w:rsidR="00884338" w:rsidRDefault="00937EDC">
                  <w:pPr>
                    <w:spacing w:after="0" w:line="240" w:lineRule="auto"/>
                  </w:pPr>
                  <w:r>
                    <w:rPr>
                      <w:rFonts w:ascii="Calibri" w:eastAsia="Calibri" w:hAnsi="Calibri"/>
                      <w:b/>
                      <w:color w:val="000000"/>
                    </w:rPr>
                    <w:t xml:space="preserve">Is this activity being co-designed? </w:t>
                  </w:r>
                </w:p>
              </w:tc>
            </w:tr>
            <w:tr w:rsidR="00884338" w14:paraId="3C3B8BC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42DD95" w14:textId="77777777" w:rsidR="00884338" w:rsidRDefault="00937EDC">
                  <w:pPr>
                    <w:spacing w:after="0" w:line="240" w:lineRule="auto"/>
                  </w:pPr>
                  <w:r>
                    <w:rPr>
                      <w:rFonts w:ascii="Calibri" w:eastAsia="Calibri" w:hAnsi="Calibri"/>
                      <w:color w:val="000000"/>
                    </w:rPr>
                    <w:t>No</w:t>
                  </w:r>
                </w:p>
              </w:tc>
            </w:tr>
            <w:tr w:rsidR="00884338" w14:paraId="62D90B32" w14:textId="77777777">
              <w:trPr>
                <w:trHeight w:val="262"/>
              </w:trPr>
              <w:tc>
                <w:tcPr>
                  <w:tcW w:w="10714" w:type="dxa"/>
                  <w:tcBorders>
                    <w:top w:val="nil"/>
                    <w:left w:val="nil"/>
                    <w:bottom w:val="nil"/>
                    <w:right w:val="nil"/>
                  </w:tcBorders>
                  <w:tcMar>
                    <w:top w:w="39" w:type="dxa"/>
                    <w:left w:w="39" w:type="dxa"/>
                    <w:bottom w:w="39" w:type="dxa"/>
                    <w:right w:w="39" w:type="dxa"/>
                  </w:tcMar>
                </w:tcPr>
                <w:p w14:paraId="536EF5D0" w14:textId="77777777" w:rsidR="00884338" w:rsidRDefault="00937EDC">
                  <w:pPr>
                    <w:spacing w:after="0" w:line="240" w:lineRule="auto"/>
                  </w:pPr>
                  <w:r>
                    <w:rPr>
                      <w:rFonts w:ascii="Calibri" w:eastAsia="Calibri" w:hAnsi="Calibri"/>
                      <w:b/>
                      <w:color w:val="000000"/>
                    </w:rPr>
                    <w:t xml:space="preserve">Is this activity the result of a previous co-design process? </w:t>
                  </w:r>
                </w:p>
              </w:tc>
            </w:tr>
            <w:tr w:rsidR="00884338" w14:paraId="076817C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8F66D0" w14:textId="77777777" w:rsidR="00884338" w:rsidRDefault="00937EDC">
                  <w:pPr>
                    <w:spacing w:after="0" w:line="240" w:lineRule="auto"/>
                  </w:pPr>
                  <w:r>
                    <w:rPr>
                      <w:rFonts w:ascii="Calibri" w:eastAsia="Calibri" w:hAnsi="Calibri"/>
                      <w:color w:val="000000"/>
                    </w:rPr>
                    <w:t>No</w:t>
                  </w:r>
                </w:p>
              </w:tc>
            </w:tr>
            <w:tr w:rsidR="00884338" w14:paraId="75ABD167" w14:textId="77777777">
              <w:trPr>
                <w:trHeight w:val="262"/>
              </w:trPr>
              <w:tc>
                <w:tcPr>
                  <w:tcW w:w="10714" w:type="dxa"/>
                  <w:tcBorders>
                    <w:top w:val="nil"/>
                    <w:left w:val="nil"/>
                    <w:bottom w:val="nil"/>
                    <w:right w:val="nil"/>
                  </w:tcBorders>
                  <w:tcMar>
                    <w:top w:w="39" w:type="dxa"/>
                    <w:left w:w="39" w:type="dxa"/>
                    <w:bottom w:w="39" w:type="dxa"/>
                    <w:right w:w="39" w:type="dxa"/>
                  </w:tcMar>
                </w:tcPr>
                <w:p w14:paraId="3F63E097" w14:textId="77777777" w:rsidR="00884338" w:rsidRDefault="00937EDC">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884338" w14:paraId="54EB625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8D405F" w14:textId="77777777" w:rsidR="00884338" w:rsidRDefault="00937EDC">
                  <w:pPr>
                    <w:spacing w:after="0" w:line="240" w:lineRule="auto"/>
                  </w:pPr>
                  <w:r>
                    <w:rPr>
                      <w:rFonts w:ascii="Calibri" w:eastAsia="Calibri" w:hAnsi="Calibri"/>
                      <w:color w:val="000000"/>
                    </w:rPr>
                    <w:t>No</w:t>
                  </w:r>
                </w:p>
              </w:tc>
            </w:tr>
            <w:tr w:rsidR="00884338" w14:paraId="5C83FA0B" w14:textId="77777777">
              <w:trPr>
                <w:trHeight w:val="262"/>
              </w:trPr>
              <w:tc>
                <w:tcPr>
                  <w:tcW w:w="10714" w:type="dxa"/>
                  <w:tcBorders>
                    <w:top w:val="nil"/>
                    <w:left w:val="nil"/>
                    <w:bottom w:val="nil"/>
                    <w:right w:val="nil"/>
                  </w:tcBorders>
                  <w:tcMar>
                    <w:top w:w="39" w:type="dxa"/>
                    <w:left w:w="39" w:type="dxa"/>
                    <w:bottom w:w="39" w:type="dxa"/>
                    <w:right w:w="39" w:type="dxa"/>
                  </w:tcMar>
                </w:tcPr>
                <w:p w14:paraId="652877AC" w14:textId="77777777" w:rsidR="00884338" w:rsidRDefault="00937EDC">
                  <w:pPr>
                    <w:spacing w:after="0" w:line="240" w:lineRule="auto"/>
                  </w:pPr>
                  <w:r>
                    <w:rPr>
                      <w:rFonts w:ascii="Calibri" w:eastAsia="Calibri" w:hAnsi="Calibri"/>
                      <w:b/>
                      <w:color w:val="000000"/>
                    </w:rPr>
                    <w:t xml:space="preserve">Has this activity previously been co-commissioned or joint-commissioned? </w:t>
                  </w:r>
                </w:p>
              </w:tc>
            </w:tr>
            <w:tr w:rsidR="00884338" w14:paraId="30FA9F3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1C5BCD" w14:textId="77777777" w:rsidR="00884338" w:rsidRDefault="00937EDC">
                  <w:pPr>
                    <w:spacing w:after="0" w:line="240" w:lineRule="auto"/>
                  </w:pPr>
                  <w:r>
                    <w:rPr>
                      <w:rFonts w:ascii="Calibri" w:eastAsia="Calibri" w:hAnsi="Calibri"/>
                      <w:color w:val="000000"/>
                    </w:rPr>
                    <w:t>No</w:t>
                  </w:r>
                </w:p>
              </w:tc>
            </w:tr>
            <w:tr w:rsidR="00884338" w14:paraId="2EB1AFC0" w14:textId="77777777">
              <w:trPr>
                <w:trHeight w:val="262"/>
              </w:trPr>
              <w:tc>
                <w:tcPr>
                  <w:tcW w:w="10714" w:type="dxa"/>
                  <w:tcBorders>
                    <w:top w:val="nil"/>
                    <w:left w:val="nil"/>
                    <w:bottom w:val="nil"/>
                    <w:right w:val="nil"/>
                  </w:tcBorders>
                  <w:tcMar>
                    <w:top w:w="39" w:type="dxa"/>
                    <w:left w:w="39" w:type="dxa"/>
                    <w:bottom w:w="39" w:type="dxa"/>
                    <w:right w:w="39" w:type="dxa"/>
                  </w:tcMar>
                </w:tcPr>
                <w:p w14:paraId="19BACF5C" w14:textId="77777777" w:rsidR="00884338" w:rsidRDefault="00937EDC">
                  <w:pPr>
                    <w:spacing w:after="0" w:line="240" w:lineRule="auto"/>
                  </w:pPr>
                  <w:r>
                    <w:rPr>
                      <w:rFonts w:ascii="Calibri" w:eastAsia="Calibri" w:hAnsi="Calibri"/>
                      <w:b/>
                      <w:color w:val="000000"/>
                    </w:rPr>
                    <w:t xml:space="preserve">Decommissioning </w:t>
                  </w:r>
                </w:p>
              </w:tc>
            </w:tr>
            <w:tr w:rsidR="00884338" w14:paraId="0C41A2A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B01C7C" w14:textId="77777777" w:rsidR="00884338" w:rsidRDefault="00937EDC">
                  <w:pPr>
                    <w:spacing w:after="0" w:line="240" w:lineRule="auto"/>
                  </w:pPr>
                  <w:r>
                    <w:rPr>
                      <w:rFonts w:ascii="Calibri" w:eastAsia="Calibri" w:hAnsi="Calibri"/>
                      <w:color w:val="000000"/>
                    </w:rPr>
                    <w:t>No</w:t>
                  </w:r>
                </w:p>
              </w:tc>
            </w:tr>
            <w:tr w:rsidR="00884338" w14:paraId="2FABA49B" w14:textId="77777777">
              <w:trPr>
                <w:trHeight w:val="262"/>
              </w:trPr>
              <w:tc>
                <w:tcPr>
                  <w:tcW w:w="10714" w:type="dxa"/>
                  <w:tcBorders>
                    <w:top w:val="nil"/>
                    <w:left w:val="nil"/>
                    <w:bottom w:val="nil"/>
                    <w:right w:val="nil"/>
                  </w:tcBorders>
                  <w:tcMar>
                    <w:top w:w="39" w:type="dxa"/>
                    <w:left w:w="39" w:type="dxa"/>
                    <w:bottom w:w="39" w:type="dxa"/>
                    <w:right w:w="39" w:type="dxa"/>
                  </w:tcMar>
                </w:tcPr>
                <w:p w14:paraId="4D0ABAC3" w14:textId="77777777" w:rsidR="00884338" w:rsidRDefault="00937EDC">
                  <w:pPr>
                    <w:spacing w:after="0" w:line="240" w:lineRule="auto"/>
                  </w:pPr>
                  <w:r>
                    <w:rPr>
                      <w:rFonts w:ascii="Calibri" w:eastAsia="Calibri" w:hAnsi="Calibri"/>
                      <w:b/>
                      <w:color w:val="000000"/>
                    </w:rPr>
                    <w:t xml:space="preserve">Decommissioning details? </w:t>
                  </w:r>
                </w:p>
              </w:tc>
            </w:tr>
            <w:tr w:rsidR="00884338" w14:paraId="51B8E59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D69903" w14:textId="77777777" w:rsidR="00884338" w:rsidRDefault="00884338">
                  <w:pPr>
                    <w:spacing w:after="0" w:line="240" w:lineRule="auto"/>
                  </w:pPr>
                </w:p>
              </w:tc>
            </w:tr>
            <w:tr w:rsidR="00884338" w14:paraId="50D6EB62" w14:textId="77777777">
              <w:trPr>
                <w:trHeight w:val="262"/>
              </w:trPr>
              <w:tc>
                <w:tcPr>
                  <w:tcW w:w="10714" w:type="dxa"/>
                  <w:tcBorders>
                    <w:top w:val="nil"/>
                    <w:left w:val="nil"/>
                    <w:bottom w:val="nil"/>
                    <w:right w:val="nil"/>
                  </w:tcBorders>
                  <w:tcMar>
                    <w:top w:w="39" w:type="dxa"/>
                    <w:left w:w="39" w:type="dxa"/>
                    <w:bottom w:w="39" w:type="dxa"/>
                    <w:right w:w="39" w:type="dxa"/>
                  </w:tcMar>
                </w:tcPr>
                <w:p w14:paraId="3D4D12CC" w14:textId="77777777" w:rsidR="00884338" w:rsidRDefault="00937EDC">
                  <w:pPr>
                    <w:spacing w:after="0" w:line="240" w:lineRule="auto"/>
                  </w:pPr>
                  <w:r>
                    <w:rPr>
                      <w:rFonts w:ascii="Calibri" w:eastAsia="Calibri" w:hAnsi="Calibri"/>
                      <w:b/>
                      <w:color w:val="000000"/>
                    </w:rPr>
                    <w:t xml:space="preserve">Co-design or co-commissioning comments </w:t>
                  </w:r>
                </w:p>
              </w:tc>
            </w:tr>
            <w:tr w:rsidR="00884338" w14:paraId="04B4BD1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10EF2F" w14:textId="77777777" w:rsidR="00884338" w:rsidRDefault="00884338">
                  <w:pPr>
                    <w:spacing w:after="0" w:line="240" w:lineRule="auto"/>
                  </w:pPr>
                </w:p>
              </w:tc>
            </w:tr>
            <w:tr w:rsidR="00884338" w14:paraId="7611400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C6B4C2" w14:textId="77777777" w:rsidR="00884338" w:rsidRDefault="00884338">
                  <w:pPr>
                    <w:spacing w:after="0" w:line="240" w:lineRule="auto"/>
                  </w:pPr>
                </w:p>
              </w:tc>
            </w:tr>
            <w:tr w:rsidR="00884338" w14:paraId="5977A7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D3412A" w14:textId="77777777" w:rsidR="00884338" w:rsidRDefault="00884338">
                  <w:pPr>
                    <w:spacing w:after="0" w:line="240" w:lineRule="auto"/>
                  </w:pPr>
                </w:p>
              </w:tc>
            </w:tr>
            <w:tr w:rsidR="00884338" w14:paraId="165752A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E58F90D" w14:textId="77777777" w:rsidR="00884338" w:rsidRDefault="00884338">
                  <w:pPr>
                    <w:spacing w:after="0" w:line="240" w:lineRule="auto"/>
                  </w:pPr>
                </w:p>
              </w:tc>
            </w:tr>
            <w:tr w:rsidR="00884338" w14:paraId="3CE4A602" w14:textId="77777777">
              <w:trPr>
                <w:trHeight w:val="282"/>
              </w:trPr>
              <w:tc>
                <w:tcPr>
                  <w:tcW w:w="10714" w:type="dxa"/>
                  <w:tcBorders>
                    <w:top w:val="nil"/>
                    <w:left w:val="nil"/>
                    <w:bottom w:val="nil"/>
                    <w:right w:val="nil"/>
                  </w:tcBorders>
                  <w:tcMar>
                    <w:top w:w="39" w:type="dxa"/>
                    <w:left w:w="39" w:type="dxa"/>
                    <w:bottom w:w="39" w:type="dxa"/>
                    <w:right w:w="39" w:type="dxa"/>
                  </w:tcMar>
                </w:tcPr>
                <w:p w14:paraId="2F0A6580" w14:textId="77777777" w:rsidR="00884338" w:rsidRDefault="00884338">
                  <w:pPr>
                    <w:spacing w:after="0" w:line="240" w:lineRule="auto"/>
                  </w:pPr>
                </w:p>
              </w:tc>
            </w:tr>
            <w:tr w:rsidR="00884338" w14:paraId="4A2AC56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4E4A00A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AC171A5" w14:textId="77777777" w:rsidR="00884338" w:rsidRDefault="00937EDC">
                        <w:pPr>
                          <w:spacing w:after="0" w:line="240" w:lineRule="auto"/>
                        </w:pPr>
                        <w:r>
                          <w:rPr>
                            <w:noProof/>
                          </w:rPr>
                          <w:drawing>
                            <wp:inline distT="0" distB="0" distL="0" distR="0" wp14:anchorId="5529760B" wp14:editId="32A265B4">
                              <wp:extent cx="615003" cy="384377"/>
                              <wp:effectExtent l="0" t="0" r="0" b="0"/>
                              <wp:docPr id="86" name="img10.png"/>
                              <wp:cNvGraphicFramePr/>
                              <a:graphic xmlns:a="http://schemas.openxmlformats.org/drawingml/2006/main">
                                <a:graphicData uri="http://schemas.openxmlformats.org/drawingml/2006/picture">
                                  <pic:pic xmlns:pic="http://schemas.openxmlformats.org/drawingml/2006/picture">
                                    <pic:nvPicPr>
                                      <pic:cNvPr id="87" name="img10.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5A319564" w14:textId="77777777" w:rsidR="00884338" w:rsidRDefault="00884338">
                        <w:pPr>
                          <w:pStyle w:val="EmptyCellLayoutStyle"/>
                          <w:spacing w:after="0" w:line="240" w:lineRule="auto"/>
                        </w:pPr>
                      </w:p>
                    </w:tc>
                    <w:tc>
                      <w:tcPr>
                        <w:tcW w:w="4725" w:type="dxa"/>
                      </w:tcPr>
                      <w:p w14:paraId="3B3CFDFC" w14:textId="77777777" w:rsidR="00884338" w:rsidRDefault="00884338">
                        <w:pPr>
                          <w:pStyle w:val="EmptyCellLayoutStyle"/>
                          <w:spacing w:after="0" w:line="240" w:lineRule="auto"/>
                        </w:pPr>
                      </w:p>
                    </w:tc>
                    <w:tc>
                      <w:tcPr>
                        <w:tcW w:w="4804" w:type="dxa"/>
                      </w:tcPr>
                      <w:p w14:paraId="2DE89287" w14:textId="77777777" w:rsidR="00884338" w:rsidRDefault="00884338">
                        <w:pPr>
                          <w:pStyle w:val="EmptyCellLayoutStyle"/>
                          <w:spacing w:after="0" w:line="240" w:lineRule="auto"/>
                        </w:pPr>
                      </w:p>
                    </w:tc>
                  </w:tr>
                  <w:tr w:rsidR="00884338" w14:paraId="1EE21BCF" w14:textId="77777777">
                    <w:trPr>
                      <w:trHeight w:val="601"/>
                    </w:trPr>
                    <w:tc>
                      <w:tcPr>
                        <w:tcW w:w="1095" w:type="dxa"/>
                        <w:vMerge/>
                      </w:tcPr>
                      <w:p w14:paraId="080929E5" w14:textId="77777777" w:rsidR="00884338" w:rsidRDefault="00884338">
                        <w:pPr>
                          <w:pStyle w:val="EmptyCellLayoutStyle"/>
                          <w:spacing w:after="0" w:line="240" w:lineRule="auto"/>
                        </w:pPr>
                      </w:p>
                    </w:tc>
                    <w:tc>
                      <w:tcPr>
                        <w:tcW w:w="90" w:type="dxa"/>
                      </w:tcPr>
                      <w:p w14:paraId="6298F461"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6B51698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0E4244D" w14:textId="77777777" w:rsidR="00884338" w:rsidRDefault="00937EDC">
                              <w:pPr>
                                <w:spacing w:after="0" w:line="240" w:lineRule="auto"/>
                              </w:pPr>
                              <w:r>
                                <w:rPr>
                                  <w:rFonts w:ascii="Calibri" w:eastAsia="Calibri" w:hAnsi="Calibri"/>
                                  <w:b/>
                                  <w:color w:val="000000"/>
                                  <w:sz w:val="24"/>
                                </w:rPr>
                                <w:t>Activity Planned Expenditure</w:t>
                              </w:r>
                            </w:p>
                          </w:tc>
                        </w:tr>
                      </w:tbl>
                      <w:p w14:paraId="2D4930F0" w14:textId="77777777" w:rsidR="00884338" w:rsidRDefault="00884338">
                        <w:pPr>
                          <w:spacing w:after="0" w:line="240" w:lineRule="auto"/>
                        </w:pPr>
                      </w:p>
                    </w:tc>
                    <w:tc>
                      <w:tcPr>
                        <w:tcW w:w="4804" w:type="dxa"/>
                      </w:tcPr>
                      <w:p w14:paraId="6BE72E24" w14:textId="77777777" w:rsidR="00884338" w:rsidRDefault="00884338">
                        <w:pPr>
                          <w:pStyle w:val="EmptyCellLayoutStyle"/>
                          <w:spacing w:after="0" w:line="240" w:lineRule="auto"/>
                        </w:pPr>
                      </w:p>
                    </w:tc>
                  </w:tr>
                </w:tbl>
                <w:p w14:paraId="63518A12" w14:textId="77777777" w:rsidR="00884338" w:rsidRDefault="00884338">
                  <w:pPr>
                    <w:spacing w:after="0" w:line="240" w:lineRule="auto"/>
                  </w:pPr>
                </w:p>
              </w:tc>
            </w:tr>
            <w:tr w:rsidR="00884338" w14:paraId="51E51078" w14:textId="77777777">
              <w:trPr>
                <w:trHeight w:val="282"/>
              </w:trPr>
              <w:tc>
                <w:tcPr>
                  <w:tcW w:w="10714" w:type="dxa"/>
                  <w:tcBorders>
                    <w:top w:val="nil"/>
                    <w:left w:val="nil"/>
                    <w:bottom w:val="nil"/>
                    <w:right w:val="nil"/>
                  </w:tcBorders>
                  <w:tcMar>
                    <w:top w:w="39" w:type="dxa"/>
                    <w:left w:w="39" w:type="dxa"/>
                    <w:bottom w:w="39" w:type="dxa"/>
                    <w:right w:w="39" w:type="dxa"/>
                  </w:tcMar>
                </w:tcPr>
                <w:p w14:paraId="65E30935" w14:textId="77777777" w:rsidR="00884338" w:rsidRDefault="00884338">
                  <w:pPr>
                    <w:spacing w:after="0" w:line="240" w:lineRule="auto"/>
                  </w:pPr>
                </w:p>
              </w:tc>
            </w:tr>
            <w:tr w:rsidR="00884338" w14:paraId="60D7F92B" w14:textId="77777777">
              <w:trPr>
                <w:trHeight w:val="262"/>
              </w:trPr>
              <w:tc>
                <w:tcPr>
                  <w:tcW w:w="10714" w:type="dxa"/>
                  <w:tcBorders>
                    <w:top w:val="nil"/>
                    <w:left w:val="nil"/>
                    <w:bottom w:val="nil"/>
                    <w:right w:val="nil"/>
                  </w:tcBorders>
                  <w:tcMar>
                    <w:top w:w="39" w:type="dxa"/>
                    <w:left w:w="39" w:type="dxa"/>
                    <w:bottom w:w="39" w:type="dxa"/>
                    <w:right w:w="39" w:type="dxa"/>
                  </w:tcMar>
                </w:tcPr>
                <w:p w14:paraId="5BB599BE" w14:textId="77777777" w:rsidR="00884338" w:rsidRDefault="00937EDC">
                  <w:pPr>
                    <w:spacing w:after="0" w:line="240" w:lineRule="auto"/>
                  </w:pPr>
                  <w:r>
                    <w:rPr>
                      <w:rFonts w:ascii="Calibri" w:eastAsia="Calibri" w:hAnsi="Calibri"/>
                      <w:b/>
                      <w:color w:val="000000"/>
                      <w:sz w:val="22"/>
                    </w:rPr>
                    <w:lastRenderedPageBreak/>
                    <w:t>Planned Expenditure</w:t>
                  </w:r>
                </w:p>
              </w:tc>
            </w:tr>
            <w:tr w:rsidR="00884338" w14:paraId="01B0BC5B"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398"/>
                    <w:gridCol w:w="2316"/>
                  </w:tblGrid>
                  <w:tr w:rsidR="00884338" w14:paraId="3C2990E8" w14:textId="77777777">
                    <w:tc>
                      <w:tcPr>
                        <w:tcW w:w="83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310"/>
                          <w:gridCol w:w="1414"/>
                          <w:gridCol w:w="1414"/>
                          <w:gridCol w:w="1414"/>
                          <w:gridCol w:w="1414"/>
                          <w:gridCol w:w="1414"/>
                        </w:tblGrid>
                        <w:tr w:rsidR="00884338" w14:paraId="7AD86EC5"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87EDD15" w14:textId="77777777" w:rsidR="00884338" w:rsidRDefault="00937EDC">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5F44F24" w14:textId="77777777" w:rsidR="00884338" w:rsidRDefault="00937EDC">
                              <w:pPr>
                                <w:spacing w:after="0" w:line="240" w:lineRule="auto"/>
                                <w:jc w:val="center"/>
                              </w:pPr>
                              <w:r>
                                <w:rPr>
                                  <w:rFonts w:ascii="Calibri" w:eastAsia="Calibri" w:hAnsi="Calibri"/>
                                  <w:b/>
                                  <w:color w:val="000000"/>
                                </w:rPr>
                                <w:t>FY 23 24</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88CC9C1" w14:textId="77777777" w:rsidR="00884338" w:rsidRDefault="00937EDC">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C24DB5D" w14:textId="77777777" w:rsidR="00884338" w:rsidRDefault="00937EDC">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D0047FE" w14:textId="77777777" w:rsidR="00884338" w:rsidRDefault="00937EDC">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ED6A082" w14:textId="77777777" w:rsidR="00884338" w:rsidRDefault="00937EDC">
                              <w:pPr>
                                <w:spacing w:after="0" w:line="240" w:lineRule="auto"/>
                                <w:jc w:val="center"/>
                              </w:pPr>
                              <w:r>
                                <w:rPr>
                                  <w:rFonts w:ascii="Calibri" w:eastAsia="Calibri" w:hAnsi="Calibri"/>
                                  <w:b/>
                                  <w:color w:val="000000"/>
                                </w:rPr>
                                <w:t>FY 27 28</w:t>
                              </w:r>
                            </w:p>
                          </w:tc>
                        </w:tr>
                        <w:tr w:rsidR="00884338" w14:paraId="6AF9CF12"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C1E69B6" w14:textId="703F788F"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5CA458F" w14:textId="44FE70F0"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BDB3BA5" w14:textId="0EF76C32"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8BE15C" w14:textId="7CACDF17"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517E02" w14:textId="11301546"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5BE8AC" w14:textId="05651054" w:rsidR="00884338" w:rsidRDefault="00884338">
                              <w:pPr>
                                <w:spacing w:after="0" w:line="240" w:lineRule="auto"/>
                                <w:jc w:val="right"/>
                              </w:pPr>
                            </w:p>
                          </w:tc>
                        </w:tr>
                        <w:tr w:rsidR="00884338" w14:paraId="2C657909"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C89D569" w14:textId="09F757D9"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ECCD7F7" w14:textId="72D25442"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85E8C3" w14:textId="1EBDCF9C"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3F4600" w14:textId="5C50B1B2"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6D3A94" w14:textId="141748CE"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6D0BAC" w14:textId="4E00E9D4" w:rsidR="00884338" w:rsidRDefault="00884338">
                              <w:pPr>
                                <w:spacing w:after="0" w:line="240" w:lineRule="auto"/>
                                <w:jc w:val="right"/>
                              </w:pPr>
                            </w:p>
                          </w:tc>
                        </w:tr>
                      </w:tbl>
                      <w:p w14:paraId="4BE126E9" w14:textId="77777777" w:rsidR="00884338" w:rsidRDefault="00884338">
                        <w:pPr>
                          <w:spacing w:after="0" w:line="240" w:lineRule="auto"/>
                        </w:pPr>
                      </w:p>
                    </w:tc>
                    <w:tc>
                      <w:tcPr>
                        <w:tcW w:w="2316" w:type="dxa"/>
                      </w:tcPr>
                      <w:p w14:paraId="179EA4EB" w14:textId="77777777" w:rsidR="00884338" w:rsidRDefault="00884338">
                        <w:pPr>
                          <w:pStyle w:val="EmptyCellLayoutStyle"/>
                          <w:spacing w:after="0" w:line="240" w:lineRule="auto"/>
                        </w:pPr>
                      </w:p>
                    </w:tc>
                  </w:tr>
                  <w:tr w:rsidR="00884338" w14:paraId="41C8BEB5" w14:textId="77777777">
                    <w:trPr>
                      <w:trHeight w:val="340"/>
                    </w:trPr>
                    <w:tc>
                      <w:tcPr>
                        <w:tcW w:w="8398" w:type="dxa"/>
                      </w:tcPr>
                      <w:p w14:paraId="21A8DD57" w14:textId="77777777" w:rsidR="00884338" w:rsidRDefault="00884338">
                        <w:pPr>
                          <w:pStyle w:val="EmptyCellLayoutStyle"/>
                          <w:spacing w:after="0" w:line="240" w:lineRule="auto"/>
                        </w:pPr>
                      </w:p>
                    </w:tc>
                    <w:tc>
                      <w:tcPr>
                        <w:tcW w:w="2316" w:type="dxa"/>
                      </w:tcPr>
                      <w:p w14:paraId="664009E7" w14:textId="77777777" w:rsidR="00884338" w:rsidRDefault="00884338">
                        <w:pPr>
                          <w:pStyle w:val="EmptyCellLayoutStyle"/>
                          <w:spacing w:after="0" w:line="240" w:lineRule="auto"/>
                        </w:pPr>
                      </w:p>
                    </w:tc>
                  </w:tr>
                </w:tbl>
                <w:p w14:paraId="4D48ECC9" w14:textId="77777777" w:rsidR="00884338" w:rsidRDefault="00884338">
                  <w:pPr>
                    <w:spacing w:after="0" w:line="240" w:lineRule="auto"/>
                  </w:pPr>
                </w:p>
              </w:tc>
            </w:tr>
            <w:tr w:rsidR="00884338" w14:paraId="6EBE56AD" w14:textId="77777777">
              <w:trPr>
                <w:trHeight w:val="282"/>
              </w:trPr>
              <w:tc>
                <w:tcPr>
                  <w:tcW w:w="10714" w:type="dxa"/>
                  <w:tcBorders>
                    <w:top w:val="nil"/>
                    <w:left w:val="nil"/>
                    <w:bottom w:val="nil"/>
                    <w:right w:val="nil"/>
                  </w:tcBorders>
                  <w:tcMar>
                    <w:top w:w="39" w:type="dxa"/>
                    <w:left w:w="39" w:type="dxa"/>
                    <w:bottom w:w="39" w:type="dxa"/>
                    <w:right w:w="39" w:type="dxa"/>
                  </w:tcMar>
                </w:tcPr>
                <w:p w14:paraId="7436A0A9" w14:textId="77777777" w:rsidR="00884338" w:rsidRDefault="00937EDC">
                  <w:pPr>
                    <w:spacing w:after="0" w:line="240" w:lineRule="auto"/>
                  </w:pPr>
                  <w:r>
                    <w:rPr>
                      <w:rFonts w:ascii="Calibri" w:eastAsia="Calibri" w:hAnsi="Calibri"/>
                      <w:b/>
                      <w:color w:val="000000"/>
                      <w:sz w:val="22"/>
                    </w:rPr>
                    <w:t>Totals</w:t>
                  </w:r>
                </w:p>
              </w:tc>
            </w:tr>
            <w:tr w:rsidR="00884338" w14:paraId="1F430AAF"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598"/>
                    <w:gridCol w:w="1116"/>
                  </w:tblGrid>
                  <w:tr w:rsidR="00884338" w14:paraId="63907698" w14:textId="77777777">
                    <w:tc>
                      <w:tcPr>
                        <w:tcW w:w="95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856"/>
                          <w:gridCol w:w="1250"/>
                          <w:gridCol w:w="1324"/>
                          <w:gridCol w:w="1235"/>
                          <w:gridCol w:w="1280"/>
                          <w:gridCol w:w="1295"/>
                          <w:gridCol w:w="1340"/>
                        </w:tblGrid>
                        <w:tr w:rsidR="00884338" w14:paraId="7DD0ED7B"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7100F2E" w14:textId="77777777" w:rsidR="00884338" w:rsidRDefault="00937EDC">
                              <w:pPr>
                                <w:spacing w:after="0" w:line="240" w:lineRule="auto"/>
                              </w:pPr>
                              <w:r>
                                <w:rPr>
                                  <w:rFonts w:ascii="Calibri" w:eastAsia="Calibri" w:hAnsi="Calibri"/>
                                  <w:b/>
                                  <w:color w:val="000000"/>
                                </w:rPr>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E231394" w14:textId="77777777" w:rsidR="00884338" w:rsidRDefault="00937EDC">
                              <w:pPr>
                                <w:spacing w:after="0" w:line="240" w:lineRule="auto"/>
                                <w:jc w:val="center"/>
                              </w:pPr>
                              <w:r>
                                <w:rPr>
                                  <w:rFonts w:ascii="Calibri" w:eastAsia="Calibri" w:hAnsi="Calibri"/>
                                  <w:b/>
                                  <w:color w:val="000000"/>
                                </w:rPr>
                                <w:t>FY 23 24</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2B2F3A1" w14:textId="77777777" w:rsidR="00884338" w:rsidRDefault="00937EDC">
                              <w:pPr>
                                <w:spacing w:after="0" w:line="240" w:lineRule="auto"/>
                                <w:jc w:val="center"/>
                              </w:pPr>
                              <w:r>
                                <w:rPr>
                                  <w:rFonts w:ascii="Calibri" w:eastAsia="Calibri" w:hAnsi="Calibri"/>
                                  <w:b/>
                                  <w:color w:val="000000"/>
                                </w:rPr>
                                <w:t>FY 24 25</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6391951" w14:textId="77777777" w:rsidR="00884338" w:rsidRDefault="00937EDC">
                              <w:pPr>
                                <w:spacing w:after="0" w:line="240" w:lineRule="auto"/>
                                <w:jc w:val="center"/>
                              </w:pPr>
                              <w:r>
                                <w:rPr>
                                  <w:rFonts w:ascii="Calibri" w:eastAsia="Calibri" w:hAnsi="Calibri"/>
                                  <w:b/>
                                  <w:color w:val="000000"/>
                                </w:rPr>
                                <w:t>FY 25 26</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78D0A3F" w14:textId="77777777" w:rsidR="00884338" w:rsidRDefault="00937EDC">
                              <w:pPr>
                                <w:spacing w:after="0" w:line="240" w:lineRule="auto"/>
                                <w:jc w:val="center"/>
                              </w:pPr>
                              <w:r>
                                <w:rPr>
                                  <w:rFonts w:ascii="Calibri" w:eastAsia="Calibri" w:hAnsi="Calibri"/>
                                  <w:b/>
                                  <w:color w:val="000000"/>
                                </w:rPr>
                                <w:t>FY 26 27</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8CF1136" w14:textId="77777777" w:rsidR="00884338" w:rsidRDefault="00937EDC">
                              <w:pPr>
                                <w:spacing w:after="0" w:line="240" w:lineRule="auto"/>
                                <w:jc w:val="center"/>
                              </w:pPr>
                              <w:r>
                                <w:rPr>
                                  <w:rFonts w:ascii="Calibri" w:eastAsia="Calibri" w:hAnsi="Calibri"/>
                                  <w:b/>
                                  <w:color w:val="000000"/>
                                </w:rPr>
                                <w:t>FY 27 28</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AD44E69" w14:textId="77777777" w:rsidR="00884338" w:rsidRDefault="00937EDC">
                              <w:pPr>
                                <w:spacing w:after="0" w:line="240" w:lineRule="auto"/>
                                <w:jc w:val="center"/>
                              </w:pPr>
                              <w:r>
                                <w:rPr>
                                  <w:rFonts w:ascii="Calibri" w:eastAsia="Calibri" w:hAnsi="Calibri"/>
                                  <w:b/>
                                  <w:color w:val="000000"/>
                                </w:rPr>
                                <w:t>Total</w:t>
                              </w:r>
                            </w:p>
                          </w:tc>
                        </w:tr>
                        <w:tr w:rsidR="00884338" w14:paraId="4ED4F0E9"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3371A2" w14:textId="65AA3DE0"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79B27B1" w14:textId="6A47F5B6"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64EBB52" w14:textId="24B90D82"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7502BE" w14:textId="194FC804"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4F71794" w14:textId="769A522F"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505977" w14:textId="095E02B3"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84F5C1" w14:textId="70F1DAA6" w:rsidR="00884338" w:rsidRDefault="00884338">
                              <w:pPr>
                                <w:spacing w:after="0" w:line="240" w:lineRule="auto"/>
                                <w:jc w:val="right"/>
                              </w:pPr>
                            </w:p>
                          </w:tc>
                        </w:tr>
                        <w:tr w:rsidR="00884338" w14:paraId="56D41F95"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2B07F7" w14:textId="163338D3"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FDD6918" w14:textId="44CA0BCB"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C1599CF" w14:textId="31C745B5"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BA56BE" w14:textId="23208627"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9E87DF" w14:textId="5B3F36A7"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CF4F7B" w14:textId="68B3F808"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28D084" w14:textId="4F14B6C1" w:rsidR="00884338" w:rsidRDefault="00884338">
                              <w:pPr>
                                <w:spacing w:after="0" w:line="240" w:lineRule="auto"/>
                                <w:jc w:val="right"/>
                              </w:pPr>
                            </w:p>
                          </w:tc>
                        </w:tr>
                        <w:tr w:rsidR="00884338" w14:paraId="57E63C38"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2CC89D9" w14:textId="46B20AC9"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D100D5" w14:textId="2CC2C2A5"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19AB4B" w14:textId="5E6D938F"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FCD33C3" w14:textId="3DE3923A"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479FAC" w14:textId="5C9792B2"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CC56F89" w14:textId="167333D1"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54C3BF" w14:textId="4617B478" w:rsidR="00884338" w:rsidRDefault="00884338">
                              <w:pPr>
                                <w:spacing w:after="0" w:line="240" w:lineRule="auto"/>
                                <w:jc w:val="right"/>
                              </w:pPr>
                            </w:p>
                          </w:tc>
                        </w:tr>
                      </w:tbl>
                      <w:p w14:paraId="36A11546" w14:textId="77777777" w:rsidR="00884338" w:rsidRDefault="00884338">
                        <w:pPr>
                          <w:spacing w:after="0" w:line="240" w:lineRule="auto"/>
                        </w:pPr>
                      </w:p>
                    </w:tc>
                    <w:tc>
                      <w:tcPr>
                        <w:tcW w:w="1116" w:type="dxa"/>
                      </w:tcPr>
                      <w:p w14:paraId="5CB9EB9B" w14:textId="77777777" w:rsidR="00884338" w:rsidRDefault="00884338">
                        <w:pPr>
                          <w:pStyle w:val="EmptyCellLayoutStyle"/>
                          <w:spacing w:after="0" w:line="240" w:lineRule="auto"/>
                        </w:pPr>
                      </w:p>
                    </w:tc>
                  </w:tr>
                </w:tbl>
                <w:p w14:paraId="38228487" w14:textId="77777777" w:rsidR="00884338" w:rsidRDefault="00884338">
                  <w:pPr>
                    <w:spacing w:after="0" w:line="240" w:lineRule="auto"/>
                  </w:pPr>
                </w:p>
              </w:tc>
            </w:tr>
            <w:tr w:rsidR="00884338" w14:paraId="403D4DB2" w14:textId="77777777">
              <w:trPr>
                <w:trHeight w:val="282"/>
              </w:trPr>
              <w:tc>
                <w:tcPr>
                  <w:tcW w:w="10714" w:type="dxa"/>
                  <w:tcBorders>
                    <w:top w:val="nil"/>
                    <w:left w:val="nil"/>
                    <w:bottom w:val="nil"/>
                    <w:right w:val="nil"/>
                  </w:tcBorders>
                  <w:tcMar>
                    <w:top w:w="39" w:type="dxa"/>
                    <w:left w:w="39" w:type="dxa"/>
                    <w:bottom w:w="39" w:type="dxa"/>
                    <w:right w:w="39" w:type="dxa"/>
                  </w:tcMar>
                </w:tcPr>
                <w:p w14:paraId="69FD94AB" w14:textId="77777777" w:rsidR="00884338" w:rsidRDefault="00884338">
                  <w:pPr>
                    <w:spacing w:after="0" w:line="240" w:lineRule="auto"/>
                  </w:pPr>
                </w:p>
              </w:tc>
            </w:tr>
            <w:tr w:rsidR="00884338" w14:paraId="7AF5AE0F" w14:textId="77777777">
              <w:trPr>
                <w:trHeight w:val="282"/>
              </w:trPr>
              <w:tc>
                <w:tcPr>
                  <w:tcW w:w="10714" w:type="dxa"/>
                  <w:tcBorders>
                    <w:top w:val="nil"/>
                    <w:left w:val="nil"/>
                    <w:bottom w:val="nil"/>
                    <w:right w:val="nil"/>
                  </w:tcBorders>
                  <w:tcMar>
                    <w:top w:w="39" w:type="dxa"/>
                    <w:left w:w="39" w:type="dxa"/>
                    <w:bottom w:w="39" w:type="dxa"/>
                    <w:right w:w="39" w:type="dxa"/>
                  </w:tcMar>
                </w:tcPr>
                <w:p w14:paraId="0ADA7CE2" w14:textId="77777777" w:rsidR="00884338" w:rsidRDefault="00937EDC">
                  <w:pPr>
                    <w:spacing w:after="0" w:line="240" w:lineRule="auto"/>
                  </w:pPr>
                  <w:r>
                    <w:rPr>
                      <w:rFonts w:ascii="Calibri" w:eastAsia="Calibri" w:hAnsi="Calibri"/>
                      <w:b/>
                      <w:color w:val="000000"/>
                    </w:rPr>
                    <w:t>Funding From Other Sources -  Financial Details</w:t>
                  </w:r>
                </w:p>
              </w:tc>
            </w:tr>
            <w:tr w:rsidR="00884338" w14:paraId="6FF28A2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236BFC" w14:textId="77777777" w:rsidR="00884338" w:rsidRDefault="00884338">
                  <w:pPr>
                    <w:spacing w:after="0" w:line="240" w:lineRule="auto"/>
                  </w:pPr>
                </w:p>
              </w:tc>
            </w:tr>
            <w:tr w:rsidR="00884338" w14:paraId="408669A3" w14:textId="77777777">
              <w:trPr>
                <w:trHeight w:val="282"/>
              </w:trPr>
              <w:tc>
                <w:tcPr>
                  <w:tcW w:w="10714" w:type="dxa"/>
                  <w:tcBorders>
                    <w:top w:val="nil"/>
                    <w:left w:val="nil"/>
                    <w:bottom w:val="nil"/>
                    <w:right w:val="nil"/>
                  </w:tcBorders>
                  <w:tcMar>
                    <w:top w:w="39" w:type="dxa"/>
                    <w:left w:w="39" w:type="dxa"/>
                    <w:bottom w:w="39" w:type="dxa"/>
                    <w:right w:w="39" w:type="dxa"/>
                  </w:tcMar>
                </w:tcPr>
                <w:p w14:paraId="46AB9BD7" w14:textId="77777777" w:rsidR="00884338" w:rsidRDefault="00937EDC">
                  <w:pPr>
                    <w:spacing w:after="0" w:line="240" w:lineRule="auto"/>
                  </w:pPr>
                  <w:r>
                    <w:rPr>
                      <w:rFonts w:ascii="Calibri" w:eastAsia="Calibri" w:hAnsi="Calibri"/>
                      <w:b/>
                      <w:color w:val="000000"/>
                    </w:rPr>
                    <w:t>Funding From Other Sources -  Organisational Details</w:t>
                  </w:r>
                </w:p>
              </w:tc>
            </w:tr>
            <w:tr w:rsidR="00884338" w14:paraId="3B5F50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8F6695" w14:textId="77777777" w:rsidR="00884338" w:rsidRDefault="00884338">
                  <w:pPr>
                    <w:spacing w:after="0" w:line="240" w:lineRule="auto"/>
                  </w:pPr>
                </w:p>
              </w:tc>
            </w:tr>
            <w:tr w:rsidR="00884338" w14:paraId="272F48F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29487EC" w14:textId="77777777" w:rsidR="00884338" w:rsidRDefault="00884338">
                  <w:pPr>
                    <w:spacing w:after="0" w:line="240" w:lineRule="auto"/>
                  </w:pPr>
                </w:p>
              </w:tc>
            </w:tr>
            <w:tr w:rsidR="00884338" w14:paraId="26248200" w14:textId="77777777">
              <w:trPr>
                <w:trHeight w:val="282"/>
              </w:trPr>
              <w:tc>
                <w:tcPr>
                  <w:tcW w:w="10714" w:type="dxa"/>
                  <w:tcBorders>
                    <w:top w:val="nil"/>
                    <w:left w:val="nil"/>
                    <w:bottom w:val="nil"/>
                    <w:right w:val="nil"/>
                  </w:tcBorders>
                  <w:tcMar>
                    <w:top w:w="39" w:type="dxa"/>
                    <w:left w:w="39" w:type="dxa"/>
                    <w:bottom w:w="39" w:type="dxa"/>
                    <w:right w:w="39" w:type="dxa"/>
                  </w:tcMar>
                </w:tcPr>
                <w:p w14:paraId="5C0E2815" w14:textId="77777777" w:rsidR="00884338" w:rsidRDefault="00884338">
                  <w:pPr>
                    <w:spacing w:after="0" w:line="240" w:lineRule="auto"/>
                  </w:pPr>
                </w:p>
              </w:tc>
            </w:tr>
            <w:tr w:rsidR="00884338" w14:paraId="33AEF78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67106B1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19C01B4" w14:textId="77777777" w:rsidR="00884338" w:rsidRDefault="00937EDC">
                        <w:pPr>
                          <w:spacing w:after="0" w:line="240" w:lineRule="auto"/>
                        </w:pPr>
                        <w:r>
                          <w:rPr>
                            <w:noProof/>
                          </w:rPr>
                          <w:drawing>
                            <wp:inline distT="0" distB="0" distL="0" distR="0" wp14:anchorId="1B247ED6" wp14:editId="6222A66A">
                              <wp:extent cx="615003" cy="384377"/>
                              <wp:effectExtent l="0" t="0" r="0" b="0"/>
                              <wp:docPr id="88" name="img11.png"/>
                              <wp:cNvGraphicFramePr/>
                              <a:graphic xmlns:a="http://schemas.openxmlformats.org/drawingml/2006/main">
                                <a:graphicData uri="http://schemas.openxmlformats.org/drawingml/2006/picture">
                                  <pic:pic xmlns:pic="http://schemas.openxmlformats.org/drawingml/2006/picture">
                                    <pic:nvPicPr>
                                      <pic:cNvPr id="89" name="img11.png"/>
                                      <pic:cNvPicPr/>
                                    </pic:nvPicPr>
                                    <pic:blipFill>
                                      <a:blip r:embed="rId18" cstate="print"/>
                                      <a:stretch>
                                        <a:fillRect/>
                                      </a:stretch>
                                    </pic:blipFill>
                                    <pic:spPr>
                                      <a:xfrm>
                                        <a:off x="0" y="0"/>
                                        <a:ext cx="615003" cy="384377"/>
                                      </a:xfrm>
                                      <a:prstGeom prst="rect">
                                        <a:avLst/>
                                      </a:prstGeom>
                                    </pic:spPr>
                                  </pic:pic>
                                </a:graphicData>
                              </a:graphic>
                            </wp:inline>
                          </w:drawing>
                        </w:r>
                      </w:p>
                    </w:tc>
                    <w:tc>
                      <w:tcPr>
                        <w:tcW w:w="90" w:type="dxa"/>
                      </w:tcPr>
                      <w:p w14:paraId="38FA5013" w14:textId="77777777" w:rsidR="00884338" w:rsidRDefault="00884338">
                        <w:pPr>
                          <w:pStyle w:val="EmptyCellLayoutStyle"/>
                          <w:spacing w:after="0" w:line="240" w:lineRule="auto"/>
                        </w:pPr>
                      </w:p>
                    </w:tc>
                    <w:tc>
                      <w:tcPr>
                        <w:tcW w:w="4725" w:type="dxa"/>
                      </w:tcPr>
                      <w:p w14:paraId="75DEC224" w14:textId="77777777" w:rsidR="00884338" w:rsidRDefault="00884338">
                        <w:pPr>
                          <w:pStyle w:val="EmptyCellLayoutStyle"/>
                          <w:spacing w:after="0" w:line="240" w:lineRule="auto"/>
                        </w:pPr>
                      </w:p>
                    </w:tc>
                    <w:tc>
                      <w:tcPr>
                        <w:tcW w:w="4804" w:type="dxa"/>
                      </w:tcPr>
                      <w:p w14:paraId="7DCAC5BA" w14:textId="77777777" w:rsidR="00884338" w:rsidRDefault="00884338">
                        <w:pPr>
                          <w:pStyle w:val="EmptyCellLayoutStyle"/>
                          <w:spacing w:after="0" w:line="240" w:lineRule="auto"/>
                        </w:pPr>
                      </w:p>
                    </w:tc>
                  </w:tr>
                  <w:tr w:rsidR="00884338" w14:paraId="39C88042" w14:textId="77777777">
                    <w:trPr>
                      <w:trHeight w:val="601"/>
                    </w:trPr>
                    <w:tc>
                      <w:tcPr>
                        <w:tcW w:w="1095" w:type="dxa"/>
                        <w:vMerge/>
                      </w:tcPr>
                      <w:p w14:paraId="7BE8B780" w14:textId="77777777" w:rsidR="00884338" w:rsidRDefault="00884338">
                        <w:pPr>
                          <w:pStyle w:val="EmptyCellLayoutStyle"/>
                          <w:spacing w:after="0" w:line="240" w:lineRule="auto"/>
                        </w:pPr>
                      </w:p>
                    </w:tc>
                    <w:tc>
                      <w:tcPr>
                        <w:tcW w:w="90" w:type="dxa"/>
                      </w:tcPr>
                      <w:p w14:paraId="29D4B684"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79722A3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06ABA19" w14:textId="77777777" w:rsidR="00884338" w:rsidRDefault="00937EDC">
                              <w:pPr>
                                <w:spacing w:after="0" w:line="240" w:lineRule="auto"/>
                              </w:pPr>
                              <w:r>
                                <w:rPr>
                                  <w:rFonts w:ascii="Calibri" w:eastAsia="Calibri" w:hAnsi="Calibri"/>
                                  <w:b/>
                                  <w:color w:val="000000"/>
                                  <w:sz w:val="24"/>
                                </w:rPr>
                                <w:t>Activity Comments</w:t>
                              </w:r>
                            </w:p>
                          </w:tc>
                        </w:tr>
                      </w:tbl>
                      <w:p w14:paraId="2BCB9292" w14:textId="77777777" w:rsidR="00884338" w:rsidRDefault="00884338">
                        <w:pPr>
                          <w:spacing w:after="0" w:line="240" w:lineRule="auto"/>
                        </w:pPr>
                      </w:p>
                    </w:tc>
                    <w:tc>
                      <w:tcPr>
                        <w:tcW w:w="4804" w:type="dxa"/>
                      </w:tcPr>
                      <w:p w14:paraId="3BC2C33B" w14:textId="77777777" w:rsidR="00884338" w:rsidRDefault="00884338">
                        <w:pPr>
                          <w:pStyle w:val="EmptyCellLayoutStyle"/>
                          <w:spacing w:after="0" w:line="240" w:lineRule="auto"/>
                        </w:pPr>
                      </w:p>
                    </w:tc>
                  </w:tr>
                </w:tbl>
                <w:p w14:paraId="5BED24F0" w14:textId="77777777" w:rsidR="00884338" w:rsidRDefault="00884338">
                  <w:pPr>
                    <w:spacing w:after="0" w:line="240" w:lineRule="auto"/>
                  </w:pPr>
                </w:p>
              </w:tc>
            </w:tr>
            <w:tr w:rsidR="00884338" w14:paraId="7265B55C" w14:textId="77777777">
              <w:trPr>
                <w:trHeight w:val="282"/>
              </w:trPr>
              <w:tc>
                <w:tcPr>
                  <w:tcW w:w="10714" w:type="dxa"/>
                  <w:tcBorders>
                    <w:top w:val="nil"/>
                    <w:left w:val="nil"/>
                    <w:bottom w:val="nil"/>
                    <w:right w:val="nil"/>
                  </w:tcBorders>
                  <w:tcMar>
                    <w:top w:w="39" w:type="dxa"/>
                    <w:left w:w="39" w:type="dxa"/>
                    <w:bottom w:w="39" w:type="dxa"/>
                    <w:right w:w="39" w:type="dxa"/>
                  </w:tcMar>
                </w:tcPr>
                <w:p w14:paraId="5A5B0F45" w14:textId="77777777" w:rsidR="00884338" w:rsidRDefault="00884338">
                  <w:pPr>
                    <w:spacing w:after="0" w:line="240" w:lineRule="auto"/>
                  </w:pPr>
                </w:p>
              </w:tc>
            </w:tr>
            <w:tr w:rsidR="00884338" w14:paraId="61D2E6A1" w14:textId="77777777">
              <w:trPr>
                <w:trHeight w:val="262"/>
              </w:trPr>
              <w:tc>
                <w:tcPr>
                  <w:tcW w:w="10714" w:type="dxa"/>
                  <w:tcBorders>
                    <w:top w:val="nil"/>
                    <w:left w:val="nil"/>
                    <w:bottom w:val="nil"/>
                    <w:right w:val="nil"/>
                  </w:tcBorders>
                  <w:tcMar>
                    <w:top w:w="39" w:type="dxa"/>
                    <w:left w:w="39" w:type="dxa"/>
                    <w:bottom w:w="39" w:type="dxa"/>
                    <w:right w:w="39" w:type="dxa"/>
                  </w:tcMar>
                </w:tcPr>
                <w:p w14:paraId="42EB8ED2" w14:textId="77777777" w:rsidR="00884338" w:rsidRDefault="00937EDC">
                  <w:pPr>
                    <w:spacing w:after="0" w:line="240" w:lineRule="auto"/>
                  </w:pPr>
                  <w:r>
                    <w:rPr>
                      <w:rFonts w:ascii="Calibri" w:eastAsia="Calibri" w:hAnsi="Calibri"/>
                      <w:b/>
                      <w:color w:val="000000"/>
                    </w:rPr>
                    <w:t>Activity Status</w:t>
                  </w:r>
                </w:p>
              </w:tc>
            </w:tr>
            <w:tr w:rsidR="00884338" w14:paraId="11EBE5F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E68E3E" w14:textId="77777777" w:rsidR="00884338" w:rsidRDefault="00937EDC">
                  <w:pPr>
                    <w:spacing w:after="0" w:line="240" w:lineRule="auto"/>
                  </w:pPr>
                  <w:r>
                    <w:rPr>
                      <w:rFonts w:ascii="Calibri" w:eastAsia="Calibri" w:hAnsi="Calibri"/>
                      <w:color w:val="000000"/>
                    </w:rPr>
                    <w:t>Submitted</w:t>
                  </w:r>
                </w:p>
              </w:tc>
            </w:tr>
            <w:tr w:rsidR="00884338" w14:paraId="00FB2522" w14:textId="77777777">
              <w:trPr>
                <w:trHeight w:val="282"/>
              </w:trPr>
              <w:tc>
                <w:tcPr>
                  <w:tcW w:w="10714" w:type="dxa"/>
                  <w:tcBorders>
                    <w:top w:val="nil"/>
                    <w:left w:val="nil"/>
                    <w:bottom w:val="nil"/>
                    <w:right w:val="nil"/>
                  </w:tcBorders>
                  <w:tcMar>
                    <w:top w:w="39" w:type="dxa"/>
                    <w:left w:w="39" w:type="dxa"/>
                    <w:bottom w:w="39" w:type="dxa"/>
                    <w:right w:w="39" w:type="dxa"/>
                  </w:tcMar>
                </w:tcPr>
                <w:p w14:paraId="21E24844" w14:textId="77777777" w:rsidR="00884338" w:rsidRDefault="00937EDC">
                  <w:pPr>
                    <w:spacing w:after="0" w:line="240" w:lineRule="auto"/>
                  </w:pPr>
                  <w:r>
                    <w:rPr>
                      <w:rFonts w:ascii="Calibri" w:eastAsia="Calibri" w:hAnsi="Calibri"/>
                      <w:b/>
                      <w:color w:val="000000"/>
                      <w:sz w:val="22"/>
                    </w:rPr>
                    <w:t>PHN Comments</w:t>
                  </w:r>
                </w:p>
              </w:tc>
            </w:tr>
            <w:tr w:rsidR="00884338" w14:paraId="56AB2E42"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236"/>
                    <w:gridCol w:w="478"/>
                  </w:tblGrid>
                  <w:tr w:rsidR="00884338" w14:paraId="13B9DED0" w14:textId="77777777">
                    <w:tc>
                      <w:tcPr>
                        <w:tcW w:w="1023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8"/>
                          <w:gridCol w:w="3368"/>
                          <w:gridCol w:w="2404"/>
                          <w:gridCol w:w="2178"/>
                        </w:tblGrid>
                        <w:tr w:rsidR="00884338" w14:paraId="2D1654C9"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DCC4751" w14:textId="77777777" w:rsidR="00884338" w:rsidRDefault="00937EDC">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0D8D095" w14:textId="77777777" w:rsidR="00884338" w:rsidRDefault="00937EDC">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8C6C77B" w14:textId="77777777" w:rsidR="00884338" w:rsidRDefault="00937EDC">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CDFB456" w14:textId="77777777" w:rsidR="00884338" w:rsidRDefault="00937EDC">
                              <w:pPr>
                                <w:spacing w:after="0" w:line="240" w:lineRule="auto"/>
                              </w:pPr>
                              <w:r>
                                <w:rPr>
                                  <w:rFonts w:ascii="Calibri" w:eastAsia="Calibri" w:hAnsi="Calibri"/>
                                  <w:b/>
                                  <w:color w:val="000000"/>
                                </w:rPr>
                                <w:t>Date Created</w:t>
                              </w:r>
                            </w:p>
                          </w:tc>
                        </w:tr>
                      </w:tbl>
                      <w:p w14:paraId="4CBF5B24" w14:textId="77777777" w:rsidR="00884338" w:rsidRDefault="00884338">
                        <w:pPr>
                          <w:spacing w:after="0" w:line="240" w:lineRule="auto"/>
                        </w:pPr>
                      </w:p>
                    </w:tc>
                    <w:tc>
                      <w:tcPr>
                        <w:tcW w:w="478" w:type="dxa"/>
                      </w:tcPr>
                      <w:p w14:paraId="64184FCA" w14:textId="77777777" w:rsidR="00884338" w:rsidRDefault="00884338">
                        <w:pPr>
                          <w:pStyle w:val="EmptyCellLayoutStyle"/>
                          <w:spacing w:after="0" w:line="240" w:lineRule="auto"/>
                        </w:pPr>
                      </w:p>
                    </w:tc>
                  </w:tr>
                </w:tbl>
                <w:p w14:paraId="5CA590A7" w14:textId="77777777" w:rsidR="00884338" w:rsidRDefault="00884338">
                  <w:pPr>
                    <w:spacing w:after="0" w:line="240" w:lineRule="auto"/>
                  </w:pPr>
                </w:p>
              </w:tc>
            </w:tr>
            <w:tr w:rsidR="00884338" w14:paraId="4BE717F9"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55"/>
                    <w:gridCol w:w="60"/>
                    <w:gridCol w:w="10399"/>
                  </w:tblGrid>
                  <w:tr w:rsidR="00F45D36" w14:paraId="324E68E3" w14:textId="77777777" w:rsidTr="00F45D36">
                    <w:trPr>
                      <w:trHeight w:val="360"/>
                    </w:trPr>
                    <w:tc>
                      <w:tcPr>
                        <w:tcW w:w="255" w:type="dxa"/>
                        <w:gridSpan w:val="3"/>
                      </w:tcPr>
                      <w:tbl>
                        <w:tblPr>
                          <w:tblW w:w="0" w:type="auto"/>
                          <w:tblCellMar>
                            <w:left w:w="0" w:type="dxa"/>
                            <w:right w:w="0" w:type="dxa"/>
                          </w:tblCellMar>
                          <w:tblLook w:val="0000" w:firstRow="0" w:lastRow="0" w:firstColumn="0" w:lastColumn="0" w:noHBand="0" w:noVBand="0"/>
                        </w:tblPr>
                        <w:tblGrid>
                          <w:gridCol w:w="10714"/>
                        </w:tblGrid>
                        <w:tr w:rsidR="00884338" w14:paraId="13CB343A" w14:textId="77777777">
                          <w:trPr>
                            <w:trHeight w:val="282"/>
                          </w:trPr>
                          <w:tc>
                            <w:tcPr>
                              <w:tcW w:w="10714" w:type="dxa"/>
                              <w:tcBorders>
                                <w:top w:val="nil"/>
                                <w:left w:val="nil"/>
                                <w:bottom w:val="nil"/>
                                <w:right w:val="nil"/>
                              </w:tcBorders>
                              <w:tcMar>
                                <w:top w:w="39" w:type="dxa"/>
                                <w:left w:w="39" w:type="dxa"/>
                                <w:bottom w:w="39" w:type="dxa"/>
                                <w:right w:w="39" w:type="dxa"/>
                              </w:tcMar>
                            </w:tcPr>
                            <w:p w14:paraId="001A80C8" w14:textId="77777777" w:rsidR="00884338" w:rsidRDefault="00937EDC">
                              <w:pPr>
                                <w:spacing w:after="0" w:line="240" w:lineRule="auto"/>
                              </w:pPr>
                              <w:r>
                                <w:rPr>
                                  <w:rFonts w:ascii="Calibri" w:eastAsia="Calibri" w:hAnsi="Calibri"/>
                                  <w:b/>
                                  <w:color w:val="000000"/>
                                  <w:sz w:val="22"/>
                                </w:rPr>
                                <w:t>Comments from the Department</w:t>
                              </w:r>
                            </w:p>
                          </w:tc>
                        </w:tr>
                      </w:tbl>
                      <w:p w14:paraId="759F580E" w14:textId="77777777" w:rsidR="00884338" w:rsidRDefault="00884338">
                        <w:pPr>
                          <w:spacing w:after="0" w:line="240" w:lineRule="auto"/>
                        </w:pPr>
                      </w:p>
                    </w:tc>
                  </w:tr>
                  <w:tr w:rsidR="00884338" w14:paraId="4F240290" w14:textId="77777777">
                    <w:tc>
                      <w:tcPr>
                        <w:tcW w:w="255" w:type="dxa"/>
                      </w:tcPr>
                      <w:p w14:paraId="051A8F9B" w14:textId="77777777" w:rsidR="00884338" w:rsidRDefault="00884338">
                        <w:pPr>
                          <w:pStyle w:val="EmptyCellLayoutStyle"/>
                          <w:spacing w:after="0" w:line="240" w:lineRule="auto"/>
                        </w:pPr>
                      </w:p>
                    </w:tc>
                    <w:tc>
                      <w:tcPr>
                        <w:tcW w:w="60" w:type="dxa"/>
                      </w:tcPr>
                      <w:tbl>
                        <w:tblPr>
                          <w:tblW w:w="0" w:type="auto"/>
                          <w:tblCellMar>
                            <w:left w:w="0" w:type="dxa"/>
                            <w:right w:w="0" w:type="dxa"/>
                          </w:tblCellMar>
                          <w:tblLook w:val="0000" w:firstRow="0" w:lastRow="0" w:firstColumn="0" w:lastColumn="0" w:noHBand="0" w:noVBand="0"/>
                        </w:tblPr>
                        <w:tblGrid>
                          <w:gridCol w:w="60"/>
                        </w:tblGrid>
                        <w:tr w:rsidR="00884338" w14:paraId="1963613F" w14:textId="77777777">
                          <w:trPr>
                            <w:trHeight w:val="15"/>
                          </w:trPr>
                          <w:tc>
                            <w:tcPr>
                              <w:tcW w:w="60" w:type="dxa"/>
                              <w:tcMar>
                                <w:top w:w="0" w:type="dxa"/>
                                <w:left w:w="0" w:type="dxa"/>
                                <w:bottom w:w="0" w:type="dxa"/>
                                <w:right w:w="0" w:type="dxa"/>
                              </w:tcMar>
                            </w:tcPr>
                            <w:p w14:paraId="6703D731" w14:textId="77777777" w:rsidR="00884338" w:rsidRDefault="00884338">
                              <w:pPr>
                                <w:pStyle w:val="EmptyCellLayoutStyle"/>
                                <w:spacing w:after="0" w:line="240" w:lineRule="auto"/>
                              </w:pPr>
                            </w:p>
                          </w:tc>
                        </w:tr>
                      </w:tbl>
                      <w:p w14:paraId="14967DB0" w14:textId="77777777" w:rsidR="00884338" w:rsidRDefault="00884338">
                        <w:pPr>
                          <w:spacing w:after="0" w:line="240" w:lineRule="auto"/>
                        </w:pPr>
                      </w:p>
                    </w:tc>
                    <w:tc>
                      <w:tcPr>
                        <w:tcW w:w="10399" w:type="dxa"/>
                      </w:tcPr>
                      <w:p w14:paraId="6C608D92" w14:textId="77777777" w:rsidR="00884338" w:rsidRDefault="00884338">
                        <w:pPr>
                          <w:pStyle w:val="EmptyCellLayoutStyle"/>
                          <w:spacing w:after="0" w:line="240" w:lineRule="auto"/>
                        </w:pPr>
                      </w:p>
                    </w:tc>
                  </w:tr>
                </w:tbl>
                <w:p w14:paraId="33833723" w14:textId="77777777" w:rsidR="00884338" w:rsidRDefault="00884338">
                  <w:pPr>
                    <w:spacing w:after="0" w:line="240" w:lineRule="auto"/>
                  </w:pPr>
                </w:p>
              </w:tc>
            </w:tr>
            <w:tr w:rsidR="00884338" w14:paraId="42C31606" w14:textId="77777777">
              <w:trPr>
                <w:trHeight w:val="71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188"/>
                    <w:gridCol w:w="526"/>
                  </w:tblGrid>
                  <w:tr w:rsidR="00884338" w14:paraId="54D1510F" w14:textId="77777777">
                    <w:tc>
                      <w:tcPr>
                        <w:tcW w:w="101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210"/>
                          <w:gridCol w:w="4960"/>
                        </w:tblGrid>
                        <w:tr w:rsidR="00884338" w14:paraId="61980956"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7B8F98A0" w14:textId="77777777" w:rsidR="00884338" w:rsidRDefault="00937EDC">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4EDF24EA" w14:textId="77777777" w:rsidR="00884338" w:rsidRDefault="00937EDC">
                              <w:pPr>
                                <w:spacing w:after="0" w:line="240" w:lineRule="auto"/>
                              </w:pPr>
                              <w:r>
                                <w:rPr>
                                  <w:rFonts w:ascii="Calibri" w:eastAsia="Calibri" w:hAnsi="Calibri"/>
                                  <w:b/>
                                  <w:color w:val="000000"/>
                                </w:rPr>
                                <w:t>Date Created</w:t>
                              </w:r>
                            </w:p>
                          </w:tc>
                        </w:tr>
                        <w:tr w:rsidR="00884338" w14:paraId="03D59A3B" w14:textId="77777777">
                          <w:trPr>
                            <w:trHeight w:val="262"/>
                          </w:trPr>
                          <w:tc>
                            <w:tcPr>
                              <w:tcW w:w="52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AB0A67" w14:textId="77777777" w:rsidR="00884338" w:rsidRDefault="00937EDC">
                              <w:pPr>
                                <w:spacing w:after="0" w:line="240" w:lineRule="auto"/>
                              </w:pPr>
                              <w:r>
                                <w:rPr>
                                  <w:rFonts w:ascii="Calibri" w:eastAsia="Calibri" w:hAnsi="Calibri"/>
                                  <w:color w:val="000000"/>
                                </w:rPr>
                                <w:t>.</w:t>
                              </w:r>
                            </w:p>
                          </w:tc>
                          <w:tc>
                            <w:tcPr>
                              <w:tcW w:w="49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AC2F2" w14:textId="77777777" w:rsidR="00884338" w:rsidRDefault="00937EDC">
                              <w:pPr>
                                <w:spacing w:after="0" w:line="240" w:lineRule="auto"/>
                                <w:jc w:val="right"/>
                              </w:pPr>
                              <w:r>
                                <w:rPr>
                                  <w:rFonts w:ascii="Calibri" w:eastAsia="Calibri" w:hAnsi="Calibri"/>
                                  <w:color w:val="000000"/>
                                </w:rPr>
                                <w:t>22/07/2025</w:t>
                              </w:r>
                            </w:p>
                          </w:tc>
                        </w:tr>
                      </w:tbl>
                      <w:p w14:paraId="348A7485" w14:textId="77777777" w:rsidR="00884338" w:rsidRDefault="00884338">
                        <w:pPr>
                          <w:spacing w:after="0" w:line="240" w:lineRule="auto"/>
                        </w:pPr>
                      </w:p>
                    </w:tc>
                    <w:tc>
                      <w:tcPr>
                        <w:tcW w:w="526" w:type="dxa"/>
                      </w:tcPr>
                      <w:p w14:paraId="3EA4D6CD" w14:textId="77777777" w:rsidR="00884338" w:rsidRDefault="00884338">
                        <w:pPr>
                          <w:pStyle w:val="EmptyCellLayoutStyle"/>
                          <w:spacing w:after="0" w:line="240" w:lineRule="auto"/>
                        </w:pPr>
                      </w:p>
                    </w:tc>
                  </w:tr>
                  <w:tr w:rsidR="00884338" w14:paraId="17ED6F45" w14:textId="77777777">
                    <w:trPr>
                      <w:trHeight w:val="33"/>
                    </w:trPr>
                    <w:tc>
                      <w:tcPr>
                        <w:tcW w:w="10188" w:type="dxa"/>
                      </w:tcPr>
                      <w:p w14:paraId="7D1F9D70" w14:textId="77777777" w:rsidR="00884338" w:rsidRDefault="00884338">
                        <w:pPr>
                          <w:pStyle w:val="EmptyCellLayoutStyle"/>
                          <w:spacing w:after="0" w:line="240" w:lineRule="auto"/>
                        </w:pPr>
                      </w:p>
                    </w:tc>
                    <w:tc>
                      <w:tcPr>
                        <w:tcW w:w="526" w:type="dxa"/>
                      </w:tcPr>
                      <w:p w14:paraId="40E7CE98" w14:textId="77777777" w:rsidR="00884338" w:rsidRDefault="00884338">
                        <w:pPr>
                          <w:pStyle w:val="EmptyCellLayoutStyle"/>
                          <w:spacing w:after="0" w:line="240" w:lineRule="auto"/>
                        </w:pPr>
                      </w:p>
                    </w:tc>
                  </w:tr>
                </w:tbl>
                <w:p w14:paraId="0AD25993" w14:textId="77777777" w:rsidR="00884338" w:rsidRDefault="00884338">
                  <w:pPr>
                    <w:spacing w:after="0" w:line="240" w:lineRule="auto"/>
                  </w:pPr>
                </w:p>
              </w:tc>
            </w:tr>
          </w:tbl>
          <w:p w14:paraId="5130B1CE" w14:textId="77777777" w:rsidR="00884338" w:rsidRDefault="00884338">
            <w:pPr>
              <w:spacing w:after="0" w:line="240" w:lineRule="auto"/>
            </w:pPr>
          </w:p>
        </w:tc>
        <w:tc>
          <w:tcPr>
            <w:tcW w:w="762" w:type="dxa"/>
          </w:tcPr>
          <w:p w14:paraId="54220C91" w14:textId="77777777" w:rsidR="00884338" w:rsidRDefault="00884338">
            <w:pPr>
              <w:pStyle w:val="EmptyCellLayoutStyle"/>
              <w:spacing w:after="0" w:line="240" w:lineRule="auto"/>
            </w:pPr>
          </w:p>
        </w:tc>
      </w:tr>
    </w:tbl>
    <w:p w14:paraId="411CC8A6" w14:textId="77777777" w:rsidR="00884338" w:rsidRDefault="00937EDC">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762"/>
        <w:gridCol w:w="10714"/>
        <w:gridCol w:w="762"/>
      </w:tblGrid>
      <w:tr w:rsidR="00884338" w14:paraId="6E8A83B2" w14:textId="77777777">
        <w:tc>
          <w:tcPr>
            <w:tcW w:w="762" w:type="dxa"/>
          </w:tcPr>
          <w:p w14:paraId="084A52A3" w14:textId="77777777" w:rsidR="00884338" w:rsidRDefault="00884338">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714"/>
            </w:tblGrid>
            <w:tr w:rsidR="00884338" w14:paraId="0A5C4D90"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2650F1E3" w14:textId="77777777" w:rsidR="00884338" w:rsidRDefault="00884338">
                  <w:pPr>
                    <w:spacing w:after="0" w:line="240" w:lineRule="auto"/>
                  </w:pPr>
                </w:p>
              </w:tc>
            </w:tr>
            <w:tr w:rsidR="00884338" w14:paraId="64C1B2BD"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000" w:firstRow="0" w:lastRow="0" w:firstColumn="0" w:lastColumn="0" w:noHBand="0" w:noVBand="0"/>
                  </w:tblPr>
                  <w:tblGrid>
                    <w:gridCol w:w="1535"/>
                    <w:gridCol w:w="9136"/>
                    <w:gridCol w:w="43"/>
                  </w:tblGrid>
                  <w:tr w:rsidR="00884338" w14:paraId="4E60E58B"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1218345A" w14:textId="77777777" w:rsidR="00884338" w:rsidRDefault="00937EDC">
                        <w:pPr>
                          <w:spacing w:after="0" w:line="240" w:lineRule="auto"/>
                        </w:pPr>
                        <w:r>
                          <w:rPr>
                            <w:noProof/>
                          </w:rPr>
                          <w:drawing>
                            <wp:inline distT="0" distB="0" distL="0" distR="0" wp14:anchorId="66572611" wp14:editId="385C5A27">
                              <wp:extent cx="949717" cy="620969"/>
                              <wp:effectExtent l="0" t="0" r="0" b="0"/>
                              <wp:docPr id="90" name="img3.png"/>
                              <wp:cNvGraphicFramePr/>
                              <a:graphic xmlns:a="http://schemas.openxmlformats.org/drawingml/2006/main">
                                <a:graphicData uri="http://schemas.openxmlformats.org/drawingml/2006/picture">
                                  <pic:pic xmlns:pic="http://schemas.openxmlformats.org/drawingml/2006/picture">
                                    <pic:nvPicPr>
                                      <pic:cNvPr id="91"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000" w:firstRow="0" w:lastRow="0" w:firstColumn="0" w:lastColumn="0" w:noHBand="0" w:noVBand="0"/>
                        </w:tblPr>
                        <w:tblGrid>
                          <w:gridCol w:w="9136"/>
                        </w:tblGrid>
                        <w:tr w:rsidR="00884338" w14:paraId="39C1E3A0"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459D2C86" w14:textId="77777777" w:rsidR="00884338" w:rsidRDefault="00937EDC">
                              <w:pPr>
                                <w:spacing w:after="0" w:line="240" w:lineRule="auto"/>
                              </w:pPr>
                              <w:r>
                                <w:rPr>
                                  <w:rFonts w:ascii="Calibri" w:eastAsia="Calibri" w:hAnsi="Calibri"/>
                                  <w:b/>
                                  <w:color w:val="000000"/>
                                  <w:sz w:val="36"/>
                                </w:rPr>
                                <w:t>AC-CF - 2 - Care Finder Program</w:t>
                              </w:r>
                            </w:p>
                          </w:tc>
                        </w:tr>
                      </w:tbl>
                      <w:p w14:paraId="5E464DE2" w14:textId="77777777" w:rsidR="00884338" w:rsidRDefault="00884338">
                        <w:pPr>
                          <w:spacing w:after="0" w:line="240" w:lineRule="auto"/>
                        </w:pPr>
                      </w:p>
                    </w:tc>
                    <w:tc>
                      <w:tcPr>
                        <w:tcW w:w="43" w:type="dxa"/>
                        <w:shd w:val="clear" w:color="auto" w:fill="DDE1EA"/>
                      </w:tcPr>
                      <w:p w14:paraId="4A26D25C" w14:textId="77777777" w:rsidR="00884338" w:rsidRDefault="00884338">
                        <w:pPr>
                          <w:pStyle w:val="EmptyCellLayoutStyle"/>
                          <w:spacing w:after="0" w:line="240" w:lineRule="auto"/>
                        </w:pPr>
                      </w:p>
                    </w:tc>
                  </w:tr>
                </w:tbl>
                <w:p w14:paraId="7652E254" w14:textId="77777777" w:rsidR="00884338" w:rsidRDefault="00884338">
                  <w:pPr>
                    <w:spacing w:after="0" w:line="240" w:lineRule="auto"/>
                  </w:pPr>
                </w:p>
              </w:tc>
            </w:tr>
            <w:tr w:rsidR="00884338" w14:paraId="041B1023"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75F2F12C" w14:textId="77777777" w:rsidR="00884338" w:rsidRDefault="00884338">
                  <w:pPr>
                    <w:spacing w:after="0" w:line="240" w:lineRule="auto"/>
                  </w:pPr>
                </w:p>
              </w:tc>
            </w:tr>
            <w:tr w:rsidR="00884338" w14:paraId="38F839D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3375"/>
                    <w:gridCol w:w="6154"/>
                  </w:tblGrid>
                  <w:tr w:rsidR="00884338" w14:paraId="256EE07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D46B89A" w14:textId="77777777" w:rsidR="00884338" w:rsidRDefault="00937EDC">
                        <w:pPr>
                          <w:spacing w:after="0" w:line="240" w:lineRule="auto"/>
                        </w:pPr>
                        <w:r>
                          <w:rPr>
                            <w:noProof/>
                          </w:rPr>
                          <w:drawing>
                            <wp:inline distT="0" distB="0" distL="0" distR="0" wp14:anchorId="49FB6D4C" wp14:editId="4D9CE25D">
                              <wp:extent cx="615003" cy="384377"/>
                              <wp:effectExtent l="0" t="0" r="0" b="0"/>
                              <wp:docPr id="92" name="img4.png"/>
                              <wp:cNvGraphicFramePr/>
                              <a:graphic xmlns:a="http://schemas.openxmlformats.org/drawingml/2006/main">
                                <a:graphicData uri="http://schemas.openxmlformats.org/drawingml/2006/picture">
                                  <pic:pic xmlns:pic="http://schemas.openxmlformats.org/drawingml/2006/picture">
                                    <pic:nvPicPr>
                                      <pic:cNvPr id="93"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3D24B407" w14:textId="77777777" w:rsidR="00884338" w:rsidRDefault="00884338">
                        <w:pPr>
                          <w:pStyle w:val="EmptyCellLayoutStyle"/>
                          <w:spacing w:after="0" w:line="240" w:lineRule="auto"/>
                        </w:pPr>
                      </w:p>
                    </w:tc>
                    <w:tc>
                      <w:tcPr>
                        <w:tcW w:w="3375" w:type="dxa"/>
                      </w:tcPr>
                      <w:p w14:paraId="441B4057" w14:textId="77777777" w:rsidR="00884338" w:rsidRDefault="00884338">
                        <w:pPr>
                          <w:pStyle w:val="EmptyCellLayoutStyle"/>
                          <w:spacing w:after="0" w:line="240" w:lineRule="auto"/>
                        </w:pPr>
                      </w:p>
                    </w:tc>
                    <w:tc>
                      <w:tcPr>
                        <w:tcW w:w="6154" w:type="dxa"/>
                      </w:tcPr>
                      <w:p w14:paraId="6480349A" w14:textId="77777777" w:rsidR="00884338" w:rsidRDefault="00884338">
                        <w:pPr>
                          <w:pStyle w:val="EmptyCellLayoutStyle"/>
                          <w:spacing w:after="0" w:line="240" w:lineRule="auto"/>
                        </w:pPr>
                      </w:p>
                    </w:tc>
                  </w:tr>
                  <w:tr w:rsidR="00884338" w14:paraId="2E6CB611" w14:textId="77777777">
                    <w:trPr>
                      <w:trHeight w:val="601"/>
                    </w:trPr>
                    <w:tc>
                      <w:tcPr>
                        <w:tcW w:w="1095" w:type="dxa"/>
                        <w:vMerge/>
                      </w:tcPr>
                      <w:p w14:paraId="29A64458" w14:textId="77777777" w:rsidR="00884338" w:rsidRDefault="00884338">
                        <w:pPr>
                          <w:pStyle w:val="EmptyCellLayoutStyle"/>
                          <w:spacing w:after="0" w:line="240" w:lineRule="auto"/>
                        </w:pPr>
                      </w:p>
                    </w:tc>
                    <w:tc>
                      <w:tcPr>
                        <w:tcW w:w="90" w:type="dxa"/>
                      </w:tcPr>
                      <w:p w14:paraId="6A98BB42" w14:textId="77777777" w:rsidR="00884338" w:rsidRDefault="00884338">
                        <w:pPr>
                          <w:pStyle w:val="EmptyCellLayoutStyle"/>
                          <w:spacing w:after="0" w:line="240" w:lineRule="auto"/>
                        </w:pPr>
                      </w:p>
                    </w:tc>
                    <w:tc>
                      <w:tcPr>
                        <w:tcW w:w="3375" w:type="dxa"/>
                      </w:tcPr>
                      <w:tbl>
                        <w:tblPr>
                          <w:tblW w:w="0" w:type="auto"/>
                          <w:tblCellMar>
                            <w:left w:w="0" w:type="dxa"/>
                            <w:right w:w="0" w:type="dxa"/>
                          </w:tblCellMar>
                          <w:tblLook w:val="0000" w:firstRow="0" w:lastRow="0" w:firstColumn="0" w:lastColumn="0" w:noHBand="0" w:noVBand="0"/>
                        </w:tblPr>
                        <w:tblGrid>
                          <w:gridCol w:w="3375"/>
                        </w:tblGrid>
                        <w:tr w:rsidR="00884338" w14:paraId="4EFA571E"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0054C446" w14:textId="77777777" w:rsidR="00884338" w:rsidRDefault="00937EDC">
                              <w:pPr>
                                <w:spacing w:after="0" w:line="240" w:lineRule="auto"/>
                              </w:pPr>
                              <w:r>
                                <w:rPr>
                                  <w:rFonts w:ascii="Calibri" w:eastAsia="Calibri" w:hAnsi="Calibri"/>
                                  <w:b/>
                                  <w:color w:val="000000"/>
                                  <w:sz w:val="24"/>
                                </w:rPr>
                                <w:t>Activity Metadata</w:t>
                              </w:r>
                            </w:p>
                          </w:tc>
                        </w:tr>
                      </w:tbl>
                      <w:p w14:paraId="74ED01BF" w14:textId="77777777" w:rsidR="00884338" w:rsidRDefault="00884338">
                        <w:pPr>
                          <w:spacing w:after="0" w:line="240" w:lineRule="auto"/>
                        </w:pPr>
                      </w:p>
                    </w:tc>
                    <w:tc>
                      <w:tcPr>
                        <w:tcW w:w="6154" w:type="dxa"/>
                      </w:tcPr>
                      <w:p w14:paraId="43690189" w14:textId="77777777" w:rsidR="00884338" w:rsidRDefault="00884338">
                        <w:pPr>
                          <w:pStyle w:val="EmptyCellLayoutStyle"/>
                          <w:spacing w:after="0" w:line="240" w:lineRule="auto"/>
                        </w:pPr>
                      </w:p>
                    </w:tc>
                  </w:tr>
                </w:tbl>
                <w:p w14:paraId="1B918717" w14:textId="77777777" w:rsidR="00884338" w:rsidRDefault="00884338">
                  <w:pPr>
                    <w:spacing w:after="0" w:line="240" w:lineRule="auto"/>
                  </w:pPr>
                </w:p>
              </w:tc>
            </w:tr>
            <w:tr w:rsidR="00884338" w14:paraId="15ACC7FF" w14:textId="77777777">
              <w:trPr>
                <w:trHeight w:val="282"/>
              </w:trPr>
              <w:tc>
                <w:tcPr>
                  <w:tcW w:w="10714" w:type="dxa"/>
                  <w:tcBorders>
                    <w:top w:val="nil"/>
                    <w:left w:val="nil"/>
                    <w:bottom w:val="nil"/>
                    <w:right w:val="nil"/>
                  </w:tcBorders>
                  <w:tcMar>
                    <w:top w:w="39" w:type="dxa"/>
                    <w:left w:w="39" w:type="dxa"/>
                    <w:bottom w:w="39" w:type="dxa"/>
                    <w:right w:w="39" w:type="dxa"/>
                  </w:tcMar>
                </w:tcPr>
                <w:p w14:paraId="25CF1D89" w14:textId="77777777" w:rsidR="00884338" w:rsidRDefault="00884338">
                  <w:pPr>
                    <w:spacing w:after="0" w:line="240" w:lineRule="auto"/>
                  </w:pPr>
                </w:p>
              </w:tc>
            </w:tr>
            <w:tr w:rsidR="00884338" w14:paraId="171ED3E0" w14:textId="77777777">
              <w:trPr>
                <w:trHeight w:val="262"/>
              </w:trPr>
              <w:tc>
                <w:tcPr>
                  <w:tcW w:w="10714" w:type="dxa"/>
                  <w:tcBorders>
                    <w:top w:val="nil"/>
                    <w:left w:val="nil"/>
                    <w:bottom w:val="nil"/>
                    <w:right w:val="nil"/>
                  </w:tcBorders>
                  <w:tcMar>
                    <w:top w:w="39" w:type="dxa"/>
                    <w:left w:w="39" w:type="dxa"/>
                    <w:bottom w:w="39" w:type="dxa"/>
                    <w:right w:w="39" w:type="dxa"/>
                  </w:tcMar>
                </w:tcPr>
                <w:p w14:paraId="20813018" w14:textId="77777777" w:rsidR="00884338" w:rsidRDefault="00937EDC">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301FEF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B2F2F9" w14:textId="77777777" w:rsidR="00884338" w:rsidRDefault="00937EDC">
                  <w:pPr>
                    <w:spacing w:after="0" w:line="240" w:lineRule="auto"/>
                  </w:pPr>
                  <w:r>
                    <w:rPr>
                      <w:rFonts w:ascii="Calibri" w:eastAsia="Calibri" w:hAnsi="Calibri"/>
                      <w:color w:val="000000"/>
                    </w:rPr>
                    <w:t>Aged Care</w:t>
                  </w:r>
                </w:p>
              </w:tc>
            </w:tr>
            <w:tr w:rsidR="00884338" w14:paraId="5BEDEA1F" w14:textId="77777777">
              <w:trPr>
                <w:trHeight w:val="262"/>
              </w:trPr>
              <w:tc>
                <w:tcPr>
                  <w:tcW w:w="10714" w:type="dxa"/>
                  <w:tcBorders>
                    <w:top w:val="nil"/>
                    <w:left w:val="nil"/>
                    <w:bottom w:val="nil"/>
                    <w:right w:val="nil"/>
                  </w:tcBorders>
                  <w:tcMar>
                    <w:top w:w="39" w:type="dxa"/>
                    <w:left w:w="39" w:type="dxa"/>
                    <w:bottom w:w="39" w:type="dxa"/>
                    <w:right w:w="39" w:type="dxa"/>
                  </w:tcMar>
                </w:tcPr>
                <w:p w14:paraId="5436F8A6" w14:textId="77777777" w:rsidR="00884338" w:rsidRDefault="00937EDC">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884338" w14:paraId="725339E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3B7DBA" w14:textId="77777777" w:rsidR="00884338" w:rsidRDefault="00937EDC">
                  <w:pPr>
                    <w:spacing w:after="0" w:line="240" w:lineRule="auto"/>
                  </w:pPr>
                  <w:r>
                    <w:rPr>
                      <w:rFonts w:ascii="Calibri" w:eastAsia="Calibri" w:hAnsi="Calibri"/>
                      <w:color w:val="000000"/>
                    </w:rPr>
                    <w:t>AC-CF</w:t>
                  </w:r>
                </w:p>
              </w:tc>
            </w:tr>
            <w:tr w:rsidR="00884338" w14:paraId="7536F7FB" w14:textId="77777777">
              <w:trPr>
                <w:trHeight w:val="262"/>
              </w:trPr>
              <w:tc>
                <w:tcPr>
                  <w:tcW w:w="10714" w:type="dxa"/>
                  <w:tcBorders>
                    <w:top w:val="nil"/>
                    <w:left w:val="nil"/>
                    <w:bottom w:val="nil"/>
                    <w:right w:val="nil"/>
                  </w:tcBorders>
                  <w:tcMar>
                    <w:top w:w="39" w:type="dxa"/>
                    <w:left w:w="39" w:type="dxa"/>
                    <w:bottom w:w="39" w:type="dxa"/>
                    <w:right w:w="39" w:type="dxa"/>
                  </w:tcMar>
                </w:tcPr>
                <w:p w14:paraId="7DE27F34" w14:textId="77777777" w:rsidR="00884338" w:rsidRDefault="00937EDC">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884338" w14:paraId="63F6AF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D44F65" w14:textId="77777777" w:rsidR="00884338" w:rsidRDefault="00937EDC">
                  <w:pPr>
                    <w:spacing w:after="0" w:line="240" w:lineRule="auto"/>
                  </w:pPr>
                  <w:r>
                    <w:rPr>
                      <w:rFonts w:ascii="Calibri" w:eastAsia="Calibri" w:hAnsi="Calibri"/>
                      <w:color w:val="000000"/>
                    </w:rPr>
                    <w:t>2</w:t>
                  </w:r>
                </w:p>
              </w:tc>
            </w:tr>
            <w:tr w:rsidR="00884338" w14:paraId="577A1F17" w14:textId="77777777">
              <w:trPr>
                <w:trHeight w:val="262"/>
              </w:trPr>
              <w:tc>
                <w:tcPr>
                  <w:tcW w:w="10714" w:type="dxa"/>
                  <w:tcBorders>
                    <w:top w:val="nil"/>
                    <w:left w:val="nil"/>
                    <w:bottom w:val="nil"/>
                    <w:right w:val="nil"/>
                  </w:tcBorders>
                  <w:tcMar>
                    <w:top w:w="39" w:type="dxa"/>
                    <w:left w:w="39" w:type="dxa"/>
                    <w:bottom w:w="39" w:type="dxa"/>
                    <w:right w:w="39" w:type="dxa"/>
                  </w:tcMar>
                </w:tcPr>
                <w:p w14:paraId="09AD4699" w14:textId="77777777" w:rsidR="00884338" w:rsidRDefault="00937EDC">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884338" w14:paraId="57D5F7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07A873" w14:textId="77777777" w:rsidR="00884338" w:rsidRDefault="00937EDC">
                  <w:pPr>
                    <w:spacing w:after="0" w:line="240" w:lineRule="auto"/>
                  </w:pPr>
                  <w:r>
                    <w:rPr>
                      <w:rFonts w:ascii="Calibri" w:eastAsia="Calibri" w:hAnsi="Calibri"/>
                      <w:color w:val="000000"/>
                    </w:rPr>
                    <w:t>Care Finder Program</w:t>
                  </w:r>
                </w:p>
              </w:tc>
            </w:tr>
            <w:tr w:rsidR="00884338" w14:paraId="02DDC2EB" w14:textId="77777777">
              <w:trPr>
                <w:trHeight w:val="262"/>
              </w:trPr>
              <w:tc>
                <w:tcPr>
                  <w:tcW w:w="10714" w:type="dxa"/>
                  <w:tcBorders>
                    <w:top w:val="nil"/>
                    <w:left w:val="nil"/>
                    <w:bottom w:val="nil"/>
                    <w:right w:val="nil"/>
                  </w:tcBorders>
                  <w:tcMar>
                    <w:top w:w="39" w:type="dxa"/>
                    <w:left w:w="39" w:type="dxa"/>
                    <w:bottom w:w="39" w:type="dxa"/>
                    <w:right w:w="39" w:type="dxa"/>
                  </w:tcMar>
                </w:tcPr>
                <w:p w14:paraId="467B4A4A" w14:textId="77777777" w:rsidR="00884338" w:rsidRDefault="00937EDC">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884338" w14:paraId="4B8F4E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8B502B" w14:textId="77777777" w:rsidR="00884338" w:rsidRDefault="00937EDC">
                  <w:pPr>
                    <w:spacing w:after="0" w:line="240" w:lineRule="auto"/>
                  </w:pPr>
                  <w:r>
                    <w:rPr>
                      <w:rFonts w:ascii="Calibri" w:eastAsia="Calibri" w:hAnsi="Calibri"/>
                      <w:color w:val="000000"/>
                    </w:rPr>
                    <w:t>Modified</w:t>
                  </w:r>
                </w:p>
              </w:tc>
            </w:tr>
            <w:tr w:rsidR="00884338" w14:paraId="4FB6BC2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3B7DD6F" w14:textId="77777777" w:rsidR="00884338" w:rsidRDefault="00884338">
                  <w:pPr>
                    <w:spacing w:after="0" w:line="240" w:lineRule="auto"/>
                  </w:pPr>
                </w:p>
              </w:tc>
            </w:tr>
            <w:tr w:rsidR="00884338" w14:paraId="1739B9F9" w14:textId="77777777">
              <w:trPr>
                <w:trHeight w:val="282"/>
              </w:trPr>
              <w:tc>
                <w:tcPr>
                  <w:tcW w:w="10714" w:type="dxa"/>
                  <w:tcBorders>
                    <w:top w:val="nil"/>
                    <w:left w:val="nil"/>
                    <w:bottom w:val="nil"/>
                    <w:right w:val="nil"/>
                  </w:tcBorders>
                  <w:tcMar>
                    <w:top w:w="39" w:type="dxa"/>
                    <w:left w:w="39" w:type="dxa"/>
                    <w:bottom w:w="39" w:type="dxa"/>
                    <w:right w:w="39" w:type="dxa"/>
                  </w:tcMar>
                </w:tcPr>
                <w:p w14:paraId="305DBD73" w14:textId="77777777" w:rsidR="00884338" w:rsidRDefault="00884338">
                  <w:pPr>
                    <w:spacing w:after="0" w:line="240" w:lineRule="auto"/>
                  </w:pPr>
                </w:p>
              </w:tc>
            </w:tr>
            <w:tr w:rsidR="00884338" w14:paraId="789869D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6A6D411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CA04D17" w14:textId="77777777" w:rsidR="00884338" w:rsidRDefault="00937EDC">
                        <w:pPr>
                          <w:spacing w:after="0" w:line="240" w:lineRule="auto"/>
                        </w:pPr>
                        <w:r>
                          <w:rPr>
                            <w:noProof/>
                          </w:rPr>
                          <w:drawing>
                            <wp:inline distT="0" distB="0" distL="0" distR="0" wp14:anchorId="16A4D6E4" wp14:editId="4CD498C8">
                              <wp:extent cx="615003" cy="384377"/>
                              <wp:effectExtent l="0" t="0" r="0" b="0"/>
                              <wp:docPr id="94" name="img5.png"/>
                              <wp:cNvGraphicFramePr/>
                              <a:graphic xmlns:a="http://schemas.openxmlformats.org/drawingml/2006/main">
                                <a:graphicData uri="http://schemas.openxmlformats.org/drawingml/2006/picture">
                                  <pic:pic xmlns:pic="http://schemas.openxmlformats.org/drawingml/2006/picture">
                                    <pic:nvPicPr>
                                      <pic:cNvPr id="95"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4CBA37B5" w14:textId="77777777" w:rsidR="00884338" w:rsidRDefault="00884338">
                        <w:pPr>
                          <w:pStyle w:val="EmptyCellLayoutStyle"/>
                          <w:spacing w:after="0" w:line="240" w:lineRule="auto"/>
                        </w:pPr>
                      </w:p>
                    </w:tc>
                    <w:tc>
                      <w:tcPr>
                        <w:tcW w:w="4725" w:type="dxa"/>
                      </w:tcPr>
                      <w:p w14:paraId="1EF7F81E" w14:textId="77777777" w:rsidR="00884338" w:rsidRDefault="00884338">
                        <w:pPr>
                          <w:pStyle w:val="EmptyCellLayoutStyle"/>
                          <w:spacing w:after="0" w:line="240" w:lineRule="auto"/>
                        </w:pPr>
                      </w:p>
                    </w:tc>
                    <w:tc>
                      <w:tcPr>
                        <w:tcW w:w="4804" w:type="dxa"/>
                      </w:tcPr>
                      <w:p w14:paraId="29F656D0" w14:textId="77777777" w:rsidR="00884338" w:rsidRDefault="00884338">
                        <w:pPr>
                          <w:pStyle w:val="EmptyCellLayoutStyle"/>
                          <w:spacing w:after="0" w:line="240" w:lineRule="auto"/>
                        </w:pPr>
                      </w:p>
                    </w:tc>
                  </w:tr>
                  <w:tr w:rsidR="00884338" w14:paraId="34003869" w14:textId="77777777">
                    <w:trPr>
                      <w:trHeight w:val="601"/>
                    </w:trPr>
                    <w:tc>
                      <w:tcPr>
                        <w:tcW w:w="1095" w:type="dxa"/>
                        <w:vMerge/>
                      </w:tcPr>
                      <w:p w14:paraId="7C667C18" w14:textId="77777777" w:rsidR="00884338" w:rsidRDefault="00884338">
                        <w:pPr>
                          <w:pStyle w:val="EmptyCellLayoutStyle"/>
                          <w:spacing w:after="0" w:line="240" w:lineRule="auto"/>
                        </w:pPr>
                      </w:p>
                    </w:tc>
                    <w:tc>
                      <w:tcPr>
                        <w:tcW w:w="90" w:type="dxa"/>
                      </w:tcPr>
                      <w:p w14:paraId="02B3B123"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7492721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29F4E7A" w14:textId="77777777" w:rsidR="00884338" w:rsidRDefault="00937EDC">
                              <w:pPr>
                                <w:spacing w:after="0" w:line="240" w:lineRule="auto"/>
                              </w:pPr>
                              <w:r>
                                <w:rPr>
                                  <w:rFonts w:ascii="Calibri" w:eastAsia="Calibri" w:hAnsi="Calibri"/>
                                  <w:b/>
                                  <w:color w:val="000000"/>
                                  <w:sz w:val="24"/>
                                </w:rPr>
                                <w:t>Activity Priorities and Description</w:t>
                              </w:r>
                            </w:p>
                          </w:tc>
                        </w:tr>
                      </w:tbl>
                      <w:p w14:paraId="312FD00C" w14:textId="77777777" w:rsidR="00884338" w:rsidRDefault="00884338">
                        <w:pPr>
                          <w:spacing w:after="0" w:line="240" w:lineRule="auto"/>
                        </w:pPr>
                      </w:p>
                    </w:tc>
                    <w:tc>
                      <w:tcPr>
                        <w:tcW w:w="4804" w:type="dxa"/>
                      </w:tcPr>
                      <w:p w14:paraId="124D2139" w14:textId="77777777" w:rsidR="00884338" w:rsidRDefault="00884338">
                        <w:pPr>
                          <w:pStyle w:val="EmptyCellLayoutStyle"/>
                          <w:spacing w:after="0" w:line="240" w:lineRule="auto"/>
                        </w:pPr>
                      </w:p>
                    </w:tc>
                  </w:tr>
                </w:tbl>
                <w:p w14:paraId="0780F089" w14:textId="77777777" w:rsidR="00884338" w:rsidRDefault="00884338">
                  <w:pPr>
                    <w:spacing w:after="0" w:line="240" w:lineRule="auto"/>
                  </w:pPr>
                </w:p>
              </w:tc>
            </w:tr>
            <w:tr w:rsidR="00884338" w14:paraId="1C75687E" w14:textId="77777777">
              <w:trPr>
                <w:trHeight w:val="282"/>
              </w:trPr>
              <w:tc>
                <w:tcPr>
                  <w:tcW w:w="10714" w:type="dxa"/>
                  <w:tcBorders>
                    <w:top w:val="nil"/>
                    <w:left w:val="nil"/>
                    <w:bottom w:val="nil"/>
                    <w:right w:val="nil"/>
                  </w:tcBorders>
                  <w:tcMar>
                    <w:top w:w="39" w:type="dxa"/>
                    <w:left w:w="39" w:type="dxa"/>
                    <w:bottom w:w="39" w:type="dxa"/>
                    <w:right w:w="39" w:type="dxa"/>
                  </w:tcMar>
                </w:tcPr>
                <w:p w14:paraId="0A208405" w14:textId="77777777" w:rsidR="00884338" w:rsidRDefault="00884338">
                  <w:pPr>
                    <w:spacing w:after="0" w:line="240" w:lineRule="auto"/>
                  </w:pPr>
                </w:p>
              </w:tc>
            </w:tr>
            <w:tr w:rsidR="00884338" w14:paraId="47A0A403" w14:textId="77777777">
              <w:trPr>
                <w:trHeight w:val="262"/>
              </w:trPr>
              <w:tc>
                <w:tcPr>
                  <w:tcW w:w="10714" w:type="dxa"/>
                  <w:tcBorders>
                    <w:top w:val="nil"/>
                    <w:left w:val="nil"/>
                    <w:bottom w:val="nil"/>
                    <w:right w:val="nil"/>
                  </w:tcBorders>
                  <w:tcMar>
                    <w:top w:w="39" w:type="dxa"/>
                    <w:left w:w="39" w:type="dxa"/>
                    <w:bottom w:w="39" w:type="dxa"/>
                    <w:right w:w="39" w:type="dxa"/>
                  </w:tcMar>
                </w:tcPr>
                <w:p w14:paraId="5F3677D9" w14:textId="77777777" w:rsidR="00884338" w:rsidRDefault="00937EDC">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19AA45D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C0DB4E" w14:textId="77777777" w:rsidR="00884338" w:rsidRDefault="00937EDC">
                  <w:pPr>
                    <w:spacing w:after="0" w:line="240" w:lineRule="auto"/>
                  </w:pPr>
                  <w:r>
                    <w:rPr>
                      <w:rFonts w:ascii="Calibri" w:eastAsia="Calibri" w:hAnsi="Calibri"/>
                      <w:color w:val="000000"/>
                    </w:rPr>
                    <w:t>Aged Care</w:t>
                  </w:r>
                </w:p>
              </w:tc>
            </w:tr>
            <w:tr w:rsidR="00884338" w14:paraId="767CF0E9" w14:textId="77777777">
              <w:trPr>
                <w:trHeight w:val="282"/>
              </w:trPr>
              <w:tc>
                <w:tcPr>
                  <w:tcW w:w="10714" w:type="dxa"/>
                  <w:tcBorders>
                    <w:top w:val="nil"/>
                    <w:left w:val="nil"/>
                    <w:bottom w:val="nil"/>
                    <w:right w:val="nil"/>
                  </w:tcBorders>
                  <w:tcMar>
                    <w:top w:w="39" w:type="dxa"/>
                    <w:left w:w="39" w:type="dxa"/>
                    <w:bottom w:w="39" w:type="dxa"/>
                    <w:right w:w="39" w:type="dxa"/>
                  </w:tcMar>
                </w:tcPr>
                <w:p w14:paraId="3445D804" w14:textId="77777777" w:rsidR="00884338" w:rsidRDefault="00937EDC">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884338" w14:paraId="6A35AFA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330438" w14:textId="77777777" w:rsidR="00884338" w:rsidRDefault="00884338">
                  <w:pPr>
                    <w:spacing w:after="0" w:line="240" w:lineRule="auto"/>
                  </w:pPr>
                </w:p>
              </w:tc>
            </w:tr>
            <w:tr w:rsidR="00884338" w14:paraId="1541167F" w14:textId="77777777">
              <w:trPr>
                <w:trHeight w:val="262"/>
              </w:trPr>
              <w:tc>
                <w:tcPr>
                  <w:tcW w:w="10714" w:type="dxa"/>
                  <w:tcBorders>
                    <w:top w:val="nil"/>
                    <w:left w:val="nil"/>
                    <w:bottom w:val="nil"/>
                    <w:right w:val="nil"/>
                  </w:tcBorders>
                  <w:tcMar>
                    <w:top w:w="39" w:type="dxa"/>
                    <w:left w:w="39" w:type="dxa"/>
                    <w:bottom w:w="39" w:type="dxa"/>
                    <w:right w:w="39" w:type="dxa"/>
                  </w:tcMar>
                </w:tcPr>
                <w:p w14:paraId="289FCB25" w14:textId="77777777" w:rsidR="00884338" w:rsidRDefault="00937EDC">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54DF158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08C79F" w14:textId="77777777" w:rsidR="00884338" w:rsidRDefault="00937EDC">
                  <w:pPr>
                    <w:spacing w:after="0" w:line="240" w:lineRule="auto"/>
                  </w:pPr>
                  <w:r>
                    <w:rPr>
                      <w:rFonts w:ascii="Calibri" w:eastAsia="Calibri" w:hAnsi="Calibri"/>
                      <w:color w:val="000000"/>
                    </w:rPr>
                    <w:t>Maintain commissioned services to support targeted populations of older people to understand and access aged care and connect with relevant supports including a centralised referral point.</w:t>
                  </w:r>
                </w:p>
              </w:tc>
            </w:tr>
            <w:tr w:rsidR="00884338" w14:paraId="5983F974" w14:textId="77777777">
              <w:trPr>
                <w:trHeight w:val="262"/>
              </w:trPr>
              <w:tc>
                <w:tcPr>
                  <w:tcW w:w="10714" w:type="dxa"/>
                  <w:tcBorders>
                    <w:top w:val="nil"/>
                    <w:left w:val="nil"/>
                    <w:bottom w:val="nil"/>
                    <w:right w:val="nil"/>
                  </w:tcBorders>
                  <w:tcMar>
                    <w:top w:w="39" w:type="dxa"/>
                    <w:left w:w="39" w:type="dxa"/>
                    <w:bottom w:w="39" w:type="dxa"/>
                    <w:right w:w="39" w:type="dxa"/>
                  </w:tcMar>
                </w:tcPr>
                <w:p w14:paraId="0D498BC7" w14:textId="77777777" w:rsidR="00884338" w:rsidRDefault="00937EDC">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7274470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05BEC4" w14:textId="77777777" w:rsidR="00884338" w:rsidRDefault="00937EDC">
                  <w:pPr>
                    <w:spacing w:after="0" w:line="240" w:lineRule="auto"/>
                  </w:pPr>
                  <w:r>
                    <w:rPr>
                      <w:rFonts w:ascii="Calibri" w:eastAsia="Calibri" w:hAnsi="Calibri"/>
                      <w:color w:val="000000"/>
                    </w:rPr>
                    <w:t xml:space="preserve">AC 2.1 Maintain focus on the identification of gaps and needs in health and social service access and navigation for older people in SWS region. </w:t>
                  </w:r>
                  <w:r>
                    <w:rPr>
                      <w:rFonts w:ascii="Calibri" w:eastAsia="Calibri" w:hAnsi="Calibri"/>
                      <w:color w:val="000000"/>
                    </w:rPr>
                    <w:br/>
                    <w:t>AC 2.2 Support and monitor performance of the five commissioned service providers working to provide care finder services, across all seven SWS LGAs including to underserviced groups such as Aboriginal people, older people with a disability, and those at risk of homelessness.</w:t>
                  </w:r>
                  <w:r>
                    <w:rPr>
                      <w:rFonts w:ascii="Calibri" w:eastAsia="Calibri" w:hAnsi="Calibri"/>
                      <w:color w:val="000000"/>
                    </w:rPr>
                    <w:br/>
                    <w:t xml:space="preserve">AC 2.3 Support and monitor performance of two of the six commissioned services working with a focus on CALD populations. </w:t>
                  </w:r>
                  <w:r>
                    <w:rPr>
                      <w:rFonts w:ascii="Calibri" w:eastAsia="Calibri" w:hAnsi="Calibri"/>
                      <w:color w:val="000000"/>
                    </w:rPr>
                    <w:br/>
                    <w:t>AC 2.4 Support commissioned centralised intake service to embed the receival of referrals from community, extern</w:t>
                  </w:r>
                  <w:r>
                    <w:rPr>
                      <w:rFonts w:ascii="Calibri" w:eastAsia="Calibri" w:hAnsi="Calibri"/>
                      <w:color w:val="000000"/>
                    </w:rPr>
                    <w:t xml:space="preserve">al stakeholders, primary care and Local Health District services and assignment to the most appropriate care finder service and monitor contract performance. </w:t>
                  </w:r>
                  <w:r>
                    <w:rPr>
                      <w:rFonts w:ascii="Calibri" w:eastAsia="Calibri" w:hAnsi="Calibri"/>
                      <w:color w:val="000000"/>
                    </w:rPr>
                    <w:br/>
                    <w:t>AC 2.5 Maintain established Community of Practice with care finder services and relevant stakeholders to support shared learnings, timely resolution of issues and collegiality between care finder service providers   in the SWS region.</w:t>
                  </w:r>
                  <w:r>
                    <w:rPr>
                      <w:rFonts w:ascii="Calibri" w:eastAsia="Calibri" w:hAnsi="Calibri"/>
                      <w:color w:val="000000"/>
                    </w:rPr>
                    <w:br/>
                    <w:t>AC 2.6 Commission service specialising in supporting Aboriginal community members to supplement access provided via El</w:t>
                  </w:r>
                  <w:r>
                    <w:rPr>
                      <w:rFonts w:ascii="Calibri" w:eastAsia="Calibri" w:hAnsi="Calibri"/>
                      <w:color w:val="000000"/>
                    </w:rPr>
                    <w:t>der Care Support.</w:t>
                  </w:r>
                </w:p>
              </w:tc>
            </w:tr>
            <w:tr w:rsidR="00884338" w14:paraId="5D486DE3" w14:textId="77777777">
              <w:trPr>
                <w:trHeight w:val="527"/>
              </w:trPr>
              <w:tc>
                <w:tcPr>
                  <w:tcW w:w="10714" w:type="dxa"/>
                  <w:tcBorders>
                    <w:top w:val="nil"/>
                    <w:left w:val="nil"/>
                    <w:bottom w:val="nil"/>
                    <w:right w:val="nil"/>
                  </w:tcBorders>
                  <w:tcMar>
                    <w:top w:w="39" w:type="dxa"/>
                    <w:left w:w="39" w:type="dxa"/>
                    <w:bottom w:w="39" w:type="dxa"/>
                    <w:right w:w="39" w:type="dxa"/>
                  </w:tcMar>
                </w:tcPr>
                <w:p w14:paraId="71D6ECD4" w14:textId="77777777" w:rsidR="00884338" w:rsidRDefault="00937EDC">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884338" w14:paraId="78FC81EB" w14:textId="77777777">
              <w:trPr>
                <w:trHeight w:val="262"/>
              </w:trPr>
              <w:tc>
                <w:tcPr>
                  <w:tcW w:w="10714" w:type="dxa"/>
                  <w:tcBorders>
                    <w:top w:val="nil"/>
                    <w:left w:val="nil"/>
                    <w:bottom w:val="nil"/>
                    <w:right w:val="nil"/>
                  </w:tcBorders>
                  <w:tcMar>
                    <w:top w:w="39" w:type="dxa"/>
                    <w:left w:w="39" w:type="dxa"/>
                    <w:bottom w:w="39" w:type="dxa"/>
                    <w:right w:w="39" w:type="dxa"/>
                  </w:tcMar>
                </w:tcPr>
                <w:p w14:paraId="3EAC7475" w14:textId="77777777" w:rsidR="00884338" w:rsidRDefault="00937EDC">
                  <w:pPr>
                    <w:spacing w:after="0" w:line="240" w:lineRule="auto"/>
                  </w:pPr>
                  <w:r>
                    <w:rPr>
                      <w:rFonts w:ascii="Calibri" w:eastAsia="Calibri" w:hAnsi="Calibri"/>
                      <w:b/>
                      <w:color w:val="000000"/>
                    </w:rPr>
                    <w:t>Needs Assessment</w:t>
                  </w:r>
                </w:p>
              </w:tc>
            </w:tr>
            <w:tr w:rsidR="00884338" w14:paraId="4CB6987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111746" w14:textId="77777777" w:rsidR="00884338" w:rsidRDefault="00937EDC">
                  <w:pPr>
                    <w:spacing w:after="0" w:line="240" w:lineRule="auto"/>
                  </w:pPr>
                  <w:r>
                    <w:rPr>
                      <w:rFonts w:ascii="Calibri" w:eastAsia="Calibri" w:hAnsi="Calibri"/>
                      <w:color w:val="000000"/>
                    </w:rPr>
                    <w:t>SWSPHN Needs Assessment 2025-2028</w:t>
                  </w:r>
                </w:p>
              </w:tc>
            </w:tr>
            <w:tr w:rsidR="00884338" w14:paraId="1EC02BAA" w14:textId="77777777">
              <w:trPr>
                <w:trHeight w:val="277"/>
              </w:trPr>
              <w:tc>
                <w:tcPr>
                  <w:tcW w:w="10714" w:type="dxa"/>
                  <w:tcBorders>
                    <w:top w:val="nil"/>
                    <w:left w:val="nil"/>
                    <w:bottom w:val="nil"/>
                    <w:right w:val="nil"/>
                  </w:tcBorders>
                  <w:tcMar>
                    <w:top w:w="39" w:type="dxa"/>
                    <w:left w:w="39" w:type="dxa"/>
                    <w:bottom w:w="39" w:type="dxa"/>
                    <w:right w:w="39" w:type="dxa"/>
                  </w:tcMar>
                </w:tcPr>
                <w:p w14:paraId="1404FF3B" w14:textId="77777777" w:rsidR="00884338" w:rsidRDefault="00937EDC">
                  <w:pPr>
                    <w:spacing w:after="0" w:line="240" w:lineRule="auto"/>
                  </w:pPr>
                  <w:r>
                    <w:rPr>
                      <w:rFonts w:ascii="Calibri" w:eastAsia="Calibri" w:hAnsi="Calibri"/>
                      <w:b/>
                      <w:color w:val="000000"/>
                    </w:rPr>
                    <w:t>Priorities</w:t>
                  </w:r>
                </w:p>
              </w:tc>
            </w:tr>
            <w:tr w:rsidR="00884338" w14:paraId="103739DE"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46"/>
                    <w:gridCol w:w="1768"/>
                  </w:tblGrid>
                  <w:tr w:rsidR="00884338" w14:paraId="68DBD86C" w14:textId="77777777">
                    <w:tc>
                      <w:tcPr>
                        <w:tcW w:w="894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243"/>
                          <w:gridCol w:w="4685"/>
                        </w:tblGrid>
                        <w:tr w:rsidR="00884338" w14:paraId="73E5C311"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D57D932" w14:textId="77777777" w:rsidR="00884338" w:rsidRDefault="00937EDC">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E343519" w14:textId="77777777" w:rsidR="00884338" w:rsidRDefault="00937EDC">
                              <w:pPr>
                                <w:spacing w:after="0" w:line="240" w:lineRule="auto"/>
                              </w:pPr>
                              <w:r>
                                <w:rPr>
                                  <w:rFonts w:ascii="Calibri" w:eastAsia="Calibri" w:hAnsi="Calibri"/>
                                  <w:b/>
                                  <w:color w:val="000000"/>
                                </w:rPr>
                                <w:t>Page reference</w:t>
                              </w:r>
                            </w:p>
                          </w:tc>
                        </w:tr>
                        <w:tr w:rsidR="00884338" w14:paraId="6B862F3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0794BDA" w14:textId="77777777" w:rsidR="00884338" w:rsidRDefault="00937EDC">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85FBA98" w14:textId="77777777" w:rsidR="00884338" w:rsidRDefault="00937EDC">
                              <w:pPr>
                                <w:spacing w:after="0" w:line="240" w:lineRule="auto"/>
                              </w:pPr>
                              <w:r>
                                <w:rPr>
                                  <w:rFonts w:ascii="Calibri" w:eastAsia="Calibri" w:hAnsi="Calibri"/>
                                  <w:color w:val="000000"/>
                                </w:rPr>
                                <w:t>31</w:t>
                              </w:r>
                            </w:p>
                          </w:tc>
                        </w:tr>
                      </w:tbl>
                      <w:p w14:paraId="15CEFEB8" w14:textId="77777777" w:rsidR="00884338" w:rsidRDefault="00884338">
                        <w:pPr>
                          <w:spacing w:after="0" w:line="240" w:lineRule="auto"/>
                        </w:pPr>
                      </w:p>
                    </w:tc>
                    <w:tc>
                      <w:tcPr>
                        <w:tcW w:w="1768" w:type="dxa"/>
                      </w:tcPr>
                      <w:p w14:paraId="410E9E4D" w14:textId="77777777" w:rsidR="00884338" w:rsidRDefault="00884338">
                        <w:pPr>
                          <w:pStyle w:val="EmptyCellLayoutStyle"/>
                          <w:spacing w:after="0" w:line="240" w:lineRule="auto"/>
                        </w:pPr>
                      </w:p>
                    </w:tc>
                  </w:tr>
                </w:tbl>
                <w:p w14:paraId="550A8904" w14:textId="77777777" w:rsidR="00884338" w:rsidRDefault="00884338">
                  <w:pPr>
                    <w:spacing w:after="0" w:line="240" w:lineRule="auto"/>
                  </w:pPr>
                </w:p>
              </w:tc>
            </w:tr>
            <w:tr w:rsidR="00884338" w14:paraId="587ACE7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1B3C434" w14:textId="77777777" w:rsidR="00884338" w:rsidRDefault="00884338">
                  <w:pPr>
                    <w:spacing w:after="0" w:line="240" w:lineRule="auto"/>
                  </w:pPr>
                </w:p>
              </w:tc>
            </w:tr>
            <w:tr w:rsidR="00884338" w14:paraId="57211BAD" w14:textId="77777777">
              <w:trPr>
                <w:trHeight w:val="282"/>
              </w:trPr>
              <w:tc>
                <w:tcPr>
                  <w:tcW w:w="10714" w:type="dxa"/>
                  <w:tcBorders>
                    <w:top w:val="nil"/>
                    <w:left w:val="nil"/>
                    <w:bottom w:val="nil"/>
                    <w:right w:val="nil"/>
                  </w:tcBorders>
                  <w:tcMar>
                    <w:top w:w="39" w:type="dxa"/>
                    <w:left w:w="39" w:type="dxa"/>
                    <w:bottom w:w="39" w:type="dxa"/>
                    <w:right w:w="39" w:type="dxa"/>
                  </w:tcMar>
                </w:tcPr>
                <w:p w14:paraId="7A4F8152" w14:textId="77777777" w:rsidR="00884338" w:rsidRDefault="00884338">
                  <w:pPr>
                    <w:spacing w:after="0" w:line="240" w:lineRule="auto"/>
                  </w:pPr>
                </w:p>
              </w:tc>
            </w:tr>
            <w:tr w:rsidR="00884338" w14:paraId="6E2D206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2A021F4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C2FA37A" w14:textId="77777777" w:rsidR="00884338" w:rsidRDefault="00937EDC">
                        <w:pPr>
                          <w:spacing w:after="0" w:line="240" w:lineRule="auto"/>
                        </w:pPr>
                        <w:r>
                          <w:rPr>
                            <w:noProof/>
                          </w:rPr>
                          <w:drawing>
                            <wp:inline distT="0" distB="0" distL="0" distR="0" wp14:anchorId="12F61417" wp14:editId="056D6B42">
                              <wp:extent cx="615003" cy="384377"/>
                              <wp:effectExtent l="0" t="0" r="0" b="0"/>
                              <wp:docPr id="96" name="img6.png"/>
                              <wp:cNvGraphicFramePr/>
                              <a:graphic xmlns:a="http://schemas.openxmlformats.org/drawingml/2006/main">
                                <a:graphicData uri="http://schemas.openxmlformats.org/drawingml/2006/picture">
                                  <pic:pic xmlns:pic="http://schemas.openxmlformats.org/drawingml/2006/picture">
                                    <pic:nvPicPr>
                                      <pic:cNvPr id="97"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3A9F3AD0" w14:textId="77777777" w:rsidR="00884338" w:rsidRDefault="00884338">
                        <w:pPr>
                          <w:pStyle w:val="EmptyCellLayoutStyle"/>
                          <w:spacing w:after="0" w:line="240" w:lineRule="auto"/>
                        </w:pPr>
                      </w:p>
                    </w:tc>
                    <w:tc>
                      <w:tcPr>
                        <w:tcW w:w="4725" w:type="dxa"/>
                      </w:tcPr>
                      <w:p w14:paraId="09A01FF2" w14:textId="77777777" w:rsidR="00884338" w:rsidRDefault="00884338">
                        <w:pPr>
                          <w:pStyle w:val="EmptyCellLayoutStyle"/>
                          <w:spacing w:after="0" w:line="240" w:lineRule="auto"/>
                        </w:pPr>
                      </w:p>
                    </w:tc>
                    <w:tc>
                      <w:tcPr>
                        <w:tcW w:w="4804" w:type="dxa"/>
                      </w:tcPr>
                      <w:p w14:paraId="5EF64D58" w14:textId="77777777" w:rsidR="00884338" w:rsidRDefault="00884338">
                        <w:pPr>
                          <w:pStyle w:val="EmptyCellLayoutStyle"/>
                          <w:spacing w:after="0" w:line="240" w:lineRule="auto"/>
                        </w:pPr>
                      </w:p>
                    </w:tc>
                  </w:tr>
                  <w:tr w:rsidR="00884338" w14:paraId="64BCF82A" w14:textId="77777777">
                    <w:trPr>
                      <w:trHeight w:val="601"/>
                    </w:trPr>
                    <w:tc>
                      <w:tcPr>
                        <w:tcW w:w="1095" w:type="dxa"/>
                        <w:vMerge/>
                      </w:tcPr>
                      <w:p w14:paraId="2E76DFBB" w14:textId="77777777" w:rsidR="00884338" w:rsidRDefault="00884338">
                        <w:pPr>
                          <w:pStyle w:val="EmptyCellLayoutStyle"/>
                          <w:spacing w:after="0" w:line="240" w:lineRule="auto"/>
                        </w:pPr>
                      </w:p>
                    </w:tc>
                    <w:tc>
                      <w:tcPr>
                        <w:tcW w:w="90" w:type="dxa"/>
                      </w:tcPr>
                      <w:p w14:paraId="2171C2DB"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3B3992E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44D0EB2" w14:textId="77777777" w:rsidR="00884338" w:rsidRDefault="00937EDC">
                              <w:pPr>
                                <w:spacing w:after="0" w:line="240" w:lineRule="auto"/>
                              </w:pPr>
                              <w:r>
                                <w:rPr>
                                  <w:rFonts w:ascii="Calibri" w:eastAsia="Calibri" w:hAnsi="Calibri"/>
                                  <w:b/>
                                  <w:color w:val="000000"/>
                                  <w:sz w:val="24"/>
                                </w:rPr>
                                <w:t>Activity Demographics</w:t>
                              </w:r>
                            </w:p>
                          </w:tc>
                        </w:tr>
                      </w:tbl>
                      <w:p w14:paraId="2AC5E317" w14:textId="77777777" w:rsidR="00884338" w:rsidRDefault="00884338">
                        <w:pPr>
                          <w:spacing w:after="0" w:line="240" w:lineRule="auto"/>
                        </w:pPr>
                      </w:p>
                    </w:tc>
                    <w:tc>
                      <w:tcPr>
                        <w:tcW w:w="4804" w:type="dxa"/>
                      </w:tcPr>
                      <w:p w14:paraId="04A5B928" w14:textId="77777777" w:rsidR="00884338" w:rsidRDefault="00884338">
                        <w:pPr>
                          <w:pStyle w:val="EmptyCellLayoutStyle"/>
                          <w:spacing w:after="0" w:line="240" w:lineRule="auto"/>
                        </w:pPr>
                      </w:p>
                    </w:tc>
                  </w:tr>
                </w:tbl>
                <w:p w14:paraId="40894BC8" w14:textId="77777777" w:rsidR="00884338" w:rsidRDefault="00884338">
                  <w:pPr>
                    <w:spacing w:after="0" w:line="240" w:lineRule="auto"/>
                  </w:pPr>
                </w:p>
              </w:tc>
            </w:tr>
            <w:tr w:rsidR="00884338" w14:paraId="5E9F5CE7" w14:textId="77777777">
              <w:trPr>
                <w:trHeight w:val="282"/>
              </w:trPr>
              <w:tc>
                <w:tcPr>
                  <w:tcW w:w="10714" w:type="dxa"/>
                  <w:tcBorders>
                    <w:top w:val="nil"/>
                    <w:left w:val="nil"/>
                    <w:bottom w:val="nil"/>
                    <w:right w:val="nil"/>
                  </w:tcBorders>
                  <w:tcMar>
                    <w:top w:w="39" w:type="dxa"/>
                    <w:left w:w="39" w:type="dxa"/>
                    <w:bottom w:w="39" w:type="dxa"/>
                    <w:right w:w="39" w:type="dxa"/>
                  </w:tcMar>
                </w:tcPr>
                <w:p w14:paraId="54410D12" w14:textId="77777777" w:rsidR="00884338" w:rsidRDefault="00884338">
                  <w:pPr>
                    <w:spacing w:after="0" w:line="240" w:lineRule="auto"/>
                  </w:pPr>
                </w:p>
              </w:tc>
            </w:tr>
            <w:tr w:rsidR="00884338" w14:paraId="21D784B4" w14:textId="77777777">
              <w:trPr>
                <w:trHeight w:val="262"/>
              </w:trPr>
              <w:tc>
                <w:tcPr>
                  <w:tcW w:w="10714" w:type="dxa"/>
                  <w:tcBorders>
                    <w:top w:val="nil"/>
                    <w:left w:val="nil"/>
                    <w:bottom w:val="nil"/>
                    <w:right w:val="nil"/>
                  </w:tcBorders>
                  <w:tcMar>
                    <w:top w:w="39" w:type="dxa"/>
                    <w:left w:w="39" w:type="dxa"/>
                    <w:bottom w:w="39" w:type="dxa"/>
                    <w:right w:w="39" w:type="dxa"/>
                  </w:tcMar>
                </w:tcPr>
                <w:p w14:paraId="22BC034E" w14:textId="77777777" w:rsidR="00884338" w:rsidRDefault="00937EDC">
                  <w:pPr>
                    <w:spacing w:after="0" w:line="240" w:lineRule="auto"/>
                  </w:pPr>
                  <w:r>
                    <w:rPr>
                      <w:rFonts w:ascii="Calibri" w:eastAsia="Calibri" w:hAnsi="Calibri"/>
                      <w:b/>
                      <w:color w:val="000000"/>
                    </w:rPr>
                    <w:t xml:space="preserve">Target Population Cohort </w:t>
                  </w:r>
                </w:p>
              </w:tc>
            </w:tr>
            <w:tr w:rsidR="00884338" w14:paraId="0B2E23C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0ABE29" w14:textId="77777777" w:rsidR="00884338" w:rsidRDefault="00937EDC">
                  <w:pPr>
                    <w:spacing w:after="0" w:line="240" w:lineRule="auto"/>
                  </w:pPr>
                  <w:r>
                    <w:rPr>
                      <w:rFonts w:ascii="Calibri" w:eastAsia="Calibri" w:hAnsi="Calibri"/>
                      <w:color w:val="000000"/>
                    </w:rPr>
                    <w:t>People who are eligible for aged care services and have one or more reasons for requiring intensive support to:</w:t>
                  </w:r>
                  <w:r>
                    <w:rPr>
                      <w:rFonts w:ascii="Calibri" w:eastAsia="Calibri" w:hAnsi="Calibri"/>
                      <w:color w:val="000000"/>
                    </w:rPr>
                    <w:br/>
                    <w:t>- Interact with My Aged Care and access aged care services and/or</w:t>
                  </w:r>
                  <w:r>
                    <w:rPr>
                      <w:rFonts w:ascii="Calibri" w:eastAsia="Calibri" w:hAnsi="Calibri"/>
                      <w:color w:val="000000"/>
                    </w:rPr>
                    <w:br/>
                    <w:t xml:space="preserve">- Access other relevant supports in the community. </w:t>
                  </w:r>
                  <w:r>
                    <w:rPr>
                      <w:rFonts w:ascii="Calibri" w:eastAsia="Calibri" w:hAnsi="Calibri"/>
                      <w:color w:val="000000"/>
                    </w:rPr>
                    <w:br/>
                    <w:t>Eligibility people are:</w:t>
                  </w:r>
                  <w:r>
                    <w:rPr>
                      <w:rFonts w:ascii="Calibri" w:eastAsia="Calibri" w:hAnsi="Calibri"/>
                      <w:color w:val="000000"/>
                    </w:rPr>
                    <w:br/>
                    <w:t>- People aged 65 years and over.</w:t>
                  </w:r>
                  <w:r>
                    <w:rPr>
                      <w:rFonts w:ascii="Calibri" w:eastAsia="Calibri" w:hAnsi="Calibri"/>
                      <w:color w:val="000000"/>
                    </w:rPr>
                    <w:br/>
                    <w:t>- Aboriginal and Torres Strait Islander people 50 years and older.</w:t>
                  </w:r>
                  <w:r>
                    <w:rPr>
                      <w:rFonts w:ascii="Calibri" w:eastAsia="Calibri" w:hAnsi="Calibri"/>
                      <w:color w:val="000000"/>
                    </w:rPr>
                    <w:br/>
                    <w:t>- People with premature ageing:</w:t>
                  </w:r>
                  <w:r>
                    <w:rPr>
                      <w:rFonts w:ascii="Calibri" w:eastAsia="Calibri" w:hAnsi="Calibri"/>
                      <w:color w:val="000000"/>
                    </w:rPr>
                    <w:br/>
                    <w:t xml:space="preserve">       - 50+ years for non-Aboriginal and Torres Strait Islander people.</w:t>
                  </w:r>
                  <w:r>
                    <w:rPr>
                      <w:rFonts w:ascii="Calibri" w:eastAsia="Calibri" w:hAnsi="Calibri"/>
                      <w:color w:val="000000"/>
                    </w:rPr>
                    <w:br/>
                    <w:t xml:space="preserve">       - 45+ for Aboriginal and Torres Strait Islander people.</w:t>
                  </w:r>
                </w:p>
              </w:tc>
            </w:tr>
            <w:tr w:rsidR="00884338" w14:paraId="20984F38" w14:textId="77777777">
              <w:trPr>
                <w:trHeight w:val="282"/>
              </w:trPr>
              <w:tc>
                <w:tcPr>
                  <w:tcW w:w="10714" w:type="dxa"/>
                  <w:tcBorders>
                    <w:top w:val="nil"/>
                    <w:left w:val="nil"/>
                    <w:bottom w:val="nil"/>
                    <w:right w:val="nil"/>
                  </w:tcBorders>
                  <w:tcMar>
                    <w:top w:w="39" w:type="dxa"/>
                    <w:left w:w="39" w:type="dxa"/>
                    <w:bottom w:w="39" w:type="dxa"/>
                    <w:right w:w="39" w:type="dxa"/>
                  </w:tcMar>
                </w:tcPr>
                <w:p w14:paraId="041E7C6F" w14:textId="77777777" w:rsidR="00884338" w:rsidRDefault="00937EDC">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884338" w14:paraId="126A1A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23E738" w14:textId="77777777" w:rsidR="00884338" w:rsidRDefault="00884338">
                  <w:pPr>
                    <w:spacing w:after="0" w:line="240" w:lineRule="auto"/>
                  </w:pPr>
                </w:p>
              </w:tc>
            </w:tr>
            <w:tr w:rsidR="00884338" w14:paraId="7864FE8C" w14:textId="77777777">
              <w:trPr>
                <w:trHeight w:val="262"/>
              </w:trPr>
              <w:tc>
                <w:tcPr>
                  <w:tcW w:w="10714" w:type="dxa"/>
                  <w:tcBorders>
                    <w:top w:val="nil"/>
                    <w:left w:val="nil"/>
                    <w:bottom w:val="nil"/>
                    <w:right w:val="nil"/>
                  </w:tcBorders>
                  <w:tcMar>
                    <w:top w:w="39" w:type="dxa"/>
                    <w:left w:w="39" w:type="dxa"/>
                    <w:bottom w:w="39" w:type="dxa"/>
                    <w:right w:w="39" w:type="dxa"/>
                  </w:tcMar>
                </w:tcPr>
                <w:p w14:paraId="0B989A52" w14:textId="77777777" w:rsidR="00884338" w:rsidRDefault="00937EDC">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884338" w14:paraId="1991FF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863AFE" w14:textId="77777777" w:rsidR="00884338" w:rsidRDefault="00937EDC">
                  <w:pPr>
                    <w:spacing w:after="0" w:line="240" w:lineRule="auto"/>
                  </w:pPr>
                  <w:r>
                    <w:rPr>
                      <w:rFonts w:ascii="Calibri" w:eastAsia="Calibri" w:hAnsi="Calibri"/>
                      <w:color w:val="000000"/>
                    </w:rPr>
                    <w:t>No</w:t>
                  </w:r>
                </w:p>
              </w:tc>
            </w:tr>
            <w:tr w:rsidR="00884338" w14:paraId="16387446" w14:textId="77777777">
              <w:trPr>
                <w:trHeight w:val="282"/>
              </w:trPr>
              <w:tc>
                <w:tcPr>
                  <w:tcW w:w="10714" w:type="dxa"/>
                  <w:tcBorders>
                    <w:top w:val="nil"/>
                    <w:left w:val="nil"/>
                    <w:bottom w:val="nil"/>
                    <w:right w:val="nil"/>
                  </w:tcBorders>
                  <w:tcMar>
                    <w:top w:w="39" w:type="dxa"/>
                    <w:left w:w="39" w:type="dxa"/>
                    <w:bottom w:w="39" w:type="dxa"/>
                    <w:right w:w="39" w:type="dxa"/>
                  </w:tcMar>
                </w:tcPr>
                <w:p w14:paraId="10F4B10A" w14:textId="77777777" w:rsidR="00884338" w:rsidRDefault="00937EDC">
                  <w:pPr>
                    <w:spacing w:after="0" w:line="240" w:lineRule="auto"/>
                  </w:pPr>
                  <w:r>
                    <w:rPr>
                      <w:rFonts w:ascii="Calibri" w:eastAsia="Calibri" w:hAnsi="Calibri"/>
                      <w:b/>
                      <w:color w:val="000000"/>
                    </w:rPr>
                    <w:t xml:space="preserve">Indigenous Specific Comments </w:t>
                  </w:r>
                </w:p>
              </w:tc>
            </w:tr>
            <w:tr w:rsidR="00884338" w14:paraId="1034742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D15848" w14:textId="77777777" w:rsidR="00884338" w:rsidRDefault="00884338">
                  <w:pPr>
                    <w:spacing w:after="0" w:line="240" w:lineRule="auto"/>
                  </w:pPr>
                </w:p>
              </w:tc>
            </w:tr>
            <w:tr w:rsidR="00884338" w14:paraId="1A3B3D42" w14:textId="77777777">
              <w:trPr>
                <w:trHeight w:val="282"/>
              </w:trPr>
              <w:tc>
                <w:tcPr>
                  <w:tcW w:w="10714" w:type="dxa"/>
                  <w:tcBorders>
                    <w:top w:val="nil"/>
                    <w:left w:val="nil"/>
                    <w:bottom w:val="nil"/>
                    <w:right w:val="nil"/>
                  </w:tcBorders>
                  <w:tcMar>
                    <w:top w:w="39" w:type="dxa"/>
                    <w:left w:w="39" w:type="dxa"/>
                    <w:bottom w:w="39" w:type="dxa"/>
                    <w:right w:w="39" w:type="dxa"/>
                  </w:tcMar>
                </w:tcPr>
                <w:p w14:paraId="47581C1C" w14:textId="77777777" w:rsidR="00884338" w:rsidRDefault="00937EDC">
                  <w:pPr>
                    <w:spacing w:after="0" w:line="240" w:lineRule="auto"/>
                  </w:pPr>
                  <w:r>
                    <w:rPr>
                      <w:rFonts w:ascii="Calibri" w:eastAsia="Calibri" w:hAnsi="Calibri"/>
                      <w:b/>
                      <w:color w:val="000000"/>
                      <w:sz w:val="24"/>
                    </w:rPr>
                    <w:t xml:space="preserve">Coverage </w:t>
                  </w:r>
                </w:p>
              </w:tc>
            </w:tr>
            <w:tr w:rsidR="00884338" w14:paraId="272BB294" w14:textId="77777777">
              <w:trPr>
                <w:trHeight w:val="262"/>
              </w:trPr>
              <w:tc>
                <w:tcPr>
                  <w:tcW w:w="10714" w:type="dxa"/>
                  <w:tcBorders>
                    <w:top w:val="nil"/>
                    <w:left w:val="nil"/>
                    <w:bottom w:val="nil"/>
                    <w:right w:val="nil"/>
                  </w:tcBorders>
                  <w:tcMar>
                    <w:top w:w="39" w:type="dxa"/>
                    <w:left w:w="39" w:type="dxa"/>
                    <w:bottom w:w="39" w:type="dxa"/>
                    <w:right w:w="39" w:type="dxa"/>
                  </w:tcMar>
                </w:tcPr>
                <w:p w14:paraId="6DA9D3B5" w14:textId="77777777" w:rsidR="00884338" w:rsidRDefault="00937EDC">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884338" w14:paraId="781401D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6E99ED" w14:textId="77777777" w:rsidR="00884338" w:rsidRDefault="00937EDC">
                  <w:pPr>
                    <w:spacing w:after="0" w:line="240" w:lineRule="auto"/>
                  </w:pPr>
                  <w:r>
                    <w:rPr>
                      <w:rFonts w:ascii="Calibri" w:eastAsia="Calibri" w:hAnsi="Calibri"/>
                      <w:color w:val="000000"/>
                    </w:rPr>
                    <w:t>Yes</w:t>
                  </w:r>
                </w:p>
              </w:tc>
            </w:tr>
            <w:tr w:rsidR="00884338" w14:paraId="01A5CBA2" w14:textId="77777777">
              <w:trPr>
                <w:trHeight w:val="282"/>
              </w:trPr>
              <w:tc>
                <w:tcPr>
                  <w:tcW w:w="10714" w:type="dxa"/>
                  <w:tcBorders>
                    <w:top w:val="nil"/>
                    <w:left w:val="nil"/>
                    <w:bottom w:val="nil"/>
                    <w:right w:val="nil"/>
                  </w:tcBorders>
                  <w:tcMar>
                    <w:top w:w="39" w:type="dxa"/>
                    <w:left w:w="39" w:type="dxa"/>
                    <w:bottom w:w="39" w:type="dxa"/>
                    <w:right w:w="39" w:type="dxa"/>
                  </w:tcMar>
                </w:tcPr>
                <w:p w14:paraId="3297B920" w14:textId="77777777" w:rsidR="00884338" w:rsidRDefault="00884338">
                  <w:pPr>
                    <w:spacing w:after="0" w:line="240" w:lineRule="auto"/>
                  </w:pPr>
                </w:p>
              </w:tc>
            </w:tr>
            <w:tr w:rsidR="00884338" w14:paraId="1AAA08F6" w14:textId="77777777">
              <w:tc>
                <w:tcPr>
                  <w:tcW w:w="10714" w:type="dxa"/>
                  <w:tcBorders>
                    <w:top w:val="nil"/>
                    <w:left w:val="nil"/>
                    <w:bottom w:val="nil"/>
                    <w:right w:val="nil"/>
                  </w:tcBorders>
                  <w:tcMar>
                    <w:top w:w="0" w:type="dxa"/>
                    <w:left w:w="0" w:type="dxa"/>
                    <w:bottom w:w="0" w:type="dxa"/>
                    <w:right w:w="0" w:type="dxa"/>
                  </w:tcMar>
                </w:tcPr>
                <w:p w14:paraId="5081B282" w14:textId="77777777" w:rsidR="00884338" w:rsidRDefault="00884338">
                  <w:pPr>
                    <w:spacing w:after="0" w:line="240" w:lineRule="auto"/>
                  </w:pPr>
                </w:p>
              </w:tc>
            </w:tr>
            <w:tr w:rsidR="00884338" w14:paraId="4752C40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8267B3F" w14:textId="77777777" w:rsidR="00884338" w:rsidRDefault="00884338">
                  <w:pPr>
                    <w:spacing w:after="0" w:line="240" w:lineRule="auto"/>
                  </w:pPr>
                </w:p>
              </w:tc>
            </w:tr>
            <w:tr w:rsidR="00884338" w14:paraId="30E85E4F" w14:textId="77777777">
              <w:trPr>
                <w:trHeight w:val="282"/>
              </w:trPr>
              <w:tc>
                <w:tcPr>
                  <w:tcW w:w="10714" w:type="dxa"/>
                  <w:tcBorders>
                    <w:top w:val="nil"/>
                    <w:left w:val="nil"/>
                    <w:bottom w:val="nil"/>
                    <w:right w:val="nil"/>
                  </w:tcBorders>
                  <w:tcMar>
                    <w:top w:w="39" w:type="dxa"/>
                    <w:left w:w="39" w:type="dxa"/>
                    <w:bottom w:w="39" w:type="dxa"/>
                    <w:right w:w="39" w:type="dxa"/>
                  </w:tcMar>
                </w:tcPr>
                <w:p w14:paraId="4D3622F8" w14:textId="77777777" w:rsidR="00884338" w:rsidRDefault="00884338">
                  <w:pPr>
                    <w:spacing w:after="0" w:line="240" w:lineRule="auto"/>
                  </w:pPr>
                </w:p>
              </w:tc>
            </w:tr>
            <w:tr w:rsidR="00884338" w14:paraId="345A2F7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3AE7BDC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D76CAD9" w14:textId="77777777" w:rsidR="00884338" w:rsidRDefault="00937EDC">
                        <w:pPr>
                          <w:spacing w:after="0" w:line="240" w:lineRule="auto"/>
                        </w:pPr>
                        <w:r>
                          <w:rPr>
                            <w:noProof/>
                          </w:rPr>
                          <w:drawing>
                            <wp:inline distT="0" distB="0" distL="0" distR="0" wp14:anchorId="51B87F98" wp14:editId="2E03C209">
                              <wp:extent cx="615003" cy="384377"/>
                              <wp:effectExtent l="0" t="0" r="0" b="0"/>
                              <wp:docPr id="98" name="img7.png"/>
                              <wp:cNvGraphicFramePr/>
                              <a:graphic xmlns:a="http://schemas.openxmlformats.org/drawingml/2006/main">
                                <a:graphicData uri="http://schemas.openxmlformats.org/drawingml/2006/picture">
                                  <pic:pic xmlns:pic="http://schemas.openxmlformats.org/drawingml/2006/picture">
                                    <pic:nvPicPr>
                                      <pic:cNvPr id="99"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3150D1FB" w14:textId="77777777" w:rsidR="00884338" w:rsidRDefault="00884338">
                        <w:pPr>
                          <w:pStyle w:val="EmptyCellLayoutStyle"/>
                          <w:spacing w:after="0" w:line="240" w:lineRule="auto"/>
                        </w:pPr>
                      </w:p>
                    </w:tc>
                    <w:tc>
                      <w:tcPr>
                        <w:tcW w:w="4725" w:type="dxa"/>
                      </w:tcPr>
                      <w:p w14:paraId="04945A49" w14:textId="77777777" w:rsidR="00884338" w:rsidRDefault="00884338">
                        <w:pPr>
                          <w:pStyle w:val="EmptyCellLayoutStyle"/>
                          <w:spacing w:after="0" w:line="240" w:lineRule="auto"/>
                        </w:pPr>
                      </w:p>
                    </w:tc>
                    <w:tc>
                      <w:tcPr>
                        <w:tcW w:w="4804" w:type="dxa"/>
                      </w:tcPr>
                      <w:p w14:paraId="4A585CAA" w14:textId="77777777" w:rsidR="00884338" w:rsidRDefault="00884338">
                        <w:pPr>
                          <w:pStyle w:val="EmptyCellLayoutStyle"/>
                          <w:spacing w:after="0" w:line="240" w:lineRule="auto"/>
                        </w:pPr>
                      </w:p>
                    </w:tc>
                  </w:tr>
                  <w:tr w:rsidR="00884338" w14:paraId="7720A58A" w14:textId="77777777">
                    <w:trPr>
                      <w:trHeight w:val="601"/>
                    </w:trPr>
                    <w:tc>
                      <w:tcPr>
                        <w:tcW w:w="1095" w:type="dxa"/>
                        <w:vMerge/>
                      </w:tcPr>
                      <w:p w14:paraId="6769255B" w14:textId="77777777" w:rsidR="00884338" w:rsidRDefault="00884338">
                        <w:pPr>
                          <w:pStyle w:val="EmptyCellLayoutStyle"/>
                          <w:spacing w:after="0" w:line="240" w:lineRule="auto"/>
                        </w:pPr>
                      </w:p>
                    </w:tc>
                    <w:tc>
                      <w:tcPr>
                        <w:tcW w:w="90" w:type="dxa"/>
                      </w:tcPr>
                      <w:p w14:paraId="47CB03A0"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6E2A18C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256FCB9" w14:textId="77777777" w:rsidR="00884338" w:rsidRDefault="00937EDC">
                              <w:pPr>
                                <w:spacing w:after="0" w:line="240" w:lineRule="auto"/>
                              </w:pPr>
                              <w:r>
                                <w:rPr>
                                  <w:rFonts w:ascii="Calibri" w:eastAsia="Calibri" w:hAnsi="Calibri"/>
                                  <w:b/>
                                  <w:color w:val="000000"/>
                                  <w:sz w:val="24"/>
                                </w:rPr>
                                <w:t>Activity Consultation and Collaboration</w:t>
                              </w:r>
                            </w:p>
                          </w:tc>
                        </w:tr>
                      </w:tbl>
                      <w:p w14:paraId="60046BE5" w14:textId="77777777" w:rsidR="00884338" w:rsidRDefault="00884338">
                        <w:pPr>
                          <w:spacing w:after="0" w:line="240" w:lineRule="auto"/>
                        </w:pPr>
                      </w:p>
                    </w:tc>
                    <w:tc>
                      <w:tcPr>
                        <w:tcW w:w="4804" w:type="dxa"/>
                      </w:tcPr>
                      <w:p w14:paraId="24AC0AA2" w14:textId="77777777" w:rsidR="00884338" w:rsidRDefault="00884338">
                        <w:pPr>
                          <w:pStyle w:val="EmptyCellLayoutStyle"/>
                          <w:spacing w:after="0" w:line="240" w:lineRule="auto"/>
                        </w:pPr>
                      </w:p>
                    </w:tc>
                  </w:tr>
                </w:tbl>
                <w:p w14:paraId="3A7BA448" w14:textId="77777777" w:rsidR="00884338" w:rsidRDefault="00884338">
                  <w:pPr>
                    <w:spacing w:after="0" w:line="240" w:lineRule="auto"/>
                  </w:pPr>
                </w:p>
              </w:tc>
            </w:tr>
            <w:tr w:rsidR="00884338" w14:paraId="32E79F8E" w14:textId="77777777">
              <w:trPr>
                <w:trHeight w:val="282"/>
              </w:trPr>
              <w:tc>
                <w:tcPr>
                  <w:tcW w:w="10714" w:type="dxa"/>
                  <w:tcBorders>
                    <w:top w:val="nil"/>
                    <w:left w:val="nil"/>
                    <w:bottom w:val="nil"/>
                    <w:right w:val="nil"/>
                  </w:tcBorders>
                  <w:tcMar>
                    <w:top w:w="39" w:type="dxa"/>
                    <w:left w:w="39" w:type="dxa"/>
                    <w:bottom w:w="39" w:type="dxa"/>
                    <w:right w:w="39" w:type="dxa"/>
                  </w:tcMar>
                </w:tcPr>
                <w:p w14:paraId="02DB520E" w14:textId="77777777" w:rsidR="00884338" w:rsidRDefault="00884338">
                  <w:pPr>
                    <w:spacing w:after="0" w:line="240" w:lineRule="auto"/>
                  </w:pPr>
                </w:p>
              </w:tc>
            </w:tr>
            <w:tr w:rsidR="00884338" w14:paraId="1E43CDD2" w14:textId="77777777">
              <w:trPr>
                <w:trHeight w:val="262"/>
              </w:trPr>
              <w:tc>
                <w:tcPr>
                  <w:tcW w:w="10714" w:type="dxa"/>
                  <w:tcBorders>
                    <w:top w:val="nil"/>
                    <w:left w:val="nil"/>
                    <w:bottom w:val="nil"/>
                    <w:right w:val="nil"/>
                  </w:tcBorders>
                  <w:tcMar>
                    <w:top w:w="39" w:type="dxa"/>
                    <w:left w:w="39" w:type="dxa"/>
                    <w:bottom w:w="39" w:type="dxa"/>
                    <w:right w:w="39" w:type="dxa"/>
                  </w:tcMar>
                </w:tcPr>
                <w:p w14:paraId="7AE0D477" w14:textId="77777777" w:rsidR="00884338" w:rsidRDefault="00937EDC">
                  <w:pPr>
                    <w:spacing w:after="0" w:line="240" w:lineRule="auto"/>
                  </w:pPr>
                  <w:r>
                    <w:rPr>
                      <w:rFonts w:ascii="Calibri" w:eastAsia="Calibri" w:hAnsi="Calibri"/>
                      <w:b/>
                      <w:color w:val="000000"/>
                    </w:rPr>
                    <w:t xml:space="preserve">Consultation </w:t>
                  </w:r>
                </w:p>
              </w:tc>
            </w:tr>
            <w:tr w:rsidR="00884338" w14:paraId="50D01AF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3BBD0B" w14:textId="77777777" w:rsidR="00884338" w:rsidRDefault="00937EDC">
                  <w:pPr>
                    <w:spacing w:after="0" w:line="240" w:lineRule="auto"/>
                  </w:pPr>
                  <w:r>
                    <w:rPr>
                      <w:rFonts w:ascii="Calibri" w:eastAsia="Calibri" w:hAnsi="Calibri"/>
                      <w:color w:val="000000"/>
                    </w:rPr>
                    <w:t>SWSPHN maintains engagement and consultation activities on an ongoing basis with community representatives, GPs, the Local Health District, community aged care services / residential aged care services and community organisations supporting CALD, Disability and Aboriginal people.</w:t>
                  </w:r>
                </w:p>
              </w:tc>
            </w:tr>
            <w:tr w:rsidR="00884338" w14:paraId="6C32151F" w14:textId="77777777">
              <w:trPr>
                <w:trHeight w:val="262"/>
              </w:trPr>
              <w:tc>
                <w:tcPr>
                  <w:tcW w:w="10714" w:type="dxa"/>
                  <w:tcBorders>
                    <w:top w:val="nil"/>
                    <w:left w:val="nil"/>
                    <w:bottom w:val="nil"/>
                    <w:right w:val="nil"/>
                  </w:tcBorders>
                  <w:tcMar>
                    <w:top w:w="39" w:type="dxa"/>
                    <w:left w:w="39" w:type="dxa"/>
                    <w:bottom w:w="39" w:type="dxa"/>
                    <w:right w:w="39" w:type="dxa"/>
                  </w:tcMar>
                </w:tcPr>
                <w:p w14:paraId="5AA7A357" w14:textId="77777777" w:rsidR="00884338" w:rsidRDefault="00937EDC">
                  <w:pPr>
                    <w:spacing w:after="0" w:line="240" w:lineRule="auto"/>
                  </w:pPr>
                  <w:r>
                    <w:rPr>
                      <w:rFonts w:ascii="Calibri" w:eastAsia="Calibri" w:hAnsi="Calibri"/>
                      <w:b/>
                      <w:color w:val="000000"/>
                    </w:rPr>
                    <w:t xml:space="preserve">Collaboration </w:t>
                  </w:r>
                </w:p>
              </w:tc>
            </w:tr>
            <w:tr w:rsidR="00884338" w14:paraId="26381C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614244" w14:textId="77777777" w:rsidR="00884338" w:rsidRDefault="00937EDC">
                  <w:pPr>
                    <w:spacing w:after="0" w:line="240" w:lineRule="auto"/>
                  </w:pPr>
                  <w:r>
                    <w:rPr>
                      <w:rFonts w:ascii="Calibri" w:eastAsia="Calibri" w:hAnsi="Calibri"/>
                      <w:color w:val="000000"/>
                    </w:rPr>
                    <w:lastRenderedPageBreak/>
                    <w:t>Care finder activities are undertaken in collaboration with residential aged care, General Practice, NSW Ambulance, relevant LHD services, aged care service providers and other key stakeholders as necessary.</w:t>
                  </w:r>
                </w:p>
              </w:tc>
            </w:tr>
            <w:tr w:rsidR="00884338" w14:paraId="6CCA727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19F714D" w14:textId="77777777" w:rsidR="00884338" w:rsidRDefault="00884338">
                  <w:pPr>
                    <w:spacing w:after="0" w:line="240" w:lineRule="auto"/>
                  </w:pPr>
                </w:p>
              </w:tc>
            </w:tr>
            <w:tr w:rsidR="00884338" w14:paraId="6B4DC9C7" w14:textId="77777777">
              <w:trPr>
                <w:trHeight w:val="282"/>
              </w:trPr>
              <w:tc>
                <w:tcPr>
                  <w:tcW w:w="10714" w:type="dxa"/>
                  <w:tcBorders>
                    <w:top w:val="nil"/>
                    <w:left w:val="nil"/>
                    <w:bottom w:val="nil"/>
                    <w:right w:val="nil"/>
                  </w:tcBorders>
                  <w:tcMar>
                    <w:top w:w="39" w:type="dxa"/>
                    <w:left w:w="39" w:type="dxa"/>
                    <w:bottom w:w="39" w:type="dxa"/>
                    <w:right w:w="39" w:type="dxa"/>
                  </w:tcMar>
                </w:tcPr>
                <w:p w14:paraId="2D95EA64" w14:textId="77777777" w:rsidR="00884338" w:rsidRDefault="00884338">
                  <w:pPr>
                    <w:spacing w:after="0" w:line="240" w:lineRule="auto"/>
                  </w:pPr>
                </w:p>
              </w:tc>
            </w:tr>
            <w:tr w:rsidR="00884338" w14:paraId="7070D9B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7152DAF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242D420" w14:textId="77777777" w:rsidR="00884338" w:rsidRDefault="00937EDC">
                        <w:pPr>
                          <w:spacing w:after="0" w:line="240" w:lineRule="auto"/>
                        </w:pPr>
                        <w:r>
                          <w:rPr>
                            <w:noProof/>
                          </w:rPr>
                          <w:drawing>
                            <wp:inline distT="0" distB="0" distL="0" distR="0" wp14:anchorId="6137A89C" wp14:editId="2F4C649B">
                              <wp:extent cx="615003" cy="384377"/>
                              <wp:effectExtent l="0" t="0" r="0" b="0"/>
                              <wp:docPr id="100" name="img8.png"/>
                              <wp:cNvGraphicFramePr/>
                              <a:graphic xmlns:a="http://schemas.openxmlformats.org/drawingml/2006/main">
                                <a:graphicData uri="http://schemas.openxmlformats.org/drawingml/2006/picture">
                                  <pic:pic xmlns:pic="http://schemas.openxmlformats.org/drawingml/2006/picture">
                                    <pic:nvPicPr>
                                      <pic:cNvPr id="101"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78D09AC6" w14:textId="77777777" w:rsidR="00884338" w:rsidRDefault="00884338">
                        <w:pPr>
                          <w:pStyle w:val="EmptyCellLayoutStyle"/>
                          <w:spacing w:after="0" w:line="240" w:lineRule="auto"/>
                        </w:pPr>
                      </w:p>
                    </w:tc>
                    <w:tc>
                      <w:tcPr>
                        <w:tcW w:w="4725" w:type="dxa"/>
                      </w:tcPr>
                      <w:p w14:paraId="75CEA53F" w14:textId="77777777" w:rsidR="00884338" w:rsidRDefault="00884338">
                        <w:pPr>
                          <w:pStyle w:val="EmptyCellLayoutStyle"/>
                          <w:spacing w:after="0" w:line="240" w:lineRule="auto"/>
                        </w:pPr>
                      </w:p>
                    </w:tc>
                    <w:tc>
                      <w:tcPr>
                        <w:tcW w:w="4804" w:type="dxa"/>
                      </w:tcPr>
                      <w:p w14:paraId="13A663E4" w14:textId="77777777" w:rsidR="00884338" w:rsidRDefault="00884338">
                        <w:pPr>
                          <w:pStyle w:val="EmptyCellLayoutStyle"/>
                          <w:spacing w:after="0" w:line="240" w:lineRule="auto"/>
                        </w:pPr>
                      </w:p>
                    </w:tc>
                  </w:tr>
                  <w:tr w:rsidR="00884338" w14:paraId="34029AC6" w14:textId="77777777">
                    <w:trPr>
                      <w:trHeight w:val="601"/>
                    </w:trPr>
                    <w:tc>
                      <w:tcPr>
                        <w:tcW w:w="1095" w:type="dxa"/>
                        <w:vMerge/>
                      </w:tcPr>
                      <w:p w14:paraId="12A8592F" w14:textId="77777777" w:rsidR="00884338" w:rsidRDefault="00884338">
                        <w:pPr>
                          <w:pStyle w:val="EmptyCellLayoutStyle"/>
                          <w:spacing w:after="0" w:line="240" w:lineRule="auto"/>
                        </w:pPr>
                      </w:p>
                    </w:tc>
                    <w:tc>
                      <w:tcPr>
                        <w:tcW w:w="90" w:type="dxa"/>
                      </w:tcPr>
                      <w:p w14:paraId="5F720CF4"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6DD3993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567E547" w14:textId="77777777" w:rsidR="00884338" w:rsidRDefault="00937EDC">
                              <w:pPr>
                                <w:spacing w:after="0" w:line="240" w:lineRule="auto"/>
                              </w:pPr>
                              <w:r>
                                <w:rPr>
                                  <w:rFonts w:ascii="Calibri" w:eastAsia="Calibri" w:hAnsi="Calibri"/>
                                  <w:b/>
                                  <w:color w:val="000000"/>
                                  <w:sz w:val="24"/>
                                </w:rPr>
                                <w:t>Activity Milestone Details/Duration</w:t>
                              </w:r>
                            </w:p>
                          </w:tc>
                        </w:tr>
                      </w:tbl>
                      <w:p w14:paraId="69A93382" w14:textId="77777777" w:rsidR="00884338" w:rsidRDefault="00884338">
                        <w:pPr>
                          <w:spacing w:after="0" w:line="240" w:lineRule="auto"/>
                        </w:pPr>
                      </w:p>
                    </w:tc>
                    <w:tc>
                      <w:tcPr>
                        <w:tcW w:w="4804" w:type="dxa"/>
                      </w:tcPr>
                      <w:p w14:paraId="1B29F758" w14:textId="77777777" w:rsidR="00884338" w:rsidRDefault="00884338">
                        <w:pPr>
                          <w:pStyle w:val="EmptyCellLayoutStyle"/>
                          <w:spacing w:after="0" w:line="240" w:lineRule="auto"/>
                        </w:pPr>
                      </w:p>
                    </w:tc>
                  </w:tr>
                </w:tbl>
                <w:p w14:paraId="62F8736C" w14:textId="77777777" w:rsidR="00884338" w:rsidRDefault="00884338">
                  <w:pPr>
                    <w:spacing w:after="0" w:line="240" w:lineRule="auto"/>
                  </w:pPr>
                </w:p>
              </w:tc>
            </w:tr>
            <w:tr w:rsidR="00884338" w14:paraId="16AE4EC4" w14:textId="77777777">
              <w:trPr>
                <w:trHeight w:val="282"/>
              </w:trPr>
              <w:tc>
                <w:tcPr>
                  <w:tcW w:w="10714" w:type="dxa"/>
                  <w:tcBorders>
                    <w:top w:val="nil"/>
                    <w:left w:val="nil"/>
                    <w:bottom w:val="nil"/>
                    <w:right w:val="nil"/>
                  </w:tcBorders>
                  <w:tcMar>
                    <w:top w:w="39" w:type="dxa"/>
                    <w:left w:w="39" w:type="dxa"/>
                    <w:bottom w:w="39" w:type="dxa"/>
                    <w:right w:w="39" w:type="dxa"/>
                  </w:tcMar>
                </w:tcPr>
                <w:p w14:paraId="345E09E4" w14:textId="77777777" w:rsidR="00884338" w:rsidRDefault="00884338">
                  <w:pPr>
                    <w:spacing w:after="0" w:line="240" w:lineRule="auto"/>
                  </w:pPr>
                </w:p>
              </w:tc>
            </w:tr>
            <w:tr w:rsidR="00884338" w14:paraId="6958C3B3" w14:textId="77777777">
              <w:trPr>
                <w:trHeight w:val="262"/>
              </w:trPr>
              <w:tc>
                <w:tcPr>
                  <w:tcW w:w="10714" w:type="dxa"/>
                  <w:tcBorders>
                    <w:top w:val="nil"/>
                    <w:left w:val="nil"/>
                    <w:bottom w:val="nil"/>
                    <w:right w:val="nil"/>
                  </w:tcBorders>
                  <w:tcMar>
                    <w:top w:w="39" w:type="dxa"/>
                    <w:left w:w="39" w:type="dxa"/>
                    <w:bottom w:w="39" w:type="dxa"/>
                    <w:right w:w="39" w:type="dxa"/>
                  </w:tcMar>
                </w:tcPr>
                <w:p w14:paraId="38106E00" w14:textId="77777777" w:rsidR="00884338" w:rsidRDefault="00937EDC">
                  <w:pPr>
                    <w:spacing w:after="0" w:line="240" w:lineRule="auto"/>
                  </w:pPr>
                  <w:r>
                    <w:rPr>
                      <w:rFonts w:ascii="Calibri" w:eastAsia="Calibri" w:hAnsi="Calibri"/>
                      <w:b/>
                      <w:color w:val="000000"/>
                    </w:rPr>
                    <w:t xml:space="preserve">Activity Start Date </w:t>
                  </w:r>
                </w:p>
              </w:tc>
            </w:tr>
            <w:tr w:rsidR="00884338" w14:paraId="19DB756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5891BB" w14:textId="77777777" w:rsidR="00884338" w:rsidRDefault="00937EDC">
                  <w:pPr>
                    <w:spacing w:after="0" w:line="240" w:lineRule="auto"/>
                  </w:pPr>
                  <w:r>
                    <w:rPr>
                      <w:rFonts w:ascii="Calibri" w:eastAsia="Calibri" w:hAnsi="Calibri"/>
                      <w:color w:val="000000"/>
                    </w:rPr>
                    <w:t>29/06/2025</w:t>
                  </w:r>
                </w:p>
              </w:tc>
            </w:tr>
            <w:tr w:rsidR="00884338" w14:paraId="3A0D3473" w14:textId="77777777">
              <w:trPr>
                <w:trHeight w:val="262"/>
              </w:trPr>
              <w:tc>
                <w:tcPr>
                  <w:tcW w:w="10714" w:type="dxa"/>
                  <w:tcBorders>
                    <w:top w:val="nil"/>
                    <w:left w:val="nil"/>
                    <w:bottom w:val="nil"/>
                    <w:right w:val="nil"/>
                  </w:tcBorders>
                  <w:tcMar>
                    <w:top w:w="39" w:type="dxa"/>
                    <w:left w:w="39" w:type="dxa"/>
                    <w:bottom w:w="39" w:type="dxa"/>
                    <w:right w:w="39" w:type="dxa"/>
                  </w:tcMar>
                </w:tcPr>
                <w:p w14:paraId="133381F4" w14:textId="77777777" w:rsidR="00884338" w:rsidRDefault="00937EDC">
                  <w:pPr>
                    <w:spacing w:after="0" w:line="240" w:lineRule="auto"/>
                  </w:pPr>
                  <w:r>
                    <w:rPr>
                      <w:rFonts w:ascii="Calibri" w:eastAsia="Calibri" w:hAnsi="Calibri"/>
                      <w:b/>
                      <w:color w:val="000000"/>
                    </w:rPr>
                    <w:t xml:space="preserve">Activity End Date </w:t>
                  </w:r>
                </w:p>
              </w:tc>
            </w:tr>
            <w:tr w:rsidR="00884338" w14:paraId="09EF6B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A1EC35" w14:textId="77777777" w:rsidR="00884338" w:rsidRDefault="00937EDC">
                  <w:pPr>
                    <w:spacing w:after="0" w:line="240" w:lineRule="auto"/>
                  </w:pPr>
                  <w:r>
                    <w:rPr>
                      <w:rFonts w:ascii="Calibri" w:eastAsia="Calibri" w:hAnsi="Calibri"/>
                      <w:color w:val="000000"/>
                    </w:rPr>
                    <w:t>28/06/2029</w:t>
                  </w:r>
                </w:p>
              </w:tc>
            </w:tr>
            <w:tr w:rsidR="00884338" w14:paraId="7E387763" w14:textId="77777777">
              <w:trPr>
                <w:trHeight w:val="262"/>
              </w:trPr>
              <w:tc>
                <w:tcPr>
                  <w:tcW w:w="10714" w:type="dxa"/>
                  <w:tcBorders>
                    <w:top w:val="nil"/>
                    <w:left w:val="nil"/>
                    <w:bottom w:val="nil"/>
                    <w:right w:val="nil"/>
                  </w:tcBorders>
                  <w:tcMar>
                    <w:top w:w="39" w:type="dxa"/>
                    <w:left w:w="39" w:type="dxa"/>
                    <w:bottom w:w="39" w:type="dxa"/>
                    <w:right w:w="39" w:type="dxa"/>
                  </w:tcMar>
                </w:tcPr>
                <w:p w14:paraId="40F12580" w14:textId="77777777" w:rsidR="00884338" w:rsidRDefault="00937EDC">
                  <w:pPr>
                    <w:spacing w:after="0" w:line="240" w:lineRule="auto"/>
                  </w:pPr>
                  <w:r>
                    <w:rPr>
                      <w:rFonts w:ascii="Calibri" w:eastAsia="Calibri" w:hAnsi="Calibri"/>
                      <w:b/>
                      <w:color w:val="000000"/>
                    </w:rPr>
                    <w:t>Service Delivery Start Date</w:t>
                  </w:r>
                </w:p>
              </w:tc>
            </w:tr>
            <w:tr w:rsidR="00884338" w14:paraId="29834C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4913A4" w14:textId="77777777" w:rsidR="00884338" w:rsidRDefault="00937EDC">
                  <w:pPr>
                    <w:spacing w:after="0" w:line="240" w:lineRule="auto"/>
                  </w:pPr>
                  <w:r>
                    <w:rPr>
                      <w:rFonts w:ascii="Calibri" w:eastAsia="Calibri" w:hAnsi="Calibri"/>
                      <w:color w:val="000000"/>
                    </w:rPr>
                    <w:t>01/01/2025</w:t>
                  </w:r>
                </w:p>
              </w:tc>
            </w:tr>
            <w:tr w:rsidR="00884338" w14:paraId="374B8022" w14:textId="77777777">
              <w:trPr>
                <w:trHeight w:val="262"/>
              </w:trPr>
              <w:tc>
                <w:tcPr>
                  <w:tcW w:w="10714" w:type="dxa"/>
                  <w:tcBorders>
                    <w:top w:val="nil"/>
                    <w:left w:val="nil"/>
                    <w:bottom w:val="nil"/>
                    <w:right w:val="nil"/>
                  </w:tcBorders>
                  <w:tcMar>
                    <w:top w:w="39" w:type="dxa"/>
                    <w:left w:w="39" w:type="dxa"/>
                    <w:bottom w:w="39" w:type="dxa"/>
                    <w:right w:w="39" w:type="dxa"/>
                  </w:tcMar>
                </w:tcPr>
                <w:p w14:paraId="2D086D07" w14:textId="77777777" w:rsidR="00884338" w:rsidRDefault="00937EDC">
                  <w:pPr>
                    <w:spacing w:after="0" w:line="240" w:lineRule="auto"/>
                  </w:pPr>
                  <w:r>
                    <w:rPr>
                      <w:rFonts w:ascii="Calibri" w:eastAsia="Calibri" w:hAnsi="Calibri"/>
                      <w:b/>
                      <w:color w:val="000000"/>
                    </w:rPr>
                    <w:t>Service Delivery End Date</w:t>
                  </w:r>
                </w:p>
              </w:tc>
            </w:tr>
            <w:tr w:rsidR="00884338" w14:paraId="40050DB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7F62FA" w14:textId="77777777" w:rsidR="00884338" w:rsidRDefault="00937EDC">
                  <w:pPr>
                    <w:spacing w:after="0" w:line="240" w:lineRule="auto"/>
                  </w:pPr>
                  <w:r>
                    <w:rPr>
                      <w:rFonts w:ascii="Calibri" w:eastAsia="Calibri" w:hAnsi="Calibri"/>
                      <w:color w:val="000000"/>
                    </w:rPr>
                    <w:t>30/06/2029</w:t>
                  </w:r>
                </w:p>
              </w:tc>
            </w:tr>
            <w:tr w:rsidR="00884338" w14:paraId="34C02566" w14:textId="77777777">
              <w:trPr>
                <w:trHeight w:val="262"/>
              </w:trPr>
              <w:tc>
                <w:tcPr>
                  <w:tcW w:w="10714" w:type="dxa"/>
                  <w:tcBorders>
                    <w:top w:val="nil"/>
                    <w:left w:val="nil"/>
                    <w:bottom w:val="nil"/>
                    <w:right w:val="nil"/>
                  </w:tcBorders>
                  <w:tcMar>
                    <w:top w:w="39" w:type="dxa"/>
                    <w:left w:w="39" w:type="dxa"/>
                    <w:bottom w:w="39" w:type="dxa"/>
                    <w:right w:w="39" w:type="dxa"/>
                  </w:tcMar>
                </w:tcPr>
                <w:p w14:paraId="1CEC6A8B" w14:textId="77777777" w:rsidR="00884338" w:rsidRDefault="00937EDC">
                  <w:pPr>
                    <w:spacing w:after="0" w:line="240" w:lineRule="auto"/>
                  </w:pPr>
                  <w:r>
                    <w:rPr>
                      <w:rFonts w:ascii="Calibri" w:eastAsia="Calibri" w:hAnsi="Calibri"/>
                      <w:b/>
                      <w:color w:val="000000"/>
                    </w:rPr>
                    <w:t>Other Relevant Milestones</w:t>
                  </w:r>
                </w:p>
              </w:tc>
            </w:tr>
            <w:tr w:rsidR="00884338" w14:paraId="7E6B9A5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6777CC" w14:textId="77777777" w:rsidR="00884338" w:rsidRDefault="00884338">
                  <w:pPr>
                    <w:spacing w:after="0" w:line="240" w:lineRule="auto"/>
                  </w:pPr>
                </w:p>
              </w:tc>
            </w:tr>
            <w:tr w:rsidR="00884338" w14:paraId="02B38B3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10D9FAE" w14:textId="77777777" w:rsidR="00884338" w:rsidRDefault="00884338">
                  <w:pPr>
                    <w:spacing w:after="0" w:line="240" w:lineRule="auto"/>
                  </w:pPr>
                </w:p>
              </w:tc>
            </w:tr>
            <w:tr w:rsidR="00884338" w14:paraId="4942E960" w14:textId="77777777">
              <w:trPr>
                <w:trHeight w:val="282"/>
              </w:trPr>
              <w:tc>
                <w:tcPr>
                  <w:tcW w:w="10714" w:type="dxa"/>
                  <w:tcBorders>
                    <w:top w:val="nil"/>
                    <w:left w:val="nil"/>
                    <w:bottom w:val="nil"/>
                    <w:right w:val="nil"/>
                  </w:tcBorders>
                  <w:tcMar>
                    <w:top w:w="39" w:type="dxa"/>
                    <w:left w:w="39" w:type="dxa"/>
                    <w:bottom w:w="39" w:type="dxa"/>
                    <w:right w:w="39" w:type="dxa"/>
                  </w:tcMar>
                </w:tcPr>
                <w:p w14:paraId="3CEF7406" w14:textId="77777777" w:rsidR="00884338" w:rsidRDefault="00884338">
                  <w:pPr>
                    <w:spacing w:after="0" w:line="240" w:lineRule="auto"/>
                  </w:pPr>
                </w:p>
              </w:tc>
            </w:tr>
            <w:tr w:rsidR="00884338" w14:paraId="56B6C3D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59208ED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6FFD547" w14:textId="77777777" w:rsidR="00884338" w:rsidRDefault="00937EDC">
                        <w:pPr>
                          <w:spacing w:after="0" w:line="240" w:lineRule="auto"/>
                        </w:pPr>
                        <w:r>
                          <w:rPr>
                            <w:noProof/>
                          </w:rPr>
                          <w:drawing>
                            <wp:inline distT="0" distB="0" distL="0" distR="0" wp14:anchorId="20BC526C" wp14:editId="73B2B0FA">
                              <wp:extent cx="615003" cy="384377"/>
                              <wp:effectExtent l="0" t="0" r="0" b="0"/>
                              <wp:docPr id="102" name="img9.png"/>
                              <wp:cNvGraphicFramePr/>
                              <a:graphic xmlns:a="http://schemas.openxmlformats.org/drawingml/2006/main">
                                <a:graphicData uri="http://schemas.openxmlformats.org/drawingml/2006/picture">
                                  <pic:pic xmlns:pic="http://schemas.openxmlformats.org/drawingml/2006/picture">
                                    <pic:nvPicPr>
                                      <pic:cNvPr id="103"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3FA5D09F" w14:textId="77777777" w:rsidR="00884338" w:rsidRDefault="00884338">
                        <w:pPr>
                          <w:pStyle w:val="EmptyCellLayoutStyle"/>
                          <w:spacing w:after="0" w:line="240" w:lineRule="auto"/>
                        </w:pPr>
                      </w:p>
                    </w:tc>
                    <w:tc>
                      <w:tcPr>
                        <w:tcW w:w="4725" w:type="dxa"/>
                      </w:tcPr>
                      <w:p w14:paraId="574136B5" w14:textId="77777777" w:rsidR="00884338" w:rsidRDefault="00884338">
                        <w:pPr>
                          <w:pStyle w:val="EmptyCellLayoutStyle"/>
                          <w:spacing w:after="0" w:line="240" w:lineRule="auto"/>
                        </w:pPr>
                      </w:p>
                    </w:tc>
                    <w:tc>
                      <w:tcPr>
                        <w:tcW w:w="4804" w:type="dxa"/>
                      </w:tcPr>
                      <w:p w14:paraId="7BDC9A83" w14:textId="77777777" w:rsidR="00884338" w:rsidRDefault="00884338">
                        <w:pPr>
                          <w:pStyle w:val="EmptyCellLayoutStyle"/>
                          <w:spacing w:after="0" w:line="240" w:lineRule="auto"/>
                        </w:pPr>
                      </w:p>
                    </w:tc>
                  </w:tr>
                  <w:tr w:rsidR="00884338" w14:paraId="1D4EF112" w14:textId="77777777">
                    <w:trPr>
                      <w:trHeight w:val="601"/>
                    </w:trPr>
                    <w:tc>
                      <w:tcPr>
                        <w:tcW w:w="1095" w:type="dxa"/>
                        <w:vMerge/>
                      </w:tcPr>
                      <w:p w14:paraId="5114ED07" w14:textId="77777777" w:rsidR="00884338" w:rsidRDefault="00884338">
                        <w:pPr>
                          <w:pStyle w:val="EmptyCellLayoutStyle"/>
                          <w:spacing w:after="0" w:line="240" w:lineRule="auto"/>
                        </w:pPr>
                      </w:p>
                    </w:tc>
                    <w:tc>
                      <w:tcPr>
                        <w:tcW w:w="90" w:type="dxa"/>
                      </w:tcPr>
                      <w:p w14:paraId="2AD60959"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34186E4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0317312" w14:textId="77777777" w:rsidR="00884338" w:rsidRDefault="00937EDC">
                              <w:pPr>
                                <w:spacing w:after="0" w:line="240" w:lineRule="auto"/>
                              </w:pPr>
                              <w:r>
                                <w:rPr>
                                  <w:rFonts w:ascii="Calibri" w:eastAsia="Calibri" w:hAnsi="Calibri"/>
                                  <w:b/>
                                  <w:color w:val="000000"/>
                                  <w:sz w:val="24"/>
                                </w:rPr>
                                <w:t>Activity Commissioning</w:t>
                              </w:r>
                            </w:p>
                          </w:tc>
                        </w:tr>
                      </w:tbl>
                      <w:p w14:paraId="284B73A2" w14:textId="77777777" w:rsidR="00884338" w:rsidRDefault="00884338">
                        <w:pPr>
                          <w:spacing w:after="0" w:line="240" w:lineRule="auto"/>
                        </w:pPr>
                      </w:p>
                    </w:tc>
                    <w:tc>
                      <w:tcPr>
                        <w:tcW w:w="4804" w:type="dxa"/>
                      </w:tcPr>
                      <w:p w14:paraId="719FDF85" w14:textId="77777777" w:rsidR="00884338" w:rsidRDefault="00884338">
                        <w:pPr>
                          <w:pStyle w:val="EmptyCellLayoutStyle"/>
                          <w:spacing w:after="0" w:line="240" w:lineRule="auto"/>
                        </w:pPr>
                      </w:p>
                    </w:tc>
                  </w:tr>
                </w:tbl>
                <w:p w14:paraId="78830DD6" w14:textId="77777777" w:rsidR="00884338" w:rsidRDefault="00884338">
                  <w:pPr>
                    <w:spacing w:after="0" w:line="240" w:lineRule="auto"/>
                  </w:pPr>
                </w:p>
              </w:tc>
            </w:tr>
            <w:tr w:rsidR="00884338" w14:paraId="179B4345" w14:textId="77777777">
              <w:trPr>
                <w:trHeight w:val="282"/>
              </w:trPr>
              <w:tc>
                <w:tcPr>
                  <w:tcW w:w="10714" w:type="dxa"/>
                  <w:tcBorders>
                    <w:top w:val="nil"/>
                    <w:left w:val="nil"/>
                    <w:bottom w:val="nil"/>
                    <w:right w:val="nil"/>
                  </w:tcBorders>
                  <w:tcMar>
                    <w:top w:w="39" w:type="dxa"/>
                    <w:left w:w="39" w:type="dxa"/>
                    <w:bottom w:w="39" w:type="dxa"/>
                    <w:right w:w="39" w:type="dxa"/>
                  </w:tcMar>
                </w:tcPr>
                <w:p w14:paraId="3C8363DF" w14:textId="77777777" w:rsidR="00884338" w:rsidRDefault="00884338">
                  <w:pPr>
                    <w:spacing w:after="0" w:line="240" w:lineRule="auto"/>
                  </w:pPr>
                </w:p>
              </w:tc>
            </w:tr>
            <w:tr w:rsidR="00884338" w14:paraId="08C77038" w14:textId="77777777">
              <w:trPr>
                <w:trHeight w:val="262"/>
              </w:trPr>
              <w:tc>
                <w:tcPr>
                  <w:tcW w:w="10714" w:type="dxa"/>
                  <w:tcBorders>
                    <w:top w:val="nil"/>
                    <w:left w:val="nil"/>
                    <w:bottom w:val="nil"/>
                    <w:right w:val="nil"/>
                  </w:tcBorders>
                  <w:tcMar>
                    <w:top w:w="39" w:type="dxa"/>
                    <w:left w:w="39" w:type="dxa"/>
                    <w:bottom w:w="39" w:type="dxa"/>
                    <w:right w:w="39" w:type="dxa"/>
                  </w:tcMar>
                </w:tcPr>
                <w:p w14:paraId="3A707F11" w14:textId="77777777" w:rsidR="00884338" w:rsidRDefault="00937EDC">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884338" w14:paraId="3E52113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28BAEE" w14:textId="77777777" w:rsidR="00884338" w:rsidRDefault="00937EDC">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43982B34" w14:textId="77777777" w:rsidR="00884338" w:rsidRDefault="00937EDC">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3FBE5590" w14:textId="77777777" w:rsidR="00884338" w:rsidRDefault="00937EDC">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03E54FD4" w14:textId="77777777" w:rsidR="00884338" w:rsidRDefault="00937EDC">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0F343BAE" w14:textId="77777777" w:rsidR="00884338" w:rsidRDefault="00937EDC">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61E23682" w14:textId="77777777" w:rsidR="00884338" w:rsidRDefault="00937EDC">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Yes</w:t>
                  </w:r>
                </w:p>
              </w:tc>
            </w:tr>
            <w:tr w:rsidR="00884338" w14:paraId="1DE13A45" w14:textId="77777777">
              <w:trPr>
                <w:trHeight w:val="282"/>
              </w:trPr>
              <w:tc>
                <w:tcPr>
                  <w:tcW w:w="10714" w:type="dxa"/>
                  <w:tcBorders>
                    <w:top w:val="nil"/>
                    <w:left w:val="nil"/>
                    <w:bottom w:val="nil"/>
                    <w:right w:val="nil"/>
                  </w:tcBorders>
                  <w:tcMar>
                    <w:top w:w="39" w:type="dxa"/>
                    <w:left w:w="39" w:type="dxa"/>
                    <w:bottom w:w="39" w:type="dxa"/>
                    <w:right w:w="39" w:type="dxa"/>
                  </w:tcMar>
                </w:tcPr>
                <w:p w14:paraId="6D6A30DB" w14:textId="77777777" w:rsidR="00884338" w:rsidRDefault="00884338">
                  <w:pPr>
                    <w:spacing w:after="0" w:line="240" w:lineRule="auto"/>
                  </w:pPr>
                </w:p>
              </w:tc>
            </w:tr>
            <w:tr w:rsidR="00884338" w14:paraId="653CA8C8" w14:textId="77777777">
              <w:trPr>
                <w:trHeight w:val="262"/>
              </w:trPr>
              <w:tc>
                <w:tcPr>
                  <w:tcW w:w="10714" w:type="dxa"/>
                  <w:tcBorders>
                    <w:top w:val="nil"/>
                    <w:left w:val="nil"/>
                    <w:bottom w:val="nil"/>
                    <w:right w:val="nil"/>
                  </w:tcBorders>
                  <w:tcMar>
                    <w:top w:w="39" w:type="dxa"/>
                    <w:left w:w="39" w:type="dxa"/>
                    <w:bottom w:w="39" w:type="dxa"/>
                    <w:right w:w="39" w:type="dxa"/>
                  </w:tcMar>
                </w:tcPr>
                <w:p w14:paraId="64853484" w14:textId="77777777" w:rsidR="00884338" w:rsidRDefault="00937EDC">
                  <w:pPr>
                    <w:spacing w:after="0" w:line="240" w:lineRule="auto"/>
                  </w:pPr>
                  <w:r>
                    <w:rPr>
                      <w:rFonts w:ascii="Calibri" w:eastAsia="Calibri" w:hAnsi="Calibri"/>
                      <w:b/>
                      <w:color w:val="000000"/>
                    </w:rPr>
                    <w:t xml:space="preserve">Is this activity being co-designed? </w:t>
                  </w:r>
                </w:p>
              </w:tc>
            </w:tr>
            <w:tr w:rsidR="00884338" w14:paraId="7508A3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23F205" w14:textId="77777777" w:rsidR="00884338" w:rsidRDefault="00937EDC">
                  <w:pPr>
                    <w:spacing w:after="0" w:line="240" w:lineRule="auto"/>
                  </w:pPr>
                  <w:r>
                    <w:rPr>
                      <w:rFonts w:ascii="Calibri" w:eastAsia="Calibri" w:hAnsi="Calibri"/>
                      <w:color w:val="000000"/>
                    </w:rPr>
                    <w:t>Yes</w:t>
                  </w:r>
                </w:p>
              </w:tc>
            </w:tr>
            <w:tr w:rsidR="00884338" w14:paraId="5EDB17D3" w14:textId="77777777">
              <w:trPr>
                <w:trHeight w:val="262"/>
              </w:trPr>
              <w:tc>
                <w:tcPr>
                  <w:tcW w:w="10714" w:type="dxa"/>
                  <w:tcBorders>
                    <w:top w:val="nil"/>
                    <w:left w:val="nil"/>
                    <w:bottom w:val="nil"/>
                    <w:right w:val="nil"/>
                  </w:tcBorders>
                  <w:tcMar>
                    <w:top w:w="39" w:type="dxa"/>
                    <w:left w:w="39" w:type="dxa"/>
                    <w:bottom w:w="39" w:type="dxa"/>
                    <w:right w:w="39" w:type="dxa"/>
                  </w:tcMar>
                </w:tcPr>
                <w:p w14:paraId="6769BF41" w14:textId="77777777" w:rsidR="00884338" w:rsidRDefault="00937EDC">
                  <w:pPr>
                    <w:spacing w:after="0" w:line="240" w:lineRule="auto"/>
                  </w:pPr>
                  <w:r>
                    <w:rPr>
                      <w:rFonts w:ascii="Calibri" w:eastAsia="Calibri" w:hAnsi="Calibri"/>
                      <w:b/>
                      <w:color w:val="000000"/>
                    </w:rPr>
                    <w:t xml:space="preserve">Is this activity the result of a previous co-design process? </w:t>
                  </w:r>
                </w:p>
              </w:tc>
            </w:tr>
            <w:tr w:rsidR="00884338" w14:paraId="7708FB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2DD31F" w14:textId="77777777" w:rsidR="00884338" w:rsidRDefault="00884338">
                  <w:pPr>
                    <w:spacing w:after="0" w:line="240" w:lineRule="auto"/>
                  </w:pPr>
                </w:p>
              </w:tc>
            </w:tr>
            <w:tr w:rsidR="00884338" w14:paraId="3AA93C0C" w14:textId="77777777">
              <w:trPr>
                <w:trHeight w:val="262"/>
              </w:trPr>
              <w:tc>
                <w:tcPr>
                  <w:tcW w:w="10714" w:type="dxa"/>
                  <w:tcBorders>
                    <w:top w:val="nil"/>
                    <w:left w:val="nil"/>
                    <w:bottom w:val="nil"/>
                    <w:right w:val="nil"/>
                  </w:tcBorders>
                  <w:tcMar>
                    <w:top w:w="39" w:type="dxa"/>
                    <w:left w:w="39" w:type="dxa"/>
                    <w:bottom w:w="39" w:type="dxa"/>
                    <w:right w:w="39" w:type="dxa"/>
                  </w:tcMar>
                </w:tcPr>
                <w:p w14:paraId="2E958F5A" w14:textId="77777777" w:rsidR="00884338" w:rsidRDefault="00937EDC">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884338" w14:paraId="60BDFA1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7175B9" w14:textId="77777777" w:rsidR="00884338" w:rsidRDefault="00937EDC">
                  <w:pPr>
                    <w:spacing w:after="0" w:line="240" w:lineRule="auto"/>
                  </w:pPr>
                  <w:r>
                    <w:rPr>
                      <w:rFonts w:ascii="Calibri" w:eastAsia="Calibri" w:hAnsi="Calibri"/>
                      <w:color w:val="000000"/>
                    </w:rPr>
                    <w:t>No</w:t>
                  </w:r>
                </w:p>
              </w:tc>
            </w:tr>
            <w:tr w:rsidR="00884338" w14:paraId="45A80820" w14:textId="77777777">
              <w:trPr>
                <w:trHeight w:val="262"/>
              </w:trPr>
              <w:tc>
                <w:tcPr>
                  <w:tcW w:w="10714" w:type="dxa"/>
                  <w:tcBorders>
                    <w:top w:val="nil"/>
                    <w:left w:val="nil"/>
                    <w:bottom w:val="nil"/>
                    <w:right w:val="nil"/>
                  </w:tcBorders>
                  <w:tcMar>
                    <w:top w:w="39" w:type="dxa"/>
                    <w:left w:w="39" w:type="dxa"/>
                    <w:bottom w:w="39" w:type="dxa"/>
                    <w:right w:w="39" w:type="dxa"/>
                  </w:tcMar>
                </w:tcPr>
                <w:p w14:paraId="73314EC6" w14:textId="77777777" w:rsidR="00884338" w:rsidRDefault="00937EDC">
                  <w:pPr>
                    <w:spacing w:after="0" w:line="240" w:lineRule="auto"/>
                  </w:pPr>
                  <w:r>
                    <w:rPr>
                      <w:rFonts w:ascii="Calibri" w:eastAsia="Calibri" w:hAnsi="Calibri"/>
                      <w:b/>
                      <w:color w:val="000000"/>
                    </w:rPr>
                    <w:t xml:space="preserve">Has this activity previously been co-commissioned or joint-commissioned? </w:t>
                  </w:r>
                </w:p>
              </w:tc>
            </w:tr>
            <w:tr w:rsidR="00884338" w14:paraId="47B34AB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4C99C0" w14:textId="77777777" w:rsidR="00884338" w:rsidRDefault="00937EDC">
                  <w:pPr>
                    <w:spacing w:after="0" w:line="240" w:lineRule="auto"/>
                  </w:pPr>
                  <w:r>
                    <w:rPr>
                      <w:rFonts w:ascii="Calibri" w:eastAsia="Calibri" w:hAnsi="Calibri"/>
                      <w:color w:val="000000"/>
                    </w:rPr>
                    <w:t>No</w:t>
                  </w:r>
                </w:p>
              </w:tc>
            </w:tr>
            <w:tr w:rsidR="00884338" w14:paraId="3229582E" w14:textId="77777777">
              <w:trPr>
                <w:trHeight w:val="262"/>
              </w:trPr>
              <w:tc>
                <w:tcPr>
                  <w:tcW w:w="10714" w:type="dxa"/>
                  <w:tcBorders>
                    <w:top w:val="nil"/>
                    <w:left w:val="nil"/>
                    <w:bottom w:val="nil"/>
                    <w:right w:val="nil"/>
                  </w:tcBorders>
                  <w:tcMar>
                    <w:top w:w="39" w:type="dxa"/>
                    <w:left w:w="39" w:type="dxa"/>
                    <w:bottom w:w="39" w:type="dxa"/>
                    <w:right w:w="39" w:type="dxa"/>
                  </w:tcMar>
                </w:tcPr>
                <w:p w14:paraId="44455060" w14:textId="77777777" w:rsidR="00884338" w:rsidRDefault="00937EDC">
                  <w:pPr>
                    <w:spacing w:after="0" w:line="240" w:lineRule="auto"/>
                  </w:pPr>
                  <w:r>
                    <w:rPr>
                      <w:rFonts w:ascii="Calibri" w:eastAsia="Calibri" w:hAnsi="Calibri"/>
                      <w:b/>
                      <w:color w:val="000000"/>
                    </w:rPr>
                    <w:t xml:space="preserve">Decommissioning </w:t>
                  </w:r>
                </w:p>
              </w:tc>
            </w:tr>
            <w:tr w:rsidR="00884338" w14:paraId="6D832CD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28A65D" w14:textId="77777777" w:rsidR="00884338" w:rsidRDefault="00937EDC">
                  <w:pPr>
                    <w:spacing w:after="0" w:line="240" w:lineRule="auto"/>
                  </w:pPr>
                  <w:r>
                    <w:rPr>
                      <w:rFonts w:ascii="Calibri" w:eastAsia="Calibri" w:hAnsi="Calibri"/>
                      <w:color w:val="000000"/>
                    </w:rPr>
                    <w:t>Yes</w:t>
                  </w:r>
                </w:p>
              </w:tc>
            </w:tr>
            <w:tr w:rsidR="00884338" w14:paraId="4270085F" w14:textId="77777777">
              <w:trPr>
                <w:trHeight w:val="262"/>
              </w:trPr>
              <w:tc>
                <w:tcPr>
                  <w:tcW w:w="10714" w:type="dxa"/>
                  <w:tcBorders>
                    <w:top w:val="nil"/>
                    <w:left w:val="nil"/>
                    <w:bottom w:val="nil"/>
                    <w:right w:val="nil"/>
                  </w:tcBorders>
                  <w:tcMar>
                    <w:top w:w="39" w:type="dxa"/>
                    <w:left w:w="39" w:type="dxa"/>
                    <w:bottom w:w="39" w:type="dxa"/>
                    <w:right w:w="39" w:type="dxa"/>
                  </w:tcMar>
                </w:tcPr>
                <w:p w14:paraId="5C5BA259" w14:textId="77777777" w:rsidR="00884338" w:rsidRDefault="00937EDC">
                  <w:pPr>
                    <w:spacing w:after="0" w:line="240" w:lineRule="auto"/>
                  </w:pPr>
                  <w:r>
                    <w:rPr>
                      <w:rFonts w:ascii="Calibri" w:eastAsia="Calibri" w:hAnsi="Calibri"/>
                      <w:b/>
                      <w:color w:val="000000"/>
                    </w:rPr>
                    <w:t xml:space="preserve">Decommissioning details? </w:t>
                  </w:r>
                </w:p>
              </w:tc>
            </w:tr>
            <w:tr w:rsidR="00884338" w14:paraId="5389180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FE0EC2" w14:textId="77777777" w:rsidR="00884338" w:rsidRDefault="00937EDC">
                  <w:pPr>
                    <w:spacing w:after="0" w:line="240" w:lineRule="auto"/>
                  </w:pPr>
                  <w:r>
                    <w:rPr>
                      <w:rFonts w:ascii="Calibri" w:eastAsia="Calibri" w:hAnsi="Calibri"/>
                      <w:color w:val="000000"/>
                    </w:rPr>
                    <w:lastRenderedPageBreak/>
                    <w:t>Not renewing the contract with one former ACH provider.</w:t>
                  </w:r>
                </w:p>
              </w:tc>
            </w:tr>
            <w:tr w:rsidR="00884338" w14:paraId="4E501FC3" w14:textId="77777777">
              <w:trPr>
                <w:trHeight w:val="262"/>
              </w:trPr>
              <w:tc>
                <w:tcPr>
                  <w:tcW w:w="10714" w:type="dxa"/>
                  <w:tcBorders>
                    <w:top w:val="nil"/>
                    <w:left w:val="nil"/>
                    <w:bottom w:val="nil"/>
                    <w:right w:val="nil"/>
                  </w:tcBorders>
                  <w:tcMar>
                    <w:top w:w="39" w:type="dxa"/>
                    <w:left w:w="39" w:type="dxa"/>
                    <w:bottom w:w="39" w:type="dxa"/>
                    <w:right w:w="39" w:type="dxa"/>
                  </w:tcMar>
                </w:tcPr>
                <w:p w14:paraId="4D6C4998" w14:textId="77777777" w:rsidR="00884338" w:rsidRDefault="00937EDC">
                  <w:pPr>
                    <w:spacing w:after="0" w:line="240" w:lineRule="auto"/>
                  </w:pPr>
                  <w:r>
                    <w:rPr>
                      <w:rFonts w:ascii="Calibri" w:eastAsia="Calibri" w:hAnsi="Calibri"/>
                      <w:b/>
                      <w:color w:val="000000"/>
                    </w:rPr>
                    <w:t xml:space="preserve">Co-design or co-commissioning comments </w:t>
                  </w:r>
                </w:p>
              </w:tc>
            </w:tr>
            <w:tr w:rsidR="00884338" w14:paraId="7FF1C2D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DF69FB" w14:textId="77777777" w:rsidR="00884338" w:rsidRDefault="00884338">
                  <w:pPr>
                    <w:spacing w:after="0" w:line="240" w:lineRule="auto"/>
                  </w:pPr>
                </w:p>
              </w:tc>
            </w:tr>
            <w:tr w:rsidR="00884338" w14:paraId="53AF9EE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CC60EF" w14:textId="77777777" w:rsidR="00884338" w:rsidRDefault="00884338">
                  <w:pPr>
                    <w:spacing w:after="0" w:line="240" w:lineRule="auto"/>
                  </w:pPr>
                </w:p>
              </w:tc>
            </w:tr>
            <w:tr w:rsidR="00884338" w14:paraId="39247C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6F8A97" w14:textId="77777777" w:rsidR="00884338" w:rsidRDefault="00884338">
                  <w:pPr>
                    <w:spacing w:after="0" w:line="240" w:lineRule="auto"/>
                  </w:pPr>
                </w:p>
              </w:tc>
            </w:tr>
            <w:tr w:rsidR="00884338" w14:paraId="2E9E5F5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7D0C18F" w14:textId="77777777" w:rsidR="00884338" w:rsidRDefault="00884338">
                  <w:pPr>
                    <w:spacing w:after="0" w:line="240" w:lineRule="auto"/>
                  </w:pPr>
                </w:p>
              </w:tc>
            </w:tr>
            <w:tr w:rsidR="00884338" w14:paraId="133C9F76" w14:textId="77777777">
              <w:trPr>
                <w:trHeight w:val="282"/>
              </w:trPr>
              <w:tc>
                <w:tcPr>
                  <w:tcW w:w="10714" w:type="dxa"/>
                  <w:tcBorders>
                    <w:top w:val="nil"/>
                    <w:left w:val="nil"/>
                    <w:bottom w:val="nil"/>
                    <w:right w:val="nil"/>
                  </w:tcBorders>
                  <w:tcMar>
                    <w:top w:w="39" w:type="dxa"/>
                    <w:left w:w="39" w:type="dxa"/>
                    <w:bottom w:w="39" w:type="dxa"/>
                    <w:right w:w="39" w:type="dxa"/>
                  </w:tcMar>
                </w:tcPr>
                <w:p w14:paraId="0CBB9480" w14:textId="77777777" w:rsidR="00884338" w:rsidRDefault="00884338">
                  <w:pPr>
                    <w:spacing w:after="0" w:line="240" w:lineRule="auto"/>
                  </w:pPr>
                </w:p>
              </w:tc>
            </w:tr>
            <w:tr w:rsidR="00884338" w14:paraId="5C90641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6593588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7BE24BF" w14:textId="77777777" w:rsidR="00884338" w:rsidRDefault="00937EDC">
                        <w:pPr>
                          <w:spacing w:after="0" w:line="240" w:lineRule="auto"/>
                        </w:pPr>
                        <w:r>
                          <w:rPr>
                            <w:noProof/>
                          </w:rPr>
                          <w:drawing>
                            <wp:inline distT="0" distB="0" distL="0" distR="0" wp14:anchorId="293C6C6B" wp14:editId="0E18199E">
                              <wp:extent cx="615003" cy="384377"/>
                              <wp:effectExtent l="0" t="0" r="0" b="0"/>
                              <wp:docPr id="104" name="img10.png"/>
                              <wp:cNvGraphicFramePr/>
                              <a:graphic xmlns:a="http://schemas.openxmlformats.org/drawingml/2006/main">
                                <a:graphicData uri="http://schemas.openxmlformats.org/drawingml/2006/picture">
                                  <pic:pic xmlns:pic="http://schemas.openxmlformats.org/drawingml/2006/picture">
                                    <pic:nvPicPr>
                                      <pic:cNvPr id="105" name="img10.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749473AC" w14:textId="77777777" w:rsidR="00884338" w:rsidRDefault="00884338">
                        <w:pPr>
                          <w:pStyle w:val="EmptyCellLayoutStyle"/>
                          <w:spacing w:after="0" w:line="240" w:lineRule="auto"/>
                        </w:pPr>
                      </w:p>
                    </w:tc>
                    <w:tc>
                      <w:tcPr>
                        <w:tcW w:w="4725" w:type="dxa"/>
                      </w:tcPr>
                      <w:p w14:paraId="7E2687D7" w14:textId="77777777" w:rsidR="00884338" w:rsidRDefault="00884338">
                        <w:pPr>
                          <w:pStyle w:val="EmptyCellLayoutStyle"/>
                          <w:spacing w:after="0" w:line="240" w:lineRule="auto"/>
                        </w:pPr>
                      </w:p>
                    </w:tc>
                    <w:tc>
                      <w:tcPr>
                        <w:tcW w:w="4804" w:type="dxa"/>
                      </w:tcPr>
                      <w:p w14:paraId="273634C6" w14:textId="77777777" w:rsidR="00884338" w:rsidRDefault="00884338">
                        <w:pPr>
                          <w:pStyle w:val="EmptyCellLayoutStyle"/>
                          <w:spacing w:after="0" w:line="240" w:lineRule="auto"/>
                        </w:pPr>
                      </w:p>
                    </w:tc>
                  </w:tr>
                  <w:tr w:rsidR="00884338" w14:paraId="1A5F9304" w14:textId="77777777">
                    <w:trPr>
                      <w:trHeight w:val="601"/>
                    </w:trPr>
                    <w:tc>
                      <w:tcPr>
                        <w:tcW w:w="1095" w:type="dxa"/>
                        <w:vMerge/>
                      </w:tcPr>
                      <w:p w14:paraId="60B859FB" w14:textId="77777777" w:rsidR="00884338" w:rsidRDefault="00884338">
                        <w:pPr>
                          <w:pStyle w:val="EmptyCellLayoutStyle"/>
                          <w:spacing w:after="0" w:line="240" w:lineRule="auto"/>
                        </w:pPr>
                      </w:p>
                    </w:tc>
                    <w:tc>
                      <w:tcPr>
                        <w:tcW w:w="90" w:type="dxa"/>
                      </w:tcPr>
                      <w:p w14:paraId="1B60E6B3"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7BDA6CA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F7F25CF" w14:textId="77777777" w:rsidR="00884338" w:rsidRDefault="00937EDC">
                              <w:pPr>
                                <w:spacing w:after="0" w:line="240" w:lineRule="auto"/>
                              </w:pPr>
                              <w:r>
                                <w:rPr>
                                  <w:rFonts w:ascii="Calibri" w:eastAsia="Calibri" w:hAnsi="Calibri"/>
                                  <w:b/>
                                  <w:color w:val="000000"/>
                                  <w:sz w:val="24"/>
                                </w:rPr>
                                <w:t>Activity Planned Expenditure</w:t>
                              </w:r>
                            </w:p>
                          </w:tc>
                        </w:tr>
                      </w:tbl>
                      <w:p w14:paraId="05876FFB" w14:textId="77777777" w:rsidR="00884338" w:rsidRDefault="00884338">
                        <w:pPr>
                          <w:spacing w:after="0" w:line="240" w:lineRule="auto"/>
                        </w:pPr>
                      </w:p>
                    </w:tc>
                    <w:tc>
                      <w:tcPr>
                        <w:tcW w:w="4804" w:type="dxa"/>
                      </w:tcPr>
                      <w:p w14:paraId="37DFA8E8" w14:textId="77777777" w:rsidR="00884338" w:rsidRDefault="00884338">
                        <w:pPr>
                          <w:pStyle w:val="EmptyCellLayoutStyle"/>
                          <w:spacing w:after="0" w:line="240" w:lineRule="auto"/>
                        </w:pPr>
                      </w:p>
                    </w:tc>
                  </w:tr>
                </w:tbl>
                <w:p w14:paraId="5F97C5E9" w14:textId="77777777" w:rsidR="00884338" w:rsidRDefault="00884338">
                  <w:pPr>
                    <w:spacing w:after="0" w:line="240" w:lineRule="auto"/>
                  </w:pPr>
                </w:p>
              </w:tc>
            </w:tr>
            <w:tr w:rsidR="00884338" w14:paraId="456ADFEA" w14:textId="77777777">
              <w:trPr>
                <w:trHeight w:val="282"/>
              </w:trPr>
              <w:tc>
                <w:tcPr>
                  <w:tcW w:w="10714" w:type="dxa"/>
                  <w:tcBorders>
                    <w:top w:val="nil"/>
                    <w:left w:val="nil"/>
                    <w:bottom w:val="nil"/>
                    <w:right w:val="nil"/>
                  </w:tcBorders>
                  <w:tcMar>
                    <w:top w:w="39" w:type="dxa"/>
                    <w:left w:w="39" w:type="dxa"/>
                    <w:bottom w:w="39" w:type="dxa"/>
                    <w:right w:w="39" w:type="dxa"/>
                  </w:tcMar>
                </w:tcPr>
                <w:p w14:paraId="2A5CCE80" w14:textId="77777777" w:rsidR="00884338" w:rsidRDefault="00884338">
                  <w:pPr>
                    <w:spacing w:after="0" w:line="240" w:lineRule="auto"/>
                  </w:pPr>
                </w:p>
              </w:tc>
            </w:tr>
            <w:tr w:rsidR="00884338" w14:paraId="5E9309E3" w14:textId="77777777">
              <w:trPr>
                <w:trHeight w:val="262"/>
              </w:trPr>
              <w:tc>
                <w:tcPr>
                  <w:tcW w:w="10714" w:type="dxa"/>
                  <w:tcBorders>
                    <w:top w:val="nil"/>
                    <w:left w:val="nil"/>
                    <w:bottom w:val="nil"/>
                    <w:right w:val="nil"/>
                  </w:tcBorders>
                  <w:tcMar>
                    <w:top w:w="39" w:type="dxa"/>
                    <w:left w:w="39" w:type="dxa"/>
                    <w:bottom w:w="39" w:type="dxa"/>
                    <w:right w:w="39" w:type="dxa"/>
                  </w:tcMar>
                </w:tcPr>
                <w:p w14:paraId="301CDE90" w14:textId="77777777" w:rsidR="00884338" w:rsidRDefault="00937EDC">
                  <w:pPr>
                    <w:spacing w:after="0" w:line="240" w:lineRule="auto"/>
                  </w:pPr>
                  <w:r>
                    <w:rPr>
                      <w:rFonts w:ascii="Calibri" w:eastAsia="Calibri" w:hAnsi="Calibri"/>
                      <w:b/>
                      <w:color w:val="000000"/>
                      <w:sz w:val="22"/>
                    </w:rPr>
                    <w:t>Planned Expenditure</w:t>
                  </w:r>
                </w:p>
              </w:tc>
            </w:tr>
            <w:tr w:rsidR="00884338" w14:paraId="718C14CF"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398"/>
                    <w:gridCol w:w="2316"/>
                  </w:tblGrid>
                  <w:tr w:rsidR="00884338" w14:paraId="121A2F0C" w14:textId="77777777">
                    <w:tc>
                      <w:tcPr>
                        <w:tcW w:w="83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310"/>
                          <w:gridCol w:w="1414"/>
                          <w:gridCol w:w="1414"/>
                          <w:gridCol w:w="1414"/>
                          <w:gridCol w:w="1414"/>
                          <w:gridCol w:w="1414"/>
                        </w:tblGrid>
                        <w:tr w:rsidR="00884338" w14:paraId="29A1A358"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9EF1F8F" w14:textId="77777777" w:rsidR="00884338" w:rsidRDefault="00937EDC">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59A7F79" w14:textId="77777777" w:rsidR="00884338" w:rsidRDefault="00937EDC">
                              <w:pPr>
                                <w:spacing w:after="0" w:line="240" w:lineRule="auto"/>
                                <w:jc w:val="center"/>
                              </w:pPr>
                              <w:r>
                                <w:rPr>
                                  <w:rFonts w:ascii="Calibri" w:eastAsia="Calibri" w:hAnsi="Calibri"/>
                                  <w:b/>
                                  <w:color w:val="000000"/>
                                </w:rPr>
                                <w:t>FY 23 24</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3192C95" w14:textId="77777777" w:rsidR="00884338" w:rsidRDefault="00937EDC">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7D03210" w14:textId="77777777" w:rsidR="00884338" w:rsidRDefault="00937EDC">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91D52CC" w14:textId="77777777" w:rsidR="00884338" w:rsidRDefault="00937EDC">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4FE44CA" w14:textId="77777777" w:rsidR="00884338" w:rsidRDefault="00937EDC">
                              <w:pPr>
                                <w:spacing w:after="0" w:line="240" w:lineRule="auto"/>
                                <w:jc w:val="center"/>
                              </w:pPr>
                              <w:r>
                                <w:rPr>
                                  <w:rFonts w:ascii="Calibri" w:eastAsia="Calibri" w:hAnsi="Calibri"/>
                                  <w:b/>
                                  <w:color w:val="000000"/>
                                </w:rPr>
                                <w:t>FY 27 28</w:t>
                              </w:r>
                            </w:p>
                          </w:tc>
                        </w:tr>
                        <w:tr w:rsidR="00884338" w14:paraId="1910C66D"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043605" w14:textId="0C12DA9A"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99297E" w14:textId="684722E7"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D9B226" w14:textId="4F1B6038"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9941A86" w14:textId="0A573866"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1CA3B6F" w14:textId="41057B47"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656C002" w14:textId="37548881" w:rsidR="00884338" w:rsidRDefault="00884338">
                              <w:pPr>
                                <w:spacing w:after="0" w:line="240" w:lineRule="auto"/>
                                <w:jc w:val="right"/>
                              </w:pPr>
                            </w:p>
                          </w:tc>
                        </w:tr>
                        <w:tr w:rsidR="00884338" w14:paraId="57B7EE29"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98F1D4" w14:textId="7171B66A"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822EA1" w14:textId="0FD17492"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439D72" w14:textId="6579E19F"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FBF8C6" w14:textId="467DDC51"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F83C662" w14:textId="53AA474B"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D5E5A37" w14:textId="4A5901E3" w:rsidR="00884338" w:rsidRDefault="00884338">
                              <w:pPr>
                                <w:spacing w:after="0" w:line="240" w:lineRule="auto"/>
                                <w:jc w:val="right"/>
                              </w:pPr>
                            </w:p>
                          </w:tc>
                        </w:tr>
                      </w:tbl>
                      <w:p w14:paraId="4638703D" w14:textId="77777777" w:rsidR="00884338" w:rsidRDefault="00884338">
                        <w:pPr>
                          <w:spacing w:after="0" w:line="240" w:lineRule="auto"/>
                        </w:pPr>
                      </w:p>
                    </w:tc>
                    <w:tc>
                      <w:tcPr>
                        <w:tcW w:w="2316" w:type="dxa"/>
                      </w:tcPr>
                      <w:p w14:paraId="7E36A9BA" w14:textId="77777777" w:rsidR="00884338" w:rsidRDefault="00884338">
                        <w:pPr>
                          <w:pStyle w:val="EmptyCellLayoutStyle"/>
                          <w:spacing w:after="0" w:line="240" w:lineRule="auto"/>
                        </w:pPr>
                      </w:p>
                    </w:tc>
                  </w:tr>
                  <w:tr w:rsidR="00884338" w14:paraId="5F70D28E" w14:textId="77777777">
                    <w:trPr>
                      <w:trHeight w:val="340"/>
                    </w:trPr>
                    <w:tc>
                      <w:tcPr>
                        <w:tcW w:w="8398" w:type="dxa"/>
                      </w:tcPr>
                      <w:p w14:paraId="118B972F" w14:textId="77777777" w:rsidR="00884338" w:rsidRDefault="00884338">
                        <w:pPr>
                          <w:pStyle w:val="EmptyCellLayoutStyle"/>
                          <w:spacing w:after="0" w:line="240" w:lineRule="auto"/>
                        </w:pPr>
                      </w:p>
                    </w:tc>
                    <w:tc>
                      <w:tcPr>
                        <w:tcW w:w="2316" w:type="dxa"/>
                      </w:tcPr>
                      <w:p w14:paraId="3333A5EA" w14:textId="77777777" w:rsidR="00884338" w:rsidRDefault="00884338">
                        <w:pPr>
                          <w:pStyle w:val="EmptyCellLayoutStyle"/>
                          <w:spacing w:after="0" w:line="240" w:lineRule="auto"/>
                        </w:pPr>
                      </w:p>
                    </w:tc>
                  </w:tr>
                </w:tbl>
                <w:p w14:paraId="064A758B" w14:textId="77777777" w:rsidR="00884338" w:rsidRDefault="00884338">
                  <w:pPr>
                    <w:spacing w:after="0" w:line="240" w:lineRule="auto"/>
                  </w:pPr>
                </w:p>
              </w:tc>
            </w:tr>
            <w:tr w:rsidR="00884338" w14:paraId="7DA3C819" w14:textId="77777777">
              <w:trPr>
                <w:trHeight w:val="282"/>
              </w:trPr>
              <w:tc>
                <w:tcPr>
                  <w:tcW w:w="10714" w:type="dxa"/>
                  <w:tcBorders>
                    <w:top w:val="nil"/>
                    <w:left w:val="nil"/>
                    <w:bottom w:val="nil"/>
                    <w:right w:val="nil"/>
                  </w:tcBorders>
                  <w:tcMar>
                    <w:top w:w="39" w:type="dxa"/>
                    <w:left w:w="39" w:type="dxa"/>
                    <w:bottom w:w="39" w:type="dxa"/>
                    <w:right w:w="39" w:type="dxa"/>
                  </w:tcMar>
                </w:tcPr>
                <w:p w14:paraId="260735B3" w14:textId="77777777" w:rsidR="00884338" w:rsidRDefault="00937EDC">
                  <w:pPr>
                    <w:spacing w:after="0" w:line="240" w:lineRule="auto"/>
                  </w:pPr>
                  <w:r>
                    <w:rPr>
                      <w:rFonts w:ascii="Calibri" w:eastAsia="Calibri" w:hAnsi="Calibri"/>
                      <w:b/>
                      <w:color w:val="000000"/>
                      <w:sz w:val="22"/>
                    </w:rPr>
                    <w:t>Totals</w:t>
                  </w:r>
                </w:p>
              </w:tc>
            </w:tr>
            <w:tr w:rsidR="00884338" w14:paraId="660AACAF"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598"/>
                    <w:gridCol w:w="1116"/>
                  </w:tblGrid>
                  <w:tr w:rsidR="00884338" w14:paraId="73516224" w14:textId="77777777">
                    <w:tc>
                      <w:tcPr>
                        <w:tcW w:w="95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856"/>
                          <w:gridCol w:w="1250"/>
                          <w:gridCol w:w="1324"/>
                          <w:gridCol w:w="1235"/>
                          <w:gridCol w:w="1280"/>
                          <w:gridCol w:w="1295"/>
                          <w:gridCol w:w="1340"/>
                        </w:tblGrid>
                        <w:tr w:rsidR="00884338" w14:paraId="5649C33E"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F407081" w14:textId="77777777" w:rsidR="00884338" w:rsidRDefault="00937EDC">
                              <w:pPr>
                                <w:spacing w:after="0" w:line="240" w:lineRule="auto"/>
                              </w:pPr>
                              <w:r>
                                <w:rPr>
                                  <w:rFonts w:ascii="Calibri" w:eastAsia="Calibri" w:hAnsi="Calibri"/>
                                  <w:b/>
                                  <w:color w:val="000000"/>
                                </w:rPr>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628BD6F" w14:textId="77777777" w:rsidR="00884338" w:rsidRDefault="00937EDC">
                              <w:pPr>
                                <w:spacing w:after="0" w:line="240" w:lineRule="auto"/>
                                <w:jc w:val="center"/>
                              </w:pPr>
                              <w:r>
                                <w:rPr>
                                  <w:rFonts w:ascii="Calibri" w:eastAsia="Calibri" w:hAnsi="Calibri"/>
                                  <w:b/>
                                  <w:color w:val="000000"/>
                                </w:rPr>
                                <w:t>FY 23 24</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3F82A7B" w14:textId="77777777" w:rsidR="00884338" w:rsidRDefault="00937EDC">
                              <w:pPr>
                                <w:spacing w:after="0" w:line="240" w:lineRule="auto"/>
                                <w:jc w:val="center"/>
                              </w:pPr>
                              <w:r>
                                <w:rPr>
                                  <w:rFonts w:ascii="Calibri" w:eastAsia="Calibri" w:hAnsi="Calibri"/>
                                  <w:b/>
                                  <w:color w:val="000000"/>
                                </w:rPr>
                                <w:t>FY 24 25</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282A4BF" w14:textId="77777777" w:rsidR="00884338" w:rsidRDefault="00937EDC">
                              <w:pPr>
                                <w:spacing w:after="0" w:line="240" w:lineRule="auto"/>
                                <w:jc w:val="center"/>
                              </w:pPr>
                              <w:r>
                                <w:rPr>
                                  <w:rFonts w:ascii="Calibri" w:eastAsia="Calibri" w:hAnsi="Calibri"/>
                                  <w:b/>
                                  <w:color w:val="000000"/>
                                </w:rPr>
                                <w:t>FY 25 26</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8F71B17" w14:textId="77777777" w:rsidR="00884338" w:rsidRDefault="00937EDC">
                              <w:pPr>
                                <w:spacing w:after="0" w:line="240" w:lineRule="auto"/>
                                <w:jc w:val="center"/>
                              </w:pPr>
                              <w:r>
                                <w:rPr>
                                  <w:rFonts w:ascii="Calibri" w:eastAsia="Calibri" w:hAnsi="Calibri"/>
                                  <w:b/>
                                  <w:color w:val="000000"/>
                                </w:rPr>
                                <w:t>FY 26 27</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AD703D1" w14:textId="77777777" w:rsidR="00884338" w:rsidRDefault="00937EDC">
                              <w:pPr>
                                <w:spacing w:after="0" w:line="240" w:lineRule="auto"/>
                                <w:jc w:val="center"/>
                              </w:pPr>
                              <w:r>
                                <w:rPr>
                                  <w:rFonts w:ascii="Calibri" w:eastAsia="Calibri" w:hAnsi="Calibri"/>
                                  <w:b/>
                                  <w:color w:val="000000"/>
                                </w:rPr>
                                <w:t>FY 27 28</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5BA4731" w14:textId="77777777" w:rsidR="00884338" w:rsidRDefault="00937EDC">
                              <w:pPr>
                                <w:spacing w:after="0" w:line="240" w:lineRule="auto"/>
                                <w:jc w:val="center"/>
                              </w:pPr>
                              <w:r>
                                <w:rPr>
                                  <w:rFonts w:ascii="Calibri" w:eastAsia="Calibri" w:hAnsi="Calibri"/>
                                  <w:b/>
                                  <w:color w:val="000000"/>
                                </w:rPr>
                                <w:t>Total</w:t>
                              </w:r>
                            </w:p>
                          </w:tc>
                        </w:tr>
                        <w:tr w:rsidR="00884338" w14:paraId="780B1D2A"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6D41450" w14:textId="014AA847"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1C2564" w14:textId="4969F78D"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D34F7C" w14:textId="7046063B"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89D2016" w14:textId="54DE53E9"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E4D63D" w14:textId="4E05F03E"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FBD1BB" w14:textId="0C204BBB"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A9B82B" w14:textId="326FF53F" w:rsidR="00884338" w:rsidRDefault="00884338">
                              <w:pPr>
                                <w:spacing w:after="0" w:line="240" w:lineRule="auto"/>
                                <w:jc w:val="right"/>
                              </w:pPr>
                            </w:p>
                          </w:tc>
                        </w:tr>
                        <w:tr w:rsidR="00884338" w14:paraId="68ABD1ED"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6AC267" w14:textId="5FC6BDE8"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3B0C3DB" w14:textId="62909591"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F568B9E" w14:textId="51D13950"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36E4D3" w14:textId="45B1D1FA"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F51D84" w14:textId="2B35B01B"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07A0089" w14:textId="653B338E"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73485C" w14:textId="28266D48" w:rsidR="00884338" w:rsidRDefault="00884338">
                              <w:pPr>
                                <w:spacing w:after="0" w:line="240" w:lineRule="auto"/>
                                <w:jc w:val="right"/>
                              </w:pPr>
                            </w:p>
                          </w:tc>
                        </w:tr>
                        <w:tr w:rsidR="00884338" w14:paraId="752D0591"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2A16F81" w14:textId="4422345D"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3F6BC0" w14:textId="505E1396"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A156DF4" w14:textId="061435BC"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28153D" w14:textId="7D74D4CA"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3C398B5" w14:textId="300CFDE4"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C61F89" w14:textId="7D25D944"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B4A50E" w14:textId="66704C23" w:rsidR="00884338" w:rsidRDefault="00884338">
                              <w:pPr>
                                <w:spacing w:after="0" w:line="240" w:lineRule="auto"/>
                                <w:jc w:val="right"/>
                              </w:pPr>
                            </w:p>
                          </w:tc>
                        </w:tr>
                      </w:tbl>
                      <w:p w14:paraId="5B3B72B3" w14:textId="77777777" w:rsidR="00884338" w:rsidRDefault="00884338">
                        <w:pPr>
                          <w:spacing w:after="0" w:line="240" w:lineRule="auto"/>
                        </w:pPr>
                      </w:p>
                    </w:tc>
                    <w:tc>
                      <w:tcPr>
                        <w:tcW w:w="1116" w:type="dxa"/>
                      </w:tcPr>
                      <w:p w14:paraId="12AC33F1" w14:textId="77777777" w:rsidR="00884338" w:rsidRDefault="00884338">
                        <w:pPr>
                          <w:pStyle w:val="EmptyCellLayoutStyle"/>
                          <w:spacing w:after="0" w:line="240" w:lineRule="auto"/>
                        </w:pPr>
                      </w:p>
                    </w:tc>
                  </w:tr>
                </w:tbl>
                <w:p w14:paraId="142EE4C2" w14:textId="77777777" w:rsidR="00884338" w:rsidRDefault="00884338">
                  <w:pPr>
                    <w:spacing w:after="0" w:line="240" w:lineRule="auto"/>
                  </w:pPr>
                </w:p>
              </w:tc>
            </w:tr>
            <w:tr w:rsidR="00884338" w14:paraId="199FFA1F" w14:textId="77777777">
              <w:trPr>
                <w:trHeight w:val="282"/>
              </w:trPr>
              <w:tc>
                <w:tcPr>
                  <w:tcW w:w="10714" w:type="dxa"/>
                  <w:tcBorders>
                    <w:top w:val="nil"/>
                    <w:left w:val="nil"/>
                    <w:bottom w:val="nil"/>
                    <w:right w:val="nil"/>
                  </w:tcBorders>
                  <w:tcMar>
                    <w:top w:w="39" w:type="dxa"/>
                    <w:left w:w="39" w:type="dxa"/>
                    <w:bottom w:w="39" w:type="dxa"/>
                    <w:right w:w="39" w:type="dxa"/>
                  </w:tcMar>
                </w:tcPr>
                <w:p w14:paraId="428F96FB" w14:textId="77777777" w:rsidR="00884338" w:rsidRDefault="00884338">
                  <w:pPr>
                    <w:spacing w:after="0" w:line="240" w:lineRule="auto"/>
                  </w:pPr>
                </w:p>
              </w:tc>
            </w:tr>
            <w:tr w:rsidR="00884338" w14:paraId="447F7D26" w14:textId="77777777">
              <w:trPr>
                <w:trHeight w:val="282"/>
              </w:trPr>
              <w:tc>
                <w:tcPr>
                  <w:tcW w:w="10714" w:type="dxa"/>
                  <w:tcBorders>
                    <w:top w:val="nil"/>
                    <w:left w:val="nil"/>
                    <w:bottom w:val="nil"/>
                    <w:right w:val="nil"/>
                  </w:tcBorders>
                  <w:tcMar>
                    <w:top w:w="39" w:type="dxa"/>
                    <w:left w:w="39" w:type="dxa"/>
                    <w:bottom w:w="39" w:type="dxa"/>
                    <w:right w:w="39" w:type="dxa"/>
                  </w:tcMar>
                </w:tcPr>
                <w:p w14:paraId="294B300F" w14:textId="77777777" w:rsidR="00884338" w:rsidRDefault="00937EDC">
                  <w:pPr>
                    <w:spacing w:after="0" w:line="240" w:lineRule="auto"/>
                  </w:pPr>
                  <w:r>
                    <w:rPr>
                      <w:rFonts w:ascii="Calibri" w:eastAsia="Calibri" w:hAnsi="Calibri"/>
                      <w:b/>
                      <w:color w:val="000000"/>
                    </w:rPr>
                    <w:t>Funding From Other Sources -  Financial Details</w:t>
                  </w:r>
                </w:p>
              </w:tc>
            </w:tr>
            <w:tr w:rsidR="00884338" w14:paraId="5DF9F7B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F10281" w14:textId="77777777" w:rsidR="00884338" w:rsidRDefault="00884338">
                  <w:pPr>
                    <w:spacing w:after="0" w:line="240" w:lineRule="auto"/>
                  </w:pPr>
                </w:p>
              </w:tc>
            </w:tr>
            <w:tr w:rsidR="00884338" w14:paraId="6927E055" w14:textId="77777777">
              <w:trPr>
                <w:trHeight w:val="282"/>
              </w:trPr>
              <w:tc>
                <w:tcPr>
                  <w:tcW w:w="10714" w:type="dxa"/>
                  <w:tcBorders>
                    <w:top w:val="nil"/>
                    <w:left w:val="nil"/>
                    <w:bottom w:val="nil"/>
                    <w:right w:val="nil"/>
                  </w:tcBorders>
                  <w:tcMar>
                    <w:top w:w="39" w:type="dxa"/>
                    <w:left w:w="39" w:type="dxa"/>
                    <w:bottom w:w="39" w:type="dxa"/>
                    <w:right w:w="39" w:type="dxa"/>
                  </w:tcMar>
                </w:tcPr>
                <w:p w14:paraId="599FF932" w14:textId="77777777" w:rsidR="00884338" w:rsidRDefault="00937EDC">
                  <w:pPr>
                    <w:spacing w:after="0" w:line="240" w:lineRule="auto"/>
                  </w:pPr>
                  <w:r>
                    <w:rPr>
                      <w:rFonts w:ascii="Calibri" w:eastAsia="Calibri" w:hAnsi="Calibri"/>
                      <w:b/>
                      <w:color w:val="000000"/>
                    </w:rPr>
                    <w:t>Funding From Other Sources -  Organisational Details</w:t>
                  </w:r>
                </w:p>
              </w:tc>
            </w:tr>
            <w:tr w:rsidR="00884338" w14:paraId="6423F77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D60FAB" w14:textId="77777777" w:rsidR="00884338" w:rsidRDefault="00884338">
                  <w:pPr>
                    <w:spacing w:after="0" w:line="240" w:lineRule="auto"/>
                  </w:pPr>
                </w:p>
              </w:tc>
            </w:tr>
            <w:tr w:rsidR="00884338" w14:paraId="640720B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2D8D8EF" w14:textId="77777777" w:rsidR="00884338" w:rsidRDefault="00884338">
                  <w:pPr>
                    <w:spacing w:after="0" w:line="240" w:lineRule="auto"/>
                  </w:pPr>
                </w:p>
              </w:tc>
            </w:tr>
            <w:tr w:rsidR="00884338" w14:paraId="1FB58532" w14:textId="77777777">
              <w:trPr>
                <w:trHeight w:val="282"/>
              </w:trPr>
              <w:tc>
                <w:tcPr>
                  <w:tcW w:w="10714" w:type="dxa"/>
                  <w:tcBorders>
                    <w:top w:val="nil"/>
                    <w:left w:val="nil"/>
                    <w:bottom w:val="nil"/>
                    <w:right w:val="nil"/>
                  </w:tcBorders>
                  <w:tcMar>
                    <w:top w:w="39" w:type="dxa"/>
                    <w:left w:w="39" w:type="dxa"/>
                    <w:bottom w:w="39" w:type="dxa"/>
                    <w:right w:w="39" w:type="dxa"/>
                  </w:tcMar>
                </w:tcPr>
                <w:p w14:paraId="007EE8CC" w14:textId="77777777" w:rsidR="00884338" w:rsidRDefault="00884338">
                  <w:pPr>
                    <w:spacing w:after="0" w:line="240" w:lineRule="auto"/>
                  </w:pPr>
                </w:p>
              </w:tc>
            </w:tr>
            <w:tr w:rsidR="00884338" w14:paraId="58E88D1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6BE3027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1C393A7" w14:textId="77777777" w:rsidR="00884338" w:rsidRDefault="00937EDC">
                        <w:pPr>
                          <w:spacing w:after="0" w:line="240" w:lineRule="auto"/>
                        </w:pPr>
                        <w:r>
                          <w:rPr>
                            <w:noProof/>
                          </w:rPr>
                          <w:drawing>
                            <wp:inline distT="0" distB="0" distL="0" distR="0" wp14:anchorId="4D9B8695" wp14:editId="6286E735">
                              <wp:extent cx="615003" cy="384377"/>
                              <wp:effectExtent l="0" t="0" r="0" b="0"/>
                              <wp:docPr id="106" name="img11.png"/>
                              <wp:cNvGraphicFramePr/>
                              <a:graphic xmlns:a="http://schemas.openxmlformats.org/drawingml/2006/main">
                                <a:graphicData uri="http://schemas.openxmlformats.org/drawingml/2006/picture">
                                  <pic:pic xmlns:pic="http://schemas.openxmlformats.org/drawingml/2006/picture">
                                    <pic:nvPicPr>
                                      <pic:cNvPr id="107" name="img11.png"/>
                                      <pic:cNvPicPr/>
                                    </pic:nvPicPr>
                                    <pic:blipFill>
                                      <a:blip r:embed="rId18" cstate="print"/>
                                      <a:stretch>
                                        <a:fillRect/>
                                      </a:stretch>
                                    </pic:blipFill>
                                    <pic:spPr>
                                      <a:xfrm>
                                        <a:off x="0" y="0"/>
                                        <a:ext cx="615003" cy="384377"/>
                                      </a:xfrm>
                                      <a:prstGeom prst="rect">
                                        <a:avLst/>
                                      </a:prstGeom>
                                    </pic:spPr>
                                  </pic:pic>
                                </a:graphicData>
                              </a:graphic>
                            </wp:inline>
                          </w:drawing>
                        </w:r>
                      </w:p>
                    </w:tc>
                    <w:tc>
                      <w:tcPr>
                        <w:tcW w:w="90" w:type="dxa"/>
                      </w:tcPr>
                      <w:p w14:paraId="17042D66" w14:textId="77777777" w:rsidR="00884338" w:rsidRDefault="00884338">
                        <w:pPr>
                          <w:pStyle w:val="EmptyCellLayoutStyle"/>
                          <w:spacing w:after="0" w:line="240" w:lineRule="auto"/>
                        </w:pPr>
                      </w:p>
                    </w:tc>
                    <w:tc>
                      <w:tcPr>
                        <w:tcW w:w="4725" w:type="dxa"/>
                      </w:tcPr>
                      <w:p w14:paraId="164E54F9" w14:textId="77777777" w:rsidR="00884338" w:rsidRDefault="00884338">
                        <w:pPr>
                          <w:pStyle w:val="EmptyCellLayoutStyle"/>
                          <w:spacing w:after="0" w:line="240" w:lineRule="auto"/>
                        </w:pPr>
                      </w:p>
                    </w:tc>
                    <w:tc>
                      <w:tcPr>
                        <w:tcW w:w="4804" w:type="dxa"/>
                      </w:tcPr>
                      <w:p w14:paraId="561E850C" w14:textId="77777777" w:rsidR="00884338" w:rsidRDefault="00884338">
                        <w:pPr>
                          <w:pStyle w:val="EmptyCellLayoutStyle"/>
                          <w:spacing w:after="0" w:line="240" w:lineRule="auto"/>
                        </w:pPr>
                      </w:p>
                    </w:tc>
                  </w:tr>
                  <w:tr w:rsidR="00884338" w14:paraId="3CF1579F" w14:textId="77777777">
                    <w:trPr>
                      <w:trHeight w:val="601"/>
                    </w:trPr>
                    <w:tc>
                      <w:tcPr>
                        <w:tcW w:w="1095" w:type="dxa"/>
                        <w:vMerge/>
                      </w:tcPr>
                      <w:p w14:paraId="7EE2CDB2" w14:textId="77777777" w:rsidR="00884338" w:rsidRDefault="00884338">
                        <w:pPr>
                          <w:pStyle w:val="EmptyCellLayoutStyle"/>
                          <w:spacing w:after="0" w:line="240" w:lineRule="auto"/>
                        </w:pPr>
                      </w:p>
                    </w:tc>
                    <w:tc>
                      <w:tcPr>
                        <w:tcW w:w="90" w:type="dxa"/>
                      </w:tcPr>
                      <w:p w14:paraId="5DFA1BAD"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4E6DCCE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F0498FB" w14:textId="77777777" w:rsidR="00884338" w:rsidRDefault="00937EDC">
                              <w:pPr>
                                <w:spacing w:after="0" w:line="240" w:lineRule="auto"/>
                              </w:pPr>
                              <w:r>
                                <w:rPr>
                                  <w:rFonts w:ascii="Calibri" w:eastAsia="Calibri" w:hAnsi="Calibri"/>
                                  <w:b/>
                                  <w:color w:val="000000"/>
                                  <w:sz w:val="24"/>
                                </w:rPr>
                                <w:t>Activity Comments</w:t>
                              </w:r>
                            </w:p>
                          </w:tc>
                        </w:tr>
                      </w:tbl>
                      <w:p w14:paraId="655B3740" w14:textId="77777777" w:rsidR="00884338" w:rsidRDefault="00884338">
                        <w:pPr>
                          <w:spacing w:after="0" w:line="240" w:lineRule="auto"/>
                        </w:pPr>
                      </w:p>
                    </w:tc>
                    <w:tc>
                      <w:tcPr>
                        <w:tcW w:w="4804" w:type="dxa"/>
                      </w:tcPr>
                      <w:p w14:paraId="776370F5" w14:textId="77777777" w:rsidR="00884338" w:rsidRDefault="00884338">
                        <w:pPr>
                          <w:pStyle w:val="EmptyCellLayoutStyle"/>
                          <w:spacing w:after="0" w:line="240" w:lineRule="auto"/>
                        </w:pPr>
                      </w:p>
                    </w:tc>
                  </w:tr>
                </w:tbl>
                <w:p w14:paraId="11BB48E7" w14:textId="77777777" w:rsidR="00884338" w:rsidRDefault="00884338">
                  <w:pPr>
                    <w:spacing w:after="0" w:line="240" w:lineRule="auto"/>
                  </w:pPr>
                </w:p>
              </w:tc>
            </w:tr>
            <w:tr w:rsidR="00884338" w14:paraId="1BAD376C" w14:textId="77777777">
              <w:trPr>
                <w:trHeight w:val="282"/>
              </w:trPr>
              <w:tc>
                <w:tcPr>
                  <w:tcW w:w="10714" w:type="dxa"/>
                  <w:tcBorders>
                    <w:top w:val="nil"/>
                    <w:left w:val="nil"/>
                    <w:bottom w:val="nil"/>
                    <w:right w:val="nil"/>
                  </w:tcBorders>
                  <w:tcMar>
                    <w:top w:w="39" w:type="dxa"/>
                    <w:left w:w="39" w:type="dxa"/>
                    <w:bottom w:w="39" w:type="dxa"/>
                    <w:right w:w="39" w:type="dxa"/>
                  </w:tcMar>
                </w:tcPr>
                <w:p w14:paraId="6C79E759" w14:textId="77777777" w:rsidR="00884338" w:rsidRDefault="00884338">
                  <w:pPr>
                    <w:spacing w:after="0" w:line="240" w:lineRule="auto"/>
                  </w:pPr>
                </w:p>
              </w:tc>
            </w:tr>
            <w:tr w:rsidR="00884338" w14:paraId="65544F33" w14:textId="77777777">
              <w:trPr>
                <w:trHeight w:val="262"/>
              </w:trPr>
              <w:tc>
                <w:tcPr>
                  <w:tcW w:w="10714" w:type="dxa"/>
                  <w:tcBorders>
                    <w:top w:val="nil"/>
                    <w:left w:val="nil"/>
                    <w:bottom w:val="nil"/>
                    <w:right w:val="nil"/>
                  </w:tcBorders>
                  <w:tcMar>
                    <w:top w:w="39" w:type="dxa"/>
                    <w:left w:w="39" w:type="dxa"/>
                    <w:bottom w:w="39" w:type="dxa"/>
                    <w:right w:w="39" w:type="dxa"/>
                  </w:tcMar>
                </w:tcPr>
                <w:p w14:paraId="5F33E7E6" w14:textId="77777777" w:rsidR="00884338" w:rsidRDefault="00937EDC">
                  <w:pPr>
                    <w:spacing w:after="0" w:line="240" w:lineRule="auto"/>
                  </w:pPr>
                  <w:r>
                    <w:rPr>
                      <w:rFonts w:ascii="Calibri" w:eastAsia="Calibri" w:hAnsi="Calibri"/>
                      <w:b/>
                      <w:color w:val="000000"/>
                    </w:rPr>
                    <w:t>Activity Status</w:t>
                  </w:r>
                </w:p>
              </w:tc>
            </w:tr>
            <w:tr w:rsidR="00884338" w14:paraId="3CF35BB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6F3FE6" w14:textId="77777777" w:rsidR="00884338" w:rsidRDefault="00937EDC">
                  <w:pPr>
                    <w:spacing w:after="0" w:line="240" w:lineRule="auto"/>
                  </w:pPr>
                  <w:r>
                    <w:rPr>
                      <w:rFonts w:ascii="Calibri" w:eastAsia="Calibri" w:hAnsi="Calibri"/>
                      <w:color w:val="000000"/>
                    </w:rPr>
                    <w:t>Submitted</w:t>
                  </w:r>
                </w:p>
              </w:tc>
            </w:tr>
            <w:tr w:rsidR="00884338" w14:paraId="753969C5" w14:textId="77777777">
              <w:trPr>
                <w:trHeight w:val="282"/>
              </w:trPr>
              <w:tc>
                <w:tcPr>
                  <w:tcW w:w="10714" w:type="dxa"/>
                  <w:tcBorders>
                    <w:top w:val="nil"/>
                    <w:left w:val="nil"/>
                    <w:bottom w:val="nil"/>
                    <w:right w:val="nil"/>
                  </w:tcBorders>
                  <w:tcMar>
                    <w:top w:w="39" w:type="dxa"/>
                    <w:left w:w="39" w:type="dxa"/>
                    <w:bottom w:w="39" w:type="dxa"/>
                    <w:right w:w="39" w:type="dxa"/>
                  </w:tcMar>
                </w:tcPr>
                <w:p w14:paraId="5F12F477" w14:textId="77777777" w:rsidR="00884338" w:rsidRDefault="00937EDC">
                  <w:pPr>
                    <w:spacing w:after="0" w:line="240" w:lineRule="auto"/>
                  </w:pPr>
                  <w:r>
                    <w:rPr>
                      <w:rFonts w:ascii="Calibri" w:eastAsia="Calibri" w:hAnsi="Calibri"/>
                      <w:b/>
                      <w:color w:val="000000"/>
                      <w:sz w:val="22"/>
                    </w:rPr>
                    <w:t>PHN Comments</w:t>
                  </w:r>
                </w:p>
              </w:tc>
            </w:tr>
            <w:tr w:rsidR="00884338" w14:paraId="09D3B1E2"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236"/>
                    <w:gridCol w:w="478"/>
                  </w:tblGrid>
                  <w:tr w:rsidR="00884338" w14:paraId="6579EFA4" w14:textId="77777777">
                    <w:tc>
                      <w:tcPr>
                        <w:tcW w:w="1023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8"/>
                          <w:gridCol w:w="3368"/>
                          <w:gridCol w:w="2404"/>
                          <w:gridCol w:w="2178"/>
                        </w:tblGrid>
                        <w:tr w:rsidR="00884338" w14:paraId="39009586"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69BA407" w14:textId="77777777" w:rsidR="00884338" w:rsidRDefault="00937EDC">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BF064F5" w14:textId="77777777" w:rsidR="00884338" w:rsidRDefault="00937EDC">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05DB843" w14:textId="77777777" w:rsidR="00884338" w:rsidRDefault="00937EDC">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672B117" w14:textId="77777777" w:rsidR="00884338" w:rsidRDefault="00937EDC">
                              <w:pPr>
                                <w:spacing w:after="0" w:line="240" w:lineRule="auto"/>
                              </w:pPr>
                              <w:r>
                                <w:rPr>
                                  <w:rFonts w:ascii="Calibri" w:eastAsia="Calibri" w:hAnsi="Calibri"/>
                                  <w:b/>
                                  <w:color w:val="000000"/>
                                </w:rPr>
                                <w:t>Date Created</w:t>
                              </w:r>
                            </w:p>
                          </w:tc>
                        </w:tr>
                      </w:tbl>
                      <w:p w14:paraId="66750B2C" w14:textId="77777777" w:rsidR="00884338" w:rsidRDefault="00884338">
                        <w:pPr>
                          <w:spacing w:after="0" w:line="240" w:lineRule="auto"/>
                        </w:pPr>
                      </w:p>
                    </w:tc>
                    <w:tc>
                      <w:tcPr>
                        <w:tcW w:w="478" w:type="dxa"/>
                      </w:tcPr>
                      <w:p w14:paraId="333A7A7E" w14:textId="77777777" w:rsidR="00884338" w:rsidRDefault="00884338">
                        <w:pPr>
                          <w:pStyle w:val="EmptyCellLayoutStyle"/>
                          <w:spacing w:after="0" w:line="240" w:lineRule="auto"/>
                        </w:pPr>
                      </w:p>
                    </w:tc>
                  </w:tr>
                </w:tbl>
                <w:p w14:paraId="11EB4571" w14:textId="77777777" w:rsidR="00884338" w:rsidRDefault="00884338">
                  <w:pPr>
                    <w:spacing w:after="0" w:line="240" w:lineRule="auto"/>
                  </w:pPr>
                </w:p>
              </w:tc>
            </w:tr>
            <w:tr w:rsidR="00884338" w14:paraId="67A97455"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55"/>
                    <w:gridCol w:w="60"/>
                    <w:gridCol w:w="10399"/>
                  </w:tblGrid>
                  <w:tr w:rsidR="00F45D36" w14:paraId="454770AF" w14:textId="77777777" w:rsidTr="00F45D36">
                    <w:trPr>
                      <w:trHeight w:val="360"/>
                    </w:trPr>
                    <w:tc>
                      <w:tcPr>
                        <w:tcW w:w="255" w:type="dxa"/>
                        <w:gridSpan w:val="3"/>
                      </w:tcPr>
                      <w:tbl>
                        <w:tblPr>
                          <w:tblW w:w="0" w:type="auto"/>
                          <w:tblCellMar>
                            <w:left w:w="0" w:type="dxa"/>
                            <w:right w:w="0" w:type="dxa"/>
                          </w:tblCellMar>
                          <w:tblLook w:val="0000" w:firstRow="0" w:lastRow="0" w:firstColumn="0" w:lastColumn="0" w:noHBand="0" w:noVBand="0"/>
                        </w:tblPr>
                        <w:tblGrid>
                          <w:gridCol w:w="10714"/>
                        </w:tblGrid>
                        <w:tr w:rsidR="00884338" w14:paraId="73431346" w14:textId="77777777">
                          <w:trPr>
                            <w:trHeight w:val="282"/>
                          </w:trPr>
                          <w:tc>
                            <w:tcPr>
                              <w:tcW w:w="10714" w:type="dxa"/>
                              <w:tcBorders>
                                <w:top w:val="nil"/>
                                <w:left w:val="nil"/>
                                <w:bottom w:val="nil"/>
                                <w:right w:val="nil"/>
                              </w:tcBorders>
                              <w:tcMar>
                                <w:top w:w="39" w:type="dxa"/>
                                <w:left w:w="39" w:type="dxa"/>
                                <w:bottom w:w="39" w:type="dxa"/>
                                <w:right w:w="39" w:type="dxa"/>
                              </w:tcMar>
                            </w:tcPr>
                            <w:p w14:paraId="195BD690" w14:textId="77777777" w:rsidR="00884338" w:rsidRDefault="00937EDC">
                              <w:pPr>
                                <w:spacing w:after="0" w:line="240" w:lineRule="auto"/>
                              </w:pPr>
                              <w:r>
                                <w:rPr>
                                  <w:rFonts w:ascii="Calibri" w:eastAsia="Calibri" w:hAnsi="Calibri"/>
                                  <w:b/>
                                  <w:color w:val="000000"/>
                                  <w:sz w:val="22"/>
                                </w:rPr>
                                <w:t>Comments from the Department</w:t>
                              </w:r>
                            </w:p>
                          </w:tc>
                        </w:tr>
                      </w:tbl>
                      <w:p w14:paraId="6F4750C6" w14:textId="77777777" w:rsidR="00884338" w:rsidRDefault="00884338">
                        <w:pPr>
                          <w:spacing w:after="0" w:line="240" w:lineRule="auto"/>
                        </w:pPr>
                      </w:p>
                    </w:tc>
                  </w:tr>
                  <w:tr w:rsidR="00884338" w14:paraId="72E2905F" w14:textId="77777777">
                    <w:tc>
                      <w:tcPr>
                        <w:tcW w:w="255" w:type="dxa"/>
                      </w:tcPr>
                      <w:p w14:paraId="60BABE78" w14:textId="77777777" w:rsidR="00884338" w:rsidRDefault="00884338">
                        <w:pPr>
                          <w:pStyle w:val="EmptyCellLayoutStyle"/>
                          <w:spacing w:after="0" w:line="240" w:lineRule="auto"/>
                        </w:pPr>
                      </w:p>
                    </w:tc>
                    <w:tc>
                      <w:tcPr>
                        <w:tcW w:w="60" w:type="dxa"/>
                      </w:tcPr>
                      <w:tbl>
                        <w:tblPr>
                          <w:tblW w:w="0" w:type="auto"/>
                          <w:tblCellMar>
                            <w:left w:w="0" w:type="dxa"/>
                            <w:right w:w="0" w:type="dxa"/>
                          </w:tblCellMar>
                          <w:tblLook w:val="0000" w:firstRow="0" w:lastRow="0" w:firstColumn="0" w:lastColumn="0" w:noHBand="0" w:noVBand="0"/>
                        </w:tblPr>
                        <w:tblGrid>
                          <w:gridCol w:w="60"/>
                        </w:tblGrid>
                        <w:tr w:rsidR="00884338" w14:paraId="1E1E689E" w14:textId="77777777">
                          <w:trPr>
                            <w:trHeight w:val="15"/>
                          </w:trPr>
                          <w:tc>
                            <w:tcPr>
                              <w:tcW w:w="60" w:type="dxa"/>
                              <w:tcMar>
                                <w:top w:w="0" w:type="dxa"/>
                                <w:left w:w="0" w:type="dxa"/>
                                <w:bottom w:w="0" w:type="dxa"/>
                                <w:right w:w="0" w:type="dxa"/>
                              </w:tcMar>
                            </w:tcPr>
                            <w:p w14:paraId="7729EAB7" w14:textId="77777777" w:rsidR="00884338" w:rsidRDefault="00884338">
                              <w:pPr>
                                <w:pStyle w:val="EmptyCellLayoutStyle"/>
                                <w:spacing w:after="0" w:line="240" w:lineRule="auto"/>
                              </w:pPr>
                            </w:p>
                          </w:tc>
                        </w:tr>
                      </w:tbl>
                      <w:p w14:paraId="0FA02BE0" w14:textId="77777777" w:rsidR="00884338" w:rsidRDefault="00884338">
                        <w:pPr>
                          <w:spacing w:after="0" w:line="240" w:lineRule="auto"/>
                        </w:pPr>
                      </w:p>
                    </w:tc>
                    <w:tc>
                      <w:tcPr>
                        <w:tcW w:w="10399" w:type="dxa"/>
                      </w:tcPr>
                      <w:p w14:paraId="0EBFE5E1" w14:textId="77777777" w:rsidR="00884338" w:rsidRDefault="00884338">
                        <w:pPr>
                          <w:pStyle w:val="EmptyCellLayoutStyle"/>
                          <w:spacing w:after="0" w:line="240" w:lineRule="auto"/>
                        </w:pPr>
                      </w:p>
                    </w:tc>
                  </w:tr>
                </w:tbl>
                <w:p w14:paraId="78C99015" w14:textId="77777777" w:rsidR="00884338" w:rsidRDefault="00884338">
                  <w:pPr>
                    <w:spacing w:after="0" w:line="240" w:lineRule="auto"/>
                  </w:pPr>
                </w:p>
              </w:tc>
            </w:tr>
            <w:tr w:rsidR="00884338" w14:paraId="04801622" w14:textId="77777777">
              <w:trPr>
                <w:trHeight w:val="71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188"/>
                    <w:gridCol w:w="526"/>
                  </w:tblGrid>
                  <w:tr w:rsidR="00884338" w14:paraId="0814C248" w14:textId="77777777">
                    <w:tc>
                      <w:tcPr>
                        <w:tcW w:w="101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210"/>
                          <w:gridCol w:w="4960"/>
                        </w:tblGrid>
                        <w:tr w:rsidR="00884338" w14:paraId="076A16C0"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6AE0C0B6" w14:textId="77777777" w:rsidR="00884338" w:rsidRDefault="00937EDC">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4B4DEC2B" w14:textId="77777777" w:rsidR="00884338" w:rsidRDefault="00937EDC">
                              <w:pPr>
                                <w:spacing w:after="0" w:line="240" w:lineRule="auto"/>
                              </w:pPr>
                              <w:r>
                                <w:rPr>
                                  <w:rFonts w:ascii="Calibri" w:eastAsia="Calibri" w:hAnsi="Calibri"/>
                                  <w:b/>
                                  <w:color w:val="000000"/>
                                </w:rPr>
                                <w:t>Date Created</w:t>
                              </w:r>
                            </w:p>
                          </w:tc>
                        </w:tr>
                        <w:tr w:rsidR="00884338" w14:paraId="20257A45" w14:textId="77777777">
                          <w:trPr>
                            <w:trHeight w:val="262"/>
                          </w:trPr>
                          <w:tc>
                            <w:tcPr>
                              <w:tcW w:w="52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F77129" w14:textId="77777777" w:rsidR="00884338" w:rsidRDefault="00937EDC">
                              <w:pPr>
                                <w:spacing w:after="0" w:line="240" w:lineRule="auto"/>
                              </w:pPr>
                              <w:r>
                                <w:rPr>
                                  <w:rFonts w:ascii="Calibri" w:eastAsia="Calibri" w:hAnsi="Calibri"/>
                                  <w:color w:val="000000"/>
                                </w:rPr>
                                <w:t>.</w:t>
                              </w:r>
                            </w:p>
                          </w:tc>
                          <w:tc>
                            <w:tcPr>
                              <w:tcW w:w="49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BCE838" w14:textId="77777777" w:rsidR="00884338" w:rsidRDefault="00937EDC">
                              <w:pPr>
                                <w:spacing w:after="0" w:line="240" w:lineRule="auto"/>
                                <w:jc w:val="right"/>
                              </w:pPr>
                              <w:r>
                                <w:rPr>
                                  <w:rFonts w:ascii="Calibri" w:eastAsia="Calibri" w:hAnsi="Calibri"/>
                                  <w:color w:val="000000"/>
                                </w:rPr>
                                <w:t>22/07/2025</w:t>
                              </w:r>
                            </w:p>
                          </w:tc>
                        </w:tr>
                      </w:tbl>
                      <w:p w14:paraId="58D07F4F" w14:textId="77777777" w:rsidR="00884338" w:rsidRDefault="00884338">
                        <w:pPr>
                          <w:spacing w:after="0" w:line="240" w:lineRule="auto"/>
                        </w:pPr>
                      </w:p>
                    </w:tc>
                    <w:tc>
                      <w:tcPr>
                        <w:tcW w:w="526" w:type="dxa"/>
                      </w:tcPr>
                      <w:p w14:paraId="51B0D629" w14:textId="77777777" w:rsidR="00884338" w:rsidRDefault="00884338">
                        <w:pPr>
                          <w:pStyle w:val="EmptyCellLayoutStyle"/>
                          <w:spacing w:after="0" w:line="240" w:lineRule="auto"/>
                        </w:pPr>
                      </w:p>
                    </w:tc>
                  </w:tr>
                  <w:tr w:rsidR="00884338" w14:paraId="050AFA48" w14:textId="77777777">
                    <w:trPr>
                      <w:trHeight w:val="33"/>
                    </w:trPr>
                    <w:tc>
                      <w:tcPr>
                        <w:tcW w:w="10188" w:type="dxa"/>
                      </w:tcPr>
                      <w:p w14:paraId="1F6E0067" w14:textId="77777777" w:rsidR="00884338" w:rsidRDefault="00884338">
                        <w:pPr>
                          <w:pStyle w:val="EmptyCellLayoutStyle"/>
                          <w:spacing w:after="0" w:line="240" w:lineRule="auto"/>
                        </w:pPr>
                      </w:p>
                    </w:tc>
                    <w:tc>
                      <w:tcPr>
                        <w:tcW w:w="526" w:type="dxa"/>
                      </w:tcPr>
                      <w:p w14:paraId="5A122464" w14:textId="77777777" w:rsidR="00884338" w:rsidRDefault="00884338">
                        <w:pPr>
                          <w:pStyle w:val="EmptyCellLayoutStyle"/>
                          <w:spacing w:after="0" w:line="240" w:lineRule="auto"/>
                        </w:pPr>
                      </w:p>
                    </w:tc>
                  </w:tr>
                </w:tbl>
                <w:p w14:paraId="1130497E" w14:textId="77777777" w:rsidR="00884338" w:rsidRDefault="00884338">
                  <w:pPr>
                    <w:spacing w:after="0" w:line="240" w:lineRule="auto"/>
                  </w:pPr>
                </w:p>
              </w:tc>
            </w:tr>
          </w:tbl>
          <w:p w14:paraId="40DDC209" w14:textId="77777777" w:rsidR="00884338" w:rsidRDefault="00884338">
            <w:pPr>
              <w:spacing w:after="0" w:line="240" w:lineRule="auto"/>
            </w:pPr>
          </w:p>
        </w:tc>
        <w:tc>
          <w:tcPr>
            <w:tcW w:w="762" w:type="dxa"/>
          </w:tcPr>
          <w:p w14:paraId="1669A924" w14:textId="77777777" w:rsidR="00884338" w:rsidRDefault="00884338">
            <w:pPr>
              <w:pStyle w:val="EmptyCellLayoutStyle"/>
              <w:spacing w:after="0" w:line="240" w:lineRule="auto"/>
            </w:pPr>
          </w:p>
        </w:tc>
      </w:tr>
    </w:tbl>
    <w:p w14:paraId="52EB37A7" w14:textId="77777777" w:rsidR="00884338" w:rsidRDefault="00937EDC">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762"/>
        <w:gridCol w:w="10714"/>
        <w:gridCol w:w="762"/>
      </w:tblGrid>
      <w:tr w:rsidR="00884338" w14:paraId="2E44C88E" w14:textId="77777777">
        <w:tc>
          <w:tcPr>
            <w:tcW w:w="762" w:type="dxa"/>
          </w:tcPr>
          <w:p w14:paraId="24C2E267" w14:textId="77777777" w:rsidR="00884338" w:rsidRDefault="00884338">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714"/>
            </w:tblGrid>
            <w:tr w:rsidR="00884338" w14:paraId="002DEDE4"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63745000" w14:textId="77777777" w:rsidR="00884338" w:rsidRDefault="00884338">
                  <w:pPr>
                    <w:spacing w:after="0" w:line="240" w:lineRule="auto"/>
                  </w:pPr>
                </w:p>
              </w:tc>
            </w:tr>
            <w:tr w:rsidR="00884338" w14:paraId="43EE908E"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000" w:firstRow="0" w:lastRow="0" w:firstColumn="0" w:lastColumn="0" w:noHBand="0" w:noVBand="0"/>
                  </w:tblPr>
                  <w:tblGrid>
                    <w:gridCol w:w="1535"/>
                    <w:gridCol w:w="9136"/>
                    <w:gridCol w:w="43"/>
                  </w:tblGrid>
                  <w:tr w:rsidR="00884338" w14:paraId="41E98DCB"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7D0BE7CA" w14:textId="77777777" w:rsidR="00884338" w:rsidRDefault="00937EDC">
                        <w:pPr>
                          <w:spacing w:after="0" w:line="240" w:lineRule="auto"/>
                        </w:pPr>
                        <w:r>
                          <w:rPr>
                            <w:noProof/>
                          </w:rPr>
                          <w:drawing>
                            <wp:inline distT="0" distB="0" distL="0" distR="0" wp14:anchorId="6C60B75D" wp14:editId="55676631">
                              <wp:extent cx="949717" cy="620969"/>
                              <wp:effectExtent l="0" t="0" r="0" b="0"/>
                              <wp:docPr id="108" name="img3.png"/>
                              <wp:cNvGraphicFramePr/>
                              <a:graphic xmlns:a="http://schemas.openxmlformats.org/drawingml/2006/main">
                                <a:graphicData uri="http://schemas.openxmlformats.org/drawingml/2006/picture">
                                  <pic:pic xmlns:pic="http://schemas.openxmlformats.org/drawingml/2006/picture">
                                    <pic:nvPicPr>
                                      <pic:cNvPr id="109"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000" w:firstRow="0" w:lastRow="0" w:firstColumn="0" w:lastColumn="0" w:noHBand="0" w:noVBand="0"/>
                        </w:tblPr>
                        <w:tblGrid>
                          <w:gridCol w:w="9136"/>
                        </w:tblGrid>
                        <w:tr w:rsidR="00884338" w14:paraId="3810BE36"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4CC837C7" w14:textId="77777777" w:rsidR="00884338" w:rsidRDefault="00937EDC">
                              <w:pPr>
                                <w:spacing w:after="0" w:line="240" w:lineRule="auto"/>
                              </w:pPr>
                              <w:r>
                                <w:rPr>
                                  <w:rFonts w:ascii="Calibri" w:eastAsia="Calibri" w:hAnsi="Calibri"/>
                                  <w:b/>
                                  <w:color w:val="000000"/>
                                  <w:sz w:val="36"/>
                                </w:rPr>
                                <w:t>AC-CF - 2 - Care Finder Program - Operational</w:t>
                              </w:r>
                            </w:p>
                          </w:tc>
                        </w:tr>
                      </w:tbl>
                      <w:p w14:paraId="755DED30" w14:textId="77777777" w:rsidR="00884338" w:rsidRDefault="00884338">
                        <w:pPr>
                          <w:spacing w:after="0" w:line="240" w:lineRule="auto"/>
                        </w:pPr>
                      </w:p>
                    </w:tc>
                    <w:tc>
                      <w:tcPr>
                        <w:tcW w:w="43" w:type="dxa"/>
                        <w:shd w:val="clear" w:color="auto" w:fill="DDE1EA"/>
                      </w:tcPr>
                      <w:p w14:paraId="2F6146E5" w14:textId="77777777" w:rsidR="00884338" w:rsidRDefault="00884338">
                        <w:pPr>
                          <w:pStyle w:val="EmptyCellLayoutStyle"/>
                          <w:spacing w:after="0" w:line="240" w:lineRule="auto"/>
                        </w:pPr>
                      </w:p>
                    </w:tc>
                  </w:tr>
                </w:tbl>
                <w:p w14:paraId="37F16CFA" w14:textId="77777777" w:rsidR="00884338" w:rsidRDefault="00884338">
                  <w:pPr>
                    <w:spacing w:after="0" w:line="240" w:lineRule="auto"/>
                  </w:pPr>
                </w:p>
              </w:tc>
            </w:tr>
            <w:tr w:rsidR="00884338" w14:paraId="6F5E44E1"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322C7A58" w14:textId="77777777" w:rsidR="00884338" w:rsidRDefault="00884338">
                  <w:pPr>
                    <w:spacing w:after="0" w:line="240" w:lineRule="auto"/>
                  </w:pPr>
                </w:p>
              </w:tc>
            </w:tr>
            <w:tr w:rsidR="00884338" w14:paraId="3F19956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3375"/>
                    <w:gridCol w:w="6154"/>
                  </w:tblGrid>
                  <w:tr w:rsidR="00884338" w14:paraId="2E98FE4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E854D73" w14:textId="77777777" w:rsidR="00884338" w:rsidRDefault="00937EDC">
                        <w:pPr>
                          <w:spacing w:after="0" w:line="240" w:lineRule="auto"/>
                        </w:pPr>
                        <w:r>
                          <w:rPr>
                            <w:noProof/>
                          </w:rPr>
                          <w:drawing>
                            <wp:inline distT="0" distB="0" distL="0" distR="0" wp14:anchorId="7AC845EE" wp14:editId="702FBD62">
                              <wp:extent cx="615003" cy="384377"/>
                              <wp:effectExtent l="0" t="0" r="0" b="0"/>
                              <wp:docPr id="110" name="img4.png"/>
                              <wp:cNvGraphicFramePr/>
                              <a:graphic xmlns:a="http://schemas.openxmlformats.org/drawingml/2006/main">
                                <a:graphicData uri="http://schemas.openxmlformats.org/drawingml/2006/picture">
                                  <pic:pic xmlns:pic="http://schemas.openxmlformats.org/drawingml/2006/picture">
                                    <pic:nvPicPr>
                                      <pic:cNvPr id="111"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2AF8E2DC" w14:textId="77777777" w:rsidR="00884338" w:rsidRDefault="00884338">
                        <w:pPr>
                          <w:pStyle w:val="EmptyCellLayoutStyle"/>
                          <w:spacing w:after="0" w:line="240" w:lineRule="auto"/>
                        </w:pPr>
                      </w:p>
                    </w:tc>
                    <w:tc>
                      <w:tcPr>
                        <w:tcW w:w="3375" w:type="dxa"/>
                      </w:tcPr>
                      <w:p w14:paraId="2923E099" w14:textId="77777777" w:rsidR="00884338" w:rsidRDefault="00884338">
                        <w:pPr>
                          <w:pStyle w:val="EmptyCellLayoutStyle"/>
                          <w:spacing w:after="0" w:line="240" w:lineRule="auto"/>
                        </w:pPr>
                      </w:p>
                    </w:tc>
                    <w:tc>
                      <w:tcPr>
                        <w:tcW w:w="6154" w:type="dxa"/>
                      </w:tcPr>
                      <w:p w14:paraId="606C1CC8" w14:textId="77777777" w:rsidR="00884338" w:rsidRDefault="00884338">
                        <w:pPr>
                          <w:pStyle w:val="EmptyCellLayoutStyle"/>
                          <w:spacing w:after="0" w:line="240" w:lineRule="auto"/>
                        </w:pPr>
                      </w:p>
                    </w:tc>
                  </w:tr>
                  <w:tr w:rsidR="00884338" w14:paraId="09E9F227" w14:textId="77777777">
                    <w:trPr>
                      <w:trHeight w:val="601"/>
                    </w:trPr>
                    <w:tc>
                      <w:tcPr>
                        <w:tcW w:w="1095" w:type="dxa"/>
                        <w:vMerge/>
                      </w:tcPr>
                      <w:p w14:paraId="3E5F8032" w14:textId="77777777" w:rsidR="00884338" w:rsidRDefault="00884338">
                        <w:pPr>
                          <w:pStyle w:val="EmptyCellLayoutStyle"/>
                          <w:spacing w:after="0" w:line="240" w:lineRule="auto"/>
                        </w:pPr>
                      </w:p>
                    </w:tc>
                    <w:tc>
                      <w:tcPr>
                        <w:tcW w:w="90" w:type="dxa"/>
                      </w:tcPr>
                      <w:p w14:paraId="70C5E3EA" w14:textId="77777777" w:rsidR="00884338" w:rsidRDefault="00884338">
                        <w:pPr>
                          <w:pStyle w:val="EmptyCellLayoutStyle"/>
                          <w:spacing w:after="0" w:line="240" w:lineRule="auto"/>
                        </w:pPr>
                      </w:p>
                    </w:tc>
                    <w:tc>
                      <w:tcPr>
                        <w:tcW w:w="3375" w:type="dxa"/>
                      </w:tcPr>
                      <w:tbl>
                        <w:tblPr>
                          <w:tblW w:w="0" w:type="auto"/>
                          <w:tblCellMar>
                            <w:left w:w="0" w:type="dxa"/>
                            <w:right w:w="0" w:type="dxa"/>
                          </w:tblCellMar>
                          <w:tblLook w:val="0000" w:firstRow="0" w:lastRow="0" w:firstColumn="0" w:lastColumn="0" w:noHBand="0" w:noVBand="0"/>
                        </w:tblPr>
                        <w:tblGrid>
                          <w:gridCol w:w="3375"/>
                        </w:tblGrid>
                        <w:tr w:rsidR="00884338" w14:paraId="1D1EA75A"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72C57B78" w14:textId="77777777" w:rsidR="00884338" w:rsidRDefault="00937EDC">
                              <w:pPr>
                                <w:spacing w:after="0" w:line="240" w:lineRule="auto"/>
                              </w:pPr>
                              <w:r>
                                <w:rPr>
                                  <w:rFonts w:ascii="Calibri" w:eastAsia="Calibri" w:hAnsi="Calibri"/>
                                  <w:b/>
                                  <w:color w:val="000000"/>
                                  <w:sz w:val="24"/>
                                </w:rPr>
                                <w:t>Activity Metadata</w:t>
                              </w:r>
                            </w:p>
                          </w:tc>
                        </w:tr>
                      </w:tbl>
                      <w:p w14:paraId="3C06EBCE" w14:textId="77777777" w:rsidR="00884338" w:rsidRDefault="00884338">
                        <w:pPr>
                          <w:spacing w:after="0" w:line="240" w:lineRule="auto"/>
                        </w:pPr>
                      </w:p>
                    </w:tc>
                    <w:tc>
                      <w:tcPr>
                        <w:tcW w:w="6154" w:type="dxa"/>
                      </w:tcPr>
                      <w:p w14:paraId="70911BF1" w14:textId="77777777" w:rsidR="00884338" w:rsidRDefault="00884338">
                        <w:pPr>
                          <w:pStyle w:val="EmptyCellLayoutStyle"/>
                          <w:spacing w:after="0" w:line="240" w:lineRule="auto"/>
                        </w:pPr>
                      </w:p>
                    </w:tc>
                  </w:tr>
                </w:tbl>
                <w:p w14:paraId="6EFB708C" w14:textId="77777777" w:rsidR="00884338" w:rsidRDefault="00884338">
                  <w:pPr>
                    <w:spacing w:after="0" w:line="240" w:lineRule="auto"/>
                  </w:pPr>
                </w:p>
              </w:tc>
            </w:tr>
            <w:tr w:rsidR="00884338" w14:paraId="47BEE1C7" w14:textId="77777777">
              <w:trPr>
                <w:trHeight w:val="282"/>
              </w:trPr>
              <w:tc>
                <w:tcPr>
                  <w:tcW w:w="10714" w:type="dxa"/>
                  <w:tcBorders>
                    <w:top w:val="nil"/>
                    <w:left w:val="nil"/>
                    <w:bottom w:val="nil"/>
                    <w:right w:val="nil"/>
                  </w:tcBorders>
                  <w:tcMar>
                    <w:top w:w="39" w:type="dxa"/>
                    <w:left w:w="39" w:type="dxa"/>
                    <w:bottom w:w="39" w:type="dxa"/>
                    <w:right w:w="39" w:type="dxa"/>
                  </w:tcMar>
                </w:tcPr>
                <w:p w14:paraId="53859C02" w14:textId="77777777" w:rsidR="00884338" w:rsidRDefault="00884338">
                  <w:pPr>
                    <w:spacing w:after="0" w:line="240" w:lineRule="auto"/>
                  </w:pPr>
                </w:p>
              </w:tc>
            </w:tr>
            <w:tr w:rsidR="00884338" w14:paraId="6D21E586" w14:textId="77777777">
              <w:trPr>
                <w:trHeight w:val="262"/>
              </w:trPr>
              <w:tc>
                <w:tcPr>
                  <w:tcW w:w="10714" w:type="dxa"/>
                  <w:tcBorders>
                    <w:top w:val="nil"/>
                    <w:left w:val="nil"/>
                    <w:bottom w:val="nil"/>
                    <w:right w:val="nil"/>
                  </w:tcBorders>
                  <w:tcMar>
                    <w:top w:w="39" w:type="dxa"/>
                    <w:left w:w="39" w:type="dxa"/>
                    <w:bottom w:w="39" w:type="dxa"/>
                    <w:right w:w="39" w:type="dxa"/>
                  </w:tcMar>
                </w:tcPr>
                <w:p w14:paraId="00E85C19" w14:textId="77777777" w:rsidR="00884338" w:rsidRDefault="00937EDC">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6E01619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6F3998" w14:textId="77777777" w:rsidR="00884338" w:rsidRDefault="00937EDC">
                  <w:pPr>
                    <w:spacing w:after="0" w:line="240" w:lineRule="auto"/>
                  </w:pPr>
                  <w:r>
                    <w:rPr>
                      <w:rFonts w:ascii="Calibri" w:eastAsia="Calibri" w:hAnsi="Calibri"/>
                      <w:color w:val="000000"/>
                    </w:rPr>
                    <w:t>Aged Care</w:t>
                  </w:r>
                </w:p>
              </w:tc>
            </w:tr>
            <w:tr w:rsidR="00884338" w14:paraId="07F6E4D1" w14:textId="77777777">
              <w:trPr>
                <w:trHeight w:val="262"/>
              </w:trPr>
              <w:tc>
                <w:tcPr>
                  <w:tcW w:w="10714" w:type="dxa"/>
                  <w:tcBorders>
                    <w:top w:val="nil"/>
                    <w:left w:val="nil"/>
                    <w:bottom w:val="nil"/>
                    <w:right w:val="nil"/>
                  </w:tcBorders>
                  <w:tcMar>
                    <w:top w:w="39" w:type="dxa"/>
                    <w:left w:w="39" w:type="dxa"/>
                    <w:bottom w:w="39" w:type="dxa"/>
                    <w:right w:w="39" w:type="dxa"/>
                  </w:tcMar>
                </w:tcPr>
                <w:p w14:paraId="4609FB34" w14:textId="77777777" w:rsidR="00884338" w:rsidRDefault="00937EDC">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884338" w14:paraId="272D28C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B4E11F" w14:textId="77777777" w:rsidR="00884338" w:rsidRDefault="00937EDC">
                  <w:pPr>
                    <w:spacing w:after="0" w:line="240" w:lineRule="auto"/>
                  </w:pPr>
                  <w:r>
                    <w:rPr>
                      <w:rFonts w:ascii="Calibri" w:eastAsia="Calibri" w:hAnsi="Calibri"/>
                      <w:color w:val="000000"/>
                    </w:rPr>
                    <w:t>AC-CF</w:t>
                  </w:r>
                </w:p>
              </w:tc>
            </w:tr>
            <w:tr w:rsidR="00884338" w14:paraId="3427377F" w14:textId="77777777">
              <w:trPr>
                <w:trHeight w:val="262"/>
              </w:trPr>
              <w:tc>
                <w:tcPr>
                  <w:tcW w:w="10714" w:type="dxa"/>
                  <w:tcBorders>
                    <w:top w:val="nil"/>
                    <w:left w:val="nil"/>
                    <w:bottom w:val="nil"/>
                    <w:right w:val="nil"/>
                  </w:tcBorders>
                  <w:tcMar>
                    <w:top w:w="39" w:type="dxa"/>
                    <w:left w:w="39" w:type="dxa"/>
                    <w:bottom w:w="39" w:type="dxa"/>
                    <w:right w:w="39" w:type="dxa"/>
                  </w:tcMar>
                </w:tcPr>
                <w:p w14:paraId="0A81E47D" w14:textId="77777777" w:rsidR="00884338" w:rsidRDefault="00937EDC">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884338" w14:paraId="2197C8B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88E3CB" w14:textId="77777777" w:rsidR="00884338" w:rsidRDefault="00937EDC">
                  <w:pPr>
                    <w:spacing w:after="0" w:line="240" w:lineRule="auto"/>
                  </w:pPr>
                  <w:r>
                    <w:rPr>
                      <w:rFonts w:ascii="Calibri" w:eastAsia="Calibri" w:hAnsi="Calibri"/>
                      <w:color w:val="000000"/>
                    </w:rPr>
                    <w:t>2</w:t>
                  </w:r>
                </w:p>
              </w:tc>
            </w:tr>
            <w:tr w:rsidR="00884338" w14:paraId="26AB5EF0" w14:textId="77777777">
              <w:trPr>
                <w:trHeight w:val="262"/>
              </w:trPr>
              <w:tc>
                <w:tcPr>
                  <w:tcW w:w="10714" w:type="dxa"/>
                  <w:tcBorders>
                    <w:top w:val="nil"/>
                    <w:left w:val="nil"/>
                    <w:bottom w:val="nil"/>
                    <w:right w:val="nil"/>
                  </w:tcBorders>
                  <w:tcMar>
                    <w:top w:w="39" w:type="dxa"/>
                    <w:left w:w="39" w:type="dxa"/>
                    <w:bottom w:w="39" w:type="dxa"/>
                    <w:right w:w="39" w:type="dxa"/>
                  </w:tcMar>
                </w:tcPr>
                <w:p w14:paraId="56FC4336" w14:textId="77777777" w:rsidR="00884338" w:rsidRDefault="00937EDC">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884338" w14:paraId="399DE8F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65DB61" w14:textId="77777777" w:rsidR="00884338" w:rsidRDefault="00937EDC">
                  <w:pPr>
                    <w:spacing w:after="0" w:line="240" w:lineRule="auto"/>
                  </w:pPr>
                  <w:r>
                    <w:rPr>
                      <w:rFonts w:ascii="Calibri" w:eastAsia="Calibri" w:hAnsi="Calibri"/>
                      <w:color w:val="000000"/>
                    </w:rPr>
                    <w:t>Care Finder Program - Operational</w:t>
                  </w:r>
                </w:p>
              </w:tc>
            </w:tr>
            <w:tr w:rsidR="00884338" w14:paraId="21EDEBEB" w14:textId="77777777">
              <w:trPr>
                <w:trHeight w:val="262"/>
              </w:trPr>
              <w:tc>
                <w:tcPr>
                  <w:tcW w:w="10714" w:type="dxa"/>
                  <w:tcBorders>
                    <w:top w:val="nil"/>
                    <w:left w:val="nil"/>
                    <w:bottom w:val="nil"/>
                    <w:right w:val="nil"/>
                  </w:tcBorders>
                  <w:tcMar>
                    <w:top w:w="39" w:type="dxa"/>
                    <w:left w:w="39" w:type="dxa"/>
                    <w:bottom w:w="39" w:type="dxa"/>
                    <w:right w:w="39" w:type="dxa"/>
                  </w:tcMar>
                </w:tcPr>
                <w:p w14:paraId="79FE0AB6" w14:textId="77777777" w:rsidR="00884338" w:rsidRDefault="00937EDC">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884338" w14:paraId="3A8939E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805D54" w14:textId="77777777" w:rsidR="00884338" w:rsidRDefault="00937EDC">
                  <w:pPr>
                    <w:spacing w:after="0" w:line="240" w:lineRule="auto"/>
                  </w:pPr>
                  <w:r>
                    <w:rPr>
                      <w:rFonts w:ascii="Calibri" w:eastAsia="Calibri" w:hAnsi="Calibri"/>
                      <w:color w:val="000000"/>
                    </w:rPr>
                    <w:t>Existing</w:t>
                  </w:r>
                </w:p>
              </w:tc>
            </w:tr>
            <w:tr w:rsidR="00884338" w14:paraId="30BCA98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D7E48D3" w14:textId="77777777" w:rsidR="00884338" w:rsidRDefault="00884338">
                  <w:pPr>
                    <w:spacing w:after="0" w:line="240" w:lineRule="auto"/>
                  </w:pPr>
                </w:p>
              </w:tc>
            </w:tr>
            <w:tr w:rsidR="00884338" w14:paraId="2FB5A293" w14:textId="77777777">
              <w:trPr>
                <w:trHeight w:val="282"/>
              </w:trPr>
              <w:tc>
                <w:tcPr>
                  <w:tcW w:w="10714" w:type="dxa"/>
                  <w:tcBorders>
                    <w:top w:val="nil"/>
                    <w:left w:val="nil"/>
                    <w:bottom w:val="nil"/>
                    <w:right w:val="nil"/>
                  </w:tcBorders>
                  <w:tcMar>
                    <w:top w:w="39" w:type="dxa"/>
                    <w:left w:w="39" w:type="dxa"/>
                    <w:bottom w:w="39" w:type="dxa"/>
                    <w:right w:w="39" w:type="dxa"/>
                  </w:tcMar>
                </w:tcPr>
                <w:p w14:paraId="50C1A3CC" w14:textId="77777777" w:rsidR="00884338" w:rsidRDefault="00884338">
                  <w:pPr>
                    <w:spacing w:after="0" w:line="240" w:lineRule="auto"/>
                  </w:pPr>
                </w:p>
              </w:tc>
            </w:tr>
            <w:tr w:rsidR="00884338" w14:paraId="4566B09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7658F56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62AB698" w14:textId="77777777" w:rsidR="00884338" w:rsidRDefault="00937EDC">
                        <w:pPr>
                          <w:spacing w:after="0" w:line="240" w:lineRule="auto"/>
                        </w:pPr>
                        <w:r>
                          <w:rPr>
                            <w:noProof/>
                          </w:rPr>
                          <w:drawing>
                            <wp:inline distT="0" distB="0" distL="0" distR="0" wp14:anchorId="7281579A" wp14:editId="670AAAA6">
                              <wp:extent cx="615003" cy="384377"/>
                              <wp:effectExtent l="0" t="0" r="0" b="0"/>
                              <wp:docPr id="112" name="img5.png"/>
                              <wp:cNvGraphicFramePr/>
                              <a:graphic xmlns:a="http://schemas.openxmlformats.org/drawingml/2006/main">
                                <a:graphicData uri="http://schemas.openxmlformats.org/drawingml/2006/picture">
                                  <pic:pic xmlns:pic="http://schemas.openxmlformats.org/drawingml/2006/picture">
                                    <pic:nvPicPr>
                                      <pic:cNvPr id="113"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0FABD337" w14:textId="77777777" w:rsidR="00884338" w:rsidRDefault="00884338">
                        <w:pPr>
                          <w:pStyle w:val="EmptyCellLayoutStyle"/>
                          <w:spacing w:after="0" w:line="240" w:lineRule="auto"/>
                        </w:pPr>
                      </w:p>
                    </w:tc>
                    <w:tc>
                      <w:tcPr>
                        <w:tcW w:w="4725" w:type="dxa"/>
                      </w:tcPr>
                      <w:p w14:paraId="4DD2B155" w14:textId="77777777" w:rsidR="00884338" w:rsidRDefault="00884338">
                        <w:pPr>
                          <w:pStyle w:val="EmptyCellLayoutStyle"/>
                          <w:spacing w:after="0" w:line="240" w:lineRule="auto"/>
                        </w:pPr>
                      </w:p>
                    </w:tc>
                    <w:tc>
                      <w:tcPr>
                        <w:tcW w:w="4804" w:type="dxa"/>
                      </w:tcPr>
                      <w:p w14:paraId="26E9E73E" w14:textId="77777777" w:rsidR="00884338" w:rsidRDefault="00884338">
                        <w:pPr>
                          <w:pStyle w:val="EmptyCellLayoutStyle"/>
                          <w:spacing w:after="0" w:line="240" w:lineRule="auto"/>
                        </w:pPr>
                      </w:p>
                    </w:tc>
                  </w:tr>
                  <w:tr w:rsidR="00884338" w14:paraId="2B4C6BA4" w14:textId="77777777">
                    <w:trPr>
                      <w:trHeight w:val="601"/>
                    </w:trPr>
                    <w:tc>
                      <w:tcPr>
                        <w:tcW w:w="1095" w:type="dxa"/>
                        <w:vMerge/>
                      </w:tcPr>
                      <w:p w14:paraId="4DCCA134" w14:textId="77777777" w:rsidR="00884338" w:rsidRDefault="00884338">
                        <w:pPr>
                          <w:pStyle w:val="EmptyCellLayoutStyle"/>
                          <w:spacing w:after="0" w:line="240" w:lineRule="auto"/>
                        </w:pPr>
                      </w:p>
                    </w:tc>
                    <w:tc>
                      <w:tcPr>
                        <w:tcW w:w="90" w:type="dxa"/>
                      </w:tcPr>
                      <w:p w14:paraId="3E5127B9"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70F52EF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A6DCA42" w14:textId="77777777" w:rsidR="00884338" w:rsidRDefault="00937EDC">
                              <w:pPr>
                                <w:spacing w:after="0" w:line="240" w:lineRule="auto"/>
                              </w:pPr>
                              <w:r>
                                <w:rPr>
                                  <w:rFonts w:ascii="Calibri" w:eastAsia="Calibri" w:hAnsi="Calibri"/>
                                  <w:b/>
                                  <w:color w:val="000000"/>
                                  <w:sz w:val="24"/>
                                </w:rPr>
                                <w:t>Activity Priorities and Description</w:t>
                              </w:r>
                            </w:p>
                          </w:tc>
                        </w:tr>
                      </w:tbl>
                      <w:p w14:paraId="09170C7A" w14:textId="77777777" w:rsidR="00884338" w:rsidRDefault="00884338">
                        <w:pPr>
                          <w:spacing w:after="0" w:line="240" w:lineRule="auto"/>
                        </w:pPr>
                      </w:p>
                    </w:tc>
                    <w:tc>
                      <w:tcPr>
                        <w:tcW w:w="4804" w:type="dxa"/>
                      </w:tcPr>
                      <w:p w14:paraId="544662E2" w14:textId="77777777" w:rsidR="00884338" w:rsidRDefault="00884338">
                        <w:pPr>
                          <w:pStyle w:val="EmptyCellLayoutStyle"/>
                          <w:spacing w:after="0" w:line="240" w:lineRule="auto"/>
                        </w:pPr>
                      </w:p>
                    </w:tc>
                  </w:tr>
                </w:tbl>
                <w:p w14:paraId="2DCA4FDE" w14:textId="77777777" w:rsidR="00884338" w:rsidRDefault="00884338">
                  <w:pPr>
                    <w:spacing w:after="0" w:line="240" w:lineRule="auto"/>
                  </w:pPr>
                </w:p>
              </w:tc>
            </w:tr>
            <w:tr w:rsidR="00884338" w14:paraId="5EBBBB04" w14:textId="77777777">
              <w:trPr>
                <w:trHeight w:val="282"/>
              </w:trPr>
              <w:tc>
                <w:tcPr>
                  <w:tcW w:w="10714" w:type="dxa"/>
                  <w:tcBorders>
                    <w:top w:val="nil"/>
                    <w:left w:val="nil"/>
                    <w:bottom w:val="nil"/>
                    <w:right w:val="nil"/>
                  </w:tcBorders>
                  <w:tcMar>
                    <w:top w:w="39" w:type="dxa"/>
                    <w:left w:w="39" w:type="dxa"/>
                    <w:bottom w:w="39" w:type="dxa"/>
                    <w:right w:w="39" w:type="dxa"/>
                  </w:tcMar>
                </w:tcPr>
                <w:p w14:paraId="0F9192DC" w14:textId="77777777" w:rsidR="00884338" w:rsidRDefault="00884338">
                  <w:pPr>
                    <w:spacing w:after="0" w:line="240" w:lineRule="auto"/>
                  </w:pPr>
                </w:p>
              </w:tc>
            </w:tr>
            <w:tr w:rsidR="00884338" w14:paraId="6FDD4DC2" w14:textId="77777777">
              <w:trPr>
                <w:trHeight w:val="262"/>
              </w:trPr>
              <w:tc>
                <w:tcPr>
                  <w:tcW w:w="10714" w:type="dxa"/>
                  <w:tcBorders>
                    <w:top w:val="nil"/>
                    <w:left w:val="nil"/>
                    <w:bottom w:val="nil"/>
                    <w:right w:val="nil"/>
                  </w:tcBorders>
                  <w:tcMar>
                    <w:top w:w="39" w:type="dxa"/>
                    <w:left w:w="39" w:type="dxa"/>
                    <w:bottom w:w="39" w:type="dxa"/>
                    <w:right w:w="39" w:type="dxa"/>
                  </w:tcMar>
                </w:tcPr>
                <w:p w14:paraId="63027206" w14:textId="77777777" w:rsidR="00884338" w:rsidRDefault="00937EDC">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5E6E89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FCF5CD" w14:textId="77777777" w:rsidR="00884338" w:rsidRDefault="00937EDC">
                  <w:pPr>
                    <w:spacing w:after="0" w:line="240" w:lineRule="auto"/>
                  </w:pPr>
                  <w:r>
                    <w:rPr>
                      <w:rFonts w:ascii="Calibri" w:eastAsia="Calibri" w:hAnsi="Calibri"/>
                      <w:color w:val="000000"/>
                    </w:rPr>
                    <w:t>Aged Care</w:t>
                  </w:r>
                </w:p>
              </w:tc>
            </w:tr>
            <w:tr w:rsidR="00884338" w14:paraId="72E354AE" w14:textId="77777777">
              <w:trPr>
                <w:trHeight w:val="282"/>
              </w:trPr>
              <w:tc>
                <w:tcPr>
                  <w:tcW w:w="10714" w:type="dxa"/>
                  <w:tcBorders>
                    <w:top w:val="nil"/>
                    <w:left w:val="nil"/>
                    <w:bottom w:val="nil"/>
                    <w:right w:val="nil"/>
                  </w:tcBorders>
                  <w:tcMar>
                    <w:top w:w="39" w:type="dxa"/>
                    <w:left w:w="39" w:type="dxa"/>
                    <w:bottom w:w="39" w:type="dxa"/>
                    <w:right w:w="39" w:type="dxa"/>
                  </w:tcMar>
                </w:tcPr>
                <w:p w14:paraId="51A6464A" w14:textId="77777777" w:rsidR="00884338" w:rsidRDefault="00937EDC">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884338" w14:paraId="777413C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348236" w14:textId="77777777" w:rsidR="00884338" w:rsidRDefault="00884338">
                  <w:pPr>
                    <w:spacing w:after="0" w:line="240" w:lineRule="auto"/>
                  </w:pPr>
                </w:p>
              </w:tc>
            </w:tr>
            <w:tr w:rsidR="00884338" w14:paraId="7A80576F" w14:textId="77777777">
              <w:trPr>
                <w:trHeight w:val="262"/>
              </w:trPr>
              <w:tc>
                <w:tcPr>
                  <w:tcW w:w="10714" w:type="dxa"/>
                  <w:tcBorders>
                    <w:top w:val="nil"/>
                    <w:left w:val="nil"/>
                    <w:bottom w:val="nil"/>
                    <w:right w:val="nil"/>
                  </w:tcBorders>
                  <w:tcMar>
                    <w:top w:w="39" w:type="dxa"/>
                    <w:left w:w="39" w:type="dxa"/>
                    <w:bottom w:w="39" w:type="dxa"/>
                    <w:right w:w="39" w:type="dxa"/>
                  </w:tcMar>
                </w:tcPr>
                <w:p w14:paraId="3B27A20B" w14:textId="77777777" w:rsidR="00884338" w:rsidRDefault="00937EDC">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32CAD78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A73C8E" w14:textId="77777777" w:rsidR="00884338" w:rsidRDefault="00937EDC">
                  <w:pPr>
                    <w:spacing w:after="0" w:line="240" w:lineRule="auto"/>
                  </w:pPr>
                  <w:r>
                    <w:rPr>
                      <w:rFonts w:ascii="Calibri" w:eastAsia="Calibri" w:hAnsi="Calibri"/>
                      <w:color w:val="000000"/>
                    </w:rPr>
                    <w:t>Maintain commissioned services to support targeted populations of older people to understand and access aged care and connect with relevant supports including a centralised referral point.</w:t>
                  </w:r>
                </w:p>
              </w:tc>
            </w:tr>
            <w:tr w:rsidR="00884338" w14:paraId="0574A863" w14:textId="77777777">
              <w:trPr>
                <w:trHeight w:val="262"/>
              </w:trPr>
              <w:tc>
                <w:tcPr>
                  <w:tcW w:w="10714" w:type="dxa"/>
                  <w:tcBorders>
                    <w:top w:val="nil"/>
                    <w:left w:val="nil"/>
                    <w:bottom w:val="nil"/>
                    <w:right w:val="nil"/>
                  </w:tcBorders>
                  <w:tcMar>
                    <w:top w:w="39" w:type="dxa"/>
                    <w:left w:w="39" w:type="dxa"/>
                    <w:bottom w:w="39" w:type="dxa"/>
                    <w:right w:w="39" w:type="dxa"/>
                  </w:tcMar>
                </w:tcPr>
                <w:p w14:paraId="2ABBE609" w14:textId="77777777" w:rsidR="00884338" w:rsidRDefault="00937EDC">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4A3157F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6C8B85" w14:textId="77777777" w:rsidR="00884338" w:rsidRDefault="00937EDC">
                  <w:pPr>
                    <w:spacing w:after="0" w:line="240" w:lineRule="auto"/>
                  </w:pPr>
                  <w:r>
                    <w:rPr>
                      <w:rFonts w:ascii="Calibri" w:eastAsia="Calibri" w:hAnsi="Calibri"/>
                      <w:color w:val="000000"/>
                    </w:rPr>
                    <w:t xml:space="preserve">AC 2.1 Maintain focus on the identification of gaps and needs in health and social service access and navigation for older people in SWS region. </w:t>
                  </w:r>
                  <w:r>
                    <w:rPr>
                      <w:rFonts w:ascii="Calibri" w:eastAsia="Calibri" w:hAnsi="Calibri"/>
                      <w:color w:val="000000"/>
                    </w:rPr>
                    <w:br/>
                    <w:t>AC 2.2 Support and monitor performance of the six commissioned service providers working to provide care finder services, across all seven SWS LGAs including to underserviced groups such as Aboriginal people, older people with a disability, and those at risk of homelessness.</w:t>
                  </w:r>
                  <w:r>
                    <w:rPr>
                      <w:rFonts w:ascii="Calibri" w:eastAsia="Calibri" w:hAnsi="Calibri"/>
                      <w:color w:val="000000"/>
                    </w:rPr>
                    <w:br/>
                    <w:t xml:space="preserve">AC 2.3 Support and monitor performance of two of the six commissioned services working with a focus on CALD populations. </w:t>
                  </w:r>
                  <w:r>
                    <w:rPr>
                      <w:rFonts w:ascii="Calibri" w:eastAsia="Calibri" w:hAnsi="Calibri"/>
                      <w:color w:val="000000"/>
                    </w:rPr>
                    <w:br/>
                    <w:t>AC 2.4 Support commissioned centralised intake service to embed the receival of referrals from community, externa</w:t>
                  </w:r>
                  <w:r>
                    <w:rPr>
                      <w:rFonts w:ascii="Calibri" w:eastAsia="Calibri" w:hAnsi="Calibri"/>
                      <w:color w:val="000000"/>
                    </w:rPr>
                    <w:t xml:space="preserve">l stakeholders, primary care and Local Health District services and assignment to the most appropriate care finder service and monitor contract performance. </w:t>
                  </w:r>
                  <w:r>
                    <w:rPr>
                      <w:rFonts w:ascii="Calibri" w:eastAsia="Calibri" w:hAnsi="Calibri"/>
                      <w:color w:val="000000"/>
                    </w:rPr>
                    <w:br/>
                    <w:t>AC 2.5 Maintain established Community of Practice with care finder services and relevant stakeholders to support shared learnings, timely resolution of issues and collegiality between care finder service providers in the SWS region.</w:t>
                  </w:r>
                </w:p>
              </w:tc>
            </w:tr>
            <w:tr w:rsidR="00884338" w14:paraId="54829ACA" w14:textId="77777777">
              <w:trPr>
                <w:trHeight w:val="527"/>
              </w:trPr>
              <w:tc>
                <w:tcPr>
                  <w:tcW w:w="10714" w:type="dxa"/>
                  <w:tcBorders>
                    <w:top w:val="nil"/>
                    <w:left w:val="nil"/>
                    <w:bottom w:val="nil"/>
                    <w:right w:val="nil"/>
                  </w:tcBorders>
                  <w:tcMar>
                    <w:top w:w="39" w:type="dxa"/>
                    <w:left w:w="39" w:type="dxa"/>
                    <w:bottom w:w="39" w:type="dxa"/>
                    <w:right w:w="39" w:type="dxa"/>
                  </w:tcMar>
                </w:tcPr>
                <w:p w14:paraId="62077E3B" w14:textId="77777777" w:rsidR="00884338" w:rsidRDefault="00937EDC">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884338" w14:paraId="0BECF103" w14:textId="77777777">
              <w:trPr>
                <w:trHeight w:val="262"/>
              </w:trPr>
              <w:tc>
                <w:tcPr>
                  <w:tcW w:w="10714" w:type="dxa"/>
                  <w:tcBorders>
                    <w:top w:val="nil"/>
                    <w:left w:val="nil"/>
                    <w:bottom w:val="nil"/>
                    <w:right w:val="nil"/>
                  </w:tcBorders>
                  <w:tcMar>
                    <w:top w:w="39" w:type="dxa"/>
                    <w:left w:w="39" w:type="dxa"/>
                    <w:bottom w:w="39" w:type="dxa"/>
                    <w:right w:w="39" w:type="dxa"/>
                  </w:tcMar>
                </w:tcPr>
                <w:p w14:paraId="31790CCD" w14:textId="77777777" w:rsidR="00884338" w:rsidRDefault="00937EDC">
                  <w:pPr>
                    <w:spacing w:after="0" w:line="240" w:lineRule="auto"/>
                  </w:pPr>
                  <w:r>
                    <w:rPr>
                      <w:rFonts w:ascii="Calibri" w:eastAsia="Calibri" w:hAnsi="Calibri"/>
                      <w:b/>
                      <w:color w:val="000000"/>
                    </w:rPr>
                    <w:t>Needs Assessment</w:t>
                  </w:r>
                </w:p>
              </w:tc>
            </w:tr>
            <w:tr w:rsidR="00884338" w14:paraId="7E639DB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E6C015" w14:textId="77777777" w:rsidR="00884338" w:rsidRDefault="00937EDC">
                  <w:pPr>
                    <w:spacing w:after="0" w:line="240" w:lineRule="auto"/>
                  </w:pPr>
                  <w:r>
                    <w:rPr>
                      <w:rFonts w:ascii="Calibri" w:eastAsia="Calibri" w:hAnsi="Calibri"/>
                      <w:color w:val="000000"/>
                    </w:rPr>
                    <w:t>SWSPHN Needs Assessment 2025-2028</w:t>
                  </w:r>
                </w:p>
              </w:tc>
            </w:tr>
            <w:tr w:rsidR="00884338" w14:paraId="1143574C" w14:textId="77777777">
              <w:trPr>
                <w:trHeight w:val="277"/>
              </w:trPr>
              <w:tc>
                <w:tcPr>
                  <w:tcW w:w="10714" w:type="dxa"/>
                  <w:tcBorders>
                    <w:top w:val="nil"/>
                    <w:left w:val="nil"/>
                    <w:bottom w:val="nil"/>
                    <w:right w:val="nil"/>
                  </w:tcBorders>
                  <w:tcMar>
                    <w:top w:w="39" w:type="dxa"/>
                    <w:left w:w="39" w:type="dxa"/>
                    <w:bottom w:w="39" w:type="dxa"/>
                    <w:right w:w="39" w:type="dxa"/>
                  </w:tcMar>
                </w:tcPr>
                <w:p w14:paraId="4EA7AA76" w14:textId="77777777" w:rsidR="00884338" w:rsidRDefault="00937EDC">
                  <w:pPr>
                    <w:spacing w:after="0" w:line="240" w:lineRule="auto"/>
                  </w:pPr>
                  <w:r>
                    <w:rPr>
                      <w:rFonts w:ascii="Calibri" w:eastAsia="Calibri" w:hAnsi="Calibri"/>
                      <w:b/>
                      <w:color w:val="000000"/>
                    </w:rPr>
                    <w:t>Priorities</w:t>
                  </w:r>
                </w:p>
              </w:tc>
            </w:tr>
            <w:tr w:rsidR="00884338" w14:paraId="38F4C9F5"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46"/>
                    <w:gridCol w:w="1768"/>
                  </w:tblGrid>
                  <w:tr w:rsidR="00884338" w14:paraId="2D2DC697" w14:textId="77777777">
                    <w:tc>
                      <w:tcPr>
                        <w:tcW w:w="894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243"/>
                          <w:gridCol w:w="4685"/>
                        </w:tblGrid>
                        <w:tr w:rsidR="00884338" w14:paraId="781EBB32"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F78BDB3" w14:textId="77777777" w:rsidR="00884338" w:rsidRDefault="00937EDC">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612539F" w14:textId="77777777" w:rsidR="00884338" w:rsidRDefault="00937EDC">
                              <w:pPr>
                                <w:spacing w:after="0" w:line="240" w:lineRule="auto"/>
                              </w:pPr>
                              <w:r>
                                <w:rPr>
                                  <w:rFonts w:ascii="Calibri" w:eastAsia="Calibri" w:hAnsi="Calibri"/>
                                  <w:b/>
                                  <w:color w:val="000000"/>
                                </w:rPr>
                                <w:t>Page reference</w:t>
                              </w:r>
                            </w:p>
                          </w:tc>
                        </w:tr>
                        <w:tr w:rsidR="00884338" w14:paraId="59C25DB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007575" w14:textId="77777777" w:rsidR="00884338" w:rsidRDefault="00937EDC">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A6F2EF" w14:textId="77777777" w:rsidR="00884338" w:rsidRDefault="00937EDC">
                              <w:pPr>
                                <w:spacing w:after="0" w:line="240" w:lineRule="auto"/>
                              </w:pPr>
                              <w:r>
                                <w:rPr>
                                  <w:rFonts w:ascii="Calibri" w:eastAsia="Calibri" w:hAnsi="Calibri"/>
                                  <w:color w:val="000000"/>
                                </w:rPr>
                                <w:t>31</w:t>
                              </w:r>
                            </w:p>
                          </w:tc>
                        </w:tr>
                      </w:tbl>
                      <w:p w14:paraId="10930E3B" w14:textId="77777777" w:rsidR="00884338" w:rsidRDefault="00884338">
                        <w:pPr>
                          <w:spacing w:after="0" w:line="240" w:lineRule="auto"/>
                        </w:pPr>
                      </w:p>
                    </w:tc>
                    <w:tc>
                      <w:tcPr>
                        <w:tcW w:w="1768" w:type="dxa"/>
                      </w:tcPr>
                      <w:p w14:paraId="7495AD7F" w14:textId="77777777" w:rsidR="00884338" w:rsidRDefault="00884338">
                        <w:pPr>
                          <w:pStyle w:val="EmptyCellLayoutStyle"/>
                          <w:spacing w:after="0" w:line="240" w:lineRule="auto"/>
                        </w:pPr>
                      </w:p>
                    </w:tc>
                  </w:tr>
                </w:tbl>
                <w:p w14:paraId="50286699" w14:textId="77777777" w:rsidR="00884338" w:rsidRDefault="00884338">
                  <w:pPr>
                    <w:spacing w:after="0" w:line="240" w:lineRule="auto"/>
                  </w:pPr>
                </w:p>
              </w:tc>
            </w:tr>
            <w:tr w:rsidR="00884338" w14:paraId="3F1F916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1F495B2" w14:textId="77777777" w:rsidR="00884338" w:rsidRDefault="00884338">
                  <w:pPr>
                    <w:spacing w:after="0" w:line="240" w:lineRule="auto"/>
                  </w:pPr>
                </w:p>
              </w:tc>
            </w:tr>
            <w:tr w:rsidR="00884338" w14:paraId="2F74486A" w14:textId="77777777">
              <w:trPr>
                <w:trHeight w:val="282"/>
              </w:trPr>
              <w:tc>
                <w:tcPr>
                  <w:tcW w:w="10714" w:type="dxa"/>
                  <w:tcBorders>
                    <w:top w:val="nil"/>
                    <w:left w:val="nil"/>
                    <w:bottom w:val="nil"/>
                    <w:right w:val="nil"/>
                  </w:tcBorders>
                  <w:tcMar>
                    <w:top w:w="39" w:type="dxa"/>
                    <w:left w:w="39" w:type="dxa"/>
                    <w:bottom w:w="39" w:type="dxa"/>
                    <w:right w:w="39" w:type="dxa"/>
                  </w:tcMar>
                </w:tcPr>
                <w:p w14:paraId="3919D7B0" w14:textId="77777777" w:rsidR="00884338" w:rsidRDefault="00884338">
                  <w:pPr>
                    <w:spacing w:after="0" w:line="240" w:lineRule="auto"/>
                  </w:pPr>
                </w:p>
              </w:tc>
            </w:tr>
            <w:tr w:rsidR="00884338" w14:paraId="27431A7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36A975A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B0ADD4E" w14:textId="77777777" w:rsidR="00884338" w:rsidRDefault="00937EDC">
                        <w:pPr>
                          <w:spacing w:after="0" w:line="240" w:lineRule="auto"/>
                        </w:pPr>
                        <w:r>
                          <w:rPr>
                            <w:noProof/>
                          </w:rPr>
                          <w:drawing>
                            <wp:inline distT="0" distB="0" distL="0" distR="0" wp14:anchorId="1F419E50" wp14:editId="33632E24">
                              <wp:extent cx="615003" cy="384377"/>
                              <wp:effectExtent l="0" t="0" r="0" b="0"/>
                              <wp:docPr id="114" name="img6.png"/>
                              <wp:cNvGraphicFramePr/>
                              <a:graphic xmlns:a="http://schemas.openxmlformats.org/drawingml/2006/main">
                                <a:graphicData uri="http://schemas.openxmlformats.org/drawingml/2006/picture">
                                  <pic:pic xmlns:pic="http://schemas.openxmlformats.org/drawingml/2006/picture">
                                    <pic:nvPicPr>
                                      <pic:cNvPr id="115"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AD8C82A" w14:textId="77777777" w:rsidR="00884338" w:rsidRDefault="00884338">
                        <w:pPr>
                          <w:pStyle w:val="EmptyCellLayoutStyle"/>
                          <w:spacing w:after="0" w:line="240" w:lineRule="auto"/>
                        </w:pPr>
                      </w:p>
                    </w:tc>
                    <w:tc>
                      <w:tcPr>
                        <w:tcW w:w="4725" w:type="dxa"/>
                      </w:tcPr>
                      <w:p w14:paraId="3983AA08" w14:textId="77777777" w:rsidR="00884338" w:rsidRDefault="00884338">
                        <w:pPr>
                          <w:pStyle w:val="EmptyCellLayoutStyle"/>
                          <w:spacing w:after="0" w:line="240" w:lineRule="auto"/>
                        </w:pPr>
                      </w:p>
                    </w:tc>
                    <w:tc>
                      <w:tcPr>
                        <w:tcW w:w="4804" w:type="dxa"/>
                      </w:tcPr>
                      <w:p w14:paraId="0B1EC648" w14:textId="77777777" w:rsidR="00884338" w:rsidRDefault="00884338">
                        <w:pPr>
                          <w:pStyle w:val="EmptyCellLayoutStyle"/>
                          <w:spacing w:after="0" w:line="240" w:lineRule="auto"/>
                        </w:pPr>
                      </w:p>
                    </w:tc>
                  </w:tr>
                  <w:tr w:rsidR="00884338" w14:paraId="2B418364" w14:textId="77777777">
                    <w:trPr>
                      <w:trHeight w:val="601"/>
                    </w:trPr>
                    <w:tc>
                      <w:tcPr>
                        <w:tcW w:w="1095" w:type="dxa"/>
                        <w:vMerge/>
                      </w:tcPr>
                      <w:p w14:paraId="1E142632" w14:textId="77777777" w:rsidR="00884338" w:rsidRDefault="00884338">
                        <w:pPr>
                          <w:pStyle w:val="EmptyCellLayoutStyle"/>
                          <w:spacing w:after="0" w:line="240" w:lineRule="auto"/>
                        </w:pPr>
                      </w:p>
                    </w:tc>
                    <w:tc>
                      <w:tcPr>
                        <w:tcW w:w="90" w:type="dxa"/>
                      </w:tcPr>
                      <w:p w14:paraId="060A166C"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5864176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C0AE0EF" w14:textId="77777777" w:rsidR="00884338" w:rsidRDefault="00937EDC">
                              <w:pPr>
                                <w:spacing w:after="0" w:line="240" w:lineRule="auto"/>
                              </w:pPr>
                              <w:r>
                                <w:rPr>
                                  <w:rFonts w:ascii="Calibri" w:eastAsia="Calibri" w:hAnsi="Calibri"/>
                                  <w:b/>
                                  <w:color w:val="000000"/>
                                  <w:sz w:val="24"/>
                                </w:rPr>
                                <w:t>Activity Demographics</w:t>
                              </w:r>
                            </w:p>
                          </w:tc>
                        </w:tr>
                      </w:tbl>
                      <w:p w14:paraId="12E29773" w14:textId="77777777" w:rsidR="00884338" w:rsidRDefault="00884338">
                        <w:pPr>
                          <w:spacing w:after="0" w:line="240" w:lineRule="auto"/>
                        </w:pPr>
                      </w:p>
                    </w:tc>
                    <w:tc>
                      <w:tcPr>
                        <w:tcW w:w="4804" w:type="dxa"/>
                      </w:tcPr>
                      <w:p w14:paraId="19D8BFC4" w14:textId="77777777" w:rsidR="00884338" w:rsidRDefault="00884338">
                        <w:pPr>
                          <w:pStyle w:val="EmptyCellLayoutStyle"/>
                          <w:spacing w:after="0" w:line="240" w:lineRule="auto"/>
                        </w:pPr>
                      </w:p>
                    </w:tc>
                  </w:tr>
                </w:tbl>
                <w:p w14:paraId="0B5A6E38" w14:textId="77777777" w:rsidR="00884338" w:rsidRDefault="00884338">
                  <w:pPr>
                    <w:spacing w:after="0" w:line="240" w:lineRule="auto"/>
                  </w:pPr>
                </w:p>
              </w:tc>
            </w:tr>
            <w:tr w:rsidR="00884338" w14:paraId="60D85847" w14:textId="77777777">
              <w:trPr>
                <w:trHeight w:val="282"/>
              </w:trPr>
              <w:tc>
                <w:tcPr>
                  <w:tcW w:w="10714" w:type="dxa"/>
                  <w:tcBorders>
                    <w:top w:val="nil"/>
                    <w:left w:val="nil"/>
                    <w:bottom w:val="nil"/>
                    <w:right w:val="nil"/>
                  </w:tcBorders>
                  <w:tcMar>
                    <w:top w:w="39" w:type="dxa"/>
                    <w:left w:w="39" w:type="dxa"/>
                    <w:bottom w:w="39" w:type="dxa"/>
                    <w:right w:w="39" w:type="dxa"/>
                  </w:tcMar>
                </w:tcPr>
                <w:p w14:paraId="545BCD1B" w14:textId="77777777" w:rsidR="00884338" w:rsidRDefault="00884338">
                  <w:pPr>
                    <w:spacing w:after="0" w:line="240" w:lineRule="auto"/>
                  </w:pPr>
                </w:p>
              </w:tc>
            </w:tr>
            <w:tr w:rsidR="00884338" w14:paraId="5C104281" w14:textId="77777777">
              <w:trPr>
                <w:trHeight w:val="262"/>
              </w:trPr>
              <w:tc>
                <w:tcPr>
                  <w:tcW w:w="10714" w:type="dxa"/>
                  <w:tcBorders>
                    <w:top w:val="nil"/>
                    <w:left w:val="nil"/>
                    <w:bottom w:val="nil"/>
                    <w:right w:val="nil"/>
                  </w:tcBorders>
                  <w:tcMar>
                    <w:top w:w="39" w:type="dxa"/>
                    <w:left w:w="39" w:type="dxa"/>
                    <w:bottom w:w="39" w:type="dxa"/>
                    <w:right w:w="39" w:type="dxa"/>
                  </w:tcMar>
                </w:tcPr>
                <w:p w14:paraId="66BF82F8" w14:textId="77777777" w:rsidR="00884338" w:rsidRDefault="00937EDC">
                  <w:pPr>
                    <w:spacing w:after="0" w:line="240" w:lineRule="auto"/>
                  </w:pPr>
                  <w:r>
                    <w:rPr>
                      <w:rFonts w:ascii="Calibri" w:eastAsia="Calibri" w:hAnsi="Calibri"/>
                      <w:b/>
                      <w:color w:val="000000"/>
                    </w:rPr>
                    <w:t xml:space="preserve">Target Population Cohort </w:t>
                  </w:r>
                </w:p>
              </w:tc>
            </w:tr>
            <w:tr w:rsidR="00884338" w14:paraId="4366DBD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D4239B" w14:textId="77777777" w:rsidR="00884338" w:rsidRDefault="00937EDC">
                  <w:pPr>
                    <w:spacing w:after="0" w:line="240" w:lineRule="auto"/>
                  </w:pPr>
                  <w:r>
                    <w:rPr>
                      <w:rFonts w:ascii="Calibri" w:eastAsia="Calibri" w:hAnsi="Calibri"/>
                      <w:color w:val="000000"/>
                    </w:rPr>
                    <w:t>People who are eligible for aged care services and have one or more reasons for requiring intensive support to:</w:t>
                  </w:r>
                  <w:r>
                    <w:rPr>
                      <w:rFonts w:ascii="Calibri" w:eastAsia="Calibri" w:hAnsi="Calibri"/>
                      <w:color w:val="000000"/>
                    </w:rPr>
                    <w:br/>
                    <w:t>- Interact with My Aged Care and access aged care services and/or</w:t>
                  </w:r>
                  <w:r>
                    <w:rPr>
                      <w:rFonts w:ascii="Calibri" w:eastAsia="Calibri" w:hAnsi="Calibri"/>
                      <w:color w:val="000000"/>
                    </w:rPr>
                    <w:br/>
                    <w:t xml:space="preserve">- Access other relevant supports in the community. </w:t>
                  </w:r>
                  <w:r>
                    <w:rPr>
                      <w:rFonts w:ascii="Calibri" w:eastAsia="Calibri" w:hAnsi="Calibri"/>
                      <w:color w:val="000000"/>
                    </w:rPr>
                    <w:br/>
                    <w:t>Eligibility people are:</w:t>
                  </w:r>
                  <w:r>
                    <w:rPr>
                      <w:rFonts w:ascii="Calibri" w:eastAsia="Calibri" w:hAnsi="Calibri"/>
                      <w:color w:val="000000"/>
                    </w:rPr>
                    <w:br/>
                    <w:t>- People aged 65 years and over.</w:t>
                  </w:r>
                  <w:r>
                    <w:rPr>
                      <w:rFonts w:ascii="Calibri" w:eastAsia="Calibri" w:hAnsi="Calibri"/>
                      <w:color w:val="000000"/>
                    </w:rPr>
                    <w:br/>
                    <w:t>- Aboriginal and Torres Strait Islander people 50 years and older.</w:t>
                  </w:r>
                  <w:r>
                    <w:rPr>
                      <w:rFonts w:ascii="Calibri" w:eastAsia="Calibri" w:hAnsi="Calibri"/>
                      <w:color w:val="000000"/>
                    </w:rPr>
                    <w:br/>
                    <w:t>- People with premature ageing:</w:t>
                  </w:r>
                  <w:r>
                    <w:rPr>
                      <w:rFonts w:ascii="Calibri" w:eastAsia="Calibri" w:hAnsi="Calibri"/>
                      <w:color w:val="000000"/>
                    </w:rPr>
                    <w:br/>
                    <w:t xml:space="preserve">       - 50+ years for non-Aboriginal and Torres Strait Islander people.</w:t>
                  </w:r>
                  <w:r>
                    <w:rPr>
                      <w:rFonts w:ascii="Calibri" w:eastAsia="Calibri" w:hAnsi="Calibri"/>
                      <w:color w:val="000000"/>
                    </w:rPr>
                    <w:br/>
                    <w:t xml:space="preserve">       - 45+ for Aboriginal and Torres Strait Islander people.</w:t>
                  </w:r>
                </w:p>
              </w:tc>
            </w:tr>
            <w:tr w:rsidR="00884338" w14:paraId="043B1913" w14:textId="77777777">
              <w:trPr>
                <w:trHeight w:val="282"/>
              </w:trPr>
              <w:tc>
                <w:tcPr>
                  <w:tcW w:w="10714" w:type="dxa"/>
                  <w:tcBorders>
                    <w:top w:val="nil"/>
                    <w:left w:val="nil"/>
                    <w:bottom w:val="nil"/>
                    <w:right w:val="nil"/>
                  </w:tcBorders>
                  <w:tcMar>
                    <w:top w:w="39" w:type="dxa"/>
                    <w:left w:w="39" w:type="dxa"/>
                    <w:bottom w:w="39" w:type="dxa"/>
                    <w:right w:w="39" w:type="dxa"/>
                  </w:tcMar>
                </w:tcPr>
                <w:p w14:paraId="5C0D45C9" w14:textId="77777777" w:rsidR="00884338" w:rsidRDefault="00937EDC">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884338" w14:paraId="5770AE6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3D9457" w14:textId="77777777" w:rsidR="00884338" w:rsidRDefault="00884338">
                  <w:pPr>
                    <w:spacing w:after="0" w:line="240" w:lineRule="auto"/>
                  </w:pPr>
                </w:p>
              </w:tc>
            </w:tr>
            <w:tr w:rsidR="00884338" w14:paraId="6089A736" w14:textId="77777777">
              <w:trPr>
                <w:trHeight w:val="262"/>
              </w:trPr>
              <w:tc>
                <w:tcPr>
                  <w:tcW w:w="10714" w:type="dxa"/>
                  <w:tcBorders>
                    <w:top w:val="nil"/>
                    <w:left w:val="nil"/>
                    <w:bottom w:val="nil"/>
                    <w:right w:val="nil"/>
                  </w:tcBorders>
                  <w:tcMar>
                    <w:top w:w="39" w:type="dxa"/>
                    <w:left w:w="39" w:type="dxa"/>
                    <w:bottom w:w="39" w:type="dxa"/>
                    <w:right w:w="39" w:type="dxa"/>
                  </w:tcMar>
                </w:tcPr>
                <w:p w14:paraId="18DFE610" w14:textId="77777777" w:rsidR="00884338" w:rsidRDefault="00937EDC">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884338" w14:paraId="165A1E1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E0B3B0" w14:textId="77777777" w:rsidR="00884338" w:rsidRDefault="00937EDC">
                  <w:pPr>
                    <w:spacing w:after="0" w:line="240" w:lineRule="auto"/>
                  </w:pPr>
                  <w:r>
                    <w:rPr>
                      <w:rFonts w:ascii="Calibri" w:eastAsia="Calibri" w:hAnsi="Calibri"/>
                      <w:color w:val="000000"/>
                    </w:rPr>
                    <w:t>No</w:t>
                  </w:r>
                </w:p>
              </w:tc>
            </w:tr>
            <w:tr w:rsidR="00884338" w14:paraId="4AA3D0BE" w14:textId="77777777">
              <w:trPr>
                <w:trHeight w:val="282"/>
              </w:trPr>
              <w:tc>
                <w:tcPr>
                  <w:tcW w:w="10714" w:type="dxa"/>
                  <w:tcBorders>
                    <w:top w:val="nil"/>
                    <w:left w:val="nil"/>
                    <w:bottom w:val="nil"/>
                    <w:right w:val="nil"/>
                  </w:tcBorders>
                  <w:tcMar>
                    <w:top w:w="39" w:type="dxa"/>
                    <w:left w:w="39" w:type="dxa"/>
                    <w:bottom w:w="39" w:type="dxa"/>
                    <w:right w:w="39" w:type="dxa"/>
                  </w:tcMar>
                </w:tcPr>
                <w:p w14:paraId="1A40FFD8" w14:textId="77777777" w:rsidR="00884338" w:rsidRDefault="00937EDC">
                  <w:pPr>
                    <w:spacing w:after="0" w:line="240" w:lineRule="auto"/>
                  </w:pPr>
                  <w:r>
                    <w:rPr>
                      <w:rFonts w:ascii="Calibri" w:eastAsia="Calibri" w:hAnsi="Calibri"/>
                      <w:b/>
                      <w:color w:val="000000"/>
                    </w:rPr>
                    <w:t xml:space="preserve">Indigenous Specific Comments </w:t>
                  </w:r>
                </w:p>
              </w:tc>
            </w:tr>
            <w:tr w:rsidR="00884338" w14:paraId="578DBE5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8BE99C" w14:textId="77777777" w:rsidR="00884338" w:rsidRDefault="00884338">
                  <w:pPr>
                    <w:spacing w:after="0" w:line="240" w:lineRule="auto"/>
                  </w:pPr>
                </w:p>
              </w:tc>
            </w:tr>
            <w:tr w:rsidR="00884338" w14:paraId="5020842A" w14:textId="77777777">
              <w:trPr>
                <w:trHeight w:val="282"/>
              </w:trPr>
              <w:tc>
                <w:tcPr>
                  <w:tcW w:w="10714" w:type="dxa"/>
                  <w:tcBorders>
                    <w:top w:val="nil"/>
                    <w:left w:val="nil"/>
                    <w:bottom w:val="nil"/>
                    <w:right w:val="nil"/>
                  </w:tcBorders>
                  <w:tcMar>
                    <w:top w:w="39" w:type="dxa"/>
                    <w:left w:w="39" w:type="dxa"/>
                    <w:bottom w:w="39" w:type="dxa"/>
                    <w:right w:w="39" w:type="dxa"/>
                  </w:tcMar>
                </w:tcPr>
                <w:p w14:paraId="73CB0F8D" w14:textId="77777777" w:rsidR="00884338" w:rsidRDefault="00937EDC">
                  <w:pPr>
                    <w:spacing w:after="0" w:line="240" w:lineRule="auto"/>
                  </w:pPr>
                  <w:r>
                    <w:rPr>
                      <w:rFonts w:ascii="Calibri" w:eastAsia="Calibri" w:hAnsi="Calibri"/>
                      <w:b/>
                      <w:color w:val="000000"/>
                      <w:sz w:val="24"/>
                    </w:rPr>
                    <w:t xml:space="preserve">Coverage </w:t>
                  </w:r>
                </w:p>
              </w:tc>
            </w:tr>
            <w:tr w:rsidR="00884338" w14:paraId="31A68CED" w14:textId="77777777">
              <w:trPr>
                <w:trHeight w:val="262"/>
              </w:trPr>
              <w:tc>
                <w:tcPr>
                  <w:tcW w:w="10714" w:type="dxa"/>
                  <w:tcBorders>
                    <w:top w:val="nil"/>
                    <w:left w:val="nil"/>
                    <w:bottom w:val="nil"/>
                    <w:right w:val="nil"/>
                  </w:tcBorders>
                  <w:tcMar>
                    <w:top w:w="39" w:type="dxa"/>
                    <w:left w:w="39" w:type="dxa"/>
                    <w:bottom w:w="39" w:type="dxa"/>
                    <w:right w:w="39" w:type="dxa"/>
                  </w:tcMar>
                </w:tcPr>
                <w:p w14:paraId="0A7B277D" w14:textId="77777777" w:rsidR="00884338" w:rsidRDefault="00937EDC">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884338" w14:paraId="0B07680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792182" w14:textId="77777777" w:rsidR="00884338" w:rsidRDefault="00937EDC">
                  <w:pPr>
                    <w:spacing w:after="0" w:line="240" w:lineRule="auto"/>
                  </w:pPr>
                  <w:r>
                    <w:rPr>
                      <w:rFonts w:ascii="Calibri" w:eastAsia="Calibri" w:hAnsi="Calibri"/>
                      <w:color w:val="000000"/>
                    </w:rPr>
                    <w:t>Yes</w:t>
                  </w:r>
                </w:p>
              </w:tc>
            </w:tr>
            <w:tr w:rsidR="00884338" w14:paraId="2C70BB30" w14:textId="77777777">
              <w:trPr>
                <w:trHeight w:val="282"/>
              </w:trPr>
              <w:tc>
                <w:tcPr>
                  <w:tcW w:w="10714" w:type="dxa"/>
                  <w:tcBorders>
                    <w:top w:val="nil"/>
                    <w:left w:val="nil"/>
                    <w:bottom w:val="nil"/>
                    <w:right w:val="nil"/>
                  </w:tcBorders>
                  <w:tcMar>
                    <w:top w:w="39" w:type="dxa"/>
                    <w:left w:w="39" w:type="dxa"/>
                    <w:bottom w:w="39" w:type="dxa"/>
                    <w:right w:w="39" w:type="dxa"/>
                  </w:tcMar>
                </w:tcPr>
                <w:p w14:paraId="362E61F5" w14:textId="77777777" w:rsidR="00884338" w:rsidRDefault="00884338">
                  <w:pPr>
                    <w:spacing w:after="0" w:line="240" w:lineRule="auto"/>
                  </w:pPr>
                </w:p>
              </w:tc>
            </w:tr>
            <w:tr w:rsidR="00884338" w14:paraId="0C09A4B2" w14:textId="77777777">
              <w:tc>
                <w:tcPr>
                  <w:tcW w:w="10714" w:type="dxa"/>
                  <w:tcBorders>
                    <w:top w:val="nil"/>
                    <w:left w:val="nil"/>
                    <w:bottom w:val="nil"/>
                    <w:right w:val="nil"/>
                  </w:tcBorders>
                  <w:tcMar>
                    <w:top w:w="0" w:type="dxa"/>
                    <w:left w:w="0" w:type="dxa"/>
                    <w:bottom w:w="0" w:type="dxa"/>
                    <w:right w:w="0" w:type="dxa"/>
                  </w:tcMar>
                </w:tcPr>
                <w:p w14:paraId="7BC9E957" w14:textId="77777777" w:rsidR="00884338" w:rsidRDefault="00884338">
                  <w:pPr>
                    <w:spacing w:after="0" w:line="240" w:lineRule="auto"/>
                  </w:pPr>
                </w:p>
              </w:tc>
            </w:tr>
            <w:tr w:rsidR="00884338" w14:paraId="3FCCC92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8FFFE54" w14:textId="77777777" w:rsidR="00884338" w:rsidRDefault="00884338">
                  <w:pPr>
                    <w:spacing w:after="0" w:line="240" w:lineRule="auto"/>
                  </w:pPr>
                </w:p>
              </w:tc>
            </w:tr>
            <w:tr w:rsidR="00884338" w14:paraId="041FBBE2" w14:textId="77777777">
              <w:trPr>
                <w:trHeight w:val="282"/>
              </w:trPr>
              <w:tc>
                <w:tcPr>
                  <w:tcW w:w="10714" w:type="dxa"/>
                  <w:tcBorders>
                    <w:top w:val="nil"/>
                    <w:left w:val="nil"/>
                    <w:bottom w:val="nil"/>
                    <w:right w:val="nil"/>
                  </w:tcBorders>
                  <w:tcMar>
                    <w:top w:w="39" w:type="dxa"/>
                    <w:left w:w="39" w:type="dxa"/>
                    <w:bottom w:w="39" w:type="dxa"/>
                    <w:right w:w="39" w:type="dxa"/>
                  </w:tcMar>
                </w:tcPr>
                <w:p w14:paraId="2E4E1245" w14:textId="77777777" w:rsidR="00884338" w:rsidRDefault="00884338">
                  <w:pPr>
                    <w:spacing w:after="0" w:line="240" w:lineRule="auto"/>
                  </w:pPr>
                </w:p>
              </w:tc>
            </w:tr>
            <w:tr w:rsidR="00884338" w14:paraId="345A499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1ADFC39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0778645" w14:textId="77777777" w:rsidR="00884338" w:rsidRDefault="00937EDC">
                        <w:pPr>
                          <w:spacing w:after="0" w:line="240" w:lineRule="auto"/>
                        </w:pPr>
                        <w:r>
                          <w:rPr>
                            <w:noProof/>
                          </w:rPr>
                          <w:drawing>
                            <wp:inline distT="0" distB="0" distL="0" distR="0" wp14:anchorId="7EEDF510" wp14:editId="09DF6CCA">
                              <wp:extent cx="615003" cy="384377"/>
                              <wp:effectExtent l="0" t="0" r="0" b="0"/>
                              <wp:docPr id="116" name="img7.png"/>
                              <wp:cNvGraphicFramePr/>
                              <a:graphic xmlns:a="http://schemas.openxmlformats.org/drawingml/2006/main">
                                <a:graphicData uri="http://schemas.openxmlformats.org/drawingml/2006/picture">
                                  <pic:pic xmlns:pic="http://schemas.openxmlformats.org/drawingml/2006/picture">
                                    <pic:nvPicPr>
                                      <pic:cNvPr id="117"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1466F59D" w14:textId="77777777" w:rsidR="00884338" w:rsidRDefault="00884338">
                        <w:pPr>
                          <w:pStyle w:val="EmptyCellLayoutStyle"/>
                          <w:spacing w:after="0" w:line="240" w:lineRule="auto"/>
                        </w:pPr>
                      </w:p>
                    </w:tc>
                    <w:tc>
                      <w:tcPr>
                        <w:tcW w:w="4725" w:type="dxa"/>
                      </w:tcPr>
                      <w:p w14:paraId="4CE934C4" w14:textId="77777777" w:rsidR="00884338" w:rsidRDefault="00884338">
                        <w:pPr>
                          <w:pStyle w:val="EmptyCellLayoutStyle"/>
                          <w:spacing w:after="0" w:line="240" w:lineRule="auto"/>
                        </w:pPr>
                      </w:p>
                    </w:tc>
                    <w:tc>
                      <w:tcPr>
                        <w:tcW w:w="4804" w:type="dxa"/>
                      </w:tcPr>
                      <w:p w14:paraId="299A2DE7" w14:textId="77777777" w:rsidR="00884338" w:rsidRDefault="00884338">
                        <w:pPr>
                          <w:pStyle w:val="EmptyCellLayoutStyle"/>
                          <w:spacing w:after="0" w:line="240" w:lineRule="auto"/>
                        </w:pPr>
                      </w:p>
                    </w:tc>
                  </w:tr>
                  <w:tr w:rsidR="00884338" w14:paraId="77F148ED" w14:textId="77777777">
                    <w:trPr>
                      <w:trHeight w:val="601"/>
                    </w:trPr>
                    <w:tc>
                      <w:tcPr>
                        <w:tcW w:w="1095" w:type="dxa"/>
                        <w:vMerge/>
                      </w:tcPr>
                      <w:p w14:paraId="155E8AEA" w14:textId="77777777" w:rsidR="00884338" w:rsidRDefault="00884338">
                        <w:pPr>
                          <w:pStyle w:val="EmptyCellLayoutStyle"/>
                          <w:spacing w:after="0" w:line="240" w:lineRule="auto"/>
                        </w:pPr>
                      </w:p>
                    </w:tc>
                    <w:tc>
                      <w:tcPr>
                        <w:tcW w:w="90" w:type="dxa"/>
                      </w:tcPr>
                      <w:p w14:paraId="6703E26F"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38B7BA2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B12BBB4" w14:textId="77777777" w:rsidR="00884338" w:rsidRDefault="00937EDC">
                              <w:pPr>
                                <w:spacing w:after="0" w:line="240" w:lineRule="auto"/>
                              </w:pPr>
                              <w:r>
                                <w:rPr>
                                  <w:rFonts w:ascii="Calibri" w:eastAsia="Calibri" w:hAnsi="Calibri"/>
                                  <w:b/>
                                  <w:color w:val="000000"/>
                                  <w:sz w:val="24"/>
                                </w:rPr>
                                <w:t>Activity Consultation and Collaboration</w:t>
                              </w:r>
                            </w:p>
                          </w:tc>
                        </w:tr>
                      </w:tbl>
                      <w:p w14:paraId="7B6CB112" w14:textId="77777777" w:rsidR="00884338" w:rsidRDefault="00884338">
                        <w:pPr>
                          <w:spacing w:after="0" w:line="240" w:lineRule="auto"/>
                        </w:pPr>
                      </w:p>
                    </w:tc>
                    <w:tc>
                      <w:tcPr>
                        <w:tcW w:w="4804" w:type="dxa"/>
                      </w:tcPr>
                      <w:p w14:paraId="13D1F002" w14:textId="77777777" w:rsidR="00884338" w:rsidRDefault="00884338">
                        <w:pPr>
                          <w:pStyle w:val="EmptyCellLayoutStyle"/>
                          <w:spacing w:after="0" w:line="240" w:lineRule="auto"/>
                        </w:pPr>
                      </w:p>
                    </w:tc>
                  </w:tr>
                </w:tbl>
                <w:p w14:paraId="7E87A1E2" w14:textId="77777777" w:rsidR="00884338" w:rsidRDefault="00884338">
                  <w:pPr>
                    <w:spacing w:after="0" w:line="240" w:lineRule="auto"/>
                  </w:pPr>
                </w:p>
              </w:tc>
            </w:tr>
            <w:tr w:rsidR="00884338" w14:paraId="227A14CB" w14:textId="77777777">
              <w:trPr>
                <w:trHeight w:val="282"/>
              </w:trPr>
              <w:tc>
                <w:tcPr>
                  <w:tcW w:w="10714" w:type="dxa"/>
                  <w:tcBorders>
                    <w:top w:val="nil"/>
                    <w:left w:val="nil"/>
                    <w:bottom w:val="nil"/>
                    <w:right w:val="nil"/>
                  </w:tcBorders>
                  <w:tcMar>
                    <w:top w:w="39" w:type="dxa"/>
                    <w:left w:w="39" w:type="dxa"/>
                    <w:bottom w:w="39" w:type="dxa"/>
                    <w:right w:w="39" w:type="dxa"/>
                  </w:tcMar>
                </w:tcPr>
                <w:p w14:paraId="06C72F9C" w14:textId="77777777" w:rsidR="00884338" w:rsidRDefault="00884338">
                  <w:pPr>
                    <w:spacing w:after="0" w:line="240" w:lineRule="auto"/>
                  </w:pPr>
                </w:p>
              </w:tc>
            </w:tr>
            <w:tr w:rsidR="00884338" w14:paraId="009B0080" w14:textId="77777777">
              <w:trPr>
                <w:trHeight w:val="262"/>
              </w:trPr>
              <w:tc>
                <w:tcPr>
                  <w:tcW w:w="10714" w:type="dxa"/>
                  <w:tcBorders>
                    <w:top w:val="nil"/>
                    <w:left w:val="nil"/>
                    <w:bottom w:val="nil"/>
                    <w:right w:val="nil"/>
                  </w:tcBorders>
                  <w:tcMar>
                    <w:top w:w="39" w:type="dxa"/>
                    <w:left w:w="39" w:type="dxa"/>
                    <w:bottom w:w="39" w:type="dxa"/>
                    <w:right w:w="39" w:type="dxa"/>
                  </w:tcMar>
                </w:tcPr>
                <w:p w14:paraId="407C6E29" w14:textId="77777777" w:rsidR="00884338" w:rsidRDefault="00937EDC">
                  <w:pPr>
                    <w:spacing w:after="0" w:line="240" w:lineRule="auto"/>
                  </w:pPr>
                  <w:r>
                    <w:rPr>
                      <w:rFonts w:ascii="Calibri" w:eastAsia="Calibri" w:hAnsi="Calibri"/>
                      <w:b/>
                      <w:color w:val="000000"/>
                    </w:rPr>
                    <w:t xml:space="preserve">Consultation </w:t>
                  </w:r>
                </w:p>
              </w:tc>
            </w:tr>
            <w:tr w:rsidR="00884338" w14:paraId="1BA0715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6EEDAA" w14:textId="77777777" w:rsidR="00884338" w:rsidRDefault="00937EDC">
                  <w:pPr>
                    <w:spacing w:after="0" w:line="240" w:lineRule="auto"/>
                  </w:pPr>
                  <w:r>
                    <w:rPr>
                      <w:rFonts w:ascii="Calibri" w:eastAsia="Calibri" w:hAnsi="Calibri"/>
                      <w:color w:val="000000"/>
                    </w:rPr>
                    <w:t>SWSPHN maintains engagement and consultation activities on an ongoing basis with community representatives, GPs, the Local Health District, community aged care services / residential aged care services and community organisations supporting CALD, Disability and Aboriginal people.</w:t>
                  </w:r>
                </w:p>
              </w:tc>
            </w:tr>
            <w:tr w:rsidR="00884338" w14:paraId="1F29A154" w14:textId="77777777">
              <w:trPr>
                <w:trHeight w:val="262"/>
              </w:trPr>
              <w:tc>
                <w:tcPr>
                  <w:tcW w:w="10714" w:type="dxa"/>
                  <w:tcBorders>
                    <w:top w:val="nil"/>
                    <w:left w:val="nil"/>
                    <w:bottom w:val="nil"/>
                    <w:right w:val="nil"/>
                  </w:tcBorders>
                  <w:tcMar>
                    <w:top w:w="39" w:type="dxa"/>
                    <w:left w:w="39" w:type="dxa"/>
                    <w:bottom w:w="39" w:type="dxa"/>
                    <w:right w:w="39" w:type="dxa"/>
                  </w:tcMar>
                </w:tcPr>
                <w:p w14:paraId="75281E91" w14:textId="77777777" w:rsidR="00884338" w:rsidRDefault="00937EDC">
                  <w:pPr>
                    <w:spacing w:after="0" w:line="240" w:lineRule="auto"/>
                  </w:pPr>
                  <w:r>
                    <w:rPr>
                      <w:rFonts w:ascii="Calibri" w:eastAsia="Calibri" w:hAnsi="Calibri"/>
                      <w:b/>
                      <w:color w:val="000000"/>
                    </w:rPr>
                    <w:t xml:space="preserve">Collaboration </w:t>
                  </w:r>
                </w:p>
              </w:tc>
            </w:tr>
            <w:tr w:rsidR="00884338" w14:paraId="0BD255C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1EE8B6" w14:textId="77777777" w:rsidR="00884338" w:rsidRDefault="00937EDC">
                  <w:pPr>
                    <w:spacing w:after="0" w:line="240" w:lineRule="auto"/>
                  </w:pPr>
                  <w:r>
                    <w:rPr>
                      <w:rFonts w:ascii="Calibri" w:eastAsia="Calibri" w:hAnsi="Calibri"/>
                      <w:color w:val="000000"/>
                    </w:rPr>
                    <w:lastRenderedPageBreak/>
                    <w:t>Care finder activities are undertaken in collaboration with residential aged care, General Practice, NSW Ambulance, relevant LHD services, aged care service providers and other key stakeholders as necessary.</w:t>
                  </w:r>
                </w:p>
              </w:tc>
            </w:tr>
            <w:tr w:rsidR="00884338" w14:paraId="20BC89C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F30731B" w14:textId="77777777" w:rsidR="00884338" w:rsidRDefault="00884338">
                  <w:pPr>
                    <w:spacing w:after="0" w:line="240" w:lineRule="auto"/>
                  </w:pPr>
                </w:p>
              </w:tc>
            </w:tr>
            <w:tr w:rsidR="00884338" w14:paraId="1562520E" w14:textId="77777777">
              <w:trPr>
                <w:trHeight w:val="282"/>
              </w:trPr>
              <w:tc>
                <w:tcPr>
                  <w:tcW w:w="10714" w:type="dxa"/>
                  <w:tcBorders>
                    <w:top w:val="nil"/>
                    <w:left w:val="nil"/>
                    <w:bottom w:val="nil"/>
                    <w:right w:val="nil"/>
                  </w:tcBorders>
                  <w:tcMar>
                    <w:top w:w="39" w:type="dxa"/>
                    <w:left w:w="39" w:type="dxa"/>
                    <w:bottom w:w="39" w:type="dxa"/>
                    <w:right w:w="39" w:type="dxa"/>
                  </w:tcMar>
                </w:tcPr>
                <w:p w14:paraId="7BFF8A1C" w14:textId="77777777" w:rsidR="00884338" w:rsidRDefault="00884338">
                  <w:pPr>
                    <w:spacing w:after="0" w:line="240" w:lineRule="auto"/>
                  </w:pPr>
                </w:p>
              </w:tc>
            </w:tr>
            <w:tr w:rsidR="00884338" w14:paraId="73CD153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30C54B9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7F29C8E" w14:textId="77777777" w:rsidR="00884338" w:rsidRDefault="00937EDC">
                        <w:pPr>
                          <w:spacing w:after="0" w:line="240" w:lineRule="auto"/>
                        </w:pPr>
                        <w:r>
                          <w:rPr>
                            <w:noProof/>
                          </w:rPr>
                          <w:drawing>
                            <wp:inline distT="0" distB="0" distL="0" distR="0" wp14:anchorId="5B5D2C2A" wp14:editId="20743C99">
                              <wp:extent cx="615003" cy="384377"/>
                              <wp:effectExtent l="0" t="0" r="0" b="0"/>
                              <wp:docPr id="118" name="img8.png"/>
                              <wp:cNvGraphicFramePr/>
                              <a:graphic xmlns:a="http://schemas.openxmlformats.org/drawingml/2006/main">
                                <a:graphicData uri="http://schemas.openxmlformats.org/drawingml/2006/picture">
                                  <pic:pic xmlns:pic="http://schemas.openxmlformats.org/drawingml/2006/picture">
                                    <pic:nvPicPr>
                                      <pic:cNvPr id="119"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316CD9A4" w14:textId="77777777" w:rsidR="00884338" w:rsidRDefault="00884338">
                        <w:pPr>
                          <w:pStyle w:val="EmptyCellLayoutStyle"/>
                          <w:spacing w:after="0" w:line="240" w:lineRule="auto"/>
                        </w:pPr>
                      </w:p>
                    </w:tc>
                    <w:tc>
                      <w:tcPr>
                        <w:tcW w:w="4725" w:type="dxa"/>
                      </w:tcPr>
                      <w:p w14:paraId="37E62B57" w14:textId="77777777" w:rsidR="00884338" w:rsidRDefault="00884338">
                        <w:pPr>
                          <w:pStyle w:val="EmptyCellLayoutStyle"/>
                          <w:spacing w:after="0" w:line="240" w:lineRule="auto"/>
                        </w:pPr>
                      </w:p>
                    </w:tc>
                    <w:tc>
                      <w:tcPr>
                        <w:tcW w:w="4804" w:type="dxa"/>
                      </w:tcPr>
                      <w:p w14:paraId="14197C61" w14:textId="77777777" w:rsidR="00884338" w:rsidRDefault="00884338">
                        <w:pPr>
                          <w:pStyle w:val="EmptyCellLayoutStyle"/>
                          <w:spacing w:after="0" w:line="240" w:lineRule="auto"/>
                        </w:pPr>
                      </w:p>
                    </w:tc>
                  </w:tr>
                  <w:tr w:rsidR="00884338" w14:paraId="7F4252CA" w14:textId="77777777">
                    <w:trPr>
                      <w:trHeight w:val="601"/>
                    </w:trPr>
                    <w:tc>
                      <w:tcPr>
                        <w:tcW w:w="1095" w:type="dxa"/>
                        <w:vMerge/>
                      </w:tcPr>
                      <w:p w14:paraId="1BF0A13E" w14:textId="77777777" w:rsidR="00884338" w:rsidRDefault="00884338">
                        <w:pPr>
                          <w:pStyle w:val="EmptyCellLayoutStyle"/>
                          <w:spacing w:after="0" w:line="240" w:lineRule="auto"/>
                        </w:pPr>
                      </w:p>
                    </w:tc>
                    <w:tc>
                      <w:tcPr>
                        <w:tcW w:w="90" w:type="dxa"/>
                      </w:tcPr>
                      <w:p w14:paraId="79667766"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67E6454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AFF86E1" w14:textId="77777777" w:rsidR="00884338" w:rsidRDefault="00937EDC">
                              <w:pPr>
                                <w:spacing w:after="0" w:line="240" w:lineRule="auto"/>
                              </w:pPr>
                              <w:r>
                                <w:rPr>
                                  <w:rFonts w:ascii="Calibri" w:eastAsia="Calibri" w:hAnsi="Calibri"/>
                                  <w:b/>
                                  <w:color w:val="000000"/>
                                  <w:sz w:val="24"/>
                                </w:rPr>
                                <w:t>Activity Milestone Details/Duration</w:t>
                              </w:r>
                            </w:p>
                          </w:tc>
                        </w:tr>
                      </w:tbl>
                      <w:p w14:paraId="07FC58B0" w14:textId="77777777" w:rsidR="00884338" w:rsidRDefault="00884338">
                        <w:pPr>
                          <w:spacing w:after="0" w:line="240" w:lineRule="auto"/>
                        </w:pPr>
                      </w:p>
                    </w:tc>
                    <w:tc>
                      <w:tcPr>
                        <w:tcW w:w="4804" w:type="dxa"/>
                      </w:tcPr>
                      <w:p w14:paraId="76E30BA3" w14:textId="77777777" w:rsidR="00884338" w:rsidRDefault="00884338">
                        <w:pPr>
                          <w:pStyle w:val="EmptyCellLayoutStyle"/>
                          <w:spacing w:after="0" w:line="240" w:lineRule="auto"/>
                        </w:pPr>
                      </w:p>
                    </w:tc>
                  </w:tr>
                </w:tbl>
                <w:p w14:paraId="2E6F02D9" w14:textId="77777777" w:rsidR="00884338" w:rsidRDefault="00884338">
                  <w:pPr>
                    <w:spacing w:after="0" w:line="240" w:lineRule="auto"/>
                  </w:pPr>
                </w:p>
              </w:tc>
            </w:tr>
            <w:tr w:rsidR="00884338" w14:paraId="20C0E0F4" w14:textId="77777777">
              <w:trPr>
                <w:trHeight w:val="282"/>
              </w:trPr>
              <w:tc>
                <w:tcPr>
                  <w:tcW w:w="10714" w:type="dxa"/>
                  <w:tcBorders>
                    <w:top w:val="nil"/>
                    <w:left w:val="nil"/>
                    <w:bottom w:val="nil"/>
                    <w:right w:val="nil"/>
                  </w:tcBorders>
                  <w:tcMar>
                    <w:top w:w="39" w:type="dxa"/>
                    <w:left w:w="39" w:type="dxa"/>
                    <w:bottom w:w="39" w:type="dxa"/>
                    <w:right w:w="39" w:type="dxa"/>
                  </w:tcMar>
                </w:tcPr>
                <w:p w14:paraId="1DB4161C" w14:textId="77777777" w:rsidR="00884338" w:rsidRDefault="00884338">
                  <w:pPr>
                    <w:spacing w:after="0" w:line="240" w:lineRule="auto"/>
                  </w:pPr>
                </w:p>
              </w:tc>
            </w:tr>
            <w:tr w:rsidR="00884338" w14:paraId="0A4BF426" w14:textId="77777777">
              <w:trPr>
                <w:trHeight w:val="262"/>
              </w:trPr>
              <w:tc>
                <w:tcPr>
                  <w:tcW w:w="10714" w:type="dxa"/>
                  <w:tcBorders>
                    <w:top w:val="nil"/>
                    <w:left w:val="nil"/>
                    <w:bottom w:val="nil"/>
                    <w:right w:val="nil"/>
                  </w:tcBorders>
                  <w:tcMar>
                    <w:top w:w="39" w:type="dxa"/>
                    <w:left w:w="39" w:type="dxa"/>
                    <w:bottom w:w="39" w:type="dxa"/>
                    <w:right w:w="39" w:type="dxa"/>
                  </w:tcMar>
                </w:tcPr>
                <w:p w14:paraId="2282ADA2" w14:textId="77777777" w:rsidR="00884338" w:rsidRDefault="00937EDC">
                  <w:pPr>
                    <w:spacing w:after="0" w:line="240" w:lineRule="auto"/>
                  </w:pPr>
                  <w:r>
                    <w:rPr>
                      <w:rFonts w:ascii="Calibri" w:eastAsia="Calibri" w:hAnsi="Calibri"/>
                      <w:b/>
                      <w:color w:val="000000"/>
                    </w:rPr>
                    <w:t xml:space="preserve">Activity Start Date </w:t>
                  </w:r>
                </w:p>
              </w:tc>
            </w:tr>
            <w:tr w:rsidR="00884338" w14:paraId="6287A9F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E2168C" w14:textId="77777777" w:rsidR="00884338" w:rsidRDefault="00937EDC">
                  <w:pPr>
                    <w:spacing w:after="0" w:line="240" w:lineRule="auto"/>
                  </w:pPr>
                  <w:r>
                    <w:rPr>
                      <w:rFonts w:ascii="Calibri" w:eastAsia="Calibri" w:hAnsi="Calibri"/>
                      <w:color w:val="000000"/>
                    </w:rPr>
                    <w:t>28/05/2022</w:t>
                  </w:r>
                </w:p>
              </w:tc>
            </w:tr>
            <w:tr w:rsidR="00884338" w14:paraId="55F31DE5" w14:textId="77777777">
              <w:trPr>
                <w:trHeight w:val="262"/>
              </w:trPr>
              <w:tc>
                <w:tcPr>
                  <w:tcW w:w="10714" w:type="dxa"/>
                  <w:tcBorders>
                    <w:top w:val="nil"/>
                    <w:left w:val="nil"/>
                    <w:bottom w:val="nil"/>
                    <w:right w:val="nil"/>
                  </w:tcBorders>
                  <w:tcMar>
                    <w:top w:w="39" w:type="dxa"/>
                    <w:left w:w="39" w:type="dxa"/>
                    <w:bottom w:w="39" w:type="dxa"/>
                    <w:right w:w="39" w:type="dxa"/>
                  </w:tcMar>
                </w:tcPr>
                <w:p w14:paraId="098F350E" w14:textId="77777777" w:rsidR="00884338" w:rsidRDefault="00937EDC">
                  <w:pPr>
                    <w:spacing w:after="0" w:line="240" w:lineRule="auto"/>
                  </w:pPr>
                  <w:r>
                    <w:rPr>
                      <w:rFonts w:ascii="Calibri" w:eastAsia="Calibri" w:hAnsi="Calibri"/>
                      <w:b/>
                      <w:color w:val="000000"/>
                    </w:rPr>
                    <w:t xml:space="preserve">Activity End Date </w:t>
                  </w:r>
                </w:p>
              </w:tc>
            </w:tr>
            <w:tr w:rsidR="00884338" w14:paraId="1913AF1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CEC2CA" w14:textId="77777777" w:rsidR="00884338" w:rsidRDefault="00937EDC">
                  <w:pPr>
                    <w:spacing w:after="0" w:line="240" w:lineRule="auto"/>
                  </w:pPr>
                  <w:r>
                    <w:rPr>
                      <w:rFonts w:ascii="Calibri" w:eastAsia="Calibri" w:hAnsi="Calibri"/>
                      <w:color w:val="000000"/>
                    </w:rPr>
                    <w:t>27/06/2025</w:t>
                  </w:r>
                </w:p>
              </w:tc>
            </w:tr>
            <w:tr w:rsidR="00884338" w14:paraId="35319793" w14:textId="77777777">
              <w:trPr>
                <w:trHeight w:val="262"/>
              </w:trPr>
              <w:tc>
                <w:tcPr>
                  <w:tcW w:w="10714" w:type="dxa"/>
                  <w:tcBorders>
                    <w:top w:val="nil"/>
                    <w:left w:val="nil"/>
                    <w:bottom w:val="nil"/>
                    <w:right w:val="nil"/>
                  </w:tcBorders>
                  <w:tcMar>
                    <w:top w:w="39" w:type="dxa"/>
                    <w:left w:w="39" w:type="dxa"/>
                    <w:bottom w:w="39" w:type="dxa"/>
                    <w:right w:w="39" w:type="dxa"/>
                  </w:tcMar>
                </w:tcPr>
                <w:p w14:paraId="23314BB1" w14:textId="77777777" w:rsidR="00884338" w:rsidRDefault="00937EDC">
                  <w:pPr>
                    <w:spacing w:after="0" w:line="240" w:lineRule="auto"/>
                  </w:pPr>
                  <w:r>
                    <w:rPr>
                      <w:rFonts w:ascii="Calibri" w:eastAsia="Calibri" w:hAnsi="Calibri"/>
                      <w:b/>
                      <w:color w:val="000000"/>
                    </w:rPr>
                    <w:t>Service Delivery Start Date</w:t>
                  </w:r>
                </w:p>
              </w:tc>
            </w:tr>
            <w:tr w:rsidR="00884338" w14:paraId="2A5C4D2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90A6D0" w14:textId="77777777" w:rsidR="00884338" w:rsidRDefault="00937EDC">
                  <w:pPr>
                    <w:spacing w:after="0" w:line="240" w:lineRule="auto"/>
                  </w:pPr>
                  <w:r>
                    <w:rPr>
                      <w:rFonts w:ascii="Calibri" w:eastAsia="Calibri" w:hAnsi="Calibri"/>
                      <w:color w:val="000000"/>
                    </w:rPr>
                    <w:t>03/01/2023</w:t>
                  </w:r>
                </w:p>
              </w:tc>
            </w:tr>
            <w:tr w:rsidR="00884338" w14:paraId="3DE9BED2" w14:textId="77777777">
              <w:trPr>
                <w:trHeight w:val="262"/>
              </w:trPr>
              <w:tc>
                <w:tcPr>
                  <w:tcW w:w="10714" w:type="dxa"/>
                  <w:tcBorders>
                    <w:top w:val="nil"/>
                    <w:left w:val="nil"/>
                    <w:bottom w:val="nil"/>
                    <w:right w:val="nil"/>
                  </w:tcBorders>
                  <w:tcMar>
                    <w:top w:w="39" w:type="dxa"/>
                    <w:left w:w="39" w:type="dxa"/>
                    <w:bottom w:w="39" w:type="dxa"/>
                    <w:right w:w="39" w:type="dxa"/>
                  </w:tcMar>
                </w:tcPr>
                <w:p w14:paraId="3209D2D3" w14:textId="77777777" w:rsidR="00884338" w:rsidRDefault="00937EDC">
                  <w:pPr>
                    <w:spacing w:after="0" w:line="240" w:lineRule="auto"/>
                  </w:pPr>
                  <w:r>
                    <w:rPr>
                      <w:rFonts w:ascii="Calibri" w:eastAsia="Calibri" w:hAnsi="Calibri"/>
                      <w:b/>
                      <w:color w:val="000000"/>
                    </w:rPr>
                    <w:t>Service Delivery End Date</w:t>
                  </w:r>
                </w:p>
              </w:tc>
            </w:tr>
            <w:tr w:rsidR="00884338" w14:paraId="7D7D03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4A53C8" w14:textId="77777777" w:rsidR="00884338" w:rsidRDefault="00937EDC">
                  <w:pPr>
                    <w:spacing w:after="0" w:line="240" w:lineRule="auto"/>
                  </w:pPr>
                  <w:r>
                    <w:rPr>
                      <w:rFonts w:ascii="Calibri" w:eastAsia="Calibri" w:hAnsi="Calibri"/>
                      <w:color w:val="000000"/>
                    </w:rPr>
                    <w:t>30/06/2025</w:t>
                  </w:r>
                </w:p>
              </w:tc>
            </w:tr>
            <w:tr w:rsidR="00884338" w14:paraId="5363908F" w14:textId="77777777">
              <w:trPr>
                <w:trHeight w:val="262"/>
              </w:trPr>
              <w:tc>
                <w:tcPr>
                  <w:tcW w:w="10714" w:type="dxa"/>
                  <w:tcBorders>
                    <w:top w:val="nil"/>
                    <w:left w:val="nil"/>
                    <w:bottom w:val="nil"/>
                    <w:right w:val="nil"/>
                  </w:tcBorders>
                  <w:tcMar>
                    <w:top w:w="39" w:type="dxa"/>
                    <w:left w:w="39" w:type="dxa"/>
                    <w:bottom w:w="39" w:type="dxa"/>
                    <w:right w:w="39" w:type="dxa"/>
                  </w:tcMar>
                </w:tcPr>
                <w:p w14:paraId="3FEF1E20" w14:textId="77777777" w:rsidR="00884338" w:rsidRDefault="00937EDC">
                  <w:pPr>
                    <w:spacing w:after="0" w:line="240" w:lineRule="auto"/>
                  </w:pPr>
                  <w:r>
                    <w:rPr>
                      <w:rFonts w:ascii="Calibri" w:eastAsia="Calibri" w:hAnsi="Calibri"/>
                      <w:b/>
                      <w:color w:val="000000"/>
                    </w:rPr>
                    <w:t>Other Relevant Milestones</w:t>
                  </w:r>
                </w:p>
              </w:tc>
            </w:tr>
            <w:tr w:rsidR="00884338" w14:paraId="787108D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AD9D1C" w14:textId="77777777" w:rsidR="00884338" w:rsidRDefault="00884338">
                  <w:pPr>
                    <w:spacing w:after="0" w:line="240" w:lineRule="auto"/>
                  </w:pPr>
                </w:p>
              </w:tc>
            </w:tr>
            <w:tr w:rsidR="00884338" w14:paraId="56CF40F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36E3AB7" w14:textId="77777777" w:rsidR="00884338" w:rsidRDefault="00884338">
                  <w:pPr>
                    <w:spacing w:after="0" w:line="240" w:lineRule="auto"/>
                  </w:pPr>
                </w:p>
              </w:tc>
            </w:tr>
            <w:tr w:rsidR="00884338" w14:paraId="2C32615F" w14:textId="77777777">
              <w:trPr>
                <w:trHeight w:val="282"/>
              </w:trPr>
              <w:tc>
                <w:tcPr>
                  <w:tcW w:w="10714" w:type="dxa"/>
                  <w:tcBorders>
                    <w:top w:val="nil"/>
                    <w:left w:val="nil"/>
                    <w:bottom w:val="nil"/>
                    <w:right w:val="nil"/>
                  </w:tcBorders>
                  <w:tcMar>
                    <w:top w:w="39" w:type="dxa"/>
                    <w:left w:w="39" w:type="dxa"/>
                    <w:bottom w:w="39" w:type="dxa"/>
                    <w:right w:w="39" w:type="dxa"/>
                  </w:tcMar>
                </w:tcPr>
                <w:p w14:paraId="67FB3BCF" w14:textId="77777777" w:rsidR="00884338" w:rsidRDefault="00884338">
                  <w:pPr>
                    <w:spacing w:after="0" w:line="240" w:lineRule="auto"/>
                  </w:pPr>
                </w:p>
              </w:tc>
            </w:tr>
            <w:tr w:rsidR="00884338" w14:paraId="6E1CC4E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4518FA2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3CE45F1" w14:textId="77777777" w:rsidR="00884338" w:rsidRDefault="00937EDC">
                        <w:pPr>
                          <w:spacing w:after="0" w:line="240" w:lineRule="auto"/>
                        </w:pPr>
                        <w:r>
                          <w:rPr>
                            <w:noProof/>
                          </w:rPr>
                          <w:drawing>
                            <wp:inline distT="0" distB="0" distL="0" distR="0" wp14:anchorId="26457E4B" wp14:editId="530ACC60">
                              <wp:extent cx="615003" cy="384377"/>
                              <wp:effectExtent l="0" t="0" r="0" b="0"/>
                              <wp:docPr id="120" name="img9.png"/>
                              <wp:cNvGraphicFramePr/>
                              <a:graphic xmlns:a="http://schemas.openxmlformats.org/drawingml/2006/main">
                                <a:graphicData uri="http://schemas.openxmlformats.org/drawingml/2006/picture">
                                  <pic:pic xmlns:pic="http://schemas.openxmlformats.org/drawingml/2006/picture">
                                    <pic:nvPicPr>
                                      <pic:cNvPr id="121"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3B5DEC84" w14:textId="77777777" w:rsidR="00884338" w:rsidRDefault="00884338">
                        <w:pPr>
                          <w:pStyle w:val="EmptyCellLayoutStyle"/>
                          <w:spacing w:after="0" w:line="240" w:lineRule="auto"/>
                        </w:pPr>
                      </w:p>
                    </w:tc>
                    <w:tc>
                      <w:tcPr>
                        <w:tcW w:w="4725" w:type="dxa"/>
                      </w:tcPr>
                      <w:p w14:paraId="1D47661D" w14:textId="77777777" w:rsidR="00884338" w:rsidRDefault="00884338">
                        <w:pPr>
                          <w:pStyle w:val="EmptyCellLayoutStyle"/>
                          <w:spacing w:after="0" w:line="240" w:lineRule="auto"/>
                        </w:pPr>
                      </w:p>
                    </w:tc>
                    <w:tc>
                      <w:tcPr>
                        <w:tcW w:w="4804" w:type="dxa"/>
                      </w:tcPr>
                      <w:p w14:paraId="57251810" w14:textId="77777777" w:rsidR="00884338" w:rsidRDefault="00884338">
                        <w:pPr>
                          <w:pStyle w:val="EmptyCellLayoutStyle"/>
                          <w:spacing w:after="0" w:line="240" w:lineRule="auto"/>
                        </w:pPr>
                      </w:p>
                    </w:tc>
                  </w:tr>
                  <w:tr w:rsidR="00884338" w14:paraId="78EE5190" w14:textId="77777777">
                    <w:trPr>
                      <w:trHeight w:val="601"/>
                    </w:trPr>
                    <w:tc>
                      <w:tcPr>
                        <w:tcW w:w="1095" w:type="dxa"/>
                        <w:vMerge/>
                      </w:tcPr>
                      <w:p w14:paraId="6A406F12" w14:textId="77777777" w:rsidR="00884338" w:rsidRDefault="00884338">
                        <w:pPr>
                          <w:pStyle w:val="EmptyCellLayoutStyle"/>
                          <w:spacing w:after="0" w:line="240" w:lineRule="auto"/>
                        </w:pPr>
                      </w:p>
                    </w:tc>
                    <w:tc>
                      <w:tcPr>
                        <w:tcW w:w="90" w:type="dxa"/>
                      </w:tcPr>
                      <w:p w14:paraId="44F1F063"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6076723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09FE08E" w14:textId="77777777" w:rsidR="00884338" w:rsidRDefault="00937EDC">
                              <w:pPr>
                                <w:spacing w:after="0" w:line="240" w:lineRule="auto"/>
                              </w:pPr>
                              <w:r>
                                <w:rPr>
                                  <w:rFonts w:ascii="Calibri" w:eastAsia="Calibri" w:hAnsi="Calibri"/>
                                  <w:b/>
                                  <w:color w:val="000000"/>
                                  <w:sz w:val="24"/>
                                </w:rPr>
                                <w:t>Activity Commissioning</w:t>
                              </w:r>
                            </w:p>
                          </w:tc>
                        </w:tr>
                      </w:tbl>
                      <w:p w14:paraId="3B087E86" w14:textId="77777777" w:rsidR="00884338" w:rsidRDefault="00884338">
                        <w:pPr>
                          <w:spacing w:after="0" w:line="240" w:lineRule="auto"/>
                        </w:pPr>
                      </w:p>
                    </w:tc>
                    <w:tc>
                      <w:tcPr>
                        <w:tcW w:w="4804" w:type="dxa"/>
                      </w:tcPr>
                      <w:p w14:paraId="4FEAACA7" w14:textId="77777777" w:rsidR="00884338" w:rsidRDefault="00884338">
                        <w:pPr>
                          <w:pStyle w:val="EmptyCellLayoutStyle"/>
                          <w:spacing w:after="0" w:line="240" w:lineRule="auto"/>
                        </w:pPr>
                      </w:p>
                    </w:tc>
                  </w:tr>
                </w:tbl>
                <w:p w14:paraId="69BC0BC7" w14:textId="77777777" w:rsidR="00884338" w:rsidRDefault="00884338">
                  <w:pPr>
                    <w:spacing w:after="0" w:line="240" w:lineRule="auto"/>
                  </w:pPr>
                </w:p>
              </w:tc>
            </w:tr>
            <w:tr w:rsidR="00884338" w14:paraId="7BAB4F1B" w14:textId="77777777">
              <w:trPr>
                <w:trHeight w:val="282"/>
              </w:trPr>
              <w:tc>
                <w:tcPr>
                  <w:tcW w:w="10714" w:type="dxa"/>
                  <w:tcBorders>
                    <w:top w:val="nil"/>
                    <w:left w:val="nil"/>
                    <w:bottom w:val="nil"/>
                    <w:right w:val="nil"/>
                  </w:tcBorders>
                  <w:tcMar>
                    <w:top w:w="39" w:type="dxa"/>
                    <w:left w:w="39" w:type="dxa"/>
                    <w:bottom w:w="39" w:type="dxa"/>
                    <w:right w:w="39" w:type="dxa"/>
                  </w:tcMar>
                </w:tcPr>
                <w:p w14:paraId="60BADC89" w14:textId="77777777" w:rsidR="00884338" w:rsidRDefault="00884338">
                  <w:pPr>
                    <w:spacing w:after="0" w:line="240" w:lineRule="auto"/>
                  </w:pPr>
                </w:p>
              </w:tc>
            </w:tr>
            <w:tr w:rsidR="00884338" w14:paraId="7884EE51" w14:textId="77777777">
              <w:trPr>
                <w:trHeight w:val="262"/>
              </w:trPr>
              <w:tc>
                <w:tcPr>
                  <w:tcW w:w="10714" w:type="dxa"/>
                  <w:tcBorders>
                    <w:top w:val="nil"/>
                    <w:left w:val="nil"/>
                    <w:bottom w:val="nil"/>
                    <w:right w:val="nil"/>
                  </w:tcBorders>
                  <w:tcMar>
                    <w:top w:w="39" w:type="dxa"/>
                    <w:left w:w="39" w:type="dxa"/>
                    <w:bottom w:w="39" w:type="dxa"/>
                    <w:right w:w="39" w:type="dxa"/>
                  </w:tcMar>
                </w:tcPr>
                <w:p w14:paraId="7606A8C1" w14:textId="77777777" w:rsidR="00884338" w:rsidRDefault="00937EDC">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884338" w14:paraId="3452304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B7A385" w14:textId="77777777" w:rsidR="00884338" w:rsidRDefault="00937EDC">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0608F62B" w14:textId="77777777" w:rsidR="00884338" w:rsidRDefault="00937EDC">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20D882B9" w14:textId="77777777" w:rsidR="00884338" w:rsidRDefault="00937EDC">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2D1BC867" w14:textId="77777777" w:rsidR="00884338" w:rsidRDefault="00937EDC">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DE3DF0D" w14:textId="77777777" w:rsidR="00884338" w:rsidRDefault="00937EDC">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49F0C213" w14:textId="77777777" w:rsidR="00884338" w:rsidRDefault="00937EDC">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884338" w14:paraId="6C1164EA" w14:textId="77777777">
              <w:trPr>
                <w:trHeight w:val="282"/>
              </w:trPr>
              <w:tc>
                <w:tcPr>
                  <w:tcW w:w="10714" w:type="dxa"/>
                  <w:tcBorders>
                    <w:top w:val="nil"/>
                    <w:left w:val="nil"/>
                    <w:bottom w:val="nil"/>
                    <w:right w:val="nil"/>
                  </w:tcBorders>
                  <w:tcMar>
                    <w:top w:w="39" w:type="dxa"/>
                    <w:left w:w="39" w:type="dxa"/>
                    <w:bottom w:w="39" w:type="dxa"/>
                    <w:right w:w="39" w:type="dxa"/>
                  </w:tcMar>
                </w:tcPr>
                <w:p w14:paraId="5012609E" w14:textId="77777777" w:rsidR="00884338" w:rsidRDefault="00884338">
                  <w:pPr>
                    <w:spacing w:after="0" w:line="240" w:lineRule="auto"/>
                  </w:pPr>
                </w:p>
              </w:tc>
            </w:tr>
            <w:tr w:rsidR="00884338" w14:paraId="65B2D23B" w14:textId="77777777">
              <w:trPr>
                <w:trHeight w:val="262"/>
              </w:trPr>
              <w:tc>
                <w:tcPr>
                  <w:tcW w:w="10714" w:type="dxa"/>
                  <w:tcBorders>
                    <w:top w:val="nil"/>
                    <w:left w:val="nil"/>
                    <w:bottom w:val="nil"/>
                    <w:right w:val="nil"/>
                  </w:tcBorders>
                  <w:tcMar>
                    <w:top w:w="39" w:type="dxa"/>
                    <w:left w:w="39" w:type="dxa"/>
                    <w:bottom w:w="39" w:type="dxa"/>
                    <w:right w:w="39" w:type="dxa"/>
                  </w:tcMar>
                </w:tcPr>
                <w:p w14:paraId="725944D7" w14:textId="77777777" w:rsidR="00884338" w:rsidRDefault="00937EDC">
                  <w:pPr>
                    <w:spacing w:after="0" w:line="240" w:lineRule="auto"/>
                  </w:pPr>
                  <w:r>
                    <w:rPr>
                      <w:rFonts w:ascii="Calibri" w:eastAsia="Calibri" w:hAnsi="Calibri"/>
                      <w:b/>
                      <w:color w:val="000000"/>
                    </w:rPr>
                    <w:t xml:space="preserve">Is this activity being co-designed? </w:t>
                  </w:r>
                </w:p>
              </w:tc>
            </w:tr>
            <w:tr w:rsidR="00884338" w14:paraId="3A0257D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381174" w14:textId="77777777" w:rsidR="00884338" w:rsidRDefault="00937EDC">
                  <w:pPr>
                    <w:spacing w:after="0" w:line="240" w:lineRule="auto"/>
                  </w:pPr>
                  <w:r>
                    <w:rPr>
                      <w:rFonts w:ascii="Calibri" w:eastAsia="Calibri" w:hAnsi="Calibri"/>
                      <w:color w:val="000000"/>
                    </w:rPr>
                    <w:t>Yes</w:t>
                  </w:r>
                </w:p>
              </w:tc>
            </w:tr>
            <w:tr w:rsidR="00884338" w14:paraId="3E828FFD" w14:textId="77777777">
              <w:trPr>
                <w:trHeight w:val="262"/>
              </w:trPr>
              <w:tc>
                <w:tcPr>
                  <w:tcW w:w="10714" w:type="dxa"/>
                  <w:tcBorders>
                    <w:top w:val="nil"/>
                    <w:left w:val="nil"/>
                    <w:bottom w:val="nil"/>
                    <w:right w:val="nil"/>
                  </w:tcBorders>
                  <w:tcMar>
                    <w:top w:w="39" w:type="dxa"/>
                    <w:left w:w="39" w:type="dxa"/>
                    <w:bottom w:w="39" w:type="dxa"/>
                    <w:right w:w="39" w:type="dxa"/>
                  </w:tcMar>
                </w:tcPr>
                <w:p w14:paraId="06EFF47A" w14:textId="77777777" w:rsidR="00884338" w:rsidRDefault="00937EDC">
                  <w:pPr>
                    <w:spacing w:after="0" w:line="240" w:lineRule="auto"/>
                  </w:pPr>
                  <w:r>
                    <w:rPr>
                      <w:rFonts w:ascii="Calibri" w:eastAsia="Calibri" w:hAnsi="Calibri"/>
                      <w:b/>
                      <w:color w:val="000000"/>
                    </w:rPr>
                    <w:t xml:space="preserve">Is this activity the result of a previous co-design process? </w:t>
                  </w:r>
                </w:p>
              </w:tc>
            </w:tr>
            <w:tr w:rsidR="00884338" w14:paraId="2B8859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DAA212" w14:textId="77777777" w:rsidR="00884338" w:rsidRDefault="00937EDC">
                  <w:pPr>
                    <w:spacing w:after="0" w:line="240" w:lineRule="auto"/>
                  </w:pPr>
                  <w:r>
                    <w:rPr>
                      <w:rFonts w:ascii="Calibri" w:eastAsia="Calibri" w:hAnsi="Calibri"/>
                      <w:color w:val="000000"/>
                    </w:rPr>
                    <w:t>Yes</w:t>
                  </w:r>
                </w:p>
              </w:tc>
            </w:tr>
            <w:tr w:rsidR="00884338" w14:paraId="40325563" w14:textId="77777777">
              <w:trPr>
                <w:trHeight w:val="262"/>
              </w:trPr>
              <w:tc>
                <w:tcPr>
                  <w:tcW w:w="10714" w:type="dxa"/>
                  <w:tcBorders>
                    <w:top w:val="nil"/>
                    <w:left w:val="nil"/>
                    <w:bottom w:val="nil"/>
                    <w:right w:val="nil"/>
                  </w:tcBorders>
                  <w:tcMar>
                    <w:top w:w="39" w:type="dxa"/>
                    <w:left w:w="39" w:type="dxa"/>
                    <w:bottom w:w="39" w:type="dxa"/>
                    <w:right w:w="39" w:type="dxa"/>
                  </w:tcMar>
                </w:tcPr>
                <w:p w14:paraId="28CF9FCD" w14:textId="77777777" w:rsidR="00884338" w:rsidRDefault="00937EDC">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884338" w14:paraId="0B4C02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028F9A" w14:textId="77777777" w:rsidR="00884338" w:rsidRDefault="00937EDC">
                  <w:pPr>
                    <w:spacing w:after="0" w:line="240" w:lineRule="auto"/>
                  </w:pPr>
                  <w:r>
                    <w:rPr>
                      <w:rFonts w:ascii="Calibri" w:eastAsia="Calibri" w:hAnsi="Calibri"/>
                      <w:color w:val="000000"/>
                    </w:rPr>
                    <w:t>No</w:t>
                  </w:r>
                </w:p>
              </w:tc>
            </w:tr>
            <w:tr w:rsidR="00884338" w14:paraId="225FFC62" w14:textId="77777777">
              <w:trPr>
                <w:trHeight w:val="262"/>
              </w:trPr>
              <w:tc>
                <w:tcPr>
                  <w:tcW w:w="10714" w:type="dxa"/>
                  <w:tcBorders>
                    <w:top w:val="nil"/>
                    <w:left w:val="nil"/>
                    <w:bottom w:val="nil"/>
                    <w:right w:val="nil"/>
                  </w:tcBorders>
                  <w:tcMar>
                    <w:top w:w="39" w:type="dxa"/>
                    <w:left w:w="39" w:type="dxa"/>
                    <w:bottom w:w="39" w:type="dxa"/>
                    <w:right w:w="39" w:type="dxa"/>
                  </w:tcMar>
                </w:tcPr>
                <w:p w14:paraId="7E0BB65D" w14:textId="77777777" w:rsidR="00884338" w:rsidRDefault="00937EDC">
                  <w:pPr>
                    <w:spacing w:after="0" w:line="240" w:lineRule="auto"/>
                  </w:pPr>
                  <w:r>
                    <w:rPr>
                      <w:rFonts w:ascii="Calibri" w:eastAsia="Calibri" w:hAnsi="Calibri"/>
                      <w:b/>
                      <w:color w:val="000000"/>
                    </w:rPr>
                    <w:t xml:space="preserve">Has this activity previously been co-commissioned or joint-commissioned? </w:t>
                  </w:r>
                </w:p>
              </w:tc>
            </w:tr>
            <w:tr w:rsidR="00884338" w14:paraId="63B31D3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61F2F9" w14:textId="77777777" w:rsidR="00884338" w:rsidRDefault="00937EDC">
                  <w:pPr>
                    <w:spacing w:after="0" w:line="240" w:lineRule="auto"/>
                  </w:pPr>
                  <w:r>
                    <w:rPr>
                      <w:rFonts w:ascii="Calibri" w:eastAsia="Calibri" w:hAnsi="Calibri"/>
                      <w:color w:val="000000"/>
                    </w:rPr>
                    <w:t>No</w:t>
                  </w:r>
                </w:p>
              </w:tc>
            </w:tr>
            <w:tr w:rsidR="00884338" w14:paraId="36DAD189" w14:textId="77777777">
              <w:trPr>
                <w:trHeight w:val="262"/>
              </w:trPr>
              <w:tc>
                <w:tcPr>
                  <w:tcW w:w="10714" w:type="dxa"/>
                  <w:tcBorders>
                    <w:top w:val="nil"/>
                    <w:left w:val="nil"/>
                    <w:bottom w:val="nil"/>
                    <w:right w:val="nil"/>
                  </w:tcBorders>
                  <w:tcMar>
                    <w:top w:w="39" w:type="dxa"/>
                    <w:left w:w="39" w:type="dxa"/>
                    <w:bottom w:w="39" w:type="dxa"/>
                    <w:right w:w="39" w:type="dxa"/>
                  </w:tcMar>
                </w:tcPr>
                <w:p w14:paraId="697489E4" w14:textId="77777777" w:rsidR="00884338" w:rsidRDefault="00937EDC">
                  <w:pPr>
                    <w:spacing w:after="0" w:line="240" w:lineRule="auto"/>
                  </w:pPr>
                  <w:r>
                    <w:rPr>
                      <w:rFonts w:ascii="Calibri" w:eastAsia="Calibri" w:hAnsi="Calibri"/>
                      <w:b/>
                      <w:color w:val="000000"/>
                    </w:rPr>
                    <w:t xml:space="preserve">Decommissioning </w:t>
                  </w:r>
                </w:p>
              </w:tc>
            </w:tr>
            <w:tr w:rsidR="00884338" w14:paraId="76F691A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A54938" w14:textId="77777777" w:rsidR="00884338" w:rsidRDefault="00937EDC">
                  <w:pPr>
                    <w:spacing w:after="0" w:line="240" w:lineRule="auto"/>
                  </w:pPr>
                  <w:r>
                    <w:rPr>
                      <w:rFonts w:ascii="Calibri" w:eastAsia="Calibri" w:hAnsi="Calibri"/>
                      <w:color w:val="000000"/>
                    </w:rPr>
                    <w:t>No</w:t>
                  </w:r>
                </w:p>
              </w:tc>
            </w:tr>
            <w:tr w:rsidR="00884338" w14:paraId="3AEF1620" w14:textId="77777777">
              <w:trPr>
                <w:trHeight w:val="262"/>
              </w:trPr>
              <w:tc>
                <w:tcPr>
                  <w:tcW w:w="10714" w:type="dxa"/>
                  <w:tcBorders>
                    <w:top w:val="nil"/>
                    <w:left w:val="nil"/>
                    <w:bottom w:val="nil"/>
                    <w:right w:val="nil"/>
                  </w:tcBorders>
                  <w:tcMar>
                    <w:top w:w="39" w:type="dxa"/>
                    <w:left w:w="39" w:type="dxa"/>
                    <w:bottom w:w="39" w:type="dxa"/>
                    <w:right w:w="39" w:type="dxa"/>
                  </w:tcMar>
                </w:tcPr>
                <w:p w14:paraId="6C3EA93A" w14:textId="77777777" w:rsidR="00884338" w:rsidRDefault="00937EDC">
                  <w:pPr>
                    <w:spacing w:after="0" w:line="240" w:lineRule="auto"/>
                  </w:pPr>
                  <w:r>
                    <w:rPr>
                      <w:rFonts w:ascii="Calibri" w:eastAsia="Calibri" w:hAnsi="Calibri"/>
                      <w:b/>
                      <w:color w:val="000000"/>
                    </w:rPr>
                    <w:t xml:space="preserve">Decommissioning details? </w:t>
                  </w:r>
                </w:p>
              </w:tc>
            </w:tr>
            <w:tr w:rsidR="00884338" w14:paraId="3EAEC3E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308D70" w14:textId="77777777" w:rsidR="00884338" w:rsidRDefault="00884338">
                  <w:pPr>
                    <w:spacing w:after="0" w:line="240" w:lineRule="auto"/>
                  </w:pPr>
                </w:p>
              </w:tc>
            </w:tr>
            <w:tr w:rsidR="00884338" w14:paraId="614654C6" w14:textId="77777777">
              <w:trPr>
                <w:trHeight w:val="262"/>
              </w:trPr>
              <w:tc>
                <w:tcPr>
                  <w:tcW w:w="10714" w:type="dxa"/>
                  <w:tcBorders>
                    <w:top w:val="nil"/>
                    <w:left w:val="nil"/>
                    <w:bottom w:val="nil"/>
                    <w:right w:val="nil"/>
                  </w:tcBorders>
                  <w:tcMar>
                    <w:top w:w="39" w:type="dxa"/>
                    <w:left w:w="39" w:type="dxa"/>
                    <w:bottom w:w="39" w:type="dxa"/>
                    <w:right w:w="39" w:type="dxa"/>
                  </w:tcMar>
                </w:tcPr>
                <w:p w14:paraId="519F2474" w14:textId="77777777" w:rsidR="00884338" w:rsidRDefault="00937EDC">
                  <w:pPr>
                    <w:spacing w:after="0" w:line="240" w:lineRule="auto"/>
                  </w:pPr>
                  <w:r>
                    <w:rPr>
                      <w:rFonts w:ascii="Calibri" w:eastAsia="Calibri" w:hAnsi="Calibri"/>
                      <w:b/>
                      <w:color w:val="000000"/>
                    </w:rPr>
                    <w:t xml:space="preserve">Co-design or co-commissioning comments </w:t>
                  </w:r>
                </w:p>
              </w:tc>
            </w:tr>
            <w:tr w:rsidR="00884338" w14:paraId="43F520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2F1994" w14:textId="77777777" w:rsidR="00884338" w:rsidRDefault="00884338">
                  <w:pPr>
                    <w:spacing w:after="0" w:line="240" w:lineRule="auto"/>
                  </w:pPr>
                </w:p>
              </w:tc>
            </w:tr>
            <w:tr w:rsidR="00884338" w14:paraId="01FF6F3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FDF07B" w14:textId="77777777" w:rsidR="00884338" w:rsidRDefault="00884338">
                  <w:pPr>
                    <w:spacing w:after="0" w:line="240" w:lineRule="auto"/>
                  </w:pPr>
                </w:p>
              </w:tc>
            </w:tr>
            <w:tr w:rsidR="00884338" w14:paraId="2343D1A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5B0E63" w14:textId="77777777" w:rsidR="00884338" w:rsidRDefault="00884338">
                  <w:pPr>
                    <w:spacing w:after="0" w:line="240" w:lineRule="auto"/>
                  </w:pPr>
                </w:p>
              </w:tc>
            </w:tr>
            <w:tr w:rsidR="00884338" w14:paraId="3CADC4A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BCE8413" w14:textId="77777777" w:rsidR="00884338" w:rsidRDefault="00884338">
                  <w:pPr>
                    <w:spacing w:after="0" w:line="240" w:lineRule="auto"/>
                  </w:pPr>
                </w:p>
              </w:tc>
            </w:tr>
            <w:tr w:rsidR="00884338" w14:paraId="2BCD882C" w14:textId="77777777">
              <w:trPr>
                <w:trHeight w:val="282"/>
              </w:trPr>
              <w:tc>
                <w:tcPr>
                  <w:tcW w:w="10714" w:type="dxa"/>
                  <w:tcBorders>
                    <w:top w:val="nil"/>
                    <w:left w:val="nil"/>
                    <w:bottom w:val="nil"/>
                    <w:right w:val="nil"/>
                  </w:tcBorders>
                  <w:tcMar>
                    <w:top w:w="39" w:type="dxa"/>
                    <w:left w:w="39" w:type="dxa"/>
                    <w:bottom w:w="39" w:type="dxa"/>
                    <w:right w:w="39" w:type="dxa"/>
                  </w:tcMar>
                </w:tcPr>
                <w:p w14:paraId="715D853E" w14:textId="77777777" w:rsidR="00884338" w:rsidRDefault="00884338">
                  <w:pPr>
                    <w:spacing w:after="0" w:line="240" w:lineRule="auto"/>
                  </w:pPr>
                </w:p>
              </w:tc>
            </w:tr>
            <w:tr w:rsidR="00884338" w14:paraId="5E87AD4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387D305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6EDC226" w14:textId="77777777" w:rsidR="00884338" w:rsidRDefault="00937EDC">
                        <w:pPr>
                          <w:spacing w:after="0" w:line="240" w:lineRule="auto"/>
                        </w:pPr>
                        <w:r>
                          <w:rPr>
                            <w:noProof/>
                          </w:rPr>
                          <w:drawing>
                            <wp:inline distT="0" distB="0" distL="0" distR="0" wp14:anchorId="604F6381" wp14:editId="60A92387">
                              <wp:extent cx="615003" cy="384377"/>
                              <wp:effectExtent l="0" t="0" r="0" b="0"/>
                              <wp:docPr id="122" name="img10.png"/>
                              <wp:cNvGraphicFramePr/>
                              <a:graphic xmlns:a="http://schemas.openxmlformats.org/drawingml/2006/main">
                                <a:graphicData uri="http://schemas.openxmlformats.org/drawingml/2006/picture">
                                  <pic:pic xmlns:pic="http://schemas.openxmlformats.org/drawingml/2006/picture">
                                    <pic:nvPicPr>
                                      <pic:cNvPr id="123" name="img10.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6A3DEE30" w14:textId="77777777" w:rsidR="00884338" w:rsidRDefault="00884338">
                        <w:pPr>
                          <w:pStyle w:val="EmptyCellLayoutStyle"/>
                          <w:spacing w:after="0" w:line="240" w:lineRule="auto"/>
                        </w:pPr>
                      </w:p>
                    </w:tc>
                    <w:tc>
                      <w:tcPr>
                        <w:tcW w:w="4725" w:type="dxa"/>
                      </w:tcPr>
                      <w:p w14:paraId="64E7A517" w14:textId="77777777" w:rsidR="00884338" w:rsidRDefault="00884338">
                        <w:pPr>
                          <w:pStyle w:val="EmptyCellLayoutStyle"/>
                          <w:spacing w:after="0" w:line="240" w:lineRule="auto"/>
                        </w:pPr>
                      </w:p>
                    </w:tc>
                    <w:tc>
                      <w:tcPr>
                        <w:tcW w:w="4804" w:type="dxa"/>
                      </w:tcPr>
                      <w:p w14:paraId="25B554A6" w14:textId="77777777" w:rsidR="00884338" w:rsidRDefault="00884338">
                        <w:pPr>
                          <w:pStyle w:val="EmptyCellLayoutStyle"/>
                          <w:spacing w:after="0" w:line="240" w:lineRule="auto"/>
                        </w:pPr>
                      </w:p>
                    </w:tc>
                  </w:tr>
                  <w:tr w:rsidR="00884338" w14:paraId="2E9F6797" w14:textId="77777777">
                    <w:trPr>
                      <w:trHeight w:val="601"/>
                    </w:trPr>
                    <w:tc>
                      <w:tcPr>
                        <w:tcW w:w="1095" w:type="dxa"/>
                        <w:vMerge/>
                      </w:tcPr>
                      <w:p w14:paraId="35B4FAE9" w14:textId="77777777" w:rsidR="00884338" w:rsidRDefault="00884338">
                        <w:pPr>
                          <w:pStyle w:val="EmptyCellLayoutStyle"/>
                          <w:spacing w:after="0" w:line="240" w:lineRule="auto"/>
                        </w:pPr>
                      </w:p>
                    </w:tc>
                    <w:tc>
                      <w:tcPr>
                        <w:tcW w:w="90" w:type="dxa"/>
                      </w:tcPr>
                      <w:p w14:paraId="7B0A8D0A"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2E1A220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ED1B503" w14:textId="77777777" w:rsidR="00884338" w:rsidRDefault="00937EDC">
                              <w:pPr>
                                <w:spacing w:after="0" w:line="240" w:lineRule="auto"/>
                              </w:pPr>
                              <w:r>
                                <w:rPr>
                                  <w:rFonts w:ascii="Calibri" w:eastAsia="Calibri" w:hAnsi="Calibri"/>
                                  <w:b/>
                                  <w:color w:val="000000"/>
                                  <w:sz w:val="24"/>
                                </w:rPr>
                                <w:t>Activity Planned Expenditure</w:t>
                              </w:r>
                            </w:p>
                          </w:tc>
                        </w:tr>
                      </w:tbl>
                      <w:p w14:paraId="3B979279" w14:textId="77777777" w:rsidR="00884338" w:rsidRDefault="00884338">
                        <w:pPr>
                          <w:spacing w:after="0" w:line="240" w:lineRule="auto"/>
                        </w:pPr>
                      </w:p>
                    </w:tc>
                    <w:tc>
                      <w:tcPr>
                        <w:tcW w:w="4804" w:type="dxa"/>
                      </w:tcPr>
                      <w:p w14:paraId="40DB0D70" w14:textId="77777777" w:rsidR="00884338" w:rsidRDefault="00884338">
                        <w:pPr>
                          <w:pStyle w:val="EmptyCellLayoutStyle"/>
                          <w:spacing w:after="0" w:line="240" w:lineRule="auto"/>
                        </w:pPr>
                      </w:p>
                    </w:tc>
                  </w:tr>
                </w:tbl>
                <w:p w14:paraId="3455E6E5" w14:textId="77777777" w:rsidR="00884338" w:rsidRDefault="00884338">
                  <w:pPr>
                    <w:spacing w:after="0" w:line="240" w:lineRule="auto"/>
                  </w:pPr>
                </w:p>
              </w:tc>
            </w:tr>
            <w:tr w:rsidR="00884338" w14:paraId="55C8CB52" w14:textId="77777777">
              <w:trPr>
                <w:trHeight w:val="282"/>
              </w:trPr>
              <w:tc>
                <w:tcPr>
                  <w:tcW w:w="10714" w:type="dxa"/>
                  <w:tcBorders>
                    <w:top w:val="nil"/>
                    <w:left w:val="nil"/>
                    <w:bottom w:val="nil"/>
                    <w:right w:val="nil"/>
                  </w:tcBorders>
                  <w:tcMar>
                    <w:top w:w="39" w:type="dxa"/>
                    <w:left w:w="39" w:type="dxa"/>
                    <w:bottom w:w="39" w:type="dxa"/>
                    <w:right w:w="39" w:type="dxa"/>
                  </w:tcMar>
                </w:tcPr>
                <w:p w14:paraId="160EEDE3" w14:textId="77777777" w:rsidR="00884338" w:rsidRDefault="00884338">
                  <w:pPr>
                    <w:spacing w:after="0" w:line="240" w:lineRule="auto"/>
                  </w:pPr>
                </w:p>
              </w:tc>
            </w:tr>
            <w:tr w:rsidR="00884338" w14:paraId="3CF0814C" w14:textId="77777777">
              <w:trPr>
                <w:trHeight w:val="262"/>
              </w:trPr>
              <w:tc>
                <w:tcPr>
                  <w:tcW w:w="10714" w:type="dxa"/>
                  <w:tcBorders>
                    <w:top w:val="nil"/>
                    <w:left w:val="nil"/>
                    <w:bottom w:val="nil"/>
                    <w:right w:val="nil"/>
                  </w:tcBorders>
                  <w:tcMar>
                    <w:top w:w="39" w:type="dxa"/>
                    <w:left w:w="39" w:type="dxa"/>
                    <w:bottom w:w="39" w:type="dxa"/>
                    <w:right w:w="39" w:type="dxa"/>
                  </w:tcMar>
                </w:tcPr>
                <w:p w14:paraId="132CE8ED" w14:textId="77777777" w:rsidR="00884338" w:rsidRDefault="00937EDC">
                  <w:pPr>
                    <w:spacing w:after="0" w:line="240" w:lineRule="auto"/>
                  </w:pPr>
                  <w:r>
                    <w:rPr>
                      <w:rFonts w:ascii="Calibri" w:eastAsia="Calibri" w:hAnsi="Calibri"/>
                      <w:b/>
                      <w:color w:val="000000"/>
                      <w:sz w:val="22"/>
                    </w:rPr>
                    <w:t>Planned Expenditure</w:t>
                  </w:r>
                </w:p>
              </w:tc>
            </w:tr>
            <w:tr w:rsidR="00884338" w14:paraId="56BB7E9F"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398"/>
                    <w:gridCol w:w="2316"/>
                  </w:tblGrid>
                  <w:tr w:rsidR="00884338" w14:paraId="4F91FFAA" w14:textId="77777777">
                    <w:tc>
                      <w:tcPr>
                        <w:tcW w:w="83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310"/>
                          <w:gridCol w:w="1414"/>
                          <w:gridCol w:w="1414"/>
                          <w:gridCol w:w="1414"/>
                          <w:gridCol w:w="1414"/>
                          <w:gridCol w:w="1414"/>
                        </w:tblGrid>
                        <w:tr w:rsidR="00884338" w14:paraId="23F18AB3"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19D1919" w14:textId="77777777" w:rsidR="00884338" w:rsidRDefault="00937EDC">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2D8C1C7" w14:textId="77777777" w:rsidR="00884338" w:rsidRDefault="00937EDC">
                              <w:pPr>
                                <w:spacing w:after="0" w:line="240" w:lineRule="auto"/>
                                <w:jc w:val="center"/>
                              </w:pPr>
                              <w:r>
                                <w:rPr>
                                  <w:rFonts w:ascii="Calibri" w:eastAsia="Calibri" w:hAnsi="Calibri"/>
                                  <w:b/>
                                  <w:color w:val="000000"/>
                                </w:rPr>
                                <w:t>FY 23 24</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08EC623" w14:textId="77777777" w:rsidR="00884338" w:rsidRDefault="00937EDC">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053F432" w14:textId="77777777" w:rsidR="00884338" w:rsidRDefault="00937EDC">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FCC06F1" w14:textId="77777777" w:rsidR="00884338" w:rsidRDefault="00937EDC">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1333128" w14:textId="77777777" w:rsidR="00884338" w:rsidRDefault="00937EDC">
                              <w:pPr>
                                <w:spacing w:after="0" w:line="240" w:lineRule="auto"/>
                                <w:jc w:val="center"/>
                              </w:pPr>
                              <w:r>
                                <w:rPr>
                                  <w:rFonts w:ascii="Calibri" w:eastAsia="Calibri" w:hAnsi="Calibri"/>
                                  <w:b/>
                                  <w:color w:val="000000"/>
                                </w:rPr>
                                <w:t>FY 27 28</w:t>
                              </w:r>
                            </w:p>
                          </w:tc>
                        </w:tr>
                        <w:tr w:rsidR="00884338" w14:paraId="0B298C9D"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462AD3B" w14:textId="6A457F12"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89C51E3" w14:textId="3041E045"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FE626A" w14:textId="2AD7B4DA"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128912" w14:textId="1988A968"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216E74" w14:textId="78596BC7"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9715BB" w14:textId="6F3FA993" w:rsidR="00884338" w:rsidRDefault="00884338">
                              <w:pPr>
                                <w:spacing w:after="0" w:line="240" w:lineRule="auto"/>
                                <w:jc w:val="right"/>
                              </w:pPr>
                            </w:p>
                          </w:tc>
                        </w:tr>
                        <w:tr w:rsidR="00884338" w14:paraId="6E07FB63"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404292B" w14:textId="4D9815A4"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AC310F" w14:textId="6CCB480D"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EE2EF80" w14:textId="07E4BA49"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0B06A7" w14:textId="0103BFE1"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0ADF9B" w14:textId="4210290D"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30F3DC" w14:textId="0728C4BD" w:rsidR="00884338" w:rsidRDefault="00884338">
                              <w:pPr>
                                <w:spacing w:after="0" w:line="240" w:lineRule="auto"/>
                                <w:jc w:val="right"/>
                              </w:pPr>
                            </w:p>
                          </w:tc>
                        </w:tr>
                      </w:tbl>
                      <w:p w14:paraId="4343F535" w14:textId="77777777" w:rsidR="00884338" w:rsidRDefault="00884338">
                        <w:pPr>
                          <w:spacing w:after="0" w:line="240" w:lineRule="auto"/>
                        </w:pPr>
                      </w:p>
                    </w:tc>
                    <w:tc>
                      <w:tcPr>
                        <w:tcW w:w="2316" w:type="dxa"/>
                      </w:tcPr>
                      <w:p w14:paraId="2122CFFE" w14:textId="77777777" w:rsidR="00884338" w:rsidRDefault="00884338">
                        <w:pPr>
                          <w:pStyle w:val="EmptyCellLayoutStyle"/>
                          <w:spacing w:after="0" w:line="240" w:lineRule="auto"/>
                        </w:pPr>
                      </w:p>
                    </w:tc>
                  </w:tr>
                  <w:tr w:rsidR="00884338" w14:paraId="5586557A" w14:textId="77777777">
                    <w:trPr>
                      <w:trHeight w:val="340"/>
                    </w:trPr>
                    <w:tc>
                      <w:tcPr>
                        <w:tcW w:w="8398" w:type="dxa"/>
                      </w:tcPr>
                      <w:p w14:paraId="2F0A0609" w14:textId="77777777" w:rsidR="00884338" w:rsidRDefault="00884338">
                        <w:pPr>
                          <w:pStyle w:val="EmptyCellLayoutStyle"/>
                          <w:spacing w:after="0" w:line="240" w:lineRule="auto"/>
                        </w:pPr>
                      </w:p>
                    </w:tc>
                    <w:tc>
                      <w:tcPr>
                        <w:tcW w:w="2316" w:type="dxa"/>
                      </w:tcPr>
                      <w:p w14:paraId="2E96429D" w14:textId="77777777" w:rsidR="00884338" w:rsidRDefault="00884338">
                        <w:pPr>
                          <w:pStyle w:val="EmptyCellLayoutStyle"/>
                          <w:spacing w:after="0" w:line="240" w:lineRule="auto"/>
                        </w:pPr>
                      </w:p>
                    </w:tc>
                  </w:tr>
                </w:tbl>
                <w:p w14:paraId="1D8A1E5C" w14:textId="77777777" w:rsidR="00884338" w:rsidRDefault="00884338">
                  <w:pPr>
                    <w:spacing w:after="0" w:line="240" w:lineRule="auto"/>
                  </w:pPr>
                </w:p>
              </w:tc>
            </w:tr>
            <w:tr w:rsidR="00884338" w14:paraId="70580D01" w14:textId="77777777">
              <w:trPr>
                <w:trHeight w:val="282"/>
              </w:trPr>
              <w:tc>
                <w:tcPr>
                  <w:tcW w:w="10714" w:type="dxa"/>
                  <w:tcBorders>
                    <w:top w:val="nil"/>
                    <w:left w:val="nil"/>
                    <w:bottom w:val="nil"/>
                    <w:right w:val="nil"/>
                  </w:tcBorders>
                  <w:tcMar>
                    <w:top w:w="39" w:type="dxa"/>
                    <w:left w:w="39" w:type="dxa"/>
                    <w:bottom w:w="39" w:type="dxa"/>
                    <w:right w:w="39" w:type="dxa"/>
                  </w:tcMar>
                </w:tcPr>
                <w:p w14:paraId="71F57360" w14:textId="77777777" w:rsidR="00884338" w:rsidRDefault="00937EDC">
                  <w:pPr>
                    <w:spacing w:after="0" w:line="240" w:lineRule="auto"/>
                  </w:pPr>
                  <w:r>
                    <w:rPr>
                      <w:rFonts w:ascii="Calibri" w:eastAsia="Calibri" w:hAnsi="Calibri"/>
                      <w:b/>
                      <w:color w:val="000000"/>
                      <w:sz w:val="22"/>
                    </w:rPr>
                    <w:t>Totals</w:t>
                  </w:r>
                </w:p>
              </w:tc>
            </w:tr>
            <w:tr w:rsidR="00884338" w14:paraId="7E74811D"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598"/>
                    <w:gridCol w:w="1116"/>
                  </w:tblGrid>
                  <w:tr w:rsidR="00884338" w14:paraId="3D642A77" w14:textId="77777777">
                    <w:tc>
                      <w:tcPr>
                        <w:tcW w:w="95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856"/>
                          <w:gridCol w:w="1250"/>
                          <w:gridCol w:w="1324"/>
                          <w:gridCol w:w="1235"/>
                          <w:gridCol w:w="1280"/>
                          <w:gridCol w:w="1295"/>
                          <w:gridCol w:w="1340"/>
                        </w:tblGrid>
                        <w:tr w:rsidR="00884338" w14:paraId="2E4921D6"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CF7C530" w14:textId="77777777" w:rsidR="00884338" w:rsidRDefault="00937EDC">
                              <w:pPr>
                                <w:spacing w:after="0" w:line="240" w:lineRule="auto"/>
                              </w:pPr>
                              <w:r>
                                <w:rPr>
                                  <w:rFonts w:ascii="Calibri" w:eastAsia="Calibri" w:hAnsi="Calibri"/>
                                  <w:b/>
                                  <w:color w:val="000000"/>
                                </w:rPr>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854BCF2" w14:textId="77777777" w:rsidR="00884338" w:rsidRDefault="00937EDC">
                              <w:pPr>
                                <w:spacing w:after="0" w:line="240" w:lineRule="auto"/>
                                <w:jc w:val="center"/>
                              </w:pPr>
                              <w:r>
                                <w:rPr>
                                  <w:rFonts w:ascii="Calibri" w:eastAsia="Calibri" w:hAnsi="Calibri"/>
                                  <w:b/>
                                  <w:color w:val="000000"/>
                                </w:rPr>
                                <w:t>FY 23 24</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5E16927" w14:textId="77777777" w:rsidR="00884338" w:rsidRDefault="00937EDC">
                              <w:pPr>
                                <w:spacing w:after="0" w:line="240" w:lineRule="auto"/>
                                <w:jc w:val="center"/>
                              </w:pPr>
                              <w:r>
                                <w:rPr>
                                  <w:rFonts w:ascii="Calibri" w:eastAsia="Calibri" w:hAnsi="Calibri"/>
                                  <w:b/>
                                  <w:color w:val="000000"/>
                                </w:rPr>
                                <w:t>FY 24 25</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38BE3D1" w14:textId="77777777" w:rsidR="00884338" w:rsidRDefault="00937EDC">
                              <w:pPr>
                                <w:spacing w:after="0" w:line="240" w:lineRule="auto"/>
                                <w:jc w:val="center"/>
                              </w:pPr>
                              <w:r>
                                <w:rPr>
                                  <w:rFonts w:ascii="Calibri" w:eastAsia="Calibri" w:hAnsi="Calibri"/>
                                  <w:b/>
                                  <w:color w:val="000000"/>
                                </w:rPr>
                                <w:t>FY 25 26</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8AFC370" w14:textId="77777777" w:rsidR="00884338" w:rsidRDefault="00937EDC">
                              <w:pPr>
                                <w:spacing w:after="0" w:line="240" w:lineRule="auto"/>
                                <w:jc w:val="center"/>
                              </w:pPr>
                              <w:r>
                                <w:rPr>
                                  <w:rFonts w:ascii="Calibri" w:eastAsia="Calibri" w:hAnsi="Calibri"/>
                                  <w:b/>
                                  <w:color w:val="000000"/>
                                </w:rPr>
                                <w:t>FY 26 27</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9E9527D" w14:textId="77777777" w:rsidR="00884338" w:rsidRDefault="00937EDC">
                              <w:pPr>
                                <w:spacing w:after="0" w:line="240" w:lineRule="auto"/>
                                <w:jc w:val="center"/>
                              </w:pPr>
                              <w:r>
                                <w:rPr>
                                  <w:rFonts w:ascii="Calibri" w:eastAsia="Calibri" w:hAnsi="Calibri"/>
                                  <w:b/>
                                  <w:color w:val="000000"/>
                                </w:rPr>
                                <w:t>FY 27 28</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70E6517" w14:textId="77777777" w:rsidR="00884338" w:rsidRDefault="00937EDC">
                              <w:pPr>
                                <w:spacing w:after="0" w:line="240" w:lineRule="auto"/>
                                <w:jc w:val="center"/>
                              </w:pPr>
                              <w:r>
                                <w:rPr>
                                  <w:rFonts w:ascii="Calibri" w:eastAsia="Calibri" w:hAnsi="Calibri"/>
                                  <w:b/>
                                  <w:color w:val="000000"/>
                                </w:rPr>
                                <w:t>Total</w:t>
                              </w:r>
                            </w:p>
                          </w:tc>
                        </w:tr>
                        <w:tr w:rsidR="00884338" w14:paraId="3D692415"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A3D998" w14:textId="60078726"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6DF87AB" w14:textId="3611B2DD"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86470BB" w14:textId="7AD0C490"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4585F5" w14:textId="2A1ECDFA"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630E18B" w14:textId="796B72C4"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C496DA8" w14:textId="6795D078"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00AFE8" w14:textId="5E8320FF" w:rsidR="00884338" w:rsidRDefault="00884338">
                              <w:pPr>
                                <w:spacing w:after="0" w:line="240" w:lineRule="auto"/>
                                <w:jc w:val="right"/>
                              </w:pPr>
                            </w:p>
                          </w:tc>
                        </w:tr>
                        <w:tr w:rsidR="00884338" w14:paraId="1447A01A"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9A1A71" w14:textId="378D2DB7"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3F5083E" w14:textId="65BDA5C4"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A49E5EC" w14:textId="616E764F"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067FCD" w14:textId="1A9BADFD"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461B8FD" w14:textId="2A0B9D3B"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026966" w14:textId="615F8F5C"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923D54" w14:textId="1BD8A5DB" w:rsidR="00884338" w:rsidRDefault="00884338">
                              <w:pPr>
                                <w:spacing w:after="0" w:line="240" w:lineRule="auto"/>
                                <w:jc w:val="right"/>
                              </w:pPr>
                            </w:p>
                          </w:tc>
                        </w:tr>
                        <w:tr w:rsidR="00884338" w14:paraId="020F2FAB"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D5BE18" w14:textId="20B5EAC1"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EA5E7C" w14:textId="7574E659"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37849F" w14:textId="2FF8C39B"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2E7D634" w14:textId="5A2747C2"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31147E9" w14:textId="0173FFC1"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005FE7" w14:textId="5C63F327"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6C0BD8" w14:textId="3E1F9355" w:rsidR="00884338" w:rsidRDefault="00884338">
                              <w:pPr>
                                <w:spacing w:after="0" w:line="240" w:lineRule="auto"/>
                                <w:jc w:val="right"/>
                              </w:pPr>
                            </w:p>
                          </w:tc>
                        </w:tr>
                      </w:tbl>
                      <w:p w14:paraId="1BA47091" w14:textId="77777777" w:rsidR="00884338" w:rsidRDefault="00884338">
                        <w:pPr>
                          <w:spacing w:after="0" w:line="240" w:lineRule="auto"/>
                        </w:pPr>
                      </w:p>
                    </w:tc>
                    <w:tc>
                      <w:tcPr>
                        <w:tcW w:w="1116" w:type="dxa"/>
                      </w:tcPr>
                      <w:p w14:paraId="0E7F1C0F" w14:textId="77777777" w:rsidR="00884338" w:rsidRDefault="00884338">
                        <w:pPr>
                          <w:pStyle w:val="EmptyCellLayoutStyle"/>
                          <w:spacing w:after="0" w:line="240" w:lineRule="auto"/>
                        </w:pPr>
                      </w:p>
                    </w:tc>
                  </w:tr>
                </w:tbl>
                <w:p w14:paraId="46BDE7DA" w14:textId="77777777" w:rsidR="00884338" w:rsidRDefault="00884338">
                  <w:pPr>
                    <w:spacing w:after="0" w:line="240" w:lineRule="auto"/>
                  </w:pPr>
                </w:p>
              </w:tc>
            </w:tr>
            <w:tr w:rsidR="00884338" w14:paraId="1064782A" w14:textId="77777777">
              <w:trPr>
                <w:trHeight w:val="282"/>
              </w:trPr>
              <w:tc>
                <w:tcPr>
                  <w:tcW w:w="10714" w:type="dxa"/>
                  <w:tcBorders>
                    <w:top w:val="nil"/>
                    <w:left w:val="nil"/>
                    <w:bottom w:val="nil"/>
                    <w:right w:val="nil"/>
                  </w:tcBorders>
                  <w:tcMar>
                    <w:top w:w="39" w:type="dxa"/>
                    <w:left w:w="39" w:type="dxa"/>
                    <w:bottom w:w="39" w:type="dxa"/>
                    <w:right w:w="39" w:type="dxa"/>
                  </w:tcMar>
                </w:tcPr>
                <w:p w14:paraId="568A3D74" w14:textId="77777777" w:rsidR="00884338" w:rsidRDefault="00884338">
                  <w:pPr>
                    <w:spacing w:after="0" w:line="240" w:lineRule="auto"/>
                  </w:pPr>
                </w:p>
              </w:tc>
            </w:tr>
            <w:tr w:rsidR="00884338" w14:paraId="57E408F5" w14:textId="77777777">
              <w:trPr>
                <w:trHeight w:val="282"/>
              </w:trPr>
              <w:tc>
                <w:tcPr>
                  <w:tcW w:w="10714" w:type="dxa"/>
                  <w:tcBorders>
                    <w:top w:val="nil"/>
                    <w:left w:val="nil"/>
                    <w:bottom w:val="nil"/>
                    <w:right w:val="nil"/>
                  </w:tcBorders>
                  <w:tcMar>
                    <w:top w:w="39" w:type="dxa"/>
                    <w:left w:w="39" w:type="dxa"/>
                    <w:bottom w:w="39" w:type="dxa"/>
                    <w:right w:w="39" w:type="dxa"/>
                  </w:tcMar>
                </w:tcPr>
                <w:p w14:paraId="7962A1BF" w14:textId="77777777" w:rsidR="00884338" w:rsidRDefault="00937EDC">
                  <w:pPr>
                    <w:spacing w:after="0" w:line="240" w:lineRule="auto"/>
                  </w:pPr>
                  <w:r>
                    <w:rPr>
                      <w:rFonts w:ascii="Calibri" w:eastAsia="Calibri" w:hAnsi="Calibri"/>
                      <w:b/>
                      <w:color w:val="000000"/>
                    </w:rPr>
                    <w:t>Funding From Other Sources -  Financial Details</w:t>
                  </w:r>
                </w:p>
              </w:tc>
            </w:tr>
            <w:tr w:rsidR="00884338" w14:paraId="2CA5FA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38807C" w14:textId="77777777" w:rsidR="00884338" w:rsidRDefault="00884338">
                  <w:pPr>
                    <w:spacing w:after="0" w:line="240" w:lineRule="auto"/>
                  </w:pPr>
                </w:p>
              </w:tc>
            </w:tr>
            <w:tr w:rsidR="00884338" w14:paraId="6A204C80" w14:textId="77777777">
              <w:trPr>
                <w:trHeight w:val="282"/>
              </w:trPr>
              <w:tc>
                <w:tcPr>
                  <w:tcW w:w="10714" w:type="dxa"/>
                  <w:tcBorders>
                    <w:top w:val="nil"/>
                    <w:left w:val="nil"/>
                    <w:bottom w:val="nil"/>
                    <w:right w:val="nil"/>
                  </w:tcBorders>
                  <w:tcMar>
                    <w:top w:w="39" w:type="dxa"/>
                    <w:left w:w="39" w:type="dxa"/>
                    <w:bottom w:w="39" w:type="dxa"/>
                    <w:right w:w="39" w:type="dxa"/>
                  </w:tcMar>
                </w:tcPr>
                <w:p w14:paraId="76991750" w14:textId="77777777" w:rsidR="00884338" w:rsidRDefault="00937EDC">
                  <w:pPr>
                    <w:spacing w:after="0" w:line="240" w:lineRule="auto"/>
                  </w:pPr>
                  <w:r>
                    <w:rPr>
                      <w:rFonts w:ascii="Calibri" w:eastAsia="Calibri" w:hAnsi="Calibri"/>
                      <w:b/>
                      <w:color w:val="000000"/>
                    </w:rPr>
                    <w:t>Funding From Other Sources -  Organisational Details</w:t>
                  </w:r>
                </w:p>
              </w:tc>
            </w:tr>
            <w:tr w:rsidR="00884338" w14:paraId="17F6DD2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23AED3" w14:textId="77777777" w:rsidR="00884338" w:rsidRDefault="00884338">
                  <w:pPr>
                    <w:spacing w:after="0" w:line="240" w:lineRule="auto"/>
                  </w:pPr>
                </w:p>
              </w:tc>
            </w:tr>
            <w:tr w:rsidR="00884338" w14:paraId="48BA056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48FB906" w14:textId="77777777" w:rsidR="00884338" w:rsidRDefault="00884338">
                  <w:pPr>
                    <w:spacing w:after="0" w:line="240" w:lineRule="auto"/>
                  </w:pPr>
                </w:p>
              </w:tc>
            </w:tr>
            <w:tr w:rsidR="00884338" w14:paraId="77B7F498" w14:textId="77777777">
              <w:trPr>
                <w:trHeight w:val="282"/>
              </w:trPr>
              <w:tc>
                <w:tcPr>
                  <w:tcW w:w="10714" w:type="dxa"/>
                  <w:tcBorders>
                    <w:top w:val="nil"/>
                    <w:left w:val="nil"/>
                    <w:bottom w:val="nil"/>
                    <w:right w:val="nil"/>
                  </w:tcBorders>
                  <w:tcMar>
                    <w:top w:w="39" w:type="dxa"/>
                    <w:left w:w="39" w:type="dxa"/>
                    <w:bottom w:w="39" w:type="dxa"/>
                    <w:right w:w="39" w:type="dxa"/>
                  </w:tcMar>
                </w:tcPr>
                <w:p w14:paraId="236F1651" w14:textId="77777777" w:rsidR="00884338" w:rsidRDefault="00884338">
                  <w:pPr>
                    <w:spacing w:after="0" w:line="240" w:lineRule="auto"/>
                  </w:pPr>
                </w:p>
              </w:tc>
            </w:tr>
            <w:tr w:rsidR="00884338" w14:paraId="1671DF7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332C907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72F5CE2" w14:textId="77777777" w:rsidR="00884338" w:rsidRDefault="00937EDC">
                        <w:pPr>
                          <w:spacing w:after="0" w:line="240" w:lineRule="auto"/>
                        </w:pPr>
                        <w:r>
                          <w:rPr>
                            <w:noProof/>
                          </w:rPr>
                          <w:drawing>
                            <wp:inline distT="0" distB="0" distL="0" distR="0" wp14:anchorId="53C4DFD0" wp14:editId="42CB0C5F">
                              <wp:extent cx="615003" cy="384377"/>
                              <wp:effectExtent l="0" t="0" r="0" b="0"/>
                              <wp:docPr id="124" name="img11.png"/>
                              <wp:cNvGraphicFramePr/>
                              <a:graphic xmlns:a="http://schemas.openxmlformats.org/drawingml/2006/main">
                                <a:graphicData uri="http://schemas.openxmlformats.org/drawingml/2006/picture">
                                  <pic:pic xmlns:pic="http://schemas.openxmlformats.org/drawingml/2006/picture">
                                    <pic:nvPicPr>
                                      <pic:cNvPr id="125" name="img11.png"/>
                                      <pic:cNvPicPr/>
                                    </pic:nvPicPr>
                                    <pic:blipFill>
                                      <a:blip r:embed="rId18" cstate="print"/>
                                      <a:stretch>
                                        <a:fillRect/>
                                      </a:stretch>
                                    </pic:blipFill>
                                    <pic:spPr>
                                      <a:xfrm>
                                        <a:off x="0" y="0"/>
                                        <a:ext cx="615003" cy="384377"/>
                                      </a:xfrm>
                                      <a:prstGeom prst="rect">
                                        <a:avLst/>
                                      </a:prstGeom>
                                    </pic:spPr>
                                  </pic:pic>
                                </a:graphicData>
                              </a:graphic>
                            </wp:inline>
                          </w:drawing>
                        </w:r>
                      </w:p>
                    </w:tc>
                    <w:tc>
                      <w:tcPr>
                        <w:tcW w:w="90" w:type="dxa"/>
                      </w:tcPr>
                      <w:p w14:paraId="1F0B3913" w14:textId="77777777" w:rsidR="00884338" w:rsidRDefault="00884338">
                        <w:pPr>
                          <w:pStyle w:val="EmptyCellLayoutStyle"/>
                          <w:spacing w:after="0" w:line="240" w:lineRule="auto"/>
                        </w:pPr>
                      </w:p>
                    </w:tc>
                    <w:tc>
                      <w:tcPr>
                        <w:tcW w:w="4725" w:type="dxa"/>
                      </w:tcPr>
                      <w:p w14:paraId="0C9941C2" w14:textId="77777777" w:rsidR="00884338" w:rsidRDefault="00884338">
                        <w:pPr>
                          <w:pStyle w:val="EmptyCellLayoutStyle"/>
                          <w:spacing w:after="0" w:line="240" w:lineRule="auto"/>
                        </w:pPr>
                      </w:p>
                    </w:tc>
                    <w:tc>
                      <w:tcPr>
                        <w:tcW w:w="4804" w:type="dxa"/>
                      </w:tcPr>
                      <w:p w14:paraId="6E7C5743" w14:textId="77777777" w:rsidR="00884338" w:rsidRDefault="00884338">
                        <w:pPr>
                          <w:pStyle w:val="EmptyCellLayoutStyle"/>
                          <w:spacing w:after="0" w:line="240" w:lineRule="auto"/>
                        </w:pPr>
                      </w:p>
                    </w:tc>
                  </w:tr>
                  <w:tr w:rsidR="00884338" w14:paraId="6E2457DF" w14:textId="77777777">
                    <w:trPr>
                      <w:trHeight w:val="601"/>
                    </w:trPr>
                    <w:tc>
                      <w:tcPr>
                        <w:tcW w:w="1095" w:type="dxa"/>
                        <w:vMerge/>
                      </w:tcPr>
                      <w:p w14:paraId="4FAFDBA8" w14:textId="77777777" w:rsidR="00884338" w:rsidRDefault="00884338">
                        <w:pPr>
                          <w:pStyle w:val="EmptyCellLayoutStyle"/>
                          <w:spacing w:after="0" w:line="240" w:lineRule="auto"/>
                        </w:pPr>
                      </w:p>
                    </w:tc>
                    <w:tc>
                      <w:tcPr>
                        <w:tcW w:w="90" w:type="dxa"/>
                      </w:tcPr>
                      <w:p w14:paraId="288AAA7A"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1D4E9BE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ABADA1E" w14:textId="77777777" w:rsidR="00884338" w:rsidRDefault="00937EDC">
                              <w:pPr>
                                <w:spacing w:after="0" w:line="240" w:lineRule="auto"/>
                              </w:pPr>
                              <w:r>
                                <w:rPr>
                                  <w:rFonts w:ascii="Calibri" w:eastAsia="Calibri" w:hAnsi="Calibri"/>
                                  <w:b/>
                                  <w:color w:val="000000"/>
                                  <w:sz w:val="24"/>
                                </w:rPr>
                                <w:t>Activity Comments</w:t>
                              </w:r>
                            </w:p>
                          </w:tc>
                        </w:tr>
                      </w:tbl>
                      <w:p w14:paraId="6BBF88B7" w14:textId="77777777" w:rsidR="00884338" w:rsidRDefault="00884338">
                        <w:pPr>
                          <w:spacing w:after="0" w:line="240" w:lineRule="auto"/>
                        </w:pPr>
                      </w:p>
                    </w:tc>
                    <w:tc>
                      <w:tcPr>
                        <w:tcW w:w="4804" w:type="dxa"/>
                      </w:tcPr>
                      <w:p w14:paraId="2DECBD3B" w14:textId="77777777" w:rsidR="00884338" w:rsidRDefault="00884338">
                        <w:pPr>
                          <w:pStyle w:val="EmptyCellLayoutStyle"/>
                          <w:spacing w:after="0" w:line="240" w:lineRule="auto"/>
                        </w:pPr>
                      </w:p>
                    </w:tc>
                  </w:tr>
                </w:tbl>
                <w:p w14:paraId="034C053E" w14:textId="77777777" w:rsidR="00884338" w:rsidRDefault="00884338">
                  <w:pPr>
                    <w:spacing w:after="0" w:line="240" w:lineRule="auto"/>
                  </w:pPr>
                </w:p>
              </w:tc>
            </w:tr>
            <w:tr w:rsidR="00884338" w14:paraId="30862AD3" w14:textId="77777777">
              <w:trPr>
                <w:trHeight w:val="282"/>
              </w:trPr>
              <w:tc>
                <w:tcPr>
                  <w:tcW w:w="10714" w:type="dxa"/>
                  <w:tcBorders>
                    <w:top w:val="nil"/>
                    <w:left w:val="nil"/>
                    <w:bottom w:val="nil"/>
                    <w:right w:val="nil"/>
                  </w:tcBorders>
                  <w:tcMar>
                    <w:top w:w="39" w:type="dxa"/>
                    <w:left w:w="39" w:type="dxa"/>
                    <w:bottom w:w="39" w:type="dxa"/>
                    <w:right w:w="39" w:type="dxa"/>
                  </w:tcMar>
                </w:tcPr>
                <w:p w14:paraId="29976839" w14:textId="77777777" w:rsidR="00884338" w:rsidRDefault="00884338">
                  <w:pPr>
                    <w:spacing w:after="0" w:line="240" w:lineRule="auto"/>
                  </w:pPr>
                </w:p>
              </w:tc>
            </w:tr>
            <w:tr w:rsidR="00884338" w14:paraId="0E315F50" w14:textId="77777777">
              <w:trPr>
                <w:trHeight w:val="262"/>
              </w:trPr>
              <w:tc>
                <w:tcPr>
                  <w:tcW w:w="10714" w:type="dxa"/>
                  <w:tcBorders>
                    <w:top w:val="nil"/>
                    <w:left w:val="nil"/>
                    <w:bottom w:val="nil"/>
                    <w:right w:val="nil"/>
                  </w:tcBorders>
                  <w:tcMar>
                    <w:top w:w="39" w:type="dxa"/>
                    <w:left w:w="39" w:type="dxa"/>
                    <w:bottom w:w="39" w:type="dxa"/>
                    <w:right w:w="39" w:type="dxa"/>
                  </w:tcMar>
                </w:tcPr>
                <w:p w14:paraId="2625AB82" w14:textId="77777777" w:rsidR="00884338" w:rsidRDefault="00937EDC">
                  <w:pPr>
                    <w:spacing w:after="0" w:line="240" w:lineRule="auto"/>
                  </w:pPr>
                  <w:r>
                    <w:rPr>
                      <w:rFonts w:ascii="Calibri" w:eastAsia="Calibri" w:hAnsi="Calibri"/>
                      <w:b/>
                      <w:color w:val="000000"/>
                    </w:rPr>
                    <w:t>Activity Status</w:t>
                  </w:r>
                </w:p>
              </w:tc>
            </w:tr>
            <w:tr w:rsidR="00884338" w14:paraId="18D7A78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2245AC" w14:textId="77777777" w:rsidR="00884338" w:rsidRDefault="00937EDC">
                  <w:pPr>
                    <w:spacing w:after="0" w:line="240" w:lineRule="auto"/>
                  </w:pPr>
                  <w:r>
                    <w:rPr>
                      <w:rFonts w:ascii="Calibri" w:eastAsia="Calibri" w:hAnsi="Calibri"/>
                      <w:color w:val="000000"/>
                    </w:rPr>
                    <w:t>Submitted</w:t>
                  </w:r>
                </w:p>
              </w:tc>
            </w:tr>
            <w:tr w:rsidR="00884338" w14:paraId="12FDDE5E" w14:textId="77777777">
              <w:trPr>
                <w:trHeight w:val="282"/>
              </w:trPr>
              <w:tc>
                <w:tcPr>
                  <w:tcW w:w="10714" w:type="dxa"/>
                  <w:tcBorders>
                    <w:top w:val="nil"/>
                    <w:left w:val="nil"/>
                    <w:bottom w:val="nil"/>
                    <w:right w:val="nil"/>
                  </w:tcBorders>
                  <w:tcMar>
                    <w:top w:w="39" w:type="dxa"/>
                    <w:left w:w="39" w:type="dxa"/>
                    <w:bottom w:w="39" w:type="dxa"/>
                    <w:right w:w="39" w:type="dxa"/>
                  </w:tcMar>
                </w:tcPr>
                <w:p w14:paraId="2441FFC5" w14:textId="77777777" w:rsidR="00884338" w:rsidRDefault="00937EDC">
                  <w:pPr>
                    <w:spacing w:after="0" w:line="240" w:lineRule="auto"/>
                  </w:pPr>
                  <w:r>
                    <w:rPr>
                      <w:rFonts w:ascii="Calibri" w:eastAsia="Calibri" w:hAnsi="Calibri"/>
                      <w:b/>
                      <w:color w:val="000000"/>
                      <w:sz w:val="22"/>
                    </w:rPr>
                    <w:t>PHN Comments</w:t>
                  </w:r>
                </w:p>
              </w:tc>
            </w:tr>
            <w:tr w:rsidR="00884338" w14:paraId="6160C389"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236"/>
                    <w:gridCol w:w="478"/>
                  </w:tblGrid>
                  <w:tr w:rsidR="00884338" w14:paraId="596E4313" w14:textId="77777777">
                    <w:tc>
                      <w:tcPr>
                        <w:tcW w:w="1023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8"/>
                          <w:gridCol w:w="3368"/>
                          <w:gridCol w:w="2404"/>
                          <w:gridCol w:w="2178"/>
                        </w:tblGrid>
                        <w:tr w:rsidR="00884338" w14:paraId="7ED4D949"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0487FA9" w14:textId="77777777" w:rsidR="00884338" w:rsidRDefault="00937EDC">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856431E" w14:textId="77777777" w:rsidR="00884338" w:rsidRDefault="00937EDC">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059D61A" w14:textId="77777777" w:rsidR="00884338" w:rsidRDefault="00937EDC">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177751F" w14:textId="77777777" w:rsidR="00884338" w:rsidRDefault="00937EDC">
                              <w:pPr>
                                <w:spacing w:after="0" w:line="240" w:lineRule="auto"/>
                              </w:pPr>
                              <w:r>
                                <w:rPr>
                                  <w:rFonts w:ascii="Calibri" w:eastAsia="Calibri" w:hAnsi="Calibri"/>
                                  <w:b/>
                                  <w:color w:val="000000"/>
                                </w:rPr>
                                <w:t>Date Created</w:t>
                              </w:r>
                            </w:p>
                          </w:tc>
                        </w:tr>
                      </w:tbl>
                      <w:p w14:paraId="46A0BA1C" w14:textId="77777777" w:rsidR="00884338" w:rsidRDefault="00884338">
                        <w:pPr>
                          <w:spacing w:after="0" w:line="240" w:lineRule="auto"/>
                        </w:pPr>
                      </w:p>
                    </w:tc>
                    <w:tc>
                      <w:tcPr>
                        <w:tcW w:w="478" w:type="dxa"/>
                      </w:tcPr>
                      <w:p w14:paraId="1F108FED" w14:textId="77777777" w:rsidR="00884338" w:rsidRDefault="00884338">
                        <w:pPr>
                          <w:pStyle w:val="EmptyCellLayoutStyle"/>
                          <w:spacing w:after="0" w:line="240" w:lineRule="auto"/>
                        </w:pPr>
                      </w:p>
                    </w:tc>
                  </w:tr>
                </w:tbl>
                <w:p w14:paraId="761010C8" w14:textId="77777777" w:rsidR="00884338" w:rsidRDefault="00884338">
                  <w:pPr>
                    <w:spacing w:after="0" w:line="240" w:lineRule="auto"/>
                  </w:pPr>
                </w:p>
              </w:tc>
            </w:tr>
            <w:tr w:rsidR="00884338" w14:paraId="6F321A6D"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55"/>
                    <w:gridCol w:w="60"/>
                    <w:gridCol w:w="10399"/>
                  </w:tblGrid>
                  <w:tr w:rsidR="00615FEC" w14:paraId="59041AC3" w14:textId="77777777" w:rsidTr="00615FEC">
                    <w:trPr>
                      <w:trHeight w:val="360"/>
                    </w:trPr>
                    <w:tc>
                      <w:tcPr>
                        <w:tcW w:w="255" w:type="dxa"/>
                        <w:gridSpan w:val="3"/>
                      </w:tcPr>
                      <w:tbl>
                        <w:tblPr>
                          <w:tblW w:w="0" w:type="auto"/>
                          <w:tblCellMar>
                            <w:left w:w="0" w:type="dxa"/>
                            <w:right w:w="0" w:type="dxa"/>
                          </w:tblCellMar>
                          <w:tblLook w:val="0000" w:firstRow="0" w:lastRow="0" w:firstColumn="0" w:lastColumn="0" w:noHBand="0" w:noVBand="0"/>
                        </w:tblPr>
                        <w:tblGrid>
                          <w:gridCol w:w="10714"/>
                        </w:tblGrid>
                        <w:tr w:rsidR="00884338" w14:paraId="51B94F5F" w14:textId="77777777">
                          <w:trPr>
                            <w:trHeight w:val="282"/>
                          </w:trPr>
                          <w:tc>
                            <w:tcPr>
                              <w:tcW w:w="10714" w:type="dxa"/>
                              <w:tcBorders>
                                <w:top w:val="nil"/>
                                <w:left w:val="nil"/>
                                <w:bottom w:val="nil"/>
                                <w:right w:val="nil"/>
                              </w:tcBorders>
                              <w:tcMar>
                                <w:top w:w="39" w:type="dxa"/>
                                <w:left w:w="39" w:type="dxa"/>
                                <w:bottom w:w="39" w:type="dxa"/>
                                <w:right w:w="39" w:type="dxa"/>
                              </w:tcMar>
                            </w:tcPr>
                            <w:p w14:paraId="583A5AC6" w14:textId="77777777" w:rsidR="00884338" w:rsidRDefault="00937EDC">
                              <w:pPr>
                                <w:spacing w:after="0" w:line="240" w:lineRule="auto"/>
                              </w:pPr>
                              <w:r>
                                <w:rPr>
                                  <w:rFonts w:ascii="Calibri" w:eastAsia="Calibri" w:hAnsi="Calibri"/>
                                  <w:b/>
                                  <w:color w:val="000000"/>
                                  <w:sz w:val="22"/>
                                </w:rPr>
                                <w:t>Comments from the Department</w:t>
                              </w:r>
                            </w:p>
                          </w:tc>
                        </w:tr>
                      </w:tbl>
                      <w:p w14:paraId="4D26C980" w14:textId="77777777" w:rsidR="00884338" w:rsidRDefault="00884338">
                        <w:pPr>
                          <w:spacing w:after="0" w:line="240" w:lineRule="auto"/>
                        </w:pPr>
                      </w:p>
                    </w:tc>
                  </w:tr>
                  <w:tr w:rsidR="00884338" w14:paraId="5DB1C593" w14:textId="77777777">
                    <w:tc>
                      <w:tcPr>
                        <w:tcW w:w="255" w:type="dxa"/>
                      </w:tcPr>
                      <w:p w14:paraId="0D8395EA" w14:textId="77777777" w:rsidR="00884338" w:rsidRDefault="00884338">
                        <w:pPr>
                          <w:pStyle w:val="EmptyCellLayoutStyle"/>
                          <w:spacing w:after="0" w:line="240" w:lineRule="auto"/>
                        </w:pPr>
                      </w:p>
                    </w:tc>
                    <w:tc>
                      <w:tcPr>
                        <w:tcW w:w="60" w:type="dxa"/>
                      </w:tcPr>
                      <w:tbl>
                        <w:tblPr>
                          <w:tblW w:w="0" w:type="auto"/>
                          <w:tblCellMar>
                            <w:left w:w="0" w:type="dxa"/>
                            <w:right w:w="0" w:type="dxa"/>
                          </w:tblCellMar>
                          <w:tblLook w:val="0000" w:firstRow="0" w:lastRow="0" w:firstColumn="0" w:lastColumn="0" w:noHBand="0" w:noVBand="0"/>
                        </w:tblPr>
                        <w:tblGrid>
                          <w:gridCol w:w="60"/>
                        </w:tblGrid>
                        <w:tr w:rsidR="00884338" w14:paraId="02215259" w14:textId="77777777">
                          <w:trPr>
                            <w:trHeight w:val="15"/>
                          </w:trPr>
                          <w:tc>
                            <w:tcPr>
                              <w:tcW w:w="60" w:type="dxa"/>
                              <w:tcMar>
                                <w:top w:w="0" w:type="dxa"/>
                                <w:left w:w="0" w:type="dxa"/>
                                <w:bottom w:w="0" w:type="dxa"/>
                                <w:right w:w="0" w:type="dxa"/>
                              </w:tcMar>
                            </w:tcPr>
                            <w:p w14:paraId="0C1AFB24" w14:textId="77777777" w:rsidR="00884338" w:rsidRDefault="00884338">
                              <w:pPr>
                                <w:pStyle w:val="EmptyCellLayoutStyle"/>
                                <w:spacing w:after="0" w:line="240" w:lineRule="auto"/>
                              </w:pPr>
                            </w:p>
                          </w:tc>
                        </w:tr>
                      </w:tbl>
                      <w:p w14:paraId="5360D1A2" w14:textId="77777777" w:rsidR="00884338" w:rsidRDefault="00884338">
                        <w:pPr>
                          <w:spacing w:after="0" w:line="240" w:lineRule="auto"/>
                        </w:pPr>
                      </w:p>
                    </w:tc>
                    <w:tc>
                      <w:tcPr>
                        <w:tcW w:w="10399" w:type="dxa"/>
                      </w:tcPr>
                      <w:p w14:paraId="445721A0" w14:textId="77777777" w:rsidR="00884338" w:rsidRDefault="00884338">
                        <w:pPr>
                          <w:pStyle w:val="EmptyCellLayoutStyle"/>
                          <w:spacing w:after="0" w:line="240" w:lineRule="auto"/>
                        </w:pPr>
                      </w:p>
                    </w:tc>
                  </w:tr>
                </w:tbl>
                <w:p w14:paraId="07F57910" w14:textId="77777777" w:rsidR="00884338" w:rsidRDefault="00884338">
                  <w:pPr>
                    <w:spacing w:after="0" w:line="240" w:lineRule="auto"/>
                  </w:pPr>
                </w:p>
              </w:tc>
            </w:tr>
            <w:tr w:rsidR="00884338" w14:paraId="19E7A487" w14:textId="77777777">
              <w:trPr>
                <w:trHeight w:val="71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188"/>
                    <w:gridCol w:w="526"/>
                  </w:tblGrid>
                  <w:tr w:rsidR="00884338" w14:paraId="7BEF5E1F" w14:textId="77777777">
                    <w:tc>
                      <w:tcPr>
                        <w:tcW w:w="101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210"/>
                          <w:gridCol w:w="4960"/>
                        </w:tblGrid>
                        <w:tr w:rsidR="00884338" w14:paraId="729A13F7"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702CA99A" w14:textId="77777777" w:rsidR="00884338" w:rsidRDefault="00937EDC">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7C736942" w14:textId="77777777" w:rsidR="00884338" w:rsidRDefault="00937EDC">
                              <w:pPr>
                                <w:spacing w:after="0" w:line="240" w:lineRule="auto"/>
                              </w:pPr>
                              <w:r>
                                <w:rPr>
                                  <w:rFonts w:ascii="Calibri" w:eastAsia="Calibri" w:hAnsi="Calibri"/>
                                  <w:b/>
                                  <w:color w:val="000000"/>
                                </w:rPr>
                                <w:t>Date Created</w:t>
                              </w:r>
                            </w:p>
                          </w:tc>
                        </w:tr>
                        <w:tr w:rsidR="00884338" w14:paraId="6C7BC075" w14:textId="77777777">
                          <w:trPr>
                            <w:trHeight w:val="262"/>
                          </w:trPr>
                          <w:tc>
                            <w:tcPr>
                              <w:tcW w:w="52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FCE8D6" w14:textId="77777777" w:rsidR="00884338" w:rsidRDefault="00937EDC">
                              <w:pPr>
                                <w:spacing w:after="0" w:line="240" w:lineRule="auto"/>
                              </w:pPr>
                              <w:r>
                                <w:rPr>
                                  <w:rFonts w:ascii="Calibri" w:eastAsia="Calibri" w:hAnsi="Calibri"/>
                                  <w:color w:val="000000"/>
                                </w:rPr>
                                <w:t>.</w:t>
                              </w:r>
                            </w:p>
                          </w:tc>
                          <w:tc>
                            <w:tcPr>
                              <w:tcW w:w="49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D2831" w14:textId="77777777" w:rsidR="00884338" w:rsidRDefault="00937EDC">
                              <w:pPr>
                                <w:spacing w:after="0" w:line="240" w:lineRule="auto"/>
                                <w:jc w:val="right"/>
                              </w:pPr>
                              <w:r>
                                <w:rPr>
                                  <w:rFonts w:ascii="Calibri" w:eastAsia="Calibri" w:hAnsi="Calibri"/>
                                  <w:color w:val="000000"/>
                                </w:rPr>
                                <w:t>22/07/2025</w:t>
                              </w:r>
                            </w:p>
                          </w:tc>
                        </w:tr>
                      </w:tbl>
                      <w:p w14:paraId="62932E7B" w14:textId="77777777" w:rsidR="00884338" w:rsidRDefault="00884338">
                        <w:pPr>
                          <w:spacing w:after="0" w:line="240" w:lineRule="auto"/>
                        </w:pPr>
                      </w:p>
                    </w:tc>
                    <w:tc>
                      <w:tcPr>
                        <w:tcW w:w="526" w:type="dxa"/>
                      </w:tcPr>
                      <w:p w14:paraId="436B06C4" w14:textId="77777777" w:rsidR="00884338" w:rsidRDefault="00884338">
                        <w:pPr>
                          <w:pStyle w:val="EmptyCellLayoutStyle"/>
                          <w:spacing w:after="0" w:line="240" w:lineRule="auto"/>
                        </w:pPr>
                      </w:p>
                    </w:tc>
                  </w:tr>
                  <w:tr w:rsidR="00884338" w14:paraId="33F56E8F" w14:textId="77777777">
                    <w:trPr>
                      <w:trHeight w:val="33"/>
                    </w:trPr>
                    <w:tc>
                      <w:tcPr>
                        <w:tcW w:w="10188" w:type="dxa"/>
                      </w:tcPr>
                      <w:p w14:paraId="28FAD20F" w14:textId="77777777" w:rsidR="00884338" w:rsidRDefault="00884338">
                        <w:pPr>
                          <w:pStyle w:val="EmptyCellLayoutStyle"/>
                          <w:spacing w:after="0" w:line="240" w:lineRule="auto"/>
                        </w:pPr>
                      </w:p>
                    </w:tc>
                    <w:tc>
                      <w:tcPr>
                        <w:tcW w:w="526" w:type="dxa"/>
                      </w:tcPr>
                      <w:p w14:paraId="39595A99" w14:textId="77777777" w:rsidR="00884338" w:rsidRDefault="00884338">
                        <w:pPr>
                          <w:pStyle w:val="EmptyCellLayoutStyle"/>
                          <w:spacing w:after="0" w:line="240" w:lineRule="auto"/>
                        </w:pPr>
                      </w:p>
                    </w:tc>
                  </w:tr>
                </w:tbl>
                <w:p w14:paraId="699F28A8" w14:textId="77777777" w:rsidR="00884338" w:rsidRDefault="00884338">
                  <w:pPr>
                    <w:spacing w:after="0" w:line="240" w:lineRule="auto"/>
                  </w:pPr>
                </w:p>
              </w:tc>
            </w:tr>
          </w:tbl>
          <w:p w14:paraId="669F8D4E" w14:textId="77777777" w:rsidR="00884338" w:rsidRDefault="00884338">
            <w:pPr>
              <w:spacing w:after="0" w:line="240" w:lineRule="auto"/>
            </w:pPr>
          </w:p>
        </w:tc>
        <w:tc>
          <w:tcPr>
            <w:tcW w:w="762" w:type="dxa"/>
          </w:tcPr>
          <w:p w14:paraId="11FCE75E" w14:textId="77777777" w:rsidR="00884338" w:rsidRDefault="00884338">
            <w:pPr>
              <w:pStyle w:val="EmptyCellLayoutStyle"/>
              <w:spacing w:after="0" w:line="240" w:lineRule="auto"/>
            </w:pPr>
          </w:p>
        </w:tc>
      </w:tr>
    </w:tbl>
    <w:p w14:paraId="1FCECD66" w14:textId="77777777" w:rsidR="00884338" w:rsidRDefault="00937EDC">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762"/>
        <w:gridCol w:w="10714"/>
        <w:gridCol w:w="762"/>
      </w:tblGrid>
      <w:tr w:rsidR="00884338" w14:paraId="5B404795" w14:textId="77777777">
        <w:tc>
          <w:tcPr>
            <w:tcW w:w="762" w:type="dxa"/>
          </w:tcPr>
          <w:p w14:paraId="5BAA856A" w14:textId="77777777" w:rsidR="00884338" w:rsidRDefault="00884338">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714"/>
            </w:tblGrid>
            <w:tr w:rsidR="00884338" w14:paraId="5237ED7A"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37CD18A9" w14:textId="77777777" w:rsidR="00884338" w:rsidRDefault="00884338">
                  <w:pPr>
                    <w:spacing w:after="0" w:line="240" w:lineRule="auto"/>
                  </w:pPr>
                </w:p>
              </w:tc>
            </w:tr>
            <w:tr w:rsidR="00884338" w14:paraId="3A634CEC"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000" w:firstRow="0" w:lastRow="0" w:firstColumn="0" w:lastColumn="0" w:noHBand="0" w:noVBand="0"/>
                  </w:tblPr>
                  <w:tblGrid>
                    <w:gridCol w:w="1535"/>
                    <w:gridCol w:w="9136"/>
                    <w:gridCol w:w="43"/>
                  </w:tblGrid>
                  <w:tr w:rsidR="00884338" w14:paraId="689FBC18"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69E323E" w14:textId="77777777" w:rsidR="00884338" w:rsidRDefault="00937EDC">
                        <w:pPr>
                          <w:spacing w:after="0" w:line="240" w:lineRule="auto"/>
                        </w:pPr>
                        <w:r>
                          <w:rPr>
                            <w:noProof/>
                          </w:rPr>
                          <w:drawing>
                            <wp:inline distT="0" distB="0" distL="0" distR="0" wp14:anchorId="02A6823D" wp14:editId="48DF1CF3">
                              <wp:extent cx="949717" cy="620969"/>
                              <wp:effectExtent l="0" t="0" r="0" b="0"/>
                              <wp:docPr id="126" name="img3.png"/>
                              <wp:cNvGraphicFramePr/>
                              <a:graphic xmlns:a="http://schemas.openxmlformats.org/drawingml/2006/main">
                                <a:graphicData uri="http://schemas.openxmlformats.org/drawingml/2006/picture">
                                  <pic:pic xmlns:pic="http://schemas.openxmlformats.org/drawingml/2006/picture">
                                    <pic:nvPicPr>
                                      <pic:cNvPr id="127"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000" w:firstRow="0" w:lastRow="0" w:firstColumn="0" w:lastColumn="0" w:noHBand="0" w:noVBand="0"/>
                        </w:tblPr>
                        <w:tblGrid>
                          <w:gridCol w:w="9136"/>
                        </w:tblGrid>
                        <w:tr w:rsidR="00884338" w14:paraId="479A0C14"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DFA54F5" w14:textId="77777777" w:rsidR="00884338" w:rsidRDefault="00937EDC">
                              <w:pPr>
                                <w:spacing w:after="0" w:line="240" w:lineRule="auto"/>
                              </w:pPr>
                              <w:r>
                                <w:rPr>
                                  <w:rFonts w:ascii="Calibri" w:eastAsia="Calibri" w:hAnsi="Calibri"/>
                                  <w:b/>
                                  <w:color w:val="000000"/>
                                  <w:sz w:val="36"/>
                                </w:rPr>
                                <w:t>AC-AHARACF - 4 - After Hours Access in RACFs</w:t>
                              </w:r>
                            </w:p>
                          </w:tc>
                        </w:tr>
                      </w:tbl>
                      <w:p w14:paraId="7BCE2345" w14:textId="77777777" w:rsidR="00884338" w:rsidRDefault="00884338">
                        <w:pPr>
                          <w:spacing w:after="0" w:line="240" w:lineRule="auto"/>
                        </w:pPr>
                      </w:p>
                    </w:tc>
                    <w:tc>
                      <w:tcPr>
                        <w:tcW w:w="43" w:type="dxa"/>
                        <w:shd w:val="clear" w:color="auto" w:fill="DDE1EA"/>
                      </w:tcPr>
                      <w:p w14:paraId="2E2BFD43" w14:textId="77777777" w:rsidR="00884338" w:rsidRDefault="00884338">
                        <w:pPr>
                          <w:pStyle w:val="EmptyCellLayoutStyle"/>
                          <w:spacing w:after="0" w:line="240" w:lineRule="auto"/>
                        </w:pPr>
                      </w:p>
                    </w:tc>
                  </w:tr>
                </w:tbl>
                <w:p w14:paraId="52FFCCDE" w14:textId="77777777" w:rsidR="00884338" w:rsidRDefault="00884338">
                  <w:pPr>
                    <w:spacing w:after="0" w:line="240" w:lineRule="auto"/>
                  </w:pPr>
                </w:p>
              </w:tc>
            </w:tr>
            <w:tr w:rsidR="00884338" w14:paraId="7BD8831E"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0E8ABF45" w14:textId="77777777" w:rsidR="00884338" w:rsidRDefault="00884338">
                  <w:pPr>
                    <w:spacing w:after="0" w:line="240" w:lineRule="auto"/>
                  </w:pPr>
                </w:p>
              </w:tc>
            </w:tr>
            <w:tr w:rsidR="00884338" w14:paraId="1B9180B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3375"/>
                    <w:gridCol w:w="6154"/>
                  </w:tblGrid>
                  <w:tr w:rsidR="00884338" w14:paraId="2E49582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C2B19EC" w14:textId="77777777" w:rsidR="00884338" w:rsidRDefault="00937EDC">
                        <w:pPr>
                          <w:spacing w:after="0" w:line="240" w:lineRule="auto"/>
                        </w:pPr>
                        <w:r>
                          <w:rPr>
                            <w:noProof/>
                          </w:rPr>
                          <w:drawing>
                            <wp:inline distT="0" distB="0" distL="0" distR="0" wp14:anchorId="3266785D" wp14:editId="2024495A">
                              <wp:extent cx="615003" cy="384377"/>
                              <wp:effectExtent l="0" t="0" r="0" b="0"/>
                              <wp:docPr id="128" name="img4.png"/>
                              <wp:cNvGraphicFramePr/>
                              <a:graphic xmlns:a="http://schemas.openxmlformats.org/drawingml/2006/main">
                                <a:graphicData uri="http://schemas.openxmlformats.org/drawingml/2006/picture">
                                  <pic:pic xmlns:pic="http://schemas.openxmlformats.org/drawingml/2006/picture">
                                    <pic:nvPicPr>
                                      <pic:cNvPr id="129"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5C8E4EAC" w14:textId="77777777" w:rsidR="00884338" w:rsidRDefault="00884338">
                        <w:pPr>
                          <w:pStyle w:val="EmptyCellLayoutStyle"/>
                          <w:spacing w:after="0" w:line="240" w:lineRule="auto"/>
                        </w:pPr>
                      </w:p>
                    </w:tc>
                    <w:tc>
                      <w:tcPr>
                        <w:tcW w:w="3375" w:type="dxa"/>
                      </w:tcPr>
                      <w:p w14:paraId="5A6CF174" w14:textId="77777777" w:rsidR="00884338" w:rsidRDefault="00884338">
                        <w:pPr>
                          <w:pStyle w:val="EmptyCellLayoutStyle"/>
                          <w:spacing w:after="0" w:line="240" w:lineRule="auto"/>
                        </w:pPr>
                      </w:p>
                    </w:tc>
                    <w:tc>
                      <w:tcPr>
                        <w:tcW w:w="6154" w:type="dxa"/>
                      </w:tcPr>
                      <w:p w14:paraId="2077C83C" w14:textId="77777777" w:rsidR="00884338" w:rsidRDefault="00884338">
                        <w:pPr>
                          <w:pStyle w:val="EmptyCellLayoutStyle"/>
                          <w:spacing w:after="0" w:line="240" w:lineRule="auto"/>
                        </w:pPr>
                      </w:p>
                    </w:tc>
                  </w:tr>
                  <w:tr w:rsidR="00884338" w14:paraId="3B95F84D" w14:textId="77777777">
                    <w:trPr>
                      <w:trHeight w:val="601"/>
                    </w:trPr>
                    <w:tc>
                      <w:tcPr>
                        <w:tcW w:w="1095" w:type="dxa"/>
                        <w:vMerge/>
                      </w:tcPr>
                      <w:p w14:paraId="4EC7860A" w14:textId="77777777" w:rsidR="00884338" w:rsidRDefault="00884338">
                        <w:pPr>
                          <w:pStyle w:val="EmptyCellLayoutStyle"/>
                          <w:spacing w:after="0" w:line="240" w:lineRule="auto"/>
                        </w:pPr>
                      </w:p>
                    </w:tc>
                    <w:tc>
                      <w:tcPr>
                        <w:tcW w:w="90" w:type="dxa"/>
                      </w:tcPr>
                      <w:p w14:paraId="576E1E79" w14:textId="77777777" w:rsidR="00884338" w:rsidRDefault="00884338">
                        <w:pPr>
                          <w:pStyle w:val="EmptyCellLayoutStyle"/>
                          <w:spacing w:after="0" w:line="240" w:lineRule="auto"/>
                        </w:pPr>
                      </w:p>
                    </w:tc>
                    <w:tc>
                      <w:tcPr>
                        <w:tcW w:w="3375" w:type="dxa"/>
                      </w:tcPr>
                      <w:tbl>
                        <w:tblPr>
                          <w:tblW w:w="0" w:type="auto"/>
                          <w:tblCellMar>
                            <w:left w:w="0" w:type="dxa"/>
                            <w:right w:w="0" w:type="dxa"/>
                          </w:tblCellMar>
                          <w:tblLook w:val="0000" w:firstRow="0" w:lastRow="0" w:firstColumn="0" w:lastColumn="0" w:noHBand="0" w:noVBand="0"/>
                        </w:tblPr>
                        <w:tblGrid>
                          <w:gridCol w:w="3375"/>
                        </w:tblGrid>
                        <w:tr w:rsidR="00884338" w14:paraId="6574BC4F"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3693F6ED" w14:textId="77777777" w:rsidR="00884338" w:rsidRDefault="00937EDC">
                              <w:pPr>
                                <w:spacing w:after="0" w:line="240" w:lineRule="auto"/>
                              </w:pPr>
                              <w:r>
                                <w:rPr>
                                  <w:rFonts w:ascii="Calibri" w:eastAsia="Calibri" w:hAnsi="Calibri"/>
                                  <w:b/>
                                  <w:color w:val="000000"/>
                                  <w:sz w:val="24"/>
                                </w:rPr>
                                <w:t>Activity Metadata</w:t>
                              </w:r>
                            </w:p>
                          </w:tc>
                        </w:tr>
                      </w:tbl>
                      <w:p w14:paraId="4A691736" w14:textId="77777777" w:rsidR="00884338" w:rsidRDefault="00884338">
                        <w:pPr>
                          <w:spacing w:after="0" w:line="240" w:lineRule="auto"/>
                        </w:pPr>
                      </w:p>
                    </w:tc>
                    <w:tc>
                      <w:tcPr>
                        <w:tcW w:w="6154" w:type="dxa"/>
                      </w:tcPr>
                      <w:p w14:paraId="3CAC5DC4" w14:textId="77777777" w:rsidR="00884338" w:rsidRDefault="00884338">
                        <w:pPr>
                          <w:pStyle w:val="EmptyCellLayoutStyle"/>
                          <w:spacing w:after="0" w:line="240" w:lineRule="auto"/>
                        </w:pPr>
                      </w:p>
                    </w:tc>
                  </w:tr>
                </w:tbl>
                <w:p w14:paraId="0363827C" w14:textId="77777777" w:rsidR="00884338" w:rsidRDefault="00884338">
                  <w:pPr>
                    <w:spacing w:after="0" w:line="240" w:lineRule="auto"/>
                  </w:pPr>
                </w:p>
              </w:tc>
            </w:tr>
            <w:tr w:rsidR="00884338" w14:paraId="11D108B6" w14:textId="77777777">
              <w:trPr>
                <w:trHeight w:val="282"/>
              </w:trPr>
              <w:tc>
                <w:tcPr>
                  <w:tcW w:w="10714" w:type="dxa"/>
                  <w:tcBorders>
                    <w:top w:val="nil"/>
                    <w:left w:val="nil"/>
                    <w:bottom w:val="nil"/>
                    <w:right w:val="nil"/>
                  </w:tcBorders>
                  <w:tcMar>
                    <w:top w:w="39" w:type="dxa"/>
                    <w:left w:w="39" w:type="dxa"/>
                    <w:bottom w:w="39" w:type="dxa"/>
                    <w:right w:w="39" w:type="dxa"/>
                  </w:tcMar>
                </w:tcPr>
                <w:p w14:paraId="38042375" w14:textId="77777777" w:rsidR="00884338" w:rsidRDefault="00884338">
                  <w:pPr>
                    <w:spacing w:after="0" w:line="240" w:lineRule="auto"/>
                  </w:pPr>
                </w:p>
              </w:tc>
            </w:tr>
            <w:tr w:rsidR="00884338" w14:paraId="324F973E" w14:textId="77777777">
              <w:trPr>
                <w:trHeight w:val="262"/>
              </w:trPr>
              <w:tc>
                <w:tcPr>
                  <w:tcW w:w="10714" w:type="dxa"/>
                  <w:tcBorders>
                    <w:top w:val="nil"/>
                    <w:left w:val="nil"/>
                    <w:bottom w:val="nil"/>
                    <w:right w:val="nil"/>
                  </w:tcBorders>
                  <w:tcMar>
                    <w:top w:w="39" w:type="dxa"/>
                    <w:left w:w="39" w:type="dxa"/>
                    <w:bottom w:w="39" w:type="dxa"/>
                    <w:right w:w="39" w:type="dxa"/>
                  </w:tcMar>
                </w:tcPr>
                <w:p w14:paraId="1B47F35A" w14:textId="77777777" w:rsidR="00884338" w:rsidRDefault="00937EDC">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24C1A3A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69ED4E" w14:textId="77777777" w:rsidR="00884338" w:rsidRDefault="00937EDC">
                  <w:pPr>
                    <w:spacing w:after="0" w:line="240" w:lineRule="auto"/>
                  </w:pPr>
                  <w:r>
                    <w:rPr>
                      <w:rFonts w:ascii="Calibri" w:eastAsia="Calibri" w:hAnsi="Calibri"/>
                      <w:color w:val="000000"/>
                    </w:rPr>
                    <w:t>Aged Care</w:t>
                  </w:r>
                </w:p>
              </w:tc>
            </w:tr>
            <w:tr w:rsidR="00884338" w14:paraId="5C8F5F8C" w14:textId="77777777">
              <w:trPr>
                <w:trHeight w:val="262"/>
              </w:trPr>
              <w:tc>
                <w:tcPr>
                  <w:tcW w:w="10714" w:type="dxa"/>
                  <w:tcBorders>
                    <w:top w:val="nil"/>
                    <w:left w:val="nil"/>
                    <w:bottom w:val="nil"/>
                    <w:right w:val="nil"/>
                  </w:tcBorders>
                  <w:tcMar>
                    <w:top w:w="39" w:type="dxa"/>
                    <w:left w:w="39" w:type="dxa"/>
                    <w:bottom w:w="39" w:type="dxa"/>
                    <w:right w:w="39" w:type="dxa"/>
                  </w:tcMar>
                </w:tcPr>
                <w:p w14:paraId="33AF063F" w14:textId="77777777" w:rsidR="00884338" w:rsidRDefault="00937EDC">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884338" w14:paraId="66F6ADA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5174B3" w14:textId="77777777" w:rsidR="00884338" w:rsidRDefault="00937EDC">
                  <w:pPr>
                    <w:spacing w:after="0" w:line="240" w:lineRule="auto"/>
                  </w:pPr>
                  <w:r>
                    <w:rPr>
                      <w:rFonts w:ascii="Calibri" w:eastAsia="Calibri" w:hAnsi="Calibri"/>
                      <w:color w:val="000000"/>
                    </w:rPr>
                    <w:t>AC-AHARACF</w:t>
                  </w:r>
                </w:p>
              </w:tc>
            </w:tr>
            <w:tr w:rsidR="00884338" w14:paraId="1C2E1F93" w14:textId="77777777">
              <w:trPr>
                <w:trHeight w:val="262"/>
              </w:trPr>
              <w:tc>
                <w:tcPr>
                  <w:tcW w:w="10714" w:type="dxa"/>
                  <w:tcBorders>
                    <w:top w:val="nil"/>
                    <w:left w:val="nil"/>
                    <w:bottom w:val="nil"/>
                    <w:right w:val="nil"/>
                  </w:tcBorders>
                  <w:tcMar>
                    <w:top w:w="39" w:type="dxa"/>
                    <w:left w:w="39" w:type="dxa"/>
                    <w:bottom w:w="39" w:type="dxa"/>
                    <w:right w:w="39" w:type="dxa"/>
                  </w:tcMar>
                </w:tcPr>
                <w:p w14:paraId="2070A31C" w14:textId="77777777" w:rsidR="00884338" w:rsidRDefault="00937EDC">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884338" w14:paraId="6BC3BAF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7DF8EF" w14:textId="77777777" w:rsidR="00884338" w:rsidRDefault="00937EDC">
                  <w:pPr>
                    <w:spacing w:after="0" w:line="240" w:lineRule="auto"/>
                  </w:pPr>
                  <w:r>
                    <w:rPr>
                      <w:rFonts w:ascii="Calibri" w:eastAsia="Calibri" w:hAnsi="Calibri"/>
                      <w:color w:val="000000"/>
                    </w:rPr>
                    <w:t>4</w:t>
                  </w:r>
                </w:p>
              </w:tc>
            </w:tr>
            <w:tr w:rsidR="00884338" w14:paraId="29C14BB0" w14:textId="77777777">
              <w:trPr>
                <w:trHeight w:val="262"/>
              </w:trPr>
              <w:tc>
                <w:tcPr>
                  <w:tcW w:w="10714" w:type="dxa"/>
                  <w:tcBorders>
                    <w:top w:val="nil"/>
                    <w:left w:val="nil"/>
                    <w:bottom w:val="nil"/>
                    <w:right w:val="nil"/>
                  </w:tcBorders>
                  <w:tcMar>
                    <w:top w:w="39" w:type="dxa"/>
                    <w:left w:w="39" w:type="dxa"/>
                    <w:bottom w:w="39" w:type="dxa"/>
                    <w:right w:w="39" w:type="dxa"/>
                  </w:tcMar>
                </w:tcPr>
                <w:p w14:paraId="4EE7B2C0" w14:textId="77777777" w:rsidR="00884338" w:rsidRDefault="00937EDC">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884338" w14:paraId="3C48645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8173E7" w14:textId="77777777" w:rsidR="00884338" w:rsidRDefault="00937EDC">
                  <w:pPr>
                    <w:spacing w:after="0" w:line="240" w:lineRule="auto"/>
                  </w:pPr>
                  <w:r>
                    <w:rPr>
                      <w:rFonts w:ascii="Calibri" w:eastAsia="Calibri" w:hAnsi="Calibri"/>
                      <w:color w:val="000000"/>
                    </w:rPr>
                    <w:t>After Hours Access in RACFs</w:t>
                  </w:r>
                </w:p>
              </w:tc>
            </w:tr>
            <w:tr w:rsidR="00884338" w14:paraId="5BB7922D" w14:textId="77777777">
              <w:trPr>
                <w:trHeight w:val="262"/>
              </w:trPr>
              <w:tc>
                <w:tcPr>
                  <w:tcW w:w="10714" w:type="dxa"/>
                  <w:tcBorders>
                    <w:top w:val="nil"/>
                    <w:left w:val="nil"/>
                    <w:bottom w:val="nil"/>
                    <w:right w:val="nil"/>
                  </w:tcBorders>
                  <w:tcMar>
                    <w:top w:w="39" w:type="dxa"/>
                    <w:left w:w="39" w:type="dxa"/>
                    <w:bottom w:w="39" w:type="dxa"/>
                    <w:right w:w="39" w:type="dxa"/>
                  </w:tcMar>
                </w:tcPr>
                <w:p w14:paraId="403F694D" w14:textId="77777777" w:rsidR="00884338" w:rsidRDefault="00937EDC">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884338" w14:paraId="54823C8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6FB512" w14:textId="77777777" w:rsidR="00884338" w:rsidRDefault="00937EDC">
                  <w:pPr>
                    <w:spacing w:after="0" w:line="240" w:lineRule="auto"/>
                  </w:pPr>
                  <w:r>
                    <w:rPr>
                      <w:rFonts w:ascii="Calibri" w:eastAsia="Calibri" w:hAnsi="Calibri"/>
                      <w:color w:val="000000"/>
                    </w:rPr>
                    <w:t>Existing</w:t>
                  </w:r>
                </w:p>
              </w:tc>
            </w:tr>
            <w:tr w:rsidR="00884338" w14:paraId="17BFD9A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3589103" w14:textId="77777777" w:rsidR="00884338" w:rsidRDefault="00884338">
                  <w:pPr>
                    <w:spacing w:after="0" w:line="240" w:lineRule="auto"/>
                  </w:pPr>
                </w:p>
              </w:tc>
            </w:tr>
            <w:tr w:rsidR="00884338" w14:paraId="2D1A37DE" w14:textId="77777777">
              <w:trPr>
                <w:trHeight w:val="282"/>
              </w:trPr>
              <w:tc>
                <w:tcPr>
                  <w:tcW w:w="10714" w:type="dxa"/>
                  <w:tcBorders>
                    <w:top w:val="nil"/>
                    <w:left w:val="nil"/>
                    <w:bottom w:val="nil"/>
                    <w:right w:val="nil"/>
                  </w:tcBorders>
                  <w:tcMar>
                    <w:top w:w="39" w:type="dxa"/>
                    <w:left w:w="39" w:type="dxa"/>
                    <w:bottom w:w="39" w:type="dxa"/>
                    <w:right w:w="39" w:type="dxa"/>
                  </w:tcMar>
                </w:tcPr>
                <w:p w14:paraId="360D08E0" w14:textId="77777777" w:rsidR="00884338" w:rsidRDefault="00884338">
                  <w:pPr>
                    <w:spacing w:after="0" w:line="240" w:lineRule="auto"/>
                  </w:pPr>
                </w:p>
              </w:tc>
            </w:tr>
            <w:tr w:rsidR="00884338" w14:paraId="36A9FC0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406BFE1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1DE05DB" w14:textId="77777777" w:rsidR="00884338" w:rsidRDefault="00937EDC">
                        <w:pPr>
                          <w:spacing w:after="0" w:line="240" w:lineRule="auto"/>
                        </w:pPr>
                        <w:r>
                          <w:rPr>
                            <w:noProof/>
                          </w:rPr>
                          <w:drawing>
                            <wp:inline distT="0" distB="0" distL="0" distR="0" wp14:anchorId="2B1EB2B3" wp14:editId="53BA4EEC">
                              <wp:extent cx="615003" cy="384377"/>
                              <wp:effectExtent l="0" t="0" r="0" b="0"/>
                              <wp:docPr id="130" name="img5.png"/>
                              <wp:cNvGraphicFramePr/>
                              <a:graphic xmlns:a="http://schemas.openxmlformats.org/drawingml/2006/main">
                                <a:graphicData uri="http://schemas.openxmlformats.org/drawingml/2006/picture">
                                  <pic:pic xmlns:pic="http://schemas.openxmlformats.org/drawingml/2006/picture">
                                    <pic:nvPicPr>
                                      <pic:cNvPr id="131"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1D9383F8" w14:textId="77777777" w:rsidR="00884338" w:rsidRDefault="00884338">
                        <w:pPr>
                          <w:pStyle w:val="EmptyCellLayoutStyle"/>
                          <w:spacing w:after="0" w:line="240" w:lineRule="auto"/>
                        </w:pPr>
                      </w:p>
                    </w:tc>
                    <w:tc>
                      <w:tcPr>
                        <w:tcW w:w="4725" w:type="dxa"/>
                      </w:tcPr>
                      <w:p w14:paraId="3F3A79AA" w14:textId="77777777" w:rsidR="00884338" w:rsidRDefault="00884338">
                        <w:pPr>
                          <w:pStyle w:val="EmptyCellLayoutStyle"/>
                          <w:spacing w:after="0" w:line="240" w:lineRule="auto"/>
                        </w:pPr>
                      </w:p>
                    </w:tc>
                    <w:tc>
                      <w:tcPr>
                        <w:tcW w:w="4804" w:type="dxa"/>
                      </w:tcPr>
                      <w:p w14:paraId="415A4DEB" w14:textId="77777777" w:rsidR="00884338" w:rsidRDefault="00884338">
                        <w:pPr>
                          <w:pStyle w:val="EmptyCellLayoutStyle"/>
                          <w:spacing w:after="0" w:line="240" w:lineRule="auto"/>
                        </w:pPr>
                      </w:p>
                    </w:tc>
                  </w:tr>
                  <w:tr w:rsidR="00884338" w14:paraId="3B08404B" w14:textId="77777777">
                    <w:trPr>
                      <w:trHeight w:val="601"/>
                    </w:trPr>
                    <w:tc>
                      <w:tcPr>
                        <w:tcW w:w="1095" w:type="dxa"/>
                        <w:vMerge/>
                      </w:tcPr>
                      <w:p w14:paraId="09FEE03E" w14:textId="77777777" w:rsidR="00884338" w:rsidRDefault="00884338">
                        <w:pPr>
                          <w:pStyle w:val="EmptyCellLayoutStyle"/>
                          <w:spacing w:after="0" w:line="240" w:lineRule="auto"/>
                        </w:pPr>
                      </w:p>
                    </w:tc>
                    <w:tc>
                      <w:tcPr>
                        <w:tcW w:w="90" w:type="dxa"/>
                      </w:tcPr>
                      <w:p w14:paraId="11ED6CFD"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709C150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C7ADDCE" w14:textId="77777777" w:rsidR="00884338" w:rsidRDefault="00937EDC">
                              <w:pPr>
                                <w:spacing w:after="0" w:line="240" w:lineRule="auto"/>
                              </w:pPr>
                              <w:r>
                                <w:rPr>
                                  <w:rFonts w:ascii="Calibri" w:eastAsia="Calibri" w:hAnsi="Calibri"/>
                                  <w:b/>
                                  <w:color w:val="000000"/>
                                  <w:sz w:val="24"/>
                                </w:rPr>
                                <w:t>Activity Priorities and Description</w:t>
                              </w:r>
                            </w:p>
                          </w:tc>
                        </w:tr>
                      </w:tbl>
                      <w:p w14:paraId="2EDEBA28" w14:textId="77777777" w:rsidR="00884338" w:rsidRDefault="00884338">
                        <w:pPr>
                          <w:spacing w:after="0" w:line="240" w:lineRule="auto"/>
                        </w:pPr>
                      </w:p>
                    </w:tc>
                    <w:tc>
                      <w:tcPr>
                        <w:tcW w:w="4804" w:type="dxa"/>
                      </w:tcPr>
                      <w:p w14:paraId="31984E80" w14:textId="77777777" w:rsidR="00884338" w:rsidRDefault="00884338">
                        <w:pPr>
                          <w:pStyle w:val="EmptyCellLayoutStyle"/>
                          <w:spacing w:after="0" w:line="240" w:lineRule="auto"/>
                        </w:pPr>
                      </w:p>
                    </w:tc>
                  </w:tr>
                </w:tbl>
                <w:p w14:paraId="46975523" w14:textId="77777777" w:rsidR="00884338" w:rsidRDefault="00884338">
                  <w:pPr>
                    <w:spacing w:after="0" w:line="240" w:lineRule="auto"/>
                  </w:pPr>
                </w:p>
              </w:tc>
            </w:tr>
            <w:tr w:rsidR="00884338" w14:paraId="6C8CF9C1" w14:textId="77777777">
              <w:trPr>
                <w:trHeight w:val="282"/>
              </w:trPr>
              <w:tc>
                <w:tcPr>
                  <w:tcW w:w="10714" w:type="dxa"/>
                  <w:tcBorders>
                    <w:top w:val="nil"/>
                    <w:left w:val="nil"/>
                    <w:bottom w:val="nil"/>
                    <w:right w:val="nil"/>
                  </w:tcBorders>
                  <w:tcMar>
                    <w:top w:w="39" w:type="dxa"/>
                    <w:left w:w="39" w:type="dxa"/>
                    <w:bottom w:w="39" w:type="dxa"/>
                    <w:right w:w="39" w:type="dxa"/>
                  </w:tcMar>
                </w:tcPr>
                <w:p w14:paraId="323669FE" w14:textId="77777777" w:rsidR="00884338" w:rsidRDefault="00884338">
                  <w:pPr>
                    <w:spacing w:after="0" w:line="240" w:lineRule="auto"/>
                  </w:pPr>
                </w:p>
              </w:tc>
            </w:tr>
            <w:tr w:rsidR="00884338" w14:paraId="47FCF0E1" w14:textId="77777777">
              <w:trPr>
                <w:trHeight w:val="262"/>
              </w:trPr>
              <w:tc>
                <w:tcPr>
                  <w:tcW w:w="10714" w:type="dxa"/>
                  <w:tcBorders>
                    <w:top w:val="nil"/>
                    <w:left w:val="nil"/>
                    <w:bottom w:val="nil"/>
                    <w:right w:val="nil"/>
                  </w:tcBorders>
                  <w:tcMar>
                    <w:top w:w="39" w:type="dxa"/>
                    <w:left w:w="39" w:type="dxa"/>
                    <w:bottom w:w="39" w:type="dxa"/>
                    <w:right w:w="39" w:type="dxa"/>
                  </w:tcMar>
                </w:tcPr>
                <w:p w14:paraId="77566210" w14:textId="77777777" w:rsidR="00884338" w:rsidRDefault="00937EDC">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37EBD5F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B1C553" w14:textId="77777777" w:rsidR="00884338" w:rsidRDefault="00937EDC">
                  <w:pPr>
                    <w:spacing w:after="0" w:line="240" w:lineRule="auto"/>
                  </w:pPr>
                  <w:r>
                    <w:rPr>
                      <w:rFonts w:ascii="Calibri" w:eastAsia="Calibri" w:hAnsi="Calibri"/>
                      <w:color w:val="000000"/>
                    </w:rPr>
                    <w:t>Aged Care</w:t>
                  </w:r>
                </w:p>
              </w:tc>
            </w:tr>
            <w:tr w:rsidR="00884338" w14:paraId="5BC54DA1" w14:textId="77777777">
              <w:trPr>
                <w:trHeight w:val="282"/>
              </w:trPr>
              <w:tc>
                <w:tcPr>
                  <w:tcW w:w="10714" w:type="dxa"/>
                  <w:tcBorders>
                    <w:top w:val="nil"/>
                    <w:left w:val="nil"/>
                    <w:bottom w:val="nil"/>
                    <w:right w:val="nil"/>
                  </w:tcBorders>
                  <w:tcMar>
                    <w:top w:w="39" w:type="dxa"/>
                    <w:left w:w="39" w:type="dxa"/>
                    <w:bottom w:w="39" w:type="dxa"/>
                    <w:right w:w="39" w:type="dxa"/>
                  </w:tcMar>
                </w:tcPr>
                <w:p w14:paraId="6D7C7C9C" w14:textId="77777777" w:rsidR="00884338" w:rsidRDefault="00937EDC">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884338" w14:paraId="1FABAC1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3FF520" w14:textId="77777777" w:rsidR="00884338" w:rsidRDefault="00884338">
                  <w:pPr>
                    <w:spacing w:after="0" w:line="240" w:lineRule="auto"/>
                  </w:pPr>
                </w:p>
              </w:tc>
            </w:tr>
            <w:tr w:rsidR="00884338" w14:paraId="41EA211B" w14:textId="77777777">
              <w:trPr>
                <w:trHeight w:val="262"/>
              </w:trPr>
              <w:tc>
                <w:tcPr>
                  <w:tcW w:w="10714" w:type="dxa"/>
                  <w:tcBorders>
                    <w:top w:val="nil"/>
                    <w:left w:val="nil"/>
                    <w:bottom w:val="nil"/>
                    <w:right w:val="nil"/>
                  </w:tcBorders>
                  <w:tcMar>
                    <w:top w:w="39" w:type="dxa"/>
                    <w:left w:w="39" w:type="dxa"/>
                    <w:bottom w:w="39" w:type="dxa"/>
                    <w:right w:w="39" w:type="dxa"/>
                  </w:tcMar>
                </w:tcPr>
                <w:p w14:paraId="17F58B35" w14:textId="77777777" w:rsidR="00884338" w:rsidRDefault="00937EDC">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2EF02F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04F322" w14:textId="77777777" w:rsidR="00884338" w:rsidRDefault="00937EDC">
                  <w:pPr>
                    <w:spacing w:after="0" w:line="240" w:lineRule="auto"/>
                  </w:pPr>
                  <w:r>
                    <w:rPr>
                      <w:rFonts w:ascii="Calibri" w:eastAsia="Calibri" w:hAnsi="Calibri"/>
                      <w:color w:val="000000"/>
                    </w:rPr>
                    <w:t>Support improvement in after-hours service delivery to RACFs.</w:t>
                  </w:r>
                </w:p>
              </w:tc>
            </w:tr>
            <w:tr w:rsidR="00884338" w14:paraId="19BE4574" w14:textId="77777777">
              <w:trPr>
                <w:trHeight w:val="262"/>
              </w:trPr>
              <w:tc>
                <w:tcPr>
                  <w:tcW w:w="10714" w:type="dxa"/>
                  <w:tcBorders>
                    <w:top w:val="nil"/>
                    <w:left w:val="nil"/>
                    <w:bottom w:val="nil"/>
                    <w:right w:val="nil"/>
                  </w:tcBorders>
                  <w:tcMar>
                    <w:top w:w="39" w:type="dxa"/>
                    <w:left w:w="39" w:type="dxa"/>
                    <w:bottom w:w="39" w:type="dxa"/>
                    <w:right w:w="39" w:type="dxa"/>
                  </w:tcMar>
                </w:tcPr>
                <w:p w14:paraId="4F5C0F28" w14:textId="77777777" w:rsidR="00884338" w:rsidRDefault="00937EDC">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884338" w14:paraId="1909301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7B3767" w14:textId="77777777" w:rsidR="00884338" w:rsidRDefault="00937EDC">
                  <w:pPr>
                    <w:spacing w:after="0" w:line="240" w:lineRule="auto"/>
                  </w:pPr>
                  <w:r>
                    <w:rPr>
                      <w:rFonts w:ascii="Calibri" w:eastAsia="Calibri" w:hAnsi="Calibri"/>
                      <w:color w:val="000000"/>
                    </w:rPr>
                    <w:t>- To complete audits of RACH after-hours procedures for referral to After Hour services. Audit will also include review of the need to update these plans.</w:t>
                  </w:r>
                  <w:r>
                    <w:rPr>
                      <w:rFonts w:ascii="Calibri" w:eastAsia="Calibri" w:hAnsi="Calibri"/>
                      <w:color w:val="000000"/>
                    </w:rPr>
                    <w:br/>
                    <w:t>- Provide advice and support on available after-hours supports within the region and how to access these.</w:t>
                  </w:r>
                  <w:r>
                    <w:rPr>
                      <w:rFonts w:ascii="Calibri" w:eastAsia="Calibri" w:hAnsi="Calibri"/>
                      <w:color w:val="000000"/>
                    </w:rPr>
                    <w:br/>
                    <w:t>- Provide advice and support on policy development for after-hours processes within the RACF.</w:t>
                  </w:r>
                  <w:r>
                    <w:rPr>
                      <w:rFonts w:ascii="Calibri" w:eastAsia="Calibri" w:hAnsi="Calibri"/>
                      <w:color w:val="000000"/>
                    </w:rPr>
                    <w:br/>
                    <w:t>- Provide support and education re: clinical documentation and digital medical record management.</w:t>
                  </w:r>
                  <w:r>
                    <w:rPr>
                      <w:rFonts w:ascii="Calibri" w:eastAsia="Calibri" w:hAnsi="Calibri"/>
                      <w:color w:val="000000"/>
                    </w:rPr>
                    <w:br/>
                    <w:t>- Support engagement between RACH and treating GPs regarding after-hours planning, including assistance with troubleshooting issues.</w:t>
                  </w:r>
                </w:p>
              </w:tc>
            </w:tr>
            <w:tr w:rsidR="00884338" w14:paraId="2CC09A1B" w14:textId="77777777">
              <w:trPr>
                <w:trHeight w:val="527"/>
              </w:trPr>
              <w:tc>
                <w:tcPr>
                  <w:tcW w:w="10714" w:type="dxa"/>
                  <w:tcBorders>
                    <w:top w:val="nil"/>
                    <w:left w:val="nil"/>
                    <w:bottom w:val="nil"/>
                    <w:right w:val="nil"/>
                  </w:tcBorders>
                  <w:tcMar>
                    <w:top w:w="39" w:type="dxa"/>
                    <w:left w:w="39" w:type="dxa"/>
                    <w:bottom w:w="39" w:type="dxa"/>
                    <w:right w:w="39" w:type="dxa"/>
                  </w:tcMar>
                </w:tcPr>
                <w:p w14:paraId="10872C71" w14:textId="77777777" w:rsidR="00884338" w:rsidRDefault="00937EDC">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884338" w14:paraId="2D994852" w14:textId="77777777">
              <w:trPr>
                <w:trHeight w:val="262"/>
              </w:trPr>
              <w:tc>
                <w:tcPr>
                  <w:tcW w:w="10714" w:type="dxa"/>
                  <w:tcBorders>
                    <w:top w:val="nil"/>
                    <w:left w:val="nil"/>
                    <w:bottom w:val="nil"/>
                    <w:right w:val="nil"/>
                  </w:tcBorders>
                  <w:tcMar>
                    <w:top w:w="39" w:type="dxa"/>
                    <w:left w:w="39" w:type="dxa"/>
                    <w:bottom w:w="39" w:type="dxa"/>
                    <w:right w:w="39" w:type="dxa"/>
                  </w:tcMar>
                </w:tcPr>
                <w:p w14:paraId="73E4DA58" w14:textId="77777777" w:rsidR="00884338" w:rsidRDefault="00937EDC">
                  <w:pPr>
                    <w:spacing w:after="0" w:line="240" w:lineRule="auto"/>
                  </w:pPr>
                  <w:r>
                    <w:rPr>
                      <w:rFonts w:ascii="Calibri" w:eastAsia="Calibri" w:hAnsi="Calibri"/>
                      <w:b/>
                      <w:color w:val="000000"/>
                    </w:rPr>
                    <w:t>Needs Assessment</w:t>
                  </w:r>
                </w:p>
              </w:tc>
            </w:tr>
            <w:tr w:rsidR="00884338" w14:paraId="5EB228E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78506C" w14:textId="77777777" w:rsidR="00884338" w:rsidRDefault="00937EDC">
                  <w:pPr>
                    <w:spacing w:after="0" w:line="240" w:lineRule="auto"/>
                  </w:pPr>
                  <w:r>
                    <w:rPr>
                      <w:rFonts w:ascii="Calibri" w:eastAsia="Calibri" w:hAnsi="Calibri"/>
                      <w:color w:val="000000"/>
                    </w:rPr>
                    <w:t>SWSPHN Needs Assessment 2025-2028</w:t>
                  </w:r>
                </w:p>
              </w:tc>
            </w:tr>
            <w:tr w:rsidR="00884338" w14:paraId="24694A77" w14:textId="77777777">
              <w:trPr>
                <w:trHeight w:val="277"/>
              </w:trPr>
              <w:tc>
                <w:tcPr>
                  <w:tcW w:w="10714" w:type="dxa"/>
                  <w:tcBorders>
                    <w:top w:val="nil"/>
                    <w:left w:val="nil"/>
                    <w:bottom w:val="nil"/>
                    <w:right w:val="nil"/>
                  </w:tcBorders>
                  <w:tcMar>
                    <w:top w:w="39" w:type="dxa"/>
                    <w:left w:w="39" w:type="dxa"/>
                    <w:bottom w:w="39" w:type="dxa"/>
                    <w:right w:w="39" w:type="dxa"/>
                  </w:tcMar>
                </w:tcPr>
                <w:p w14:paraId="73D7446F" w14:textId="77777777" w:rsidR="00884338" w:rsidRDefault="00937EDC">
                  <w:pPr>
                    <w:spacing w:after="0" w:line="240" w:lineRule="auto"/>
                  </w:pPr>
                  <w:r>
                    <w:rPr>
                      <w:rFonts w:ascii="Calibri" w:eastAsia="Calibri" w:hAnsi="Calibri"/>
                      <w:b/>
                      <w:color w:val="000000"/>
                    </w:rPr>
                    <w:t>Priorities</w:t>
                  </w:r>
                </w:p>
              </w:tc>
            </w:tr>
            <w:tr w:rsidR="00884338" w14:paraId="0A60E344"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46"/>
                    <w:gridCol w:w="1768"/>
                  </w:tblGrid>
                  <w:tr w:rsidR="00884338" w14:paraId="46A26FF5" w14:textId="77777777">
                    <w:tc>
                      <w:tcPr>
                        <w:tcW w:w="894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243"/>
                          <w:gridCol w:w="4685"/>
                        </w:tblGrid>
                        <w:tr w:rsidR="00884338" w14:paraId="46A8C786"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65A7FAF" w14:textId="77777777" w:rsidR="00884338" w:rsidRDefault="00937EDC">
                              <w:pPr>
                                <w:spacing w:after="0" w:line="240" w:lineRule="auto"/>
                              </w:pPr>
                              <w:r>
                                <w:rPr>
                                  <w:rFonts w:ascii="Calibri" w:eastAsia="Calibri" w:hAnsi="Calibri"/>
                                  <w:b/>
                                  <w:color w:val="000000"/>
                                </w:rPr>
                                <w:lastRenderedPageBreak/>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8E14F38" w14:textId="77777777" w:rsidR="00884338" w:rsidRDefault="00937EDC">
                              <w:pPr>
                                <w:spacing w:after="0" w:line="240" w:lineRule="auto"/>
                              </w:pPr>
                              <w:r>
                                <w:rPr>
                                  <w:rFonts w:ascii="Calibri" w:eastAsia="Calibri" w:hAnsi="Calibri"/>
                                  <w:b/>
                                  <w:color w:val="000000"/>
                                </w:rPr>
                                <w:t>Page reference</w:t>
                              </w:r>
                            </w:p>
                          </w:tc>
                        </w:tr>
                        <w:tr w:rsidR="00884338" w14:paraId="07E578C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FB31A6" w14:textId="77777777" w:rsidR="00884338" w:rsidRDefault="00937EDC">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6ACA291" w14:textId="77777777" w:rsidR="00884338" w:rsidRDefault="00937EDC">
                              <w:pPr>
                                <w:spacing w:after="0" w:line="240" w:lineRule="auto"/>
                              </w:pPr>
                              <w:r>
                                <w:rPr>
                                  <w:rFonts w:ascii="Calibri" w:eastAsia="Calibri" w:hAnsi="Calibri"/>
                                  <w:color w:val="000000"/>
                                </w:rPr>
                                <w:t>31</w:t>
                              </w:r>
                            </w:p>
                          </w:tc>
                        </w:tr>
                      </w:tbl>
                      <w:p w14:paraId="09575DE9" w14:textId="77777777" w:rsidR="00884338" w:rsidRDefault="00884338">
                        <w:pPr>
                          <w:spacing w:after="0" w:line="240" w:lineRule="auto"/>
                        </w:pPr>
                      </w:p>
                    </w:tc>
                    <w:tc>
                      <w:tcPr>
                        <w:tcW w:w="1768" w:type="dxa"/>
                      </w:tcPr>
                      <w:p w14:paraId="77BA7188" w14:textId="77777777" w:rsidR="00884338" w:rsidRDefault="00884338">
                        <w:pPr>
                          <w:pStyle w:val="EmptyCellLayoutStyle"/>
                          <w:spacing w:after="0" w:line="240" w:lineRule="auto"/>
                        </w:pPr>
                      </w:p>
                    </w:tc>
                  </w:tr>
                </w:tbl>
                <w:p w14:paraId="60ADE617" w14:textId="77777777" w:rsidR="00884338" w:rsidRDefault="00884338">
                  <w:pPr>
                    <w:spacing w:after="0" w:line="240" w:lineRule="auto"/>
                  </w:pPr>
                </w:p>
              </w:tc>
            </w:tr>
            <w:tr w:rsidR="00884338" w14:paraId="618CD4E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1FB5230" w14:textId="77777777" w:rsidR="00884338" w:rsidRDefault="00884338">
                  <w:pPr>
                    <w:spacing w:after="0" w:line="240" w:lineRule="auto"/>
                  </w:pPr>
                </w:p>
              </w:tc>
            </w:tr>
            <w:tr w:rsidR="00884338" w14:paraId="42765B2B" w14:textId="77777777">
              <w:trPr>
                <w:trHeight w:val="282"/>
              </w:trPr>
              <w:tc>
                <w:tcPr>
                  <w:tcW w:w="10714" w:type="dxa"/>
                  <w:tcBorders>
                    <w:top w:val="nil"/>
                    <w:left w:val="nil"/>
                    <w:bottom w:val="nil"/>
                    <w:right w:val="nil"/>
                  </w:tcBorders>
                  <w:tcMar>
                    <w:top w:w="39" w:type="dxa"/>
                    <w:left w:w="39" w:type="dxa"/>
                    <w:bottom w:w="39" w:type="dxa"/>
                    <w:right w:w="39" w:type="dxa"/>
                  </w:tcMar>
                </w:tcPr>
                <w:p w14:paraId="72D0771C" w14:textId="77777777" w:rsidR="00884338" w:rsidRDefault="00884338">
                  <w:pPr>
                    <w:spacing w:after="0" w:line="240" w:lineRule="auto"/>
                  </w:pPr>
                </w:p>
              </w:tc>
            </w:tr>
            <w:tr w:rsidR="00884338" w14:paraId="0B28665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5B80349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1944CF9" w14:textId="77777777" w:rsidR="00884338" w:rsidRDefault="00937EDC">
                        <w:pPr>
                          <w:spacing w:after="0" w:line="240" w:lineRule="auto"/>
                        </w:pPr>
                        <w:r>
                          <w:rPr>
                            <w:noProof/>
                          </w:rPr>
                          <w:drawing>
                            <wp:inline distT="0" distB="0" distL="0" distR="0" wp14:anchorId="2D72A208" wp14:editId="21BECEC5">
                              <wp:extent cx="615003" cy="384377"/>
                              <wp:effectExtent l="0" t="0" r="0" b="0"/>
                              <wp:docPr id="132" name="img6.png"/>
                              <wp:cNvGraphicFramePr/>
                              <a:graphic xmlns:a="http://schemas.openxmlformats.org/drawingml/2006/main">
                                <a:graphicData uri="http://schemas.openxmlformats.org/drawingml/2006/picture">
                                  <pic:pic xmlns:pic="http://schemas.openxmlformats.org/drawingml/2006/picture">
                                    <pic:nvPicPr>
                                      <pic:cNvPr id="133"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4159C9D1" w14:textId="77777777" w:rsidR="00884338" w:rsidRDefault="00884338">
                        <w:pPr>
                          <w:pStyle w:val="EmptyCellLayoutStyle"/>
                          <w:spacing w:after="0" w:line="240" w:lineRule="auto"/>
                        </w:pPr>
                      </w:p>
                    </w:tc>
                    <w:tc>
                      <w:tcPr>
                        <w:tcW w:w="4725" w:type="dxa"/>
                      </w:tcPr>
                      <w:p w14:paraId="2CA03D34" w14:textId="77777777" w:rsidR="00884338" w:rsidRDefault="00884338">
                        <w:pPr>
                          <w:pStyle w:val="EmptyCellLayoutStyle"/>
                          <w:spacing w:after="0" w:line="240" w:lineRule="auto"/>
                        </w:pPr>
                      </w:p>
                    </w:tc>
                    <w:tc>
                      <w:tcPr>
                        <w:tcW w:w="4804" w:type="dxa"/>
                      </w:tcPr>
                      <w:p w14:paraId="1A58CB69" w14:textId="77777777" w:rsidR="00884338" w:rsidRDefault="00884338">
                        <w:pPr>
                          <w:pStyle w:val="EmptyCellLayoutStyle"/>
                          <w:spacing w:after="0" w:line="240" w:lineRule="auto"/>
                        </w:pPr>
                      </w:p>
                    </w:tc>
                  </w:tr>
                  <w:tr w:rsidR="00884338" w14:paraId="253D1B4D" w14:textId="77777777">
                    <w:trPr>
                      <w:trHeight w:val="601"/>
                    </w:trPr>
                    <w:tc>
                      <w:tcPr>
                        <w:tcW w:w="1095" w:type="dxa"/>
                        <w:vMerge/>
                      </w:tcPr>
                      <w:p w14:paraId="606F5116" w14:textId="77777777" w:rsidR="00884338" w:rsidRDefault="00884338">
                        <w:pPr>
                          <w:pStyle w:val="EmptyCellLayoutStyle"/>
                          <w:spacing w:after="0" w:line="240" w:lineRule="auto"/>
                        </w:pPr>
                      </w:p>
                    </w:tc>
                    <w:tc>
                      <w:tcPr>
                        <w:tcW w:w="90" w:type="dxa"/>
                      </w:tcPr>
                      <w:p w14:paraId="2986A1F8"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045FA50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D006CEE" w14:textId="77777777" w:rsidR="00884338" w:rsidRDefault="00937EDC">
                              <w:pPr>
                                <w:spacing w:after="0" w:line="240" w:lineRule="auto"/>
                              </w:pPr>
                              <w:r>
                                <w:rPr>
                                  <w:rFonts w:ascii="Calibri" w:eastAsia="Calibri" w:hAnsi="Calibri"/>
                                  <w:b/>
                                  <w:color w:val="000000"/>
                                  <w:sz w:val="24"/>
                                </w:rPr>
                                <w:t>Activity Demographics</w:t>
                              </w:r>
                            </w:p>
                          </w:tc>
                        </w:tr>
                      </w:tbl>
                      <w:p w14:paraId="644ACAB8" w14:textId="77777777" w:rsidR="00884338" w:rsidRDefault="00884338">
                        <w:pPr>
                          <w:spacing w:after="0" w:line="240" w:lineRule="auto"/>
                        </w:pPr>
                      </w:p>
                    </w:tc>
                    <w:tc>
                      <w:tcPr>
                        <w:tcW w:w="4804" w:type="dxa"/>
                      </w:tcPr>
                      <w:p w14:paraId="244FD222" w14:textId="77777777" w:rsidR="00884338" w:rsidRDefault="00884338">
                        <w:pPr>
                          <w:pStyle w:val="EmptyCellLayoutStyle"/>
                          <w:spacing w:after="0" w:line="240" w:lineRule="auto"/>
                        </w:pPr>
                      </w:p>
                    </w:tc>
                  </w:tr>
                </w:tbl>
                <w:p w14:paraId="344D0E3F" w14:textId="77777777" w:rsidR="00884338" w:rsidRDefault="00884338">
                  <w:pPr>
                    <w:spacing w:after="0" w:line="240" w:lineRule="auto"/>
                  </w:pPr>
                </w:p>
              </w:tc>
            </w:tr>
            <w:tr w:rsidR="00884338" w14:paraId="0358D6B7" w14:textId="77777777">
              <w:trPr>
                <w:trHeight w:val="282"/>
              </w:trPr>
              <w:tc>
                <w:tcPr>
                  <w:tcW w:w="10714" w:type="dxa"/>
                  <w:tcBorders>
                    <w:top w:val="nil"/>
                    <w:left w:val="nil"/>
                    <w:bottom w:val="nil"/>
                    <w:right w:val="nil"/>
                  </w:tcBorders>
                  <w:tcMar>
                    <w:top w:w="39" w:type="dxa"/>
                    <w:left w:w="39" w:type="dxa"/>
                    <w:bottom w:w="39" w:type="dxa"/>
                    <w:right w:w="39" w:type="dxa"/>
                  </w:tcMar>
                </w:tcPr>
                <w:p w14:paraId="27EB278B" w14:textId="77777777" w:rsidR="00884338" w:rsidRDefault="00884338">
                  <w:pPr>
                    <w:spacing w:after="0" w:line="240" w:lineRule="auto"/>
                  </w:pPr>
                </w:p>
              </w:tc>
            </w:tr>
            <w:tr w:rsidR="00884338" w14:paraId="50953539" w14:textId="77777777">
              <w:trPr>
                <w:trHeight w:val="262"/>
              </w:trPr>
              <w:tc>
                <w:tcPr>
                  <w:tcW w:w="10714" w:type="dxa"/>
                  <w:tcBorders>
                    <w:top w:val="nil"/>
                    <w:left w:val="nil"/>
                    <w:bottom w:val="nil"/>
                    <w:right w:val="nil"/>
                  </w:tcBorders>
                  <w:tcMar>
                    <w:top w:w="39" w:type="dxa"/>
                    <w:left w:w="39" w:type="dxa"/>
                    <w:bottom w:w="39" w:type="dxa"/>
                    <w:right w:w="39" w:type="dxa"/>
                  </w:tcMar>
                </w:tcPr>
                <w:p w14:paraId="0231EE72" w14:textId="77777777" w:rsidR="00884338" w:rsidRDefault="00937EDC">
                  <w:pPr>
                    <w:spacing w:after="0" w:line="240" w:lineRule="auto"/>
                  </w:pPr>
                  <w:r>
                    <w:rPr>
                      <w:rFonts w:ascii="Calibri" w:eastAsia="Calibri" w:hAnsi="Calibri"/>
                      <w:b/>
                      <w:color w:val="000000"/>
                    </w:rPr>
                    <w:t xml:space="preserve">Target Population Cohort </w:t>
                  </w:r>
                </w:p>
              </w:tc>
            </w:tr>
            <w:tr w:rsidR="00884338" w14:paraId="1911FD0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27B330" w14:textId="77777777" w:rsidR="00884338" w:rsidRDefault="00937EDC">
                  <w:pPr>
                    <w:spacing w:after="0" w:line="240" w:lineRule="auto"/>
                  </w:pPr>
                  <w:r>
                    <w:rPr>
                      <w:rFonts w:ascii="Calibri" w:eastAsia="Calibri" w:hAnsi="Calibri"/>
                      <w:color w:val="000000"/>
                    </w:rPr>
                    <w:t>- People aged 65 years and over.</w:t>
                  </w:r>
                  <w:r>
                    <w:rPr>
                      <w:rFonts w:ascii="Calibri" w:eastAsia="Calibri" w:hAnsi="Calibri"/>
                      <w:color w:val="000000"/>
                    </w:rPr>
                    <w:br/>
                    <w:t>- Aboriginal and Torres Strait Islander people 50 years and older.</w:t>
                  </w:r>
                </w:p>
              </w:tc>
            </w:tr>
            <w:tr w:rsidR="00884338" w14:paraId="0C5ED8AD" w14:textId="77777777">
              <w:trPr>
                <w:trHeight w:val="282"/>
              </w:trPr>
              <w:tc>
                <w:tcPr>
                  <w:tcW w:w="10714" w:type="dxa"/>
                  <w:tcBorders>
                    <w:top w:val="nil"/>
                    <w:left w:val="nil"/>
                    <w:bottom w:val="nil"/>
                    <w:right w:val="nil"/>
                  </w:tcBorders>
                  <w:tcMar>
                    <w:top w:w="39" w:type="dxa"/>
                    <w:left w:w="39" w:type="dxa"/>
                    <w:bottom w:w="39" w:type="dxa"/>
                    <w:right w:w="39" w:type="dxa"/>
                  </w:tcMar>
                </w:tcPr>
                <w:p w14:paraId="6223A431" w14:textId="77777777" w:rsidR="00884338" w:rsidRDefault="00937EDC">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884338" w14:paraId="1760DED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AB1567" w14:textId="77777777" w:rsidR="00884338" w:rsidRDefault="00884338">
                  <w:pPr>
                    <w:spacing w:after="0" w:line="240" w:lineRule="auto"/>
                  </w:pPr>
                </w:p>
              </w:tc>
            </w:tr>
            <w:tr w:rsidR="00884338" w14:paraId="554E5550" w14:textId="77777777">
              <w:trPr>
                <w:trHeight w:val="262"/>
              </w:trPr>
              <w:tc>
                <w:tcPr>
                  <w:tcW w:w="10714" w:type="dxa"/>
                  <w:tcBorders>
                    <w:top w:val="nil"/>
                    <w:left w:val="nil"/>
                    <w:bottom w:val="nil"/>
                    <w:right w:val="nil"/>
                  </w:tcBorders>
                  <w:tcMar>
                    <w:top w:w="39" w:type="dxa"/>
                    <w:left w:w="39" w:type="dxa"/>
                    <w:bottom w:w="39" w:type="dxa"/>
                    <w:right w:w="39" w:type="dxa"/>
                  </w:tcMar>
                </w:tcPr>
                <w:p w14:paraId="7A52CB4D" w14:textId="77777777" w:rsidR="00884338" w:rsidRDefault="00937EDC">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884338" w14:paraId="5E771C5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2BC025" w14:textId="77777777" w:rsidR="00884338" w:rsidRDefault="00937EDC">
                  <w:pPr>
                    <w:spacing w:after="0" w:line="240" w:lineRule="auto"/>
                  </w:pPr>
                  <w:r>
                    <w:rPr>
                      <w:rFonts w:ascii="Calibri" w:eastAsia="Calibri" w:hAnsi="Calibri"/>
                      <w:color w:val="000000"/>
                    </w:rPr>
                    <w:t>No</w:t>
                  </w:r>
                </w:p>
              </w:tc>
            </w:tr>
            <w:tr w:rsidR="00884338" w14:paraId="6DE3C16A" w14:textId="77777777">
              <w:trPr>
                <w:trHeight w:val="282"/>
              </w:trPr>
              <w:tc>
                <w:tcPr>
                  <w:tcW w:w="10714" w:type="dxa"/>
                  <w:tcBorders>
                    <w:top w:val="nil"/>
                    <w:left w:val="nil"/>
                    <w:bottom w:val="nil"/>
                    <w:right w:val="nil"/>
                  </w:tcBorders>
                  <w:tcMar>
                    <w:top w:w="39" w:type="dxa"/>
                    <w:left w:w="39" w:type="dxa"/>
                    <w:bottom w:w="39" w:type="dxa"/>
                    <w:right w:w="39" w:type="dxa"/>
                  </w:tcMar>
                </w:tcPr>
                <w:p w14:paraId="1A87FC38" w14:textId="77777777" w:rsidR="00884338" w:rsidRDefault="00937EDC">
                  <w:pPr>
                    <w:spacing w:after="0" w:line="240" w:lineRule="auto"/>
                  </w:pPr>
                  <w:r>
                    <w:rPr>
                      <w:rFonts w:ascii="Calibri" w:eastAsia="Calibri" w:hAnsi="Calibri"/>
                      <w:b/>
                      <w:color w:val="000000"/>
                    </w:rPr>
                    <w:t xml:space="preserve">Indigenous Specific Comments </w:t>
                  </w:r>
                </w:p>
              </w:tc>
            </w:tr>
            <w:tr w:rsidR="00884338" w14:paraId="27D599A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7FEDE0" w14:textId="77777777" w:rsidR="00884338" w:rsidRDefault="00884338">
                  <w:pPr>
                    <w:spacing w:after="0" w:line="240" w:lineRule="auto"/>
                  </w:pPr>
                </w:p>
              </w:tc>
            </w:tr>
            <w:tr w:rsidR="00884338" w14:paraId="29C943CA" w14:textId="77777777">
              <w:trPr>
                <w:trHeight w:val="282"/>
              </w:trPr>
              <w:tc>
                <w:tcPr>
                  <w:tcW w:w="10714" w:type="dxa"/>
                  <w:tcBorders>
                    <w:top w:val="nil"/>
                    <w:left w:val="nil"/>
                    <w:bottom w:val="nil"/>
                    <w:right w:val="nil"/>
                  </w:tcBorders>
                  <w:tcMar>
                    <w:top w:w="39" w:type="dxa"/>
                    <w:left w:w="39" w:type="dxa"/>
                    <w:bottom w:w="39" w:type="dxa"/>
                    <w:right w:w="39" w:type="dxa"/>
                  </w:tcMar>
                </w:tcPr>
                <w:p w14:paraId="48741EAA" w14:textId="77777777" w:rsidR="00884338" w:rsidRDefault="00937EDC">
                  <w:pPr>
                    <w:spacing w:after="0" w:line="240" w:lineRule="auto"/>
                  </w:pPr>
                  <w:r>
                    <w:rPr>
                      <w:rFonts w:ascii="Calibri" w:eastAsia="Calibri" w:hAnsi="Calibri"/>
                      <w:b/>
                      <w:color w:val="000000"/>
                      <w:sz w:val="24"/>
                    </w:rPr>
                    <w:t xml:space="preserve">Coverage </w:t>
                  </w:r>
                </w:p>
              </w:tc>
            </w:tr>
            <w:tr w:rsidR="00884338" w14:paraId="3FE7FC22" w14:textId="77777777">
              <w:trPr>
                <w:trHeight w:val="262"/>
              </w:trPr>
              <w:tc>
                <w:tcPr>
                  <w:tcW w:w="10714" w:type="dxa"/>
                  <w:tcBorders>
                    <w:top w:val="nil"/>
                    <w:left w:val="nil"/>
                    <w:bottom w:val="nil"/>
                    <w:right w:val="nil"/>
                  </w:tcBorders>
                  <w:tcMar>
                    <w:top w:w="39" w:type="dxa"/>
                    <w:left w:w="39" w:type="dxa"/>
                    <w:bottom w:w="39" w:type="dxa"/>
                    <w:right w:w="39" w:type="dxa"/>
                  </w:tcMar>
                </w:tcPr>
                <w:p w14:paraId="293A62AB" w14:textId="77777777" w:rsidR="00884338" w:rsidRDefault="00937EDC">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884338" w14:paraId="10DB4DC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C07F2A" w14:textId="77777777" w:rsidR="00884338" w:rsidRDefault="00937EDC">
                  <w:pPr>
                    <w:spacing w:after="0" w:line="240" w:lineRule="auto"/>
                  </w:pPr>
                  <w:r>
                    <w:rPr>
                      <w:rFonts w:ascii="Calibri" w:eastAsia="Calibri" w:hAnsi="Calibri"/>
                      <w:color w:val="000000"/>
                    </w:rPr>
                    <w:t>Yes</w:t>
                  </w:r>
                </w:p>
              </w:tc>
            </w:tr>
            <w:tr w:rsidR="00884338" w14:paraId="7AC90D31" w14:textId="77777777">
              <w:trPr>
                <w:trHeight w:val="282"/>
              </w:trPr>
              <w:tc>
                <w:tcPr>
                  <w:tcW w:w="10714" w:type="dxa"/>
                  <w:tcBorders>
                    <w:top w:val="nil"/>
                    <w:left w:val="nil"/>
                    <w:bottom w:val="nil"/>
                    <w:right w:val="nil"/>
                  </w:tcBorders>
                  <w:tcMar>
                    <w:top w:w="39" w:type="dxa"/>
                    <w:left w:w="39" w:type="dxa"/>
                    <w:bottom w:w="39" w:type="dxa"/>
                    <w:right w:w="39" w:type="dxa"/>
                  </w:tcMar>
                </w:tcPr>
                <w:p w14:paraId="48442EED" w14:textId="77777777" w:rsidR="00884338" w:rsidRDefault="00884338">
                  <w:pPr>
                    <w:spacing w:after="0" w:line="240" w:lineRule="auto"/>
                  </w:pPr>
                </w:p>
              </w:tc>
            </w:tr>
            <w:tr w:rsidR="00884338" w14:paraId="7CBC2A26" w14:textId="77777777">
              <w:tc>
                <w:tcPr>
                  <w:tcW w:w="10714" w:type="dxa"/>
                  <w:tcBorders>
                    <w:top w:val="nil"/>
                    <w:left w:val="nil"/>
                    <w:bottom w:val="nil"/>
                    <w:right w:val="nil"/>
                  </w:tcBorders>
                  <w:tcMar>
                    <w:top w:w="0" w:type="dxa"/>
                    <w:left w:w="0" w:type="dxa"/>
                    <w:bottom w:w="0" w:type="dxa"/>
                    <w:right w:w="0" w:type="dxa"/>
                  </w:tcMar>
                </w:tcPr>
                <w:p w14:paraId="0E0BFB81" w14:textId="77777777" w:rsidR="00884338" w:rsidRDefault="00884338">
                  <w:pPr>
                    <w:spacing w:after="0" w:line="240" w:lineRule="auto"/>
                  </w:pPr>
                </w:p>
              </w:tc>
            </w:tr>
            <w:tr w:rsidR="00884338" w14:paraId="66F76E9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9A9ED0A" w14:textId="77777777" w:rsidR="00884338" w:rsidRDefault="00884338">
                  <w:pPr>
                    <w:spacing w:after="0" w:line="240" w:lineRule="auto"/>
                  </w:pPr>
                </w:p>
              </w:tc>
            </w:tr>
            <w:tr w:rsidR="00884338" w14:paraId="3C9A4090" w14:textId="77777777">
              <w:trPr>
                <w:trHeight w:val="282"/>
              </w:trPr>
              <w:tc>
                <w:tcPr>
                  <w:tcW w:w="10714" w:type="dxa"/>
                  <w:tcBorders>
                    <w:top w:val="nil"/>
                    <w:left w:val="nil"/>
                    <w:bottom w:val="nil"/>
                    <w:right w:val="nil"/>
                  </w:tcBorders>
                  <w:tcMar>
                    <w:top w:w="39" w:type="dxa"/>
                    <w:left w:w="39" w:type="dxa"/>
                    <w:bottom w:w="39" w:type="dxa"/>
                    <w:right w:w="39" w:type="dxa"/>
                  </w:tcMar>
                </w:tcPr>
                <w:p w14:paraId="3D59E45B" w14:textId="77777777" w:rsidR="00884338" w:rsidRDefault="00884338">
                  <w:pPr>
                    <w:spacing w:after="0" w:line="240" w:lineRule="auto"/>
                  </w:pPr>
                </w:p>
              </w:tc>
            </w:tr>
            <w:tr w:rsidR="00884338" w14:paraId="368ECCE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06E0C85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4ABB56C" w14:textId="77777777" w:rsidR="00884338" w:rsidRDefault="00937EDC">
                        <w:pPr>
                          <w:spacing w:after="0" w:line="240" w:lineRule="auto"/>
                        </w:pPr>
                        <w:r>
                          <w:rPr>
                            <w:noProof/>
                          </w:rPr>
                          <w:drawing>
                            <wp:inline distT="0" distB="0" distL="0" distR="0" wp14:anchorId="300F2872" wp14:editId="508F5ED3">
                              <wp:extent cx="615003" cy="384377"/>
                              <wp:effectExtent l="0" t="0" r="0" b="0"/>
                              <wp:docPr id="134" name="img7.png"/>
                              <wp:cNvGraphicFramePr/>
                              <a:graphic xmlns:a="http://schemas.openxmlformats.org/drawingml/2006/main">
                                <a:graphicData uri="http://schemas.openxmlformats.org/drawingml/2006/picture">
                                  <pic:pic xmlns:pic="http://schemas.openxmlformats.org/drawingml/2006/picture">
                                    <pic:nvPicPr>
                                      <pic:cNvPr id="135"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4A5BB34B" w14:textId="77777777" w:rsidR="00884338" w:rsidRDefault="00884338">
                        <w:pPr>
                          <w:pStyle w:val="EmptyCellLayoutStyle"/>
                          <w:spacing w:after="0" w:line="240" w:lineRule="auto"/>
                        </w:pPr>
                      </w:p>
                    </w:tc>
                    <w:tc>
                      <w:tcPr>
                        <w:tcW w:w="4725" w:type="dxa"/>
                      </w:tcPr>
                      <w:p w14:paraId="3AFA33E4" w14:textId="77777777" w:rsidR="00884338" w:rsidRDefault="00884338">
                        <w:pPr>
                          <w:pStyle w:val="EmptyCellLayoutStyle"/>
                          <w:spacing w:after="0" w:line="240" w:lineRule="auto"/>
                        </w:pPr>
                      </w:p>
                    </w:tc>
                    <w:tc>
                      <w:tcPr>
                        <w:tcW w:w="4804" w:type="dxa"/>
                      </w:tcPr>
                      <w:p w14:paraId="2BA57E08" w14:textId="77777777" w:rsidR="00884338" w:rsidRDefault="00884338">
                        <w:pPr>
                          <w:pStyle w:val="EmptyCellLayoutStyle"/>
                          <w:spacing w:after="0" w:line="240" w:lineRule="auto"/>
                        </w:pPr>
                      </w:p>
                    </w:tc>
                  </w:tr>
                  <w:tr w:rsidR="00884338" w14:paraId="6A360648" w14:textId="77777777">
                    <w:trPr>
                      <w:trHeight w:val="601"/>
                    </w:trPr>
                    <w:tc>
                      <w:tcPr>
                        <w:tcW w:w="1095" w:type="dxa"/>
                        <w:vMerge/>
                      </w:tcPr>
                      <w:p w14:paraId="78722D08" w14:textId="77777777" w:rsidR="00884338" w:rsidRDefault="00884338">
                        <w:pPr>
                          <w:pStyle w:val="EmptyCellLayoutStyle"/>
                          <w:spacing w:after="0" w:line="240" w:lineRule="auto"/>
                        </w:pPr>
                      </w:p>
                    </w:tc>
                    <w:tc>
                      <w:tcPr>
                        <w:tcW w:w="90" w:type="dxa"/>
                      </w:tcPr>
                      <w:p w14:paraId="4F368909"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38BC051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A34054B" w14:textId="77777777" w:rsidR="00884338" w:rsidRDefault="00937EDC">
                              <w:pPr>
                                <w:spacing w:after="0" w:line="240" w:lineRule="auto"/>
                              </w:pPr>
                              <w:r>
                                <w:rPr>
                                  <w:rFonts w:ascii="Calibri" w:eastAsia="Calibri" w:hAnsi="Calibri"/>
                                  <w:b/>
                                  <w:color w:val="000000"/>
                                  <w:sz w:val="24"/>
                                </w:rPr>
                                <w:t>Activity Consultation and Collaboration</w:t>
                              </w:r>
                            </w:p>
                          </w:tc>
                        </w:tr>
                      </w:tbl>
                      <w:p w14:paraId="201BD3C4" w14:textId="77777777" w:rsidR="00884338" w:rsidRDefault="00884338">
                        <w:pPr>
                          <w:spacing w:after="0" w:line="240" w:lineRule="auto"/>
                        </w:pPr>
                      </w:p>
                    </w:tc>
                    <w:tc>
                      <w:tcPr>
                        <w:tcW w:w="4804" w:type="dxa"/>
                      </w:tcPr>
                      <w:p w14:paraId="6697D793" w14:textId="77777777" w:rsidR="00884338" w:rsidRDefault="00884338">
                        <w:pPr>
                          <w:pStyle w:val="EmptyCellLayoutStyle"/>
                          <w:spacing w:after="0" w:line="240" w:lineRule="auto"/>
                        </w:pPr>
                      </w:p>
                    </w:tc>
                  </w:tr>
                </w:tbl>
                <w:p w14:paraId="359BD6DE" w14:textId="77777777" w:rsidR="00884338" w:rsidRDefault="00884338">
                  <w:pPr>
                    <w:spacing w:after="0" w:line="240" w:lineRule="auto"/>
                  </w:pPr>
                </w:p>
              </w:tc>
            </w:tr>
            <w:tr w:rsidR="00884338" w14:paraId="7DD4EAC2" w14:textId="77777777">
              <w:trPr>
                <w:trHeight w:val="282"/>
              </w:trPr>
              <w:tc>
                <w:tcPr>
                  <w:tcW w:w="10714" w:type="dxa"/>
                  <w:tcBorders>
                    <w:top w:val="nil"/>
                    <w:left w:val="nil"/>
                    <w:bottom w:val="nil"/>
                    <w:right w:val="nil"/>
                  </w:tcBorders>
                  <w:tcMar>
                    <w:top w:w="39" w:type="dxa"/>
                    <w:left w:w="39" w:type="dxa"/>
                    <w:bottom w:w="39" w:type="dxa"/>
                    <w:right w:w="39" w:type="dxa"/>
                  </w:tcMar>
                </w:tcPr>
                <w:p w14:paraId="1F5793FC" w14:textId="77777777" w:rsidR="00884338" w:rsidRDefault="00884338">
                  <w:pPr>
                    <w:spacing w:after="0" w:line="240" w:lineRule="auto"/>
                  </w:pPr>
                </w:p>
              </w:tc>
            </w:tr>
            <w:tr w:rsidR="00884338" w14:paraId="491D9EFF" w14:textId="77777777">
              <w:trPr>
                <w:trHeight w:val="262"/>
              </w:trPr>
              <w:tc>
                <w:tcPr>
                  <w:tcW w:w="10714" w:type="dxa"/>
                  <w:tcBorders>
                    <w:top w:val="nil"/>
                    <w:left w:val="nil"/>
                    <w:bottom w:val="nil"/>
                    <w:right w:val="nil"/>
                  </w:tcBorders>
                  <w:tcMar>
                    <w:top w:w="39" w:type="dxa"/>
                    <w:left w:w="39" w:type="dxa"/>
                    <w:bottom w:w="39" w:type="dxa"/>
                    <w:right w:w="39" w:type="dxa"/>
                  </w:tcMar>
                </w:tcPr>
                <w:p w14:paraId="6C3F07DD" w14:textId="77777777" w:rsidR="00884338" w:rsidRDefault="00937EDC">
                  <w:pPr>
                    <w:spacing w:after="0" w:line="240" w:lineRule="auto"/>
                  </w:pPr>
                  <w:r>
                    <w:rPr>
                      <w:rFonts w:ascii="Calibri" w:eastAsia="Calibri" w:hAnsi="Calibri"/>
                      <w:b/>
                      <w:color w:val="000000"/>
                    </w:rPr>
                    <w:t xml:space="preserve">Consultation </w:t>
                  </w:r>
                </w:p>
              </w:tc>
            </w:tr>
            <w:tr w:rsidR="00884338" w14:paraId="3B03E03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698444" w14:textId="77777777" w:rsidR="00884338" w:rsidRDefault="00937EDC">
                  <w:pPr>
                    <w:spacing w:after="0" w:line="240" w:lineRule="auto"/>
                  </w:pPr>
                  <w:r>
                    <w:rPr>
                      <w:rFonts w:ascii="Calibri" w:eastAsia="Calibri" w:hAnsi="Calibri"/>
                      <w:color w:val="000000"/>
                    </w:rPr>
                    <w:t>SWSPHN maintains engagement and consultation activities on an ongoing basis with community representatives, GPs, the Local Health District, community aged care services/residential aged care services and relevant PHN teams (Digital Health).</w:t>
                  </w:r>
                </w:p>
              </w:tc>
            </w:tr>
            <w:tr w:rsidR="00884338" w14:paraId="4A33814B" w14:textId="77777777">
              <w:trPr>
                <w:trHeight w:val="262"/>
              </w:trPr>
              <w:tc>
                <w:tcPr>
                  <w:tcW w:w="10714" w:type="dxa"/>
                  <w:tcBorders>
                    <w:top w:val="nil"/>
                    <w:left w:val="nil"/>
                    <w:bottom w:val="nil"/>
                    <w:right w:val="nil"/>
                  </w:tcBorders>
                  <w:tcMar>
                    <w:top w:w="39" w:type="dxa"/>
                    <w:left w:w="39" w:type="dxa"/>
                    <w:bottom w:w="39" w:type="dxa"/>
                    <w:right w:w="39" w:type="dxa"/>
                  </w:tcMar>
                </w:tcPr>
                <w:p w14:paraId="1EBCC08C" w14:textId="77777777" w:rsidR="00884338" w:rsidRDefault="00937EDC">
                  <w:pPr>
                    <w:spacing w:after="0" w:line="240" w:lineRule="auto"/>
                  </w:pPr>
                  <w:r>
                    <w:rPr>
                      <w:rFonts w:ascii="Calibri" w:eastAsia="Calibri" w:hAnsi="Calibri"/>
                      <w:b/>
                      <w:color w:val="000000"/>
                    </w:rPr>
                    <w:t xml:space="preserve">Collaboration </w:t>
                  </w:r>
                </w:p>
              </w:tc>
            </w:tr>
            <w:tr w:rsidR="00884338" w14:paraId="0C6C52B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F3EA32" w14:textId="77777777" w:rsidR="00884338" w:rsidRDefault="00937EDC">
                  <w:pPr>
                    <w:spacing w:after="0" w:line="240" w:lineRule="auto"/>
                  </w:pPr>
                  <w:r>
                    <w:rPr>
                      <w:rFonts w:ascii="Calibri" w:eastAsia="Calibri" w:hAnsi="Calibri"/>
                      <w:color w:val="000000"/>
                    </w:rPr>
                    <w:t>Activities in Aged and Palliative Care are undertaken in collaboration with residential aged care, General Practice, NSW Ambulance, relevant LHD services and other key stakeholders as necessary.</w:t>
                  </w:r>
                </w:p>
              </w:tc>
            </w:tr>
            <w:tr w:rsidR="00884338" w14:paraId="786AD54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2AED695" w14:textId="77777777" w:rsidR="00884338" w:rsidRDefault="00884338">
                  <w:pPr>
                    <w:spacing w:after="0" w:line="240" w:lineRule="auto"/>
                  </w:pPr>
                </w:p>
              </w:tc>
            </w:tr>
            <w:tr w:rsidR="00884338" w14:paraId="32AE95CC" w14:textId="77777777">
              <w:trPr>
                <w:trHeight w:val="282"/>
              </w:trPr>
              <w:tc>
                <w:tcPr>
                  <w:tcW w:w="10714" w:type="dxa"/>
                  <w:tcBorders>
                    <w:top w:val="nil"/>
                    <w:left w:val="nil"/>
                    <w:bottom w:val="nil"/>
                    <w:right w:val="nil"/>
                  </w:tcBorders>
                  <w:tcMar>
                    <w:top w:w="39" w:type="dxa"/>
                    <w:left w:w="39" w:type="dxa"/>
                    <w:bottom w:w="39" w:type="dxa"/>
                    <w:right w:w="39" w:type="dxa"/>
                  </w:tcMar>
                </w:tcPr>
                <w:p w14:paraId="358461F4" w14:textId="77777777" w:rsidR="00884338" w:rsidRDefault="00884338">
                  <w:pPr>
                    <w:spacing w:after="0" w:line="240" w:lineRule="auto"/>
                  </w:pPr>
                </w:p>
              </w:tc>
            </w:tr>
            <w:tr w:rsidR="00884338" w14:paraId="666171A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4CA611D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EB589E0" w14:textId="77777777" w:rsidR="00884338" w:rsidRDefault="00937EDC">
                        <w:pPr>
                          <w:spacing w:after="0" w:line="240" w:lineRule="auto"/>
                        </w:pPr>
                        <w:r>
                          <w:rPr>
                            <w:noProof/>
                          </w:rPr>
                          <w:drawing>
                            <wp:inline distT="0" distB="0" distL="0" distR="0" wp14:anchorId="2735B472" wp14:editId="5258538D">
                              <wp:extent cx="615003" cy="384377"/>
                              <wp:effectExtent l="0" t="0" r="0" b="0"/>
                              <wp:docPr id="136" name="img8.png"/>
                              <wp:cNvGraphicFramePr/>
                              <a:graphic xmlns:a="http://schemas.openxmlformats.org/drawingml/2006/main">
                                <a:graphicData uri="http://schemas.openxmlformats.org/drawingml/2006/picture">
                                  <pic:pic xmlns:pic="http://schemas.openxmlformats.org/drawingml/2006/picture">
                                    <pic:nvPicPr>
                                      <pic:cNvPr id="137"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45773D40" w14:textId="77777777" w:rsidR="00884338" w:rsidRDefault="00884338">
                        <w:pPr>
                          <w:pStyle w:val="EmptyCellLayoutStyle"/>
                          <w:spacing w:after="0" w:line="240" w:lineRule="auto"/>
                        </w:pPr>
                      </w:p>
                    </w:tc>
                    <w:tc>
                      <w:tcPr>
                        <w:tcW w:w="4725" w:type="dxa"/>
                      </w:tcPr>
                      <w:p w14:paraId="0A75A93A" w14:textId="77777777" w:rsidR="00884338" w:rsidRDefault="00884338">
                        <w:pPr>
                          <w:pStyle w:val="EmptyCellLayoutStyle"/>
                          <w:spacing w:after="0" w:line="240" w:lineRule="auto"/>
                        </w:pPr>
                      </w:p>
                    </w:tc>
                    <w:tc>
                      <w:tcPr>
                        <w:tcW w:w="4804" w:type="dxa"/>
                      </w:tcPr>
                      <w:p w14:paraId="5EE9DBE7" w14:textId="77777777" w:rsidR="00884338" w:rsidRDefault="00884338">
                        <w:pPr>
                          <w:pStyle w:val="EmptyCellLayoutStyle"/>
                          <w:spacing w:after="0" w:line="240" w:lineRule="auto"/>
                        </w:pPr>
                      </w:p>
                    </w:tc>
                  </w:tr>
                  <w:tr w:rsidR="00884338" w14:paraId="37B49204" w14:textId="77777777">
                    <w:trPr>
                      <w:trHeight w:val="601"/>
                    </w:trPr>
                    <w:tc>
                      <w:tcPr>
                        <w:tcW w:w="1095" w:type="dxa"/>
                        <w:vMerge/>
                      </w:tcPr>
                      <w:p w14:paraId="1A077F03" w14:textId="77777777" w:rsidR="00884338" w:rsidRDefault="00884338">
                        <w:pPr>
                          <w:pStyle w:val="EmptyCellLayoutStyle"/>
                          <w:spacing w:after="0" w:line="240" w:lineRule="auto"/>
                        </w:pPr>
                      </w:p>
                    </w:tc>
                    <w:tc>
                      <w:tcPr>
                        <w:tcW w:w="90" w:type="dxa"/>
                      </w:tcPr>
                      <w:p w14:paraId="2CA04D04"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3ED463B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CB74B67" w14:textId="77777777" w:rsidR="00884338" w:rsidRDefault="00937EDC">
                              <w:pPr>
                                <w:spacing w:after="0" w:line="240" w:lineRule="auto"/>
                              </w:pPr>
                              <w:r>
                                <w:rPr>
                                  <w:rFonts w:ascii="Calibri" w:eastAsia="Calibri" w:hAnsi="Calibri"/>
                                  <w:b/>
                                  <w:color w:val="000000"/>
                                  <w:sz w:val="24"/>
                                </w:rPr>
                                <w:t>Activity Milestone Details/Duration</w:t>
                              </w:r>
                            </w:p>
                          </w:tc>
                        </w:tr>
                      </w:tbl>
                      <w:p w14:paraId="75015CC2" w14:textId="77777777" w:rsidR="00884338" w:rsidRDefault="00884338">
                        <w:pPr>
                          <w:spacing w:after="0" w:line="240" w:lineRule="auto"/>
                        </w:pPr>
                      </w:p>
                    </w:tc>
                    <w:tc>
                      <w:tcPr>
                        <w:tcW w:w="4804" w:type="dxa"/>
                      </w:tcPr>
                      <w:p w14:paraId="5050680D" w14:textId="77777777" w:rsidR="00884338" w:rsidRDefault="00884338">
                        <w:pPr>
                          <w:pStyle w:val="EmptyCellLayoutStyle"/>
                          <w:spacing w:after="0" w:line="240" w:lineRule="auto"/>
                        </w:pPr>
                      </w:p>
                    </w:tc>
                  </w:tr>
                </w:tbl>
                <w:p w14:paraId="25526E62" w14:textId="77777777" w:rsidR="00884338" w:rsidRDefault="00884338">
                  <w:pPr>
                    <w:spacing w:after="0" w:line="240" w:lineRule="auto"/>
                  </w:pPr>
                </w:p>
              </w:tc>
            </w:tr>
            <w:tr w:rsidR="00884338" w14:paraId="3B2AEDB7" w14:textId="77777777">
              <w:trPr>
                <w:trHeight w:val="282"/>
              </w:trPr>
              <w:tc>
                <w:tcPr>
                  <w:tcW w:w="10714" w:type="dxa"/>
                  <w:tcBorders>
                    <w:top w:val="nil"/>
                    <w:left w:val="nil"/>
                    <w:bottom w:val="nil"/>
                    <w:right w:val="nil"/>
                  </w:tcBorders>
                  <w:tcMar>
                    <w:top w:w="39" w:type="dxa"/>
                    <w:left w:w="39" w:type="dxa"/>
                    <w:bottom w:w="39" w:type="dxa"/>
                    <w:right w:w="39" w:type="dxa"/>
                  </w:tcMar>
                </w:tcPr>
                <w:p w14:paraId="4351FB85" w14:textId="77777777" w:rsidR="00884338" w:rsidRDefault="00884338">
                  <w:pPr>
                    <w:spacing w:after="0" w:line="240" w:lineRule="auto"/>
                  </w:pPr>
                </w:p>
              </w:tc>
            </w:tr>
            <w:tr w:rsidR="00884338" w14:paraId="6B39050E" w14:textId="77777777">
              <w:trPr>
                <w:trHeight w:val="262"/>
              </w:trPr>
              <w:tc>
                <w:tcPr>
                  <w:tcW w:w="10714" w:type="dxa"/>
                  <w:tcBorders>
                    <w:top w:val="nil"/>
                    <w:left w:val="nil"/>
                    <w:bottom w:val="nil"/>
                    <w:right w:val="nil"/>
                  </w:tcBorders>
                  <w:tcMar>
                    <w:top w:w="39" w:type="dxa"/>
                    <w:left w:w="39" w:type="dxa"/>
                    <w:bottom w:w="39" w:type="dxa"/>
                    <w:right w:w="39" w:type="dxa"/>
                  </w:tcMar>
                </w:tcPr>
                <w:p w14:paraId="78EE5B7F" w14:textId="77777777" w:rsidR="00884338" w:rsidRDefault="00937EDC">
                  <w:pPr>
                    <w:spacing w:after="0" w:line="240" w:lineRule="auto"/>
                  </w:pPr>
                  <w:r>
                    <w:rPr>
                      <w:rFonts w:ascii="Calibri" w:eastAsia="Calibri" w:hAnsi="Calibri"/>
                      <w:b/>
                      <w:color w:val="000000"/>
                    </w:rPr>
                    <w:t xml:space="preserve">Activity Start Date </w:t>
                  </w:r>
                </w:p>
              </w:tc>
            </w:tr>
            <w:tr w:rsidR="00884338" w14:paraId="2DB20DC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3D5E9" w14:textId="77777777" w:rsidR="00884338" w:rsidRDefault="00937EDC">
                  <w:pPr>
                    <w:spacing w:after="0" w:line="240" w:lineRule="auto"/>
                  </w:pPr>
                  <w:r>
                    <w:rPr>
                      <w:rFonts w:ascii="Calibri" w:eastAsia="Calibri" w:hAnsi="Calibri"/>
                      <w:color w:val="000000"/>
                    </w:rPr>
                    <w:t>27/12/2021</w:t>
                  </w:r>
                </w:p>
              </w:tc>
            </w:tr>
            <w:tr w:rsidR="00884338" w14:paraId="00F9D1CA" w14:textId="77777777">
              <w:trPr>
                <w:trHeight w:val="262"/>
              </w:trPr>
              <w:tc>
                <w:tcPr>
                  <w:tcW w:w="10714" w:type="dxa"/>
                  <w:tcBorders>
                    <w:top w:val="nil"/>
                    <w:left w:val="nil"/>
                    <w:bottom w:val="nil"/>
                    <w:right w:val="nil"/>
                  </w:tcBorders>
                  <w:tcMar>
                    <w:top w:w="39" w:type="dxa"/>
                    <w:left w:w="39" w:type="dxa"/>
                    <w:bottom w:w="39" w:type="dxa"/>
                    <w:right w:w="39" w:type="dxa"/>
                  </w:tcMar>
                </w:tcPr>
                <w:p w14:paraId="22C88096" w14:textId="77777777" w:rsidR="00884338" w:rsidRDefault="00937EDC">
                  <w:pPr>
                    <w:spacing w:after="0" w:line="240" w:lineRule="auto"/>
                  </w:pPr>
                  <w:r>
                    <w:rPr>
                      <w:rFonts w:ascii="Calibri" w:eastAsia="Calibri" w:hAnsi="Calibri"/>
                      <w:b/>
                      <w:color w:val="000000"/>
                    </w:rPr>
                    <w:t xml:space="preserve">Activity End Date </w:t>
                  </w:r>
                </w:p>
              </w:tc>
            </w:tr>
            <w:tr w:rsidR="00884338" w14:paraId="7ACFF45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F1D6F4" w14:textId="77777777" w:rsidR="00884338" w:rsidRDefault="00937EDC">
                  <w:pPr>
                    <w:spacing w:after="0" w:line="240" w:lineRule="auto"/>
                  </w:pPr>
                  <w:r>
                    <w:rPr>
                      <w:rFonts w:ascii="Calibri" w:eastAsia="Calibri" w:hAnsi="Calibri"/>
                      <w:color w:val="000000"/>
                    </w:rPr>
                    <w:t>27/12/2026</w:t>
                  </w:r>
                </w:p>
              </w:tc>
            </w:tr>
            <w:tr w:rsidR="00884338" w14:paraId="3E357CBC" w14:textId="77777777">
              <w:trPr>
                <w:trHeight w:val="262"/>
              </w:trPr>
              <w:tc>
                <w:tcPr>
                  <w:tcW w:w="10714" w:type="dxa"/>
                  <w:tcBorders>
                    <w:top w:val="nil"/>
                    <w:left w:val="nil"/>
                    <w:bottom w:val="nil"/>
                    <w:right w:val="nil"/>
                  </w:tcBorders>
                  <w:tcMar>
                    <w:top w:w="39" w:type="dxa"/>
                    <w:left w:w="39" w:type="dxa"/>
                    <w:bottom w:w="39" w:type="dxa"/>
                    <w:right w:w="39" w:type="dxa"/>
                  </w:tcMar>
                </w:tcPr>
                <w:p w14:paraId="16DD2DDF" w14:textId="77777777" w:rsidR="00884338" w:rsidRDefault="00937EDC">
                  <w:pPr>
                    <w:spacing w:after="0" w:line="240" w:lineRule="auto"/>
                  </w:pPr>
                  <w:r>
                    <w:rPr>
                      <w:rFonts w:ascii="Calibri" w:eastAsia="Calibri" w:hAnsi="Calibri"/>
                      <w:b/>
                      <w:color w:val="000000"/>
                    </w:rPr>
                    <w:lastRenderedPageBreak/>
                    <w:t>Service Delivery Start Date</w:t>
                  </w:r>
                </w:p>
              </w:tc>
            </w:tr>
            <w:tr w:rsidR="00884338" w14:paraId="658A9B5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FEFF08" w14:textId="77777777" w:rsidR="00884338" w:rsidRDefault="00884338">
                  <w:pPr>
                    <w:spacing w:after="0" w:line="240" w:lineRule="auto"/>
                  </w:pPr>
                </w:p>
              </w:tc>
            </w:tr>
            <w:tr w:rsidR="00884338" w14:paraId="23290A95" w14:textId="77777777">
              <w:trPr>
                <w:trHeight w:val="262"/>
              </w:trPr>
              <w:tc>
                <w:tcPr>
                  <w:tcW w:w="10714" w:type="dxa"/>
                  <w:tcBorders>
                    <w:top w:val="nil"/>
                    <w:left w:val="nil"/>
                    <w:bottom w:val="nil"/>
                    <w:right w:val="nil"/>
                  </w:tcBorders>
                  <w:tcMar>
                    <w:top w:w="39" w:type="dxa"/>
                    <w:left w:w="39" w:type="dxa"/>
                    <w:bottom w:w="39" w:type="dxa"/>
                    <w:right w:w="39" w:type="dxa"/>
                  </w:tcMar>
                </w:tcPr>
                <w:p w14:paraId="1177273D" w14:textId="77777777" w:rsidR="00884338" w:rsidRDefault="00937EDC">
                  <w:pPr>
                    <w:spacing w:after="0" w:line="240" w:lineRule="auto"/>
                  </w:pPr>
                  <w:r>
                    <w:rPr>
                      <w:rFonts w:ascii="Calibri" w:eastAsia="Calibri" w:hAnsi="Calibri"/>
                      <w:b/>
                      <w:color w:val="000000"/>
                    </w:rPr>
                    <w:t>Service Delivery End Date</w:t>
                  </w:r>
                </w:p>
              </w:tc>
            </w:tr>
            <w:tr w:rsidR="00884338" w14:paraId="07BECE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87AB2D" w14:textId="77777777" w:rsidR="00884338" w:rsidRDefault="00884338">
                  <w:pPr>
                    <w:spacing w:after="0" w:line="240" w:lineRule="auto"/>
                  </w:pPr>
                </w:p>
              </w:tc>
            </w:tr>
            <w:tr w:rsidR="00884338" w14:paraId="015B17C3" w14:textId="77777777">
              <w:trPr>
                <w:trHeight w:val="262"/>
              </w:trPr>
              <w:tc>
                <w:tcPr>
                  <w:tcW w:w="10714" w:type="dxa"/>
                  <w:tcBorders>
                    <w:top w:val="nil"/>
                    <w:left w:val="nil"/>
                    <w:bottom w:val="nil"/>
                    <w:right w:val="nil"/>
                  </w:tcBorders>
                  <w:tcMar>
                    <w:top w:w="39" w:type="dxa"/>
                    <w:left w:w="39" w:type="dxa"/>
                    <w:bottom w:w="39" w:type="dxa"/>
                    <w:right w:w="39" w:type="dxa"/>
                  </w:tcMar>
                </w:tcPr>
                <w:p w14:paraId="3DFBD65A" w14:textId="77777777" w:rsidR="00884338" w:rsidRDefault="00937EDC">
                  <w:pPr>
                    <w:spacing w:after="0" w:line="240" w:lineRule="auto"/>
                  </w:pPr>
                  <w:r>
                    <w:rPr>
                      <w:rFonts w:ascii="Calibri" w:eastAsia="Calibri" w:hAnsi="Calibri"/>
                      <w:b/>
                      <w:color w:val="000000"/>
                    </w:rPr>
                    <w:t>Other Relevant Milestones</w:t>
                  </w:r>
                </w:p>
              </w:tc>
            </w:tr>
            <w:tr w:rsidR="00884338" w14:paraId="298B9AB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AB37E2" w14:textId="77777777" w:rsidR="00884338" w:rsidRDefault="00884338">
                  <w:pPr>
                    <w:spacing w:after="0" w:line="240" w:lineRule="auto"/>
                  </w:pPr>
                </w:p>
              </w:tc>
            </w:tr>
            <w:tr w:rsidR="00884338" w14:paraId="2D509A9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BBC2E7E" w14:textId="77777777" w:rsidR="00884338" w:rsidRDefault="00884338">
                  <w:pPr>
                    <w:spacing w:after="0" w:line="240" w:lineRule="auto"/>
                  </w:pPr>
                </w:p>
              </w:tc>
            </w:tr>
            <w:tr w:rsidR="00884338" w14:paraId="0C542754" w14:textId="77777777">
              <w:trPr>
                <w:trHeight w:val="282"/>
              </w:trPr>
              <w:tc>
                <w:tcPr>
                  <w:tcW w:w="10714" w:type="dxa"/>
                  <w:tcBorders>
                    <w:top w:val="nil"/>
                    <w:left w:val="nil"/>
                    <w:bottom w:val="nil"/>
                    <w:right w:val="nil"/>
                  </w:tcBorders>
                  <w:tcMar>
                    <w:top w:w="39" w:type="dxa"/>
                    <w:left w:w="39" w:type="dxa"/>
                    <w:bottom w:w="39" w:type="dxa"/>
                    <w:right w:w="39" w:type="dxa"/>
                  </w:tcMar>
                </w:tcPr>
                <w:p w14:paraId="08464F12" w14:textId="77777777" w:rsidR="00884338" w:rsidRDefault="00884338">
                  <w:pPr>
                    <w:spacing w:after="0" w:line="240" w:lineRule="auto"/>
                  </w:pPr>
                </w:p>
              </w:tc>
            </w:tr>
            <w:tr w:rsidR="00884338" w14:paraId="4466067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1299F8D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375876D" w14:textId="77777777" w:rsidR="00884338" w:rsidRDefault="00937EDC">
                        <w:pPr>
                          <w:spacing w:after="0" w:line="240" w:lineRule="auto"/>
                        </w:pPr>
                        <w:r>
                          <w:rPr>
                            <w:noProof/>
                          </w:rPr>
                          <w:drawing>
                            <wp:inline distT="0" distB="0" distL="0" distR="0" wp14:anchorId="218A35C5" wp14:editId="4E3D8F79">
                              <wp:extent cx="615003" cy="384377"/>
                              <wp:effectExtent l="0" t="0" r="0" b="0"/>
                              <wp:docPr id="138" name="img9.png"/>
                              <wp:cNvGraphicFramePr/>
                              <a:graphic xmlns:a="http://schemas.openxmlformats.org/drawingml/2006/main">
                                <a:graphicData uri="http://schemas.openxmlformats.org/drawingml/2006/picture">
                                  <pic:pic xmlns:pic="http://schemas.openxmlformats.org/drawingml/2006/picture">
                                    <pic:nvPicPr>
                                      <pic:cNvPr id="139"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1ED92622" w14:textId="77777777" w:rsidR="00884338" w:rsidRDefault="00884338">
                        <w:pPr>
                          <w:pStyle w:val="EmptyCellLayoutStyle"/>
                          <w:spacing w:after="0" w:line="240" w:lineRule="auto"/>
                        </w:pPr>
                      </w:p>
                    </w:tc>
                    <w:tc>
                      <w:tcPr>
                        <w:tcW w:w="4725" w:type="dxa"/>
                      </w:tcPr>
                      <w:p w14:paraId="0B98AF69" w14:textId="77777777" w:rsidR="00884338" w:rsidRDefault="00884338">
                        <w:pPr>
                          <w:pStyle w:val="EmptyCellLayoutStyle"/>
                          <w:spacing w:after="0" w:line="240" w:lineRule="auto"/>
                        </w:pPr>
                      </w:p>
                    </w:tc>
                    <w:tc>
                      <w:tcPr>
                        <w:tcW w:w="4804" w:type="dxa"/>
                      </w:tcPr>
                      <w:p w14:paraId="7B8E0670" w14:textId="77777777" w:rsidR="00884338" w:rsidRDefault="00884338">
                        <w:pPr>
                          <w:pStyle w:val="EmptyCellLayoutStyle"/>
                          <w:spacing w:after="0" w:line="240" w:lineRule="auto"/>
                        </w:pPr>
                      </w:p>
                    </w:tc>
                  </w:tr>
                  <w:tr w:rsidR="00884338" w14:paraId="6600D45B" w14:textId="77777777">
                    <w:trPr>
                      <w:trHeight w:val="601"/>
                    </w:trPr>
                    <w:tc>
                      <w:tcPr>
                        <w:tcW w:w="1095" w:type="dxa"/>
                        <w:vMerge/>
                      </w:tcPr>
                      <w:p w14:paraId="37EC1737" w14:textId="77777777" w:rsidR="00884338" w:rsidRDefault="00884338">
                        <w:pPr>
                          <w:pStyle w:val="EmptyCellLayoutStyle"/>
                          <w:spacing w:after="0" w:line="240" w:lineRule="auto"/>
                        </w:pPr>
                      </w:p>
                    </w:tc>
                    <w:tc>
                      <w:tcPr>
                        <w:tcW w:w="90" w:type="dxa"/>
                      </w:tcPr>
                      <w:p w14:paraId="77435AEA"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207ECAB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E03BD37" w14:textId="77777777" w:rsidR="00884338" w:rsidRDefault="00937EDC">
                              <w:pPr>
                                <w:spacing w:after="0" w:line="240" w:lineRule="auto"/>
                              </w:pPr>
                              <w:r>
                                <w:rPr>
                                  <w:rFonts w:ascii="Calibri" w:eastAsia="Calibri" w:hAnsi="Calibri"/>
                                  <w:b/>
                                  <w:color w:val="000000"/>
                                  <w:sz w:val="24"/>
                                </w:rPr>
                                <w:t>Activity Commissioning</w:t>
                              </w:r>
                            </w:p>
                          </w:tc>
                        </w:tr>
                      </w:tbl>
                      <w:p w14:paraId="3B3378F7" w14:textId="77777777" w:rsidR="00884338" w:rsidRDefault="00884338">
                        <w:pPr>
                          <w:spacing w:after="0" w:line="240" w:lineRule="auto"/>
                        </w:pPr>
                      </w:p>
                    </w:tc>
                    <w:tc>
                      <w:tcPr>
                        <w:tcW w:w="4804" w:type="dxa"/>
                      </w:tcPr>
                      <w:p w14:paraId="40B47532" w14:textId="77777777" w:rsidR="00884338" w:rsidRDefault="00884338">
                        <w:pPr>
                          <w:pStyle w:val="EmptyCellLayoutStyle"/>
                          <w:spacing w:after="0" w:line="240" w:lineRule="auto"/>
                        </w:pPr>
                      </w:p>
                    </w:tc>
                  </w:tr>
                </w:tbl>
                <w:p w14:paraId="48DF950E" w14:textId="77777777" w:rsidR="00884338" w:rsidRDefault="00884338">
                  <w:pPr>
                    <w:spacing w:after="0" w:line="240" w:lineRule="auto"/>
                  </w:pPr>
                </w:p>
              </w:tc>
            </w:tr>
            <w:tr w:rsidR="00884338" w14:paraId="5C00B6A3" w14:textId="77777777">
              <w:trPr>
                <w:trHeight w:val="282"/>
              </w:trPr>
              <w:tc>
                <w:tcPr>
                  <w:tcW w:w="10714" w:type="dxa"/>
                  <w:tcBorders>
                    <w:top w:val="nil"/>
                    <w:left w:val="nil"/>
                    <w:bottom w:val="nil"/>
                    <w:right w:val="nil"/>
                  </w:tcBorders>
                  <w:tcMar>
                    <w:top w:w="39" w:type="dxa"/>
                    <w:left w:w="39" w:type="dxa"/>
                    <w:bottom w:w="39" w:type="dxa"/>
                    <w:right w:w="39" w:type="dxa"/>
                  </w:tcMar>
                </w:tcPr>
                <w:p w14:paraId="1911D40D" w14:textId="77777777" w:rsidR="00884338" w:rsidRDefault="00884338">
                  <w:pPr>
                    <w:spacing w:after="0" w:line="240" w:lineRule="auto"/>
                  </w:pPr>
                </w:p>
              </w:tc>
            </w:tr>
            <w:tr w:rsidR="00884338" w14:paraId="0CB77FC5" w14:textId="77777777">
              <w:trPr>
                <w:trHeight w:val="262"/>
              </w:trPr>
              <w:tc>
                <w:tcPr>
                  <w:tcW w:w="10714" w:type="dxa"/>
                  <w:tcBorders>
                    <w:top w:val="nil"/>
                    <w:left w:val="nil"/>
                    <w:bottom w:val="nil"/>
                    <w:right w:val="nil"/>
                  </w:tcBorders>
                  <w:tcMar>
                    <w:top w:w="39" w:type="dxa"/>
                    <w:left w:w="39" w:type="dxa"/>
                    <w:bottom w:w="39" w:type="dxa"/>
                    <w:right w:w="39" w:type="dxa"/>
                  </w:tcMar>
                </w:tcPr>
                <w:p w14:paraId="226B62BC" w14:textId="77777777" w:rsidR="00884338" w:rsidRDefault="00937EDC">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884338" w14:paraId="1B64762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AD6841" w14:textId="77777777" w:rsidR="00884338" w:rsidRDefault="00937EDC">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75856E96" w14:textId="77777777" w:rsidR="00884338" w:rsidRDefault="00937EDC">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1AF05CC4" w14:textId="77777777" w:rsidR="00884338" w:rsidRDefault="00937EDC">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122390D1" w14:textId="77777777" w:rsidR="00884338" w:rsidRDefault="00937EDC">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79774B95" w14:textId="77777777" w:rsidR="00884338" w:rsidRDefault="00937EDC">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709B9307" w14:textId="77777777" w:rsidR="00884338" w:rsidRDefault="00937EDC">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884338" w14:paraId="60788D35" w14:textId="77777777">
              <w:trPr>
                <w:trHeight w:val="282"/>
              </w:trPr>
              <w:tc>
                <w:tcPr>
                  <w:tcW w:w="10714" w:type="dxa"/>
                  <w:tcBorders>
                    <w:top w:val="nil"/>
                    <w:left w:val="nil"/>
                    <w:bottom w:val="nil"/>
                    <w:right w:val="nil"/>
                  </w:tcBorders>
                  <w:tcMar>
                    <w:top w:w="39" w:type="dxa"/>
                    <w:left w:w="39" w:type="dxa"/>
                    <w:bottom w:w="39" w:type="dxa"/>
                    <w:right w:w="39" w:type="dxa"/>
                  </w:tcMar>
                </w:tcPr>
                <w:p w14:paraId="781533FE" w14:textId="77777777" w:rsidR="00884338" w:rsidRDefault="00884338">
                  <w:pPr>
                    <w:spacing w:after="0" w:line="240" w:lineRule="auto"/>
                  </w:pPr>
                </w:p>
              </w:tc>
            </w:tr>
            <w:tr w:rsidR="00884338" w14:paraId="7EB5A261" w14:textId="77777777">
              <w:trPr>
                <w:trHeight w:val="262"/>
              </w:trPr>
              <w:tc>
                <w:tcPr>
                  <w:tcW w:w="10714" w:type="dxa"/>
                  <w:tcBorders>
                    <w:top w:val="nil"/>
                    <w:left w:val="nil"/>
                    <w:bottom w:val="nil"/>
                    <w:right w:val="nil"/>
                  </w:tcBorders>
                  <w:tcMar>
                    <w:top w:w="39" w:type="dxa"/>
                    <w:left w:w="39" w:type="dxa"/>
                    <w:bottom w:w="39" w:type="dxa"/>
                    <w:right w:w="39" w:type="dxa"/>
                  </w:tcMar>
                </w:tcPr>
                <w:p w14:paraId="0BCE26DD" w14:textId="77777777" w:rsidR="00884338" w:rsidRDefault="00937EDC">
                  <w:pPr>
                    <w:spacing w:after="0" w:line="240" w:lineRule="auto"/>
                  </w:pPr>
                  <w:r>
                    <w:rPr>
                      <w:rFonts w:ascii="Calibri" w:eastAsia="Calibri" w:hAnsi="Calibri"/>
                      <w:b/>
                      <w:color w:val="000000"/>
                    </w:rPr>
                    <w:t xml:space="preserve">Is this activity being co-designed? </w:t>
                  </w:r>
                </w:p>
              </w:tc>
            </w:tr>
            <w:tr w:rsidR="00884338" w14:paraId="7E7F6E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2368FD" w14:textId="77777777" w:rsidR="00884338" w:rsidRDefault="00937EDC">
                  <w:pPr>
                    <w:spacing w:after="0" w:line="240" w:lineRule="auto"/>
                  </w:pPr>
                  <w:r>
                    <w:rPr>
                      <w:rFonts w:ascii="Calibri" w:eastAsia="Calibri" w:hAnsi="Calibri"/>
                      <w:color w:val="000000"/>
                    </w:rPr>
                    <w:t>No</w:t>
                  </w:r>
                </w:p>
              </w:tc>
            </w:tr>
            <w:tr w:rsidR="00884338" w14:paraId="1E070DB4" w14:textId="77777777">
              <w:trPr>
                <w:trHeight w:val="262"/>
              </w:trPr>
              <w:tc>
                <w:tcPr>
                  <w:tcW w:w="10714" w:type="dxa"/>
                  <w:tcBorders>
                    <w:top w:val="nil"/>
                    <w:left w:val="nil"/>
                    <w:bottom w:val="nil"/>
                    <w:right w:val="nil"/>
                  </w:tcBorders>
                  <w:tcMar>
                    <w:top w:w="39" w:type="dxa"/>
                    <w:left w:w="39" w:type="dxa"/>
                    <w:bottom w:w="39" w:type="dxa"/>
                    <w:right w:w="39" w:type="dxa"/>
                  </w:tcMar>
                </w:tcPr>
                <w:p w14:paraId="79B4895F" w14:textId="77777777" w:rsidR="00884338" w:rsidRDefault="00937EDC">
                  <w:pPr>
                    <w:spacing w:after="0" w:line="240" w:lineRule="auto"/>
                  </w:pPr>
                  <w:r>
                    <w:rPr>
                      <w:rFonts w:ascii="Calibri" w:eastAsia="Calibri" w:hAnsi="Calibri"/>
                      <w:b/>
                      <w:color w:val="000000"/>
                    </w:rPr>
                    <w:t xml:space="preserve">Is this activity the result of a previous co-design process? </w:t>
                  </w:r>
                </w:p>
              </w:tc>
            </w:tr>
            <w:tr w:rsidR="00884338" w14:paraId="5C270EE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A5868A" w14:textId="77777777" w:rsidR="00884338" w:rsidRDefault="00937EDC">
                  <w:pPr>
                    <w:spacing w:after="0" w:line="240" w:lineRule="auto"/>
                  </w:pPr>
                  <w:r>
                    <w:rPr>
                      <w:rFonts w:ascii="Calibri" w:eastAsia="Calibri" w:hAnsi="Calibri"/>
                      <w:color w:val="000000"/>
                    </w:rPr>
                    <w:t>No</w:t>
                  </w:r>
                </w:p>
              </w:tc>
            </w:tr>
            <w:tr w:rsidR="00884338" w14:paraId="57F04157" w14:textId="77777777">
              <w:trPr>
                <w:trHeight w:val="262"/>
              </w:trPr>
              <w:tc>
                <w:tcPr>
                  <w:tcW w:w="10714" w:type="dxa"/>
                  <w:tcBorders>
                    <w:top w:val="nil"/>
                    <w:left w:val="nil"/>
                    <w:bottom w:val="nil"/>
                    <w:right w:val="nil"/>
                  </w:tcBorders>
                  <w:tcMar>
                    <w:top w:w="39" w:type="dxa"/>
                    <w:left w:w="39" w:type="dxa"/>
                    <w:bottom w:w="39" w:type="dxa"/>
                    <w:right w:w="39" w:type="dxa"/>
                  </w:tcMar>
                </w:tcPr>
                <w:p w14:paraId="6174C682" w14:textId="77777777" w:rsidR="00884338" w:rsidRDefault="00937EDC">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884338" w14:paraId="39583EB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0797D3" w14:textId="77777777" w:rsidR="00884338" w:rsidRDefault="00937EDC">
                  <w:pPr>
                    <w:spacing w:after="0" w:line="240" w:lineRule="auto"/>
                  </w:pPr>
                  <w:r>
                    <w:rPr>
                      <w:rFonts w:ascii="Calibri" w:eastAsia="Calibri" w:hAnsi="Calibri"/>
                      <w:color w:val="000000"/>
                    </w:rPr>
                    <w:t>No</w:t>
                  </w:r>
                </w:p>
              </w:tc>
            </w:tr>
            <w:tr w:rsidR="00884338" w14:paraId="00A38D18" w14:textId="77777777">
              <w:trPr>
                <w:trHeight w:val="262"/>
              </w:trPr>
              <w:tc>
                <w:tcPr>
                  <w:tcW w:w="10714" w:type="dxa"/>
                  <w:tcBorders>
                    <w:top w:val="nil"/>
                    <w:left w:val="nil"/>
                    <w:bottom w:val="nil"/>
                    <w:right w:val="nil"/>
                  </w:tcBorders>
                  <w:tcMar>
                    <w:top w:w="39" w:type="dxa"/>
                    <w:left w:w="39" w:type="dxa"/>
                    <w:bottom w:w="39" w:type="dxa"/>
                    <w:right w:w="39" w:type="dxa"/>
                  </w:tcMar>
                </w:tcPr>
                <w:p w14:paraId="096B9E46" w14:textId="77777777" w:rsidR="00884338" w:rsidRDefault="00937EDC">
                  <w:pPr>
                    <w:spacing w:after="0" w:line="240" w:lineRule="auto"/>
                  </w:pPr>
                  <w:r>
                    <w:rPr>
                      <w:rFonts w:ascii="Calibri" w:eastAsia="Calibri" w:hAnsi="Calibri"/>
                      <w:b/>
                      <w:color w:val="000000"/>
                    </w:rPr>
                    <w:t xml:space="preserve">Has this activity previously been co-commissioned or joint-commissioned? </w:t>
                  </w:r>
                </w:p>
              </w:tc>
            </w:tr>
            <w:tr w:rsidR="00884338" w14:paraId="4DBF215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6884E6" w14:textId="77777777" w:rsidR="00884338" w:rsidRDefault="00937EDC">
                  <w:pPr>
                    <w:spacing w:after="0" w:line="240" w:lineRule="auto"/>
                  </w:pPr>
                  <w:r>
                    <w:rPr>
                      <w:rFonts w:ascii="Calibri" w:eastAsia="Calibri" w:hAnsi="Calibri"/>
                      <w:color w:val="000000"/>
                    </w:rPr>
                    <w:t>No</w:t>
                  </w:r>
                </w:p>
              </w:tc>
            </w:tr>
            <w:tr w:rsidR="00884338" w14:paraId="2604E0F4" w14:textId="77777777">
              <w:trPr>
                <w:trHeight w:val="262"/>
              </w:trPr>
              <w:tc>
                <w:tcPr>
                  <w:tcW w:w="10714" w:type="dxa"/>
                  <w:tcBorders>
                    <w:top w:val="nil"/>
                    <w:left w:val="nil"/>
                    <w:bottom w:val="nil"/>
                    <w:right w:val="nil"/>
                  </w:tcBorders>
                  <w:tcMar>
                    <w:top w:w="39" w:type="dxa"/>
                    <w:left w:w="39" w:type="dxa"/>
                    <w:bottom w:w="39" w:type="dxa"/>
                    <w:right w:w="39" w:type="dxa"/>
                  </w:tcMar>
                </w:tcPr>
                <w:p w14:paraId="386F6F12" w14:textId="77777777" w:rsidR="00884338" w:rsidRDefault="00937EDC">
                  <w:pPr>
                    <w:spacing w:after="0" w:line="240" w:lineRule="auto"/>
                  </w:pPr>
                  <w:r>
                    <w:rPr>
                      <w:rFonts w:ascii="Calibri" w:eastAsia="Calibri" w:hAnsi="Calibri"/>
                      <w:b/>
                      <w:color w:val="000000"/>
                    </w:rPr>
                    <w:t xml:space="preserve">Decommissioning </w:t>
                  </w:r>
                </w:p>
              </w:tc>
            </w:tr>
            <w:tr w:rsidR="00884338" w14:paraId="62B83CB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36BB32" w14:textId="77777777" w:rsidR="00884338" w:rsidRDefault="00937EDC">
                  <w:pPr>
                    <w:spacing w:after="0" w:line="240" w:lineRule="auto"/>
                  </w:pPr>
                  <w:r>
                    <w:rPr>
                      <w:rFonts w:ascii="Calibri" w:eastAsia="Calibri" w:hAnsi="Calibri"/>
                      <w:color w:val="000000"/>
                    </w:rPr>
                    <w:t>No</w:t>
                  </w:r>
                </w:p>
              </w:tc>
            </w:tr>
            <w:tr w:rsidR="00884338" w14:paraId="60005EA3" w14:textId="77777777">
              <w:trPr>
                <w:trHeight w:val="262"/>
              </w:trPr>
              <w:tc>
                <w:tcPr>
                  <w:tcW w:w="10714" w:type="dxa"/>
                  <w:tcBorders>
                    <w:top w:val="nil"/>
                    <w:left w:val="nil"/>
                    <w:bottom w:val="nil"/>
                    <w:right w:val="nil"/>
                  </w:tcBorders>
                  <w:tcMar>
                    <w:top w:w="39" w:type="dxa"/>
                    <w:left w:w="39" w:type="dxa"/>
                    <w:bottom w:w="39" w:type="dxa"/>
                    <w:right w:w="39" w:type="dxa"/>
                  </w:tcMar>
                </w:tcPr>
                <w:p w14:paraId="50FEF4C1" w14:textId="77777777" w:rsidR="00884338" w:rsidRDefault="00937EDC">
                  <w:pPr>
                    <w:spacing w:after="0" w:line="240" w:lineRule="auto"/>
                  </w:pPr>
                  <w:r>
                    <w:rPr>
                      <w:rFonts w:ascii="Calibri" w:eastAsia="Calibri" w:hAnsi="Calibri"/>
                      <w:b/>
                      <w:color w:val="000000"/>
                    </w:rPr>
                    <w:t xml:space="preserve">Decommissioning details? </w:t>
                  </w:r>
                </w:p>
              </w:tc>
            </w:tr>
            <w:tr w:rsidR="00884338" w14:paraId="49E46BF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3B7AD8" w14:textId="77777777" w:rsidR="00884338" w:rsidRDefault="00884338">
                  <w:pPr>
                    <w:spacing w:after="0" w:line="240" w:lineRule="auto"/>
                  </w:pPr>
                </w:p>
              </w:tc>
            </w:tr>
            <w:tr w:rsidR="00884338" w14:paraId="5AECF22E" w14:textId="77777777">
              <w:trPr>
                <w:trHeight w:val="262"/>
              </w:trPr>
              <w:tc>
                <w:tcPr>
                  <w:tcW w:w="10714" w:type="dxa"/>
                  <w:tcBorders>
                    <w:top w:val="nil"/>
                    <w:left w:val="nil"/>
                    <w:bottom w:val="nil"/>
                    <w:right w:val="nil"/>
                  </w:tcBorders>
                  <w:tcMar>
                    <w:top w:w="39" w:type="dxa"/>
                    <w:left w:w="39" w:type="dxa"/>
                    <w:bottom w:w="39" w:type="dxa"/>
                    <w:right w:w="39" w:type="dxa"/>
                  </w:tcMar>
                </w:tcPr>
                <w:p w14:paraId="5B0E9EBF" w14:textId="77777777" w:rsidR="00884338" w:rsidRDefault="00937EDC">
                  <w:pPr>
                    <w:spacing w:after="0" w:line="240" w:lineRule="auto"/>
                  </w:pPr>
                  <w:r>
                    <w:rPr>
                      <w:rFonts w:ascii="Calibri" w:eastAsia="Calibri" w:hAnsi="Calibri"/>
                      <w:b/>
                      <w:color w:val="000000"/>
                    </w:rPr>
                    <w:t xml:space="preserve">Co-design or co-commissioning comments </w:t>
                  </w:r>
                </w:p>
              </w:tc>
            </w:tr>
            <w:tr w:rsidR="00884338" w14:paraId="447A49C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13C506" w14:textId="77777777" w:rsidR="00884338" w:rsidRDefault="00884338">
                  <w:pPr>
                    <w:spacing w:after="0" w:line="240" w:lineRule="auto"/>
                  </w:pPr>
                </w:p>
              </w:tc>
            </w:tr>
            <w:tr w:rsidR="00884338" w14:paraId="2ABBBB6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26C2B09" w14:textId="77777777" w:rsidR="00884338" w:rsidRDefault="00884338">
                  <w:pPr>
                    <w:spacing w:after="0" w:line="240" w:lineRule="auto"/>
                  </w:pPr>
                </w:p>
              </w:tc>
            </w:tr>
            <w:tr w:rsidR="00884338" w14:paraId="56F7DBF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115507" w14:textId="77777777" w:rsidR="00884338" w:rsidRDefault="00884338">
                  <w:pPr>
                    <w:spacing w:after="0" w:line="240" w:lineRule="auto"/>
                  </w:pPr>
                </w:p>
              </w:tc>
            </w:tr>
            <w:tr w:rsidR="00884338" w14:paraId="2E5AF27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DBF48DB" w14:textId="77777777" w:rsidR="00884338" w:rsidRDefault="00884338">
                  <w:pPr>
                    <w:spacing w:after="0" w:line="240" w:lineRule="auto"/>
                  </w:pPr>
                </w:p>
              </w:tc>
            </w:tr>
            <w:tr w:rsidR="00884338" w14:paraId="447C3E54" w14:textId="77777777">
              <w:trPr>
                <w:trHeight w:val="282"/>
              </w:trPr>
              <w:tc>
                <w:tcPr>
                  <w:tcW w:w="10714" w:type="dxa"/>
                  <w:tcBorders>
                    <w:top w:val="nil"/>
                    <w:left w:val="nil"/>
                    <w:bottom w:val="nil"/>
                    <w:right w:val="nil"/>
                  </w:tcBorders>
                  <w:tcMar>
                    <w:top w:w="39" w:type="dxa"/>
                    <w:left w:w="39" w:type="dxa"/>
                    <w:bottom w:w="39" w:type="dxa"/>
                    <w:right w:w="39" w:type="dxa"/>
                  </w:tcMar>
                </w:tcPr>
                <w:p w14:paraId="7215AC34" w14:textId="77777777" w:rsidR="00884338" w:rsidRDefault="00884338">
                  <w:pPr>
                    <w:spacing w:after="0" w:line="240" w:lineRule="auto"/>
                  </w:pPr>
                </w:p>
              </w:tc>
            </w:tr>
            <w:tr w:rsidR="00884338" w14:paraId="130FD58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4604348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D6FE4AB" w14:textId="77777777" w:rsidR="00884338" w:rsidRDefault="00937EDC">
                        <w:pPr>
                          <w:spacing w:after="0" w:line="240" w:lineRule="auto"/>
                        </w:pPr>
                        <w:r>
                          <w:rPr>
                            <w:noProof/>
                          </w:rPr>
                          <w:drawing>
                            <wp:inline distT="0" distB="0" distL="0" distR="0" wp14:anchorId="2AB5E4AF" wp14:editId="1F12CB3E">
                              <wp:extent cx="615003" cy="384377"/>
                              <wp:effectExtent l="0" t="0" r="0" b="0"/>
                              <wp:docPr id="140" name="img10.png"/>
                              <wp:cNvGraphicFramePr/>
                              <a:graphic xmlns:a="http://schemas.openxmlformats.org/drawingml/2006/main">
                                <a:graphicData uri="http://schemas.openxmlformats.org/drawingml/2006/picture">
                                  <pic:pic xmlns:pic="http://schemas.openxmlformats.org/drawingml/2006/picture">
                                    <pic:nvPicPr>
                                      <pic:cNvPr id="141" name="img10.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78A47140" w14:textId="77777777" w:rsidR="00884338" w:rsidRDefault="00884338">
                        <w:pPr>
                          <w:pStyle w:val="EmptyCellLayoutStyle"/>
                          <w:spacing w:after="0" w:line="240" w:lineRule="auto"/>
                        </w:pPr>
                      </w:p>
                    </w:tc>
                    <w:tc>
                      <w:tcPr>
                        <w:tcW w:w="4725" w:type="dxa"/>
                      </w:tcPr>
                      <w:p w14:paraId="57998B46" w14:textId="77777777" w:rsidR="00884338" w:rsidRDefault="00884338">
                        <w:pPr>
                          <w:pStyle w:val="EmptyCellLayoutStyle"/>
                          <w:spacing w:after="0" w:line="240" w:lineRule="auto"/>
                        </w:pPr>
                      </w:p>
                    </w:tc>
                    <w:tc>
                      <w:tcPr>
                        <w:tcW w:w="4804" w:type="dxa"/>
                      </w:tcPr>
                      <w:p w14:paraId="3880F357" w14:textId="77777777" w:rsidR="00884338" w:rsidRDefault="00884338">
                        <w:pPr>
                          <w:pStyle w:val="EmptyCellLayoutStyle"/>
                          <w:spacing w:after="0" w:line="240" w:lineRule="auto"/>
                        </w:pPr>
                      </w:p>
                    </w:tc>
                  </w:tr>
                  <w:tr w:rsidR="00884338" w14:paraId="74F15794" w14:textId="77777777">
                    <w:trPr>
                      <w:trHeight w:val="601"/>
                    </w:trPr>
                    <w:tc>
                      <w:tcPr>
                        <w:tcW w:w="1095" w:type="dxa"/>
                        <w:vMerge/>
                      </w:tcPr>
                      <w:p w14:paraId="2A6137A1" w14:textId="77777777" w:rsidR="00884338" w:rsidRDefault="00884338">
                        <w:pPr>
                          <w:pStyle w:val="EmptyCellLayoutStyle"/>
                          <w:spacing w:after="0" w:line="240" w:lineRule="auto"/>
                        </w:pPr>
                      </w:p>
                    </w:tc>
                    <w:tc>
                      <w:tcPr>
                        <w:tcW w:w="90" w:type="dxa"/>
                      </w:tcPr>
                      <w:p w14:paraId="6E9FE19E"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2CE066A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69F6B34" w14:textId="77777777" w:rsidR="00884338" w:rsidRDefault="00937EDC">
                              <w:pPr>
                                <w:spacing w:after="0" w:line="240" w:lineRule="auto"/>
                              </w:pPr>
                              <w:r>
                                <w:rPr>
                                  <w:rFonts w:ascii="Calibri" w:eastAsia="Calibri" w:hAnsi="Calibri"/>
                                  <w:b/>
                                  <w:color w:val="000000"/>
                                  <w:sz w:val="24"/>
                                </w:rPr>
                                <w:t>Activity Planned Expenditure</w:t>
                              </w:r>
                            </w:p>
                          </w:tc>
                        </w:tr>
                      </w:tbl>
                      <w:p w14:paraId="37CF20C9" w14:textId="77777777" w:rsidR="00884338" w:rsidRDefault="00884338">
                        <w:pPr>
                          <w:spacing w:after="0" w:line="240" w:lineRule="auto"/>
                        </w:pPr>
                      </w:p>
                    </w:tc>
                    <w:tc>
                      <w:tcPr>
                        <w:tcW w:w="4804" w:type="dxa"/>
                      </w:tcPr>
                      <w:p w14:paraId="20298C1F" w14:textId="77777777" w:rsidR="00884338" w:rsidRDefault="00884338">
                        <w:pPr>
                          <w:pStyle w:val="EmptyCellLayoutStyle"/>
                          <w:spacing w:after="0" w:line="240" w:lineRule="auto"/>
                        </w:pPr>
                      </w:p>
                    </w:tc>
                  </w:tr>
                </w:tbl>
                <w:p w14:paraId="69B9AC31" w14:textId="77777777" w:rsidR="00884338" w:rsidRDefault="00884338">
                  <w:pPr>
                    <w:spacing w:after="0" w:line="240" w:lineRule="auto"/>
                  </w:pPr>
                </w:p>
              </w:tc>
            </w:tr>
            <w:tr w:rsidR="00884338" w14:paraId="4C060479" w14:textId="77777777">
              <w:trPr>
                <w:trHeight w:val="282"/>
              </w:trPr>
              <w:tc>
                <w:tcPr>
                  <w:tcW w:w="10714" w:type="dxa"/>
                  <w:tcBorders>
                    <w:top w:val="nil"/>
                    <w:left w:val="nil"/>
                    <w:bottom w:val="nil"/>
                    <w:right w:val="nil"/>
                  </w:tcBorders>
                  <w:tcMar>
                    <w:top w:w="39" w:type="dxa"/>
                    <w:left w:w="39" w:type="dxa"/>
                    <w:bottom w:w="39" w:type="dxa"/>
                    <w:right w:w="39" w:type="dxa"/>
                  </w:tcMar>
                </w:tcPr>
                <w:p w14:paraId="617E7972" w14:textId="77777777" w:rsidR="00884338" w:rsidRDefault="00884338">
                  <w:pPr>
                    <w:spacing w:after="0" w:line="240" w:lineRule="auto"/>
                  </w:pPr>
                </w:p>
              </w:tc>
            </w:tr>
            <w:tr w:rsidR="00884338" w14:paraId="2BBD9DE5" w14:textId="77777777">
              <w:trPr>
                <w:trHeight w:val="262"/>
              </w:trPr>
              <w:tc>
                <w:tcPr>
                  <w:tcW w:w="10714" w:type="dxa"/>
                  <w:tcBorders>
                    <w:top w:val="nil"/>
                    <w:left w:val="nil"/>
                    <w:bottom w:val="nil"/>
                    <w:right w:val="nil"/>
                  </w:tcBorders>
                  <w:tcMar>
                    <w:top w:w="39" w:type="dxa"/>
                    <w:left w:w="39" w:type="dxa"/>
                    <w:bottom w:w="39" w:type="dxa"/>
                    <w:right w:w="39" w:type="dxa"/>
                  </w:tcMar>
                </w:tcPr>
                <w:p w14:paraId="1DE66BAD" w14:textId="77777777" w:rsidR="00884338" w:rsidRDefault="00937EDC">
                  <w:pPr>
                    <w:spacing w:after="0" w:line="240" w:lineRule="auto"/>
                  </w:pPr>
                  <w:r>
                    <w:rPr>
                      <w:rFonts w:ascii="Calibri" w:eastAsia="Calibri" w:hAnsi="Calibri"/>
                      <w:b/>
                      <w:color w:val="000000"/>
                      <w:sz w:val="22"/>
                    </w:rPr>
                    <w:t>Planned Expenditure</w:t>
                  </w:r>
                </w:p>
              </w:tc>
            </w:tr>
            <w:tr w:rsidR="00884338" w14:paraId="310D6C17"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398"/>
                    <w:gridCol w:w="2316"/>
                  </w:tblGrid>
                  <w:tr w:rsidR="00884338" w14:paraId="03D9C9F8" w14:textId="77777777">
                    <w:tc>
                      <w:tcPr>
                        <w:tcW w:w="83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310"/>
                          <w:gridCol w:w="1414"/>
                          <w:gridCol w:w="1414"/>
                          <w:gridCol w:w="1414"/>
                          <w:gridCol w:w="1414"/>
                          <w:gridCol w:w="1414"/>
                        </w:tblGrid>
                        <w:tr w:rsidR="00884338" w14:paraId="0041E057"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45F3010" w14:textId="77777777" w:rsidR="00884338" w:rsidRDefault="00937EDC">
                              <w:pPr>
                                <w:spacing w:after="0" w:line="240" w:lineRule="auto"/>
                              </w:pPr>
                              <w:r>
                                <w:rPr>
                                  <w:rFonts w:ascii="Calibri" w:eastAsia="Calibri" w:hAnsi="Calibri"/>
                                  <w:b/>
                                  <w:color w:val="000000"/>
                                </w:rPr>
                                <w:lastRenderedPageBreak/>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2C38F6E" w14:textId="77777777" w:rsidR="00884338" w:rsidRDefault="00937EDC">
                              <w:pPr>
                                <w:spacing w:after="0" w:line="240" w:lineRule="auto"/>
                                <w:jc w:val="center"/>
                              </w:pPr>
                              <w:r>
                                <w:rPr>
                                  <w:rFonts w:ascii="Calibri" w:eastAsia="Calibri" w:hAnsi="Calibri"/>
                                  <w:b/>
                                  <w:color w:val="000000"/>
                                </w:rPr>
                                <w:t>FY 23 24</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36262F3" w14:textId="77777777" w:rsidR="00884338" w:rsidRDefault="00937EDC">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07AE504" w14:textId="77777777" w:rsidR="00884338" w:rsidRDefault="00937EDC">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5B06AAD" w14:textId="77777777" w:rsidR="00884338" w:rsidRDefault="00937EDC">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BF9265F" w14:textId="77777777" w:rsidR="00884338" w:rsidRDefault="00937EDC">
                              <w:pPr>
                                <w:spacing w:after="0" w:line="240" w:lineRule="auto"/>
                                <w:jc w:val="center"/>
                              </w:pPr>
                              <w:r>
                                <w:rPr>
                                  <w:rFonts w:ascii="Calibri" w:eastAsia="Calibri" w:hAnsi="Calibri"/>
                                  <w:b/>
                                  <w:color w:val="000000"/>
                                </w:rPr>
                                <w:t>FY 27 28</w:t>
                              </w:r>
                            </w:p>
                          </w:tc>
                        </w:tr>
                        <w:tr w:rsidR="00884338" w14:paraId="5E72F35C"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482B50" w14:textId="3AC9960B"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DB2A7BB" w14:textId="5E77F39C"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9D988FA" w14:textId="78793F22"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68A2B4" w14:textId="1179608A"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36C2F6" w14:textId="0F0A194D"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5E21CAD" w14:textId="7E79504A" w:rsidR="00884338" w:rsidRDefault="00884338">
                              <w:pPr>
                                <w:spacing w:after="0" w:line="240" w:lineRule="auto"/>
                                <w:jc w:val="right"/>
                              </w:pPr>
                            </w:p>
                          </w:tc>
                        </w:tr>
                        <w:tr w:rsidR="00884338" w14:paraId="4B1128E4"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EEFA71" w14:textId="688C9C24" w:rsidR="00884338" w:rsidRDefault="00884338">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D0AC214" w14:textId="0C886B64"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C44B03" w14:textId="03F942E8"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7E9272" w14:textId="53F1F2B7"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3C50FE2" w14:textId="79C349C5" w:rsidR="00884338" w:rsidRDefault="00884338">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FF1D3A" w14:textId="628DECD3" w:rsidR="00884338" w:rsidRDefault="00884338">
                              <w:pPr>
                                <w:spacing w:after="0" w:line="240" w:lineRule="auto"/>
                                <w:jc w:val="right"/>
                              </w:pPr>
                            </w:p>
                          </w:tc>
                        </w:tr>
                      </w:tbl>
                      <w:p w14:paraId="6C5A7F2D" w14:textId="77777777" w:rsidR="00884338" w:rsidRDefault="00884338">
                        <w:pPr>
                          <w:spacing w:after="0" w:line="240" w:lineRule="auto"/>
                        </w:pPr>
                      </w:p>
                    </w:tc>
                    <w:tc>
                      <w:tcPr>
                        <w:tcW w:w="2316" w:type="dxa"/>
                      </w:tcPr>
                      <w:p w14:paraId="66CDE512" w14:textId="77777777" w:rsidR="00884338" w:rsidRDefault="00884338">
                        <w:pPr>
                          <w:pStyle w:val="EmptyCellLayoutStyle"/>
                          <w:spacing w:after="0" w:line="240" w:lineRule="auto"/>
                        </w:pPr>
                      </w:p>
                    </w:tc>
                  </w:tr>
                  <w:tr w:rsidR="00884338" w14:paraId="5269588F" w14:textId="77777777">
                    <w:trPr>
                      <w:trHeight w:val="340"/>
                    </w:trPr>
                    <w:tc>
                      <w:tcPr>
                        <w:tcW w:w="8398" w:type="dxa"/>
                      </w:tcPr>
                      <w:p w14:paraId="5525EE2F" w14:textId="77777777" w:rsidR="00884338" w:rsidRDefault="00884338">
                        <w:pPr>
                          <w:pStyle w:val="EmptyCellLayoutStyle"/>
                          <w:spacing w:after="0" w:line="240" w:lineRule="auto"/>
                        </w:pPr>
                      </w:p>
                    </w:tc>
                    <w:tc>
                      <w:tcPr>
                        <w:tcW w:w="2316" w:type="dxa"/>
                      </w:tcPr>
                      <w:p w14:paraId="2B2F58AB" w14:textId="77777777" w:rsidR="00884338" w:rsidRDefault="00884338">
                        <w:pPr>
                          <w:pStyle w:val="EmptyCellLayoutStyle"/>
                          <w:spacing w:after="0" w:line="240" w:lineRule="auto"/>
                        </w:pPr>
                      </w:p>
                    </w:tc>
                  </w:tr>
                </w:tbl>
                <w:p w14:paraId="2E7747E2" w14:textId="77777777" w:rsidR="00884338" w:rsidRDefault="00884338">
                  <w:pPr>
                    <w:spacing w:after="0" w:line="240" w:lineRule="auto"/>
                  </w:pPr>
                </w:p>
              </w:tc>
            </w:tr>
            <w:tr w:rsidR="00884338" w14:paraId="58072071" w14:textId="77777777">
              <w:trPr>
                <w:trHeight w:val="282"/>
              </w:trPr>
              <w:tc>
                <w:tcPr>
                  <w:tcW w:w="10714" w:type="dxa"/>
                  <w:tcBorders>
                    <w:top w:val="nil"/>
                    <w:left w:val="nil"/>
                    <w:bottom w:val="nil"/>
                    <w:right w:val="nil"/>
                  </w:tcBorders>
                  <w:tcMar>
                    <w:top w:w="39" w:type="dxa"/>
                    <w:left w:w="39" w:type="dxa"/>
                    <w:bottom w:w="39" w:type="dxa"/>
                    <w:right w:w="39" w:type="dxa"/>
                  </w:tcMar>
                </w:tcPr>
                <w:p w14:paraId="6AF870AA" w14:textId="77777777" w:rsidR="00884338" w:rsidRDefault="00937EDC">
                  <w:pPr>
                    <w:spacing w:after="0" w:line="240" w:lineRule="auto"/>
                  </w:pPr>
                  <w:r>
                    <w:rPr>
                      <w:rFonts w:ascii="Calibri" w:eastAsia="Calibri" w:hAnsi="Calibri"/>
                      <w:b/>
                      <w:color w:val="000000"/>
                      <w:sz w:val="22"/>
                    </w:rPr>
                    <w:t>Totals</w:t>
                  </w:r>
                </w:p>
              </w:tc>
            </w:tr>
            <w:tr w:rsidR="00884338" w14:paraId="40889798"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598"/>
                    <w:gridCol w:w="1116"/>
                  </w:tblGrid>
                  <w:tr w:rsidR="00884338" w14:paraId="2870F0E9" w14:textId="77777777">
                    <w:tc>
                      <w:tcPr>
                        <w:tcW w:w="959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856"/>
                          <w:gridCol w:w="1250"/>
                          <w:gridCol w:w="1324"/>
                          <w:gridCol w:w="1235"/>
                          <w:gridCol w:w="1280"/>
                          <w:gridCol w:w="1295"/>
                          <w:gridCol w:w="1340"/>
                        </w:tblGrid>
                        <w:tr w:rsidR="00884338" w14:paraId="2063B7D0" w14:textId="77777777">
                          <w:trPr>
                            <w:trHeight w:val="262"/>
                          </w:trPr>
                          <w:tc>
                            <w:tcPr>
                              <w:tcW w:w="186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4748477" w14:textId="77777777" w:rsidR="00884338" w:rsidRDefault="00937EDC">
                              <w:pPr>
                                <w:spacing w:after="0" w:line="240" w:lineRule="auto"/>
                              </w:pPr>
                              <w:r>
                                <w:rPr>
                                  <w:rFonts w:ascii="Calibri" w:eastAsia="Calibri" w:hAnsi="Calibri"/>
                                  <w:b/>
                                  <w:color w:val="000000"/>
                                </w:rPr>
                                <w:t>Funding Stream</w:t>
                              </w:r>
                            </w:p>
                          </w:tc>
                          <w:tc>
                            <w:tcPr>
                              <w:tcW w:w="1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50A94E9" w14:textId="77777777" w:rsidR="00884338" w:rsidRDefault="00937EDC">
                              <w:pPr>
                                <w:spacing w:after="0" w:line="240" w:lineRule="auto"/>
                                <w:jc w:val="center"/>
                              </w:pPr>
                              <w:r>
                                <w:rPr>
                                  <w:rFonts w:ascii="Calibri" w:eastAsia="Calibri" w:hAnsi="Calibri"/>
                                  <w:b/>
                                  <w:color w:val="000000"/>
                                </w:rPr>
                                <w:t>FY 23 24</w:t>
                              </w:r>
                            </w:p>
                          </w:tc>
                          <w:tc>
                            <w:tcPr>
                              <w:tcW w:w="132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1FF73A8" w14:textId="77777777" w:rsidR="00884338" w:rsidRDefault="00937EDC">
                              <w:pPr>
                                <w:spacing w:after="0" w:line="240" w:lineRule="auto"/>
                                <w:jc w:val="center"/>
                              </w:pPr>
                              <w:r>
                                <w:rPr>
                                  <w:rFonts w:ascii="Calibri" w:eastAsia="Calibri" w:hAnsi="Calibri"/>
                                  <w:b/>
                                  <w:color w:val="000000"/>
                                </w:rPr>
                                <w:t>FY 24 25</w:t>
                              </w:r>
                            </w:p>
                          </w:tc>
                          <w:tc>
                            <w:tcPr>
                              <w:tcW w:w="123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004B2AB" w14:textId="77777777" w:rsidR="00884338" w:rsidRDefault="00937EDC">
                              <w:pPr>
                                <w:spacing w:after="0" w:line="240" w:lineRule="auto"/>
                                <w:jc w:val="center"/>
                              </w:pPr>
                              <w:r>
                                <w:rPr>
                                  <w:rFonts w:ascii="Calibri" w:eastAsia="Calibri" w:hAnsi="Calibri"/>
                                  <w:b/>
                                  <w:color w:val="000000"/>
                                </w:rPr>
                                <w:t>FY 25 26</w:t>
                              </w:r>
                            </w:p>
                          </w:tc>
                          <w:tc>
                            <w:tcPr>
                              <w:tcW w:w="12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F4744A1" w14:textId="77777777" w:rsidR="00884338" w:rsidRDefault="00937EDC">
                              <w:pPr>
                                <w:spacing w:after="0" w:line="240" w:lineRule="auto"/>
                                <w:jc w:val="center"/>
                              </w:pPr>
                              <w:r>
                                <w:rPr>
                                  <w:rFonts w:ascii="Calibri" w:eastAsia="Calibri" w:hAnsi="Calibri"/>
                                  <w:b/>
                                  <w:color w:val="000000"/>
                                </w:rPr>
                                <w:t>FY 26 27</w:t>
                              </w:r>
                            </w:p>
                          </w:tc>
                          <w:tc>
                            <w:tcPr>
                              <w:tcW w:w="129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C20ADA7" w14:textId="77777777" w:rsidR="00884338" w:rsidRDefault="00937EDC">
                              <w:pPr>
                                <w:spacing w:after="0" w:line="240" w:lineRule="auto"/>
                                <w:jc w:val="center"/>
                              </w:pPr>
                              <w:r>
                                <w:rPr>
                                  <w:rFonts w:ascii="Calibri" w:eastAsia="Calibri" w:hAnsi="Calibri"/>
                                  <w:b/>
                                  <w:color w:val="000000"/>
                                </w:rPr>
                                <w:t>FY 27 28</w:t>
                              </w:r>
                            </w:p>
                          </w:tc>
                          <w:tc>
                            <w:tcPr>
                              <w:tcW w:w="134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CB2BF59" w14:textId="77777777" w:rsidR="00884338" w:rsidRDefault="00937EDC">
                              <w:pPr>
                                <w:spacing w:after="0" w:line="240" w:lineRule="auto"/>
                                <w:jc w:val="center"/>
                              </w:pPr>
                              <w:r>
                                <w:rPr>
                                  <w:rFonts w:ascii="Calibri" w:eastAsia="Calibri" w:hAnsi="Calibri"/>
                                  <w:b/>
                                  <w:color w:val="000000"/>
                                </w:rPr>
                                <w:t>Total</w:t>
                              </w:r>
                            </w:p>
                          </w:tc>
                        </w:tr>
                        <w:tr w:rsidR="00884338" w14:paraId="589C25F9"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C8F716B" w14:textId="6D5CDA30"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5FEDAF5" w14:textId="749AAFF2"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D22AE9C" w14:textId="03C340D4"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6918D0E" w14:textId="35226681"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DD51FC" w14:textId="5756B9CA"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9F3312" w14:textId="70466327"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F772390" w14:textId="754EEF7C" w:rsidR="00884338" w:rsidRDefault="00884338">
                              <w:pPr>
                                <w:spacing w:after="0" w:line="240" w:lineRule="auto"/>
                                <w:jc w:val="right"/>
                              </w:pPr>
                            </w:p>
                          </w:tc>
                        </w:tr>
                        <w:tr w:rsidR="00884338" w14:paraId="056A539F"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69B96A" w14:textId="2A71AA07"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FB104A" w14:textId="0CC2DBA9"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ACDF98" w14:textId="3A5FEAE3"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0A9598" w14:textId="0475E85D"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519DE14" w14:textId="3E02975F"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C699AD4" w14:textId="7D338F04"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6590A1" w14:textId="1E2B4645" w:rsidR="00884338" w:rsidRDefault="00884338">
                              <w:pPr>
                                <w:spacing w:after="0" w:line="240" w:lineRule="auto"/>
                                <w:jc w:val="right"/>
                              </w:pPr>
                            </w:p>
                          </w:tc>
                        </w:tr>
                        <w:tr w:rsidR="00884338" w14:paraId="54CDB22F" w14:textId="77777777">
                          <w:trPr>
                            <w:trHeight w:val="262"/>
                          </w:trPr>
                          <w:tc>
                            <w:tcPr>
                              <w:tcW w:w="186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16BA26" w14:textId="6879FE03" w:rsidR="00884338" w:rsidRDefault="00884338">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1F03746" w14:textId="0058C493" w:rsidR="00884338" w:rsidRDefault="00884338">
                              <w:pPr>
                                <w:spacing w:after="0" w:line="240" w:lineRule="auto"/>
                                <w:jc w:val="right"/>
                              </w:pPr>
                            </w:p>
                          </w:tc>
                          <w:tc>
                            <w:tcPr>
                              <w:tcW w:w="132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7852862" w14:textId="2299C64A" w:rsidR="00884338" w:rsidRDefault="00884338">
                              <w:pPr>
                                <w:spacing w:after="0" w:line="240" w:lineRule="auto"/>
                                <w:jc w:val="right"/>
                              </w:pPr>
                            </w:p>
                          </w:tc>
                          <w:tc>
                            <w:tcPr>
                              <w:tcW w:w="123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6B1B08" w14:textId="04BEB105" w:rsidR="00884338" w:rsidRDefault="00884338">
                              <w:pPr>
                                <w:spacing w:after="0" w:line="240" w:lineRule="auto"/>
                                <w:jc w:val="right"/>
                              </w:pPr>
                            </w:p>
                          </w:tc>
                          <w:tc>
                            <w:tcPr>
                              <w:tcW w:w="12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F8DD2B" w14:textId="5978A780" w:rsidR="00884338" w:rsidRDefault="00884338">
                              <w:pPr>
                                <w:spacing w:after="0" w:line="240" w:lineRule="auto"/>
                                <w:jc w:val="right"/>
                              </w:pPr>
                            </w:p>
                          </w:tc>
                          <w:tc>
                            <w:tcPr>
                              <w:tcW w:w="129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499D9A" w14:textId="1107208E" w:rsidR="00884338" w:rsidRDefault="00884338">
                              <w:pPr>
                                <w:spacing w:after="0" w:line="240" w:lineRule="auto"/>
                                <w:jc w:val="right"/>
                              </w:pPr>
                            </w:p>
                          </w:tc>
                          <w:tc>
                            <w:tcPr>
                              <w:tcW w:w="134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2FF4C4" w14:textId="65949AE5" w:rsidR="00884338" w:rsidRDefault="00884338">
                              <w:pPr>
                                <w:spacing w:after="0" w:line="240" w:lineRule="auto"/>
                                <w:jc w:val="right"/>
                              </w:pPr>
                            </w:p>
                          </w:tc>
                        </w:tr>
                      </w:tbl>
                      <w:p w14:paraId="72398AA4" w14:textId="77777777" w:rsidR="00884338" w:rsidRDefault="00884338">
                        <w:pPr>
                          <w:spacing w:after="0" w:line="240" w:lineRule="auto"/>
                        </w:pPr>
                      </w:p>
                    </w:tc>
                    <w:tc>
                      <w:tcPr>
                        <w:tcW w:w="1116" w:type="dxa"/>
                      </w:tcPr>
                      <w:p w14:paraId="2488A00E" w14:textId="77777777" w:rsidR="00884338" w:rsidRDefault="00884338">
                        <w:pPr>
                          <w:pStyle w:val="EmptyCellLayoutStyle"/>
                          <w:spacing w:after="0" w:line="240" w:lineRule="auto"/>
                        </w:pPr>
                      </w:p>
                    </w:tc>
                  </w:tr>
                </w:tbl>
                <w:p w14:paraId="0FD6DA7D" w14:textId="77777777" w:rsidR="00884338" w:rsidRDefault="00884338">
                  <w:pPr>
                    <w:spacing w:after="0" w:line="240" w:lineRule="auto"/>
                  </w:pPr>
                </w:p>
              </w:tc>
            </w:tr>
            <w:tr w:rsidR="00884338" w14:paraId="6E242BA9" w14:textId="77777777">
              <w:trPr>
                <w:trHeight w:val="282"/>
              </w:trPr>
              <w:tc>
                <w:tcPr>
                  <w:tcW w:w="10714" w:type="dxa"/>
                  <w:tcBorders>
                    <w:top w:val="nil"/>
                    <w:left w:val="nil"/>
                    <w:bottom w:val="nil"/>
                    <w:right w:val="nil"/>
                  </w:tcBorders>
                  <w:tcMar>
                    <w:top w:w="39" w:type="dxa"/>
                    <w:left w:w="39" w:type="dxa"/>
                    <w:bottom w:w="39" w:type="dxa"/>
                    <w:right w:w="39" w:type="dxa"/>
                  </w:tcMar>
                </w:tcPr>
                <w:p w14:paraId="532C862C" w14:textId="77777777" w:rsidR="00884338" w:rsidRDefault="00884338">
                  <w:pPr>
                    <w:spacing w:after="0" w:line="240" w:lineRule="auto"/>
                  </w:pPr>
                </w:p>
              </w:tc>
            </w:tr>
            <w:tr w:rsidR="00884338" w14:paraId="6892AB44" w14:textId="77777777">
              <w:trPr>
                <w:trHeight w:val="282"/>
              </w:trPr>
              <w:tc>
                <w:tcPr>
                  <w:tcW w:w="10714" w:type="dxa"/>
                  <w:tcBorders>
                    <w:top w:val="nil"/>
                    <w:left w:val="nil"/>
                    <w:bottom w:val="nil"/>
                    <w:right w:val="nil"/>
                  </w:tcBorders>
                  <w:tcMar>
                    <w:top w:w="39" w:type="dxa"/>
                    <w:left w:w="39" w:type="dxa"/>
                    <w:bottom w:w="39" w:type="dxa"/>
                    <w:right w:w="39" w:type="dxa"/>
                  </w:tcMar>
                </w:tcPr>
                <w:p w14:paraId="7CABDEE3" w14:textId="77777777" w:rsidR="00884338" w:rsidRDefault="00937EDC">
                  <w:pPr>
                    <w:spacing w:after="0" w:line="240" w:lineRule="auto"/>
                  </w:pPr>
                  <w:r>
                    <w:rPr>
                      <w:rFonts w:ascii="Calibri" w:eastAsia="Calibri" w:hAnsi="Calibri"/>
                      <w:b/>
                      <w:color w:val="000000"/>
                    </w:rPr>
                    <w:t>Funding From Other Sources -  Financial Details</w:t>
                  </w:r>
                </w:p>
              </w:tc>
            </w:tr>
            <w:tr w:rsidR="00884338" w14:paraId="57C7FB2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C132D5" w14:textId="77777777" w:rsidR="00884338" w:rsidRDefault="00884338">
                  <w:pPr>
                    <w:spacing w:after="0" w:line="240" w:lineRule="auto"/>
                  </w:pPr>
                </w:p>
              </w:tc>
            </w:tr>
            <w:tr w:rsidR="00884338" w14:paraId="6DEF7C75" w14:textId="77777777">
              <w:trPr>
                <w:trHeight w:val="282"/>
              </w:trPr>
              <w:tc>
                <w:tcPr>
                  <w:tcW w:w="10714" w:type="dxa"/>
                  <w:tcBorders>
                    <w:top w:val="nil"/>
                    <w:left w:val="nil"/>
                    <w:bottom w:val="nil"/>
                    <w:right w:val="nil"/>
                  </w:tcBorders>
                  <w:tcMar>
                    <w:top w:w="39" w:type="dxa"/>
                    <w:left w:w="39" w:type="dxa"/>
                    <w:bottom w:w="39" w:type="dxa"/>
                    <w:right w:w="39" w:type="dxa"/>
                  </w:tcMar>
                </w:tcPr>
                <w:p w14:paraId="2DFA1474" w14:textId="77777777" w:rsidR="00884338" w:rsidRDefault="00937EDC">
                  <w:pPr>
                    <w:spacing w:after="0" w:line="240" w:lineRule="auto"/>
                  </w:pPr>
                  <w:r>
                    <w:rPr>
                      <w:rFonts w:ascii="Calibri" w:eastAsia="Calibri" w:hAnsi="Calibri"/>
                      <w:b/>
                      <w:color w:val="000000"/>
                    </w:rPr>
                    <w:t>Funding From Other Sources -  Organisational Details</w:t>
                  </w:r>
                </w:p>
              </w:tc>
            </w:tr>
            <w:tr w:rsidR="00884338" w14:paraId="1CB3E72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8677F0" w14:textId="77777777" w:rsidR="00884338" w:rsidRDefault="00884338">
                  <w:pPr>
                    <w:spacing w:after="0" w:line="240" w:lineRule="auto"/>
                  </w:pPr>
                </w:p>
              </w:tc>
            </w:tr>
            <w:tr w:rsidR="00884338" w14:paraId="78F8A72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CB7F9D8" w14:textId="77777777" w:rsidR="00884338" w:rsidRDefault="00884338">
                  <w:pPr>
                    <w:spacing w:after="0" w:line="240" w:lineRule="auto"/>
                  </w:pPr>
                </w:p>
              </w:tc>
            </w:tr>
            <w:tr w:rsidR="00884338" w14:paraId="6F6B07DD" w14:textId="77777777">
              <w:trPr>
                <w:trHeight w:val="282"/>
              </w:trPr>
              <w:tc>
                <w:tcPr>
                  <w:tcW w:w="10714" w:type="dxa"/>
                  <w:tcBorders>
                    <w:top w:val="nil"/>
                    <w:left w:val="nil"/>
                    <w:bottom w:val="nil"/>
                    <w:right w:val="nil"/>
                  </w:tcBorders>
                  <w:tcMar>
                    <w:top w:w="39" w:type="dxa"/>
                    <w:left w:w="39" w:type="dxa"/>
                    <w:bottom w:w="39" w:type="dxa"/>
                    <w:right w:w="39" w:type="dxa"/>
                  </w:tcMar>
                </w:tcPr>
                <w:p w14:paraId="7631CBF9" w14:textId="77777777" w:rsidR="00884338" w:rsidRDefault="00884338">
                  <w:pPr>
                    <w:spacing w:after="0" w:line="240" w:lineRule="auto"/>
                  </w:pPr>
                </w:p>
              </w:tc>
            </w:tr>
            <w:tr w:rsidR="00884338" w14:paraId="1E99D0D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95"/>
                    <w:gridCol w:w="90"/>
                    <w:gridCol w:w="4725"/>
                    <w:gridCol w:w="4804"/>
                  </w:tblGrid>
                  <w:tr w:rsidR="00884338" w14:paraId="3F7FF3A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819A597" w14:textId="77777777" w:rsidR="00884338" w:rsidRDefault="00937EDC">
                        <w:pPr>
                          <w:spacing w:after="0" w:line="240" w:lineRule="auto"/>
                        </w:pPr>
                        <w:r>
                          <w:rPr>
                            <w:noProof/>
                          </w:rPr>
                          <w:drawing>
                            <wp:inline distT="0" distB="0" distL="0" distR="0" wp14:anchorId="2F0BCFCF" wp14:editId="732FFA35">
                              <wp:extent cx="615003" cy="384377"/>
                              <wp:effectExtent l="0" t="0" r="0" b="0"/>
                              <wp:docPr id="142" name="img11.png"/>
                              <wp:cNvGraphicFramePr/>
                              <a:graphic xmlns:a="http://schemas.openxmlformats.org/drawingml/2006/main">
                                <a:graphicData uri="http://schemas.openxmlformats.org/drawingml/2006/picture">
                                  <pic:pic xmlns:pic="http://schemas.openxmlformats.org/drawingml/2006/picture">
                                    <pic:nvPicPr>
                                      <pic:cNvPr id="143" name="img11.png"/>
                                      <pic:cNvPicPr/>
                                    </pic:nvPicPr>
                                    <pic:blipFill>
                                      <a:blip r:embed="rId18" cstate="print"/>
                                      <a:stretch>
                                        <a:fillRect/>
                                      </a:stretch>
                                    </pic:blipFill>
                                    <pic:spPr>
                                      <a:xfrm>
                                        <a:off x="0" y="0"/>
                                        <a:ext cx="615003" cy="384377"/>
                                      </a:xfrm>
                                      <a:prstGeom prst="rect">
                                        <a:avLst/>
                                      </a:prstGeom>
                                    </pic:spPr>
                                  </pic:pic>
                                </a:graphicData>
                              </a:graphic>
                            </wp:inline>
                          </w:drawing>
                        </w:r>
                      </w:p>
                    </w:tc>
                    <w:tc>
                      <w:tcPr>
                        <w:tcW w:w="90" w:type="dxa"/>
                      </w:tcPr>
                      <w:p w14:paraId="0AF278E3" w14:textId="77777777" w:rsidR="00884338" w:rsidRDefault="00884338">
                        <w:pPr>
                          <w:pStyle w:val="EmptyCellLayoutStyle"/>
                          <w:spacing w:after="0" w:line="240" w:lineRule="auto"/>
                        </w:pPr>
                      </w:p>
                    </w:tc>
                    <w:tc>
                      <w:tcPr>
                        <w:tcW w:w="4725" w:type="dxa"/>
                      </w:tcPr>
                      <w:p w14:paraId="131446A7" w14:textId="77777777" w:rsidR="00884338" w:rsidRDefault="00884338">
                        <w:pPr>
                          <w:pStyle w:val="EmptyCellLayoutStyle"/>
                          <w:spacing w:after="0" w:line="240" w:lineRule="auto"/>
                        </w:pPr>
                      </w:p>
                    </w:tc>
                    <w:tc>
                      <w:tcPr>
                        <w:tcW w:w="4804" w:type="dxa"/>
                      </w:tcPr>
                      <w:p w14:paraId="0BE73243" w14:textId="77777777" w:rsidR="00884338" w:rsidRDefault="00884338">
                        <w:pPr>
                          <w:pStyle w:val="EmptyCellLayoutStyle"/>
                          <w:spacing w:after="0" w:line="240" w:lineRule="auto"/>
                        </w:pPr>
                      </w:p>
                    </w:tc>
                  </w:tr>
                  <w:tr w:rsidR="00884338" w14:paraId="3D246A67" w14:textId="77777777">
                    <w:trPr>
                      <w:trHeight w:val="601"/>
                    </w:trPr>
                    <w:tc>
                      <w:tcPr>
                        <w:tcW w:w="1095" w:type="dxa"/>
                        <w:vMerge/>
                      </w:tcPr>
                      <w:p w14:paraId="2AB33A2A" w14:textId="77777777" w:rsidR="00884338" w:rsidRDefault="00884338">
                        <w:pPr>
                          <w:pStyle w:val="EmptyCellLayoutStyle"/>
                          <w:spacing w:after="0" w:line="240" w:lineRule="auto"/>
                        </w:pPr>
                      </w:p>
                    </w:tc>
                    <w:tc>
                      <w:tcPr>
                        <w:tcW w:w="90" w:type="dxa"/>
                      </w:tcPr>
                      <w:p w14:paraId="38CB37B2" w14:textId="77777777" w:rsidR="00884338" w:rsidRDefault="00884338">
                        <w:pPr>
                          <w:pStyle w:val="EmptyCellLayoutStyle"/>
                          <w:spacing w:after="0" w:line="240" w:lineRule="auto"/>
                        </w:pPr>
                      </w:p>
                    </w:tc>
                    <w:tc>
                      <w:tcPr>
                        <w:tcW w:w="4725" w:type="dxa"/>
                      </w:tcPr>
                      <w:tbl>
                        <w:tblPr>
                          <w:tblW w:w="0" w:type="auto"/>
                          <w:tblCellMar>
                            <w:left w:w="0" w:type="dxa"/>
                            <w:right w:w="0" w:type="dxa"/>
                          </w:tblCellMar>
                          <w:tblLook w:val="0000" w:firstRow="0" w:lastRow="0" w:firstColumn="0" w:lastColumn="0" w:noHBand="0" w:noVBand="0"/>
                        </w:tblPr>
                        <w:tblGrid>
                          <w:gridCol w:w="4725"/>
                        </w:tblGrid>
                        <w:tr w:rsidR="00884338" w14:paraId="7FEA93A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7248AB8" w14:textId="77777777" w:rsidR="00884338" w:rsidRDefault="00937EDC">
                              <w:pPr>
                                <w:spacing w:after="0" w:line="240" w:lineRule="auto"/>
                              </w:pPr>
                              <w:r>
                                <w:rPr>
                                  <w:rFonts w:ascii="Calibri" w:eastAsia="Calibri" w:hAnsi="Calibri"/>
                                  <w:b/>
                                  <w:color w:val="000000"/>
                                  <w:sz w:val="24"/>
                                </w:rPr>
                                <w:t>Activity Comments</w:t>
                              </w:r>
                            </w:p>
                          </w:tc>
                        </w:tr>
                      </w:tbl>
                      <w:p w14:paraId="652E58B5" w14:textId="77777777" w:rsidR="00884338" w:rsidRDefault="00884338">
                        <w:pPr>
                          <w:spacing w:after="0" w:line="240" w:lineRule="auto"/>
                        </w:pPr>
                      </w:p>
                    </w:tc>
                    <w:tc>
                      <w:tcPr>
                        <w:tcW w:w="4804" w:type="dxa"/>
                      </w:tcPr>
                      <w:p w14:paraId="3E0E140F" w14:textId="77777777" w:rsidR="00884338" w:rsidRDefault="00884338">
                        <w:pPr>
                          <w:pStyle w:val="EmptyCellLayoutStyle"/>
                          <w:spacing w:after="0" w:line="240" w:lineRule="auto"/>
                        </w:pPr>
                      </w:p>
                    </w:tc>
                  </w:tr>
                </w:tbl>
                <w:p w14:paraId="3912BAEC" w14:textId="77777777" w:rsidR="00884338" w:rsidRDefault="00884338">
                  <w:pPr>
                    <w:spacing w:after="0" w:line="240" w:lineRule="auto"/>
                  </w:pPr>
                </w:p>
              </w:tc>
            </w:tr>
            <w:tr w:rsidR="00884338" w14:paraId="72C077AF" w14:textId="77777777">
              <w:trPr>
                <w:trHeight w:val="282"/>
              </w:trPr>
              <w:tc>
                <w:tcPr>
                  <w:tcW w:w="10714" w:type="dxa"/>
                  <w:tcBorders>
                    <w:top w:val="nil"/>
                    <w:left w:val="nil"/>
                    <w:bottom w:val="nil"/>
                    <w:right w:val="nil"/>
                  </w:tcBorders>
                  <w:tcMar>
                    <w:top w:w="39" w:type="dxa"/>
                    <w:left w:w="39" w:type="dxa"/>
                    <w:bottom w:w="39" w:type="dxa"/>
                    <w:right w:w="39" w:type="dxa"/>
                  </w:tcMar>
                </w:tcPr>
                <w:p w14:paraId="0DEDB188" w14:textId="77777777" w:rsidR="00884338" w:rsidRDefault="00884338">
                  <w:pPr>
                    <w:spacing w:after="0" w:line="240" w:lineRule="auto"/>
                  </w:pPr>
                </w:p>
              </w:tc>
            </w:tr>
            <w:tr w:rsidR="00884338" w14:paraId="42CD9F94" w14:textId="77777777">
              <w:trPr>
                <w:trHeight w:val="262"/>
              </w:trPr>
              <w:tc>
                <w:tcPr>
                  <w:tcW w:w="10714" w:type="dxa"/>
                  <w:tcBorders>
                    <w:top w:val="nil"/>
                    <w:left w:val="nil"/>
                    <w:bottom w:val="nil"/>
                    <w:right w:val="nil"/>
                  </w:tcBorders>
                  <w:tcMar>
                    <w:top w:w="39" w:type="dxa"/>
                    <w:left w:w="39" w:type="dxa"/>
                    <w:bottom w:w="39" w:type="dxa"/>
                    <w:right w:w="39" w:type="dxa"/>
                  </w:tcMar>
                </w:tcPr>
                <w:p w14:paraId="5CBC6723" w14:textId="77777777" w:rsidR="00884338" w:rsidRDefault="00937EDC">
                  <w:pPr>
                    <w:spacing w:after="0" w:line="240" w:lineRule="auto"/>
                  </w:pPr>
                  <w:r>
                    <w:rPr>
                      <w:rFonts w:ascii="Calibri" w:eastAsia="Calibri" w:hAnsi="Calibri"/>
                      <w:b/>
                      <w:color w:val="000000"/>
                    </w:rPr>
                    <w:t>Activity Status</w:t>
                  </w:r>
                </w:p>
              </w:tc>
            </w:tr>
            <w:tr w:rsidR="00884338" w14:paraId="0B21607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6FBFE3" w14:textId="77777777" w:rsidR="00884338" w:rsidRDefault="00937EDC">
                  <w:pPr>
                    <w:spacing w:after="0" w:line="240" w:lineRule="auto"/>
                  </w:pPr>
                  <w:r>
                    <w:rPr>
                      <w:rFonts w:ascii="Calibri" w:eastAsia="Calibri" w:hAnsi="Calibri"/>
                      <w:color w:val="000000"/>
                    </w:rPr>
                    <w:t>Submitted</w:t>
                  </w:r>
                </w:p>
              </w:tc>
            </w:tr>
            <w:tr w:rsidR="00884338" w14:paraId="11C57BA3" w14:textId="77777777">
              <w:trPr>
                <w:trHeight w:val="282"/>
              </w:trPr>
              <w:tc>
                <w:tcPr>
                  <w:tcW w:w="10714" w:type="dxa"/>
                  <w:tcBorders>
                    <w:top w:val="nil"/>
                    <w:left w:val="nil"/>
                    <w:bottom w:val="nil"/>
                    <w:right w:val="nil"/>
                  </w:tcBorders>
                  <w:tcMar>
                    <w:top w:w="39" w:type="dxa"/>
                    <w:left w:w="39" w:type="dxa"/>
                    <w:bottom w:w="39" w:type="dxa"/>
                    <w:right w:w="39" w:type="dxa"/>
                  </w:tcMar>
                </w:tcPr>
                <w:p w14:paraId="1A7EE936" w14:textId="77777777" w:rsidR="00884338" w:rsidRDefault="00937EDC">
                  <w:pPr>
                    <w:spacing w:after="0" w:line="240" w:lineRule="auto"/>
                  </w:pPr>
                  <w:r>
                    <w:rPr>
                      <w:rFonts w:ascii="Calibri" w:eastAsia="Calibri" w:hAnsi="Calibri"/>
                      <w:b/>
                      <w:color w:val="000000"/>
                      <w:sz w:val="22"/>
                    </w:rPr>
                    <w:t>PHN Comments</w:t>
                  </w:r>
                </w:p>
              </w:tc>
            </w:tr>
            <w:tr w:rsidR="00884338" w14:paraId="19B85AD8"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236"/>
                    <w:gridCol w:w="478"/>
                  </w:tblGrid>
                  <w:tr w:rsidR="00884338" w14:paraId="4A92BF53" w14:textId="77777777">
                    <w:tc>
                      <w:tcPr>
                        <w:tcW w:w="1023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8"/>
                          <w:gridCol w:w="3368"/>
                          <w:gridCol w:w="2404"/>
                          <w:gridCol w:w="2178"/>
                        </w:tblGrid>
                        <w:tr w:rsidR="00884338" w14:paraId="25505AA2"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024C679" w14:textId="77777777" w:rsidR="00884338" w:rsidRDefault="00937EDC">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DDEFAE0" w14:textId="77777777" w:rsidR="00884338" w:rsidRDefault="00937EDC">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E4B6B4B" w14:textId="77777777" w:rsidR="00884338" w:rsidRDefault="00937EDC">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E600944" w14:textId="77777777" w:rsidR="00884338" w:rsidRDefault="00937EDC">
                              <w:pPr>
                                <w:spacing w:after="0" w:line="240" w:lineRule="auto"/>
                              </w:pPr>
                              <w:r>
                                <w:rPr>
                                  <w:rFonts w:ascii="Calibri" w:eastAsia="Calibri" w:hAnsi="Calibri"/>
                                  <w:b/>
                                  <w:color w:val="000000"/>
                                </w:rPr>
                                <w:t>Date Created</w:t>
                              </w:r>
                            </w:p>
                          </w:tc>
                        </w:tr>
                      </w:tbl>
                      <w:p w14:paraId="16B1C608" w14:textId="77777777" w:rsidR="00884338" w:rsidRDefault="00884338">
                        <w:pPr>
                          <w:spacing w:after="0" w:line="240" w:lineRule="auto"/>
                        </w:pPr>
                      </w:p>
                    </w:tc>
                    <w:tc>
                      <w:tcPr>
                        <w:tcW w:w="478" w:type="dxa"/>
                      </w:tcPr>
                      <w:p w14:paraId="3D06D7D4" w14:textId="77777777" w:rsidR="00884338" w:rsidRDefault="00884338">
                        <w:pPr>
                          <w:pStyle w:val="EmptyCellLayoutStyle"/>
                          <w:spacing w:after="0" w:line="240" w:lineRule="auto"/>
                        </w:pPr>
                      </w:p>
                    </w:tc>
                  </w:tr>
                </w:tbl>
                <w:p w14:paraId="7AC2AEC9" w14:textId="77777777" w:rsidR="00884338" w:rsidRDefault="00884338">
                  <w:pPr>
                    <w:spacing w:after="0" w:line="240" w:lineRule="auto"/>
                  </w:pPr>
                </w:p>
              </w:tc>
            </w:tr>
            <w:tr w:rsidR="00884338" w14:paraId="333BB932"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55"/>
                    <w:gridCol w:w="60"/>
                    <w:gridCol w:w="10399"/>
                  </w:tblGrid>
                  <w:tr w:rsidR="00615FEC" w14:paraId="468F7C36" w14:textId="77777777" w:rsidTr="00615FEC">
                    <w:trPr>
                      <w:trHeight w:val="360"/>
                    </w:trPr>
                    <w:tc>
                      <w:tcPr>
                        <w:tcW w:w="255" w:type="dxa"/>
                        <w:gridSpan w:val="3"/>
                      </w:tcPr>
                      <w:tbl>
                        <w:tblPr>
                          <w:tblW w:w="0" w:type="auto"/>
                          <w:tblCellMar>
                            <w:left w:w="0" w:type="dxa"/>
                            <w:right w:w="0" w:type="dxa"/>
                          </w:tblCellMar>
                          <w:tblLook w:val="0000" w:firstRow="0" w:lastRow="0" w:firstColumn="0" w:lastColumn="0" w:noHBand="0" w:noVBand="0"/>
                        </w:tblPr>
                        <w:tblGrid>
                          <w:gridCol w:w="10714"/>
                        </w:tblGrid>
                        <w:tr w:rsidR="00884338" w14:paraId="1FA8512C" w14:textId="77777777">
                          <w:trPr>
                            <w:trHeight w:val="282"/>
                          </w:trPr>
                          <w:tc>
                            <w:tcPr>
                              <w:tcW w:w="10714" w:type="dxa"/>
                              <w:tcBorders>
                                <w:top w:val="nil"/>
                                <w:left w:val="nil"/>
                                <w:bottom w:val="nil"/>
                                <w:right w:val="nil"/>
                              </w:tcBorders>
                              <w:tcMar>
                                <w:top w:w="39" w:type="dxa"/>
                                <w:left w:w="39" w:type="dxa"/>
                                <w:bottom w:w="39" w:type="dxa"/>
                                <w:right w:w="39" w:type="dxa"/>
                              </w:tcMar>
                            </w:tcPr>
                            <w:p w14:paraId="5081D3D4" w14:textId="77777777" w:rsidR="00884338" w:rsidRDefault="00937EDC">
                              <w:pPr>
                                <w:spacing w:after="0" w:line="240" w:lineRule="auto"/>
                              </w:pPr>
                              <w:r>
                                <w:rPr>
                                  <w:rFonts w:ascii="Calibri" w:eastAsia="Calibri" w:hAnsi="Calibri"/>
                                  <w:b/>
                                  <w:color w:val="000000"/>
                                  <w:sz w:val="22"/>
                                </w:rPr>
                                <w:t>Comments from the Department</w:t>
                              </w:r>
                            </w:p>
                          </w:tc>
                        </w:tr>
                      </w:tbl>
                      <w:p w14:paraId="173EC0B4" w14:textId="77777777" w:rsidR="00884338" w:rsidRDefault="00884338">
                        <w:pPr>
                          <w:spacing w:after="0" w:line="240" w:lineRule="auto"/>
                        </w:pPr>
                      </w:p>
                    </w:tc>
                  </w:tr>
                  <w:tr w:rsidR="00884338" w14:paraId="394852AA" w14:textId="77777777">
                    <w:tc>
                      <w:tcPr>
                        <w:tcW w:w="255" w:type="dxa"/>
                      </w:tcPr>
                      <w:p w14:paraId="099CEBA0" w14:textId="77777777" w:rsidR="00884338" w:rsidRDefault="00884338">
                        <w:pPr>
                          <w:pStyle w:val="EmptyCellLayoutStyle"/>
                          <w:spacing w:after="0" w:line="240" w:lineRule="auto"/>
                        </w:pPr>
                      </w:p>
                    </w:tc>
                    <w:tc>
                      <w:tcPr>
                        <w:tcW w:w="60" w:type="dxa"/>
                      </w:tcPr>
                      <w:tbl>
                        <w:tblPr>
                          <w:tblW w:w="0" w:type="auto"/>
                          <w:tblCellMar>
                            <w:left w:w="0" w:type="dxa"/>
                            <w:right w:w="0" w:type="dxa"/>
                          </w:tblCellMar>
                          <w:tblLook w:val="0000" w:firstRow="0" w:lastRow="0" w:firstColumn="0" w:lastColumn="0" w:noHBand="0" w:noVBand="0"/>
                        </w:tblPr>
                        <w:tblGrid>
                          <w:gridCol w:w="60"/>
                        </w:tblGrid>
                        <w:tr w:rsidR="00884338" w14:paraId="270B7CC3" w14:textId="77777777">
                          <w:trPr>
                            <w:trHeight w:val="15"/>
                          </w:trPr>
                          <w:tc>
                            <w:tcPr>
                              <w:tcW w:w="60" w:type="dxa"/>
                              <w:tcMar>
                                <w:top w:w="0" w:type="dxa"/>
                                <w:left w:w="0" w:type="dxa"/>
                                <w:bottom w:w="0" w:type="dxa"/>
                                <w:right w:w="0" w:type="dxa"/>
                              </w:tcMar>
                            </w:tcPr>
                            <w:p w14:paraId="640821F4" w14:textId="77777777" w:rsidR="00884338" w:rsidRDefault="00884338">
                              <w:pPr>
                                <w:pStyle w:val="EmptyCellLayoutStyle"/>
                                <w:spacing w:after="0" w:line="240" w:lineRule="auto"/>
                              </w:pPr>
                            </w:p>
                          </w:tc>
                        </w:tr>
                      </w:tbl>
                      <w:p w14:paraId="7EBE06A0" w14:textId="77777777" w:rsidR="00884338" w:rsidRDefault="00884338">
                        <w:pPr>
                          <w:spacing w:after="0" w:line="240" w:lineRule="auto"/>
                        </w:pPr>
                      </w:p>
                    </w:tc>
                    <w:tc>
                      <w:tcPr>
                        <w:tcW w:w="10399" w:type="dxa"/>
                      </w:tcPr>
                      <w:p w14:paraId="5B111465" w14:textId="77777777" w:rsidR="00884338" w:rsidRDefault="00884338">
                        <w:pPr>
                          <w:pStyle w:val="EmptyCellLayoutStyle"/>
                          <w:spacing w:after="0" w:line="240" w:lineRule="auto"/>
                        </w:pPr>
                      </w:p>
                    </w:tc>
                  </w:tr>
                </w:tbl>
                <w:p w14:paraId="269813C8" w14:textId="77777777" w:rsidR="00884338" w:rsidRDefault="00884338">
                  <w:pPr>
                    <w:spacing w:after="0" w:line="240" w:lineRule="auto"/>
                  </w:pPr>
                </w:p>
              </w:tc>
            </w:tr>
            <w:tr w:rsidR="00884338" w14:paraId="4AA93C45" w14:textId="77777777">
              <w:trPr>
                <w:trHeight w:val="71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188"/>
                    <w:gridCol w:w="526"/>
                  </w:tblGrid>
                  <w:tr w:rsidR="00884338" w14:paraId="77B11DC8" w14:textId="77777777">
                    <w:tc>
                      <w:tcPr>
                        <w:tcW w:w="101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210"/>
                          <w:gridCol w:w="4960"/>
                        </w:tblGrid>
                        <w:tr w:rsidR="00884338" w14:paraId="49BED245"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153C8F54" w14:textId="77777777" w:rsidR="00884338" w:rsidRDefault="00937EDC">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4F534D07" w14:textId="77777777" w:rsidR="00884338" w:rsidRDefault="00937EDC">
                              <w:pPr>
                                <w:spacing w:after="0" w:line="240" w:lineRule="auto"/>
                              </w:pPr>
                              <w:r>
                                <w:rPr>
                                  <w:rFonts w:ascii="Calibri" w:eastAsia="Calibri" w:hAnsi="Calibri"/>
                                  <w:b/>
                                  <w:color w:val="000000"/>
                                </w:rPr>
                                <w:t>Date Created</w:t>
                              </w:r>
                            </w:p>
                          </w:tc>
                        </w:tr>
                        <w:tr w:rsidR="00884338" w14:paraId="5A075507" w14:textId="77777777">
                          <w:trPr>
                            <w:trHeight w:val="262"/>
                          </w:trPr>
                          <w:tc>
                            <w:tcPr>
                              <w:tcW w:w="52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957AE8" w14:textId="77777777" w:rsidR="00884338" w:rsidRDefault="00937EDC">
                              <w:pPr>
                                <w:spacing w:after="0" w:line="240" w:lineRule="auto"/>
                              </w:pPr>
                              <w:r>
                                <w:rPr>
                                  <w:rFonts w:ascii="Calibri" w:eastAsia="Calibri" w:hAnsi="Calibri"/>
                                  <w:color w:val="000000"/>
                                </w:rPr>
                                <w:t>.</w:t>
                              </w:r>
                            </w:p>
                          </w:tc>
                          <w:tc>
                            <w:tcPr>
                              <w:tcW w:w="49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98E7F4" w14:textId="77777777" w:rsidR="00884338" w:rsidRDefault="00937EDC">
                              <w:pPr>
                                <w:spacing w:after="0" w:line="240" w:lineRule="auto"/>
                                <w:jc w:val="right"/>
                              </w:pPr>
                              <w:r>
                                <w:rPr>
                                  <w:rFonts w:ascii="Calibri" w:eastAsia="Calibri" w:hAnsi="Calibri"/>
                                  <w:color w:val="000000"/>
                                </w:rPr>
                                <w:t>22/07/2025</w:t>
                              </w:r>
                            </w:p>
                          </w:tc>
                        </w:tr>
                      </w:tbl>
                      <w:p w14:paraId="6655E221" w14:textId="77777777" w:rsidR="00884338" w:rsidRDefault="00884338">
                        <w:pPr>
                          <w:spacing w:after="0" w:line="240" w:lineRule="auto"/>
                        </w:pPr>
                      </w:p>
                    </w:tc>
                    <w:tc>
                      <w:tcPr>
                        <w:tcW w:w="526" w:type="dxa"/>
                      </w:tcPr>
                      <w:p w14:paraId="07D0FE1C" w14:textId="77777777" w:rsidR="00884338" w:rsidRDefault="00884338">
                        <w:pPr>
                          <w:pStyle w:val="EmptyCellLayoutStyle"/>
                          <w:spacing w:after="0" w:line="240" w:lineRule="auto"/>
                        </w:pPr>
                      </w:p>
                    </w:tc>
                  </w:tr>
                  <w:tr w:rsidR="00884338" w14:paraId="766BB033" w14:textId="77777777">
                    <w:trPr>
                      <w:trHeight w:val="33"/>
                    </w:trPr>
                    <w:tc>
                      <w:tcPr>
                        <w:tcW w:w="10188" w:type="dxa"/>
                      </w:tcPr>
                      <w:p w14:paraId="60D088E6" w14:textId="77777777" w:rsidR="00884338" w:rsidRDefault="00884338">
                        <w:pPr>
                          <w:pStyle w:val="EmptyCellLayoutStyle"/>
                          <w:spacing w:after="0" w:line="240" w:lineRule="auto"/>
                        </w:pPr>
                      </w:p>
                    </w:tc>
                    <w:tc>
                      <w:tcPr>
                        <w:tcW w:w="526" w:type="dxa"/>
                      </w:tcPr>
                      <w:p w14:paraId="3B20DA83" w14:textId="77777777" w:rsidR="00884338" w:rsidRDefault="00884338">
                        <w:pPr>
                          <w:pStyle w:val="EmptyCellLayoutStyle"/>
                          <w:spacing w:after="0" w:line="240" w:lineRule="auto"/>
                        </w:pPr>
                      </w:p>
                    </w:tc>
                  </w:tr>
                </w:tbl>
                <w:p w14:paraId="1C5381DA" w14:textId="77777777" w:rsidR="00884338" w:rsidRDefault="00884338">
                  <w:pPr>
                    <w:spacing w:after="0" w:line="240" w:lineRule="auto"/>
                  </w:pPr>
                </w:p>
              </w:tc>
            </w:tr>
          </w:tbl>
          <w:p w14:paraId="597A061F" w14:textId="77777777" w:rsidR="00884338" w:rsidRDefault="00884338">
            <w:pPr>
              <w:spacing w:after="0" w:line="240" w:lineRule="auto"/>
            </w:pPr>
          </w:p>
        </w:tc>
        <w:tc>
          <w:tcPr>
            <w:tcW w:w="762" w:type="dxa"/>
          </w:tcPr>
          <w:p w14:paraId="3949B20C" w14:textId="77777777" w:rsidR="00884338" w:rsidRDefault="00884338">
            <w:pPr>
              <w:pStyle w:val="EmptyCellLayoutStyle"/>
              <w:spacing w:after="0" w:line="240" w:lineRule="auto"/>
            </w:pPr>
          </w:p>
        </w:tc>
      </w:tr>
    </w:tbl>
    <w:p w14:paraId="4C06F512" w14:textId="77777777" w:rsidR="00884338" w:rsidRDefault="00884338">
      <w:pPr>
        <w:spacing w:after="0" w:line="240" w:lineRule="auto"/>
      </w:pPr>
    </w:p>
    <w:sectPr w:rsidR="00884338">
      <w:footerReference w:type="default" r:id="rId19"/>
      <w:pgSz w:w="12240" w:h="15840"/>
      <w:pgMar w:top="1075" w:right="0" w:bottom="957"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CAD3" w14:textId="77777777" w:rsidR="00937EDC" w:rsidRDefault="00937EDC">
      <w:pPr>
        <w:spacing w:after="0" w:line="240" w:lineRule="auto"/>
      </w:pPr>
      <w:r>
        <w:separator/>
      </w:r>
    </w:p>
  </w:endnote>
  <w:endnote w:type="continuationSeparator" w:id="0">
    <w:p w14:paraId="6DABFF4F" w14:textId="77777777" w:rsidR="00937EDC" w:rsidRDefault="0093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94"/>
      <w:gridCol w:w="11955"/>
      <w:gridCol w:w="189"/>
    </w:tblGrid>
    <w:tr w:rsidR="00884338" w14:paraId="40FE3BE4" w14:textId="77777777">
      <w:tc>
        <w:tcPr>
          <w:tcW w:w="94" w:type="dxa"/>
        </w:tcPr>
        <w:p w14:paraId="6A0CCE08" w14:textId="77777777" w:rsidR="00884338" w:rsidRDefault="00884338">
          <w:pPr>
            <w:pStyle w:val="EmptyCellLayoutStyle"/>
            <w:spacing w:after="0" w:line="240" w:lineRule="auto"/>
          </w:pPr>
        </w:p>
      </w:tc>
      <w:tc>
        <w:tcPr>
          <w:tcW w:w="11955" w:type="dxa"/>
        </w:tcPr>
        <w:p w14:paraId="0848E991" w14:textId="77777777" w:rsidR="00884338" w:rsidRDefault="00884338">
          <w:pPr>
            <w:pStyle w:val="EmptyCellLayoutStyle"/>
            <w:spacing w:after="0" w:line="240" w:lineRule="auto"/>
          </w:pPr>
        </w:p>
      </w:tc>
      <w:tc>
        <w:tcPr>
          <w:tcW w:w="189" w:type="dxa"/>
        </w:tcPr>
        <w:p w14:paraId="70351F4A" w14:textId="77777777" w:rsidR="00884338" w:rsidRDefault="00884338">
          <w:pPr>
            <w:pStyle w:val="EmptyCellLayoutStyle"/>
            <w:spacing w:after="0" w:line="240" w:lineRule="auto"/>
          </w:pPr>
        </w:p>
      </w:tc>
    </w:tr>
    <w:tr w:rsidR="00884338" w14:paraId="099B999F" w14:textId="77777777">
      <w:tc>
        <w:tcPr>
          <w:tcW w:w="94" w:type="dxa"/>
        </w:tcPr>
        <w:p w14:paraId="744C63C8" w14:textId="77777777" w:rsidR="00884338" w:rsidRDefault="00884338">
          <w:pPr>
            <w:pStyle w:val="EmptyCellLayoutStyle"/>
            <w:spacing w:after="0" w:line="240" w:lineRule="auto"/>
          </w:pPr>
        </w:p>
      </w:tc>
      <w:tc>
        <w:tcPr>
          <w:tcW w:w="11955"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8"/>
            <w:gridCol w:w="9441"/>
            <w:gridCol w:w="644"/>
            <w:gridCol w:w="299"/>
            <w:gridCol w:w="80"/>
            <w:gridCol w:w="804"/>
            <w:gridCol w:w="49"/>
            <w:gridCol w:w="566"/>
          </w:tblGrid>
          <w:tr w:rsidR="00884338" w14:paraId="1274339A" w14:textId="77777777">
            <w:trPr>
              <w:trHeight w:val="59"/>
            </w:trPr>
            <w:tc>
              <w:tcPr>
                <w:tcW w:w="68" w:type="dxa"/>
              </w:tcPr>
              <w:p w14:paraId="319CD436" w14:textId="77777777" w:rsidR="00884338" w:rsidRDefault="00884338">
                <w:pPr>
                  <w:pStyle w:val="EmptyCellLayoutStyle"/>
                  <w:spacing w:after="0" w:line="240" w:lineRule="auto"/>
                </w:pPr>
              </w:p>
            </w:tc>
            <w:tc>
              <w:tcPr>
                <w:tcW w:w="9441" w:type="dxa"/>
              </w:tcPr>
              <w:p w14:paraId="6885EC76" w14:textId="77777777" w:rsidR="00884338" w:rsidRDefault="00884338">
                <w:pPr>
                  <w:pStyle w:val="EmptyCellLayoutStyle"/>
                  <w:spacing w:after="0" w:line="240" w:lineRule="auto"/>
                </w:pPr>
              </w:p>
            </w:tc>
            <w:tc>
              <w:tcPr>
                <w:tcW w:w="644" w:type="dxa"/>
              </w:tcPr>
              <w:p w14:paraId="74CD6AB1" w14:textId="77777777" w:rsidR="00884338" w:rsidRDefault="00884338">
                <w:pPr>
                  <w:pStyle w:val="EmptyCellLayoutStyle"/>
                  <w:spacing w:after="0" w:line="240" w:lineRule="auto"/>
                </w:pPr>
              </w:p>
            </w:tc>
            <w:tc>
              <w:tcPr>
                <w:tcW w:w="299" w:type="dxa"/>
              </w:tcPr>
              <w:p w14:paraId="078303DC" w14:textId="77777777" w:rsidR="00884338" w:rsidRDefault="00884338">
                <w:pPr>
                  <w:pStyle w:val="EmptyCellLayoutStyle"/>
                  <w:spacing w:after="0" w:line="240" w:lineRule="auto"/>
                </w:pPr>
              </w:p>
            </w:tc>
            <w:tc>
              <w:tcPr>
                <w:tcW w:w="80" w:type="dxa"/>
              </w:tcPr>
              <w:p w14:paraId="4837D6A1" w14:textId="77777777" w:rsidR="00884338" w:rsidRDefault="00884338">
                <w:pPr>
                  <w:pStyle w:val="EmptyCellLayoutStyle"/>
                  <w:spacing w:after="0" w:line="240" w:lineRule="auto"/>
                </w:pPr>
              </w:p>
            </w:tc>
            <w:tc>
              <w:tcPr>
                <w:tcW w:w="804" w:type="dxa"/>
              </w:tcPr>
              <w:p w14:paraId="2131B1D0" w14:textId="77777777" w:rsidR="00884338" w:rsidRDefault="00884338">
                <w:pPr>
                  <w:pStyle w:val="EmptyCellLayoutStyle"/>
                  <w:spacing w:after="0" w:line="240" w:lineRule="auto"/>
                </w:pPr>
              </w:p>
            </w:tc>
            <w:tc>
              <w:tcPr>
                <w:tcW w:w="49" w:type="dxa"/>
              </w:tcPr>
              <w:p w14:paraId="0A7F2B71" w14:textId="77777777" w:rsidR="00884338" w:rsidRDefault="00884338">
                <w:pPr>
                  <w:pStyle w:val="EmptyCellLayoutStyle"/>
                  <w:spacing w:after="0" w:line="240" w:lineRule="auto"/>
                </w:pPr>
              </w:p>
            </w:tc>
            <w:tc>
              <w:tcPr>
                <w:tcW w:w="566" w:type="dxa"/>
              </w:tcPr>
              <w:p w14:paraId="4BB24E57" w14:textId="77777777" w:rsidR="00884338" w:rsidRDefault="00884338">
                <w:pPr>
                  <w:pStyle w:val="EmptyCellLayoutStyle"/>
                  <w:spacing w:after="0" w:line="240" w:lineRule="auto"/>
                </w:pPr>
              </w:p>
            </w:tc>
          </w:tr>
          <w:tr w:rsidR="00F45D36" w14:paraId="18B53015" w14:textId="77777777" w:rsidTr="00F45D36">
            <w:tc>
              <w:tcPr>
                <w:tcW w:w="68" w:type="dxa"/>
              </w:tcPr>
              <w:p w14:paraId="0EEC662D" w14:textId="77777777" w:rsidR="00884338" w:rsidRDefault="00884338">
                <w:pPr>
                  <w:pStyle w:val="EmptyCellLayoutStyle"/>
                  <w:spacing w:after="0" w:line="240" w:lineRule="auto"/>
                </w:pPr>
              </w:p>
            </w:tc>
            <w:tc>
              <w:tcPr>
                <w:tcW w:w="9441" w:type="dxa"/>
                <w:gridSpan w:val="5"/>
              </w:tcPr>
              <w:tbl>
                <w:tblPr>
                  <w:tblW w:w="0" w:type="auto"/>
                  <w:tblCellMar>
                    <w:left w:w="0" w:type="dxa"/>
                    <w:right w:w="0" w:type="dxa"/>
                  </w:tblCellMar>
                  <w:tblLook w:val="0000" w:firstRow="0" w:lastRow="0" w:firstColumn="0" w:lastColumn="0" w:noHBand="0" w:noVBand="0"/>
                </w:tblPr>
                <w:tblGrid>
                  <w:gridCol w:w="11268"/>
                </w:tblGrid>
                <w:tr w:rsidR="00884338" w14:paraId="2F08FB03" w14:textId="77777777">
                  <w:trPr>
                    <w:trHeight w:val="382"/>
                  </w:trPr>
                  <w:tc>
                    <w:tcPr>
                      <w:tcW w:w="11270" w:type="dxa"/>
                      <w:tcBorders>
                        <w:top w:val="nil"/>
                        <w:left w:val="nil"/>
                        <w:bottom w:val="nil"/>
                        <w:right w:val="nil"/>
                      </w:tcBorders>
                      <w:tcMar>
                        <w:top w:w="39" w:type="dxa"/>
                        <w:left w:w="39" w:type="dxa"/>
                        <w:bottom w:w="39" w:type="dxa"/>
                        <w:right w:w="39" w:type="dxa"/>
                      </w:tcMar>
                    </w:tcPr>
                    <w:p w14:paraId="1E188DEA" w14:textId="77777777" w:rsidR="00884338" w:rsidRDefault="00884338">
                      <w:pPr>
                        <w:spacing w:after="0" w:line="240" w:lineRule="auto"/>
                      </w:pPr>
                    </w:p>
                  </w:tc>
                </w:tr>
              </w:tbl>
              <w:p w14:paraId="069273FE" w14:textId="77777777" w:rsidR="00884338" w:rsidRDefault="00884338">
                <w:pPr>
                  <w:spacing w:after="0" w:line="240" w:lineRule="auto"/>
                </w:pPr>
              </w:p>
            </w:tc>
            <w:tc>
              <w:tcPr>
                <w:tcW w:w="49" w:type="dxa"/>
              </w:tcPr>
              <w:p w14:paraId="3567C442" w14:textId="77777777" w:rsidR="00884338" w:rsidRDefault="00884338">
                <w:pPr>
                  <w:pStyle w:val="EmptyCellLayoutStyle"/>
                  <w:spacing w:after="0" w:line="240" w:lineRule="auto"/>
                </w:pPr>
              </w:p>
            </w:tc>
            <w:tc>
              <w:tcPr>
                <w:tcW w:w="566" w:type="dxa"/>
              </w:tcPr>
              <w:p w14:paraId="68E0F21D" w14:textId="77777777" w:rsidR="00884338" w:rsidRDefault="00884338">
                <w:pPr>
                  <w:pStyle w:val="EmptyCellLayoutStyle"/>
                  <w:spacing w:after="0" w:line="240" w:lineRule="auto"/>
                </w:pPr>
              </w:p>
            </w:tc>
          </w:tr>
          <w:tr w:rsidR="00884338" w14:paraId="7E582087" w14:textId="77777777">
            <w:trPr>
              <w:trHeight w:val="40"/>
            </w:trPr>
            <w:tc>
              <w:tcPr>
                <w:tcW w:w="68" w:type="dxa"/>
              </w:tcPr>
              <w:p w14:paraId="7A025E88" w14:textId="77777777" w:rsidR="00884338" w:rsidRDefault="00884338">
                <w:pPr>
                  <w:pStyle w:val="EmptyCellLayoutStyle"/>
                  <w:spacing w:after="0" w:line="240" w:lineRule="auto"/>
                </w:pPr>
              </w:p>
            </w:tc>
            <w:tc>
              <w:tcPr>
                <w:tcW w:w="9441" w:type="dxa"/>
              </w:tcPr>
              <w:p w14:paraId="47F17D7E" w14:textId="77777777" w:rsidR="00884338" w:rsidRDefault="00884338">
                <w:pPr>
                  <w:pStyle w:val="EmptyCellLayoutStyle"/>
                  <w:spacing w:after="0" w:line="240" w:lineRule="auto"/>
                </w:pPr>
              </w:p>
            </w:tc>
            <w:tc>
              <w:tcPr>
                <w:tcW w:w="644" w:type="dxa"/>
              </w:tcPr>
              <w:p w14:paraId="16682ECE" w14:textId="77777777" w:rsidR="00884338" w:rsidRDefault="00884338">
                <w:pPr>
                  <w:pStyle w:val="EmptyCellLayoutStyle"/>
                  <w:spacing w:after="0" w:line="240" w:lineRule="auto"/>
                </w:pPr>
              </w:p>
            </w:tc>
            <w:tc>
              <w:tcPr>
                <w:tcW w:w="299" w:type="dxa"/>
              </w:tcPr>
              <w:p w14:paraId="35D85B1F" w14:textId="77777777" w:rsidR="00884338" w:rsidRDefault="00884338">
                <w:pPr>
                  <w:pStyle w:val="EmptyCellLayoutStyle"/>
                  <w:spacing w:after="0" w:line="240" w:lineRule="auto"/>
                </w:pPr>
              </w:p>
            </w:tc>
            <w:tc>
              <w:tcPr>
                <w:tcW w:w="80" w:type="dxa"/>
              </w:tcPr>
              <w:p w14:paraId="482C7646" w14:textId="77777777" w:rsidR="00884338" w:rsidRDefault="00884338">
                <w:pPr>
                  <w:pStyle w:val="EmptyCellLayoutStyle"/>
                  <w:spacing w:after="0" w:line="240" w:lineRule="auto"/>
                </w:pPr>
              </w:p>
            </w:tc>
            <w:tc>
              <w:tcPr>
                <w:tcW w:w="804" w:type="dxa"/>
              </w:tcPr>
              <w:p w14:paraId="6CC2363E" w14:textId="77777777" w:rsidR="00884338" w:rsidRDefault="00884338">
                <w:pPr>
                  <w:pStyle w:val="EmptyCellLayoutStyle"/>
                  <w:spacing w:after="0" w:line="240" w:lineRule="auto"/>
                </w:pPr>
              </w:p>
            </w:tc>
            <w:tc>
              <w:tcPr>
                <w:tcW w:w="49" w:type="dxa"/>
              </w:tcPr>
              <w:p w14:paraId="71A7C80E" w14:textId="77777777" w:rsidR="00884338" w:rsidRDefault="00884338">
                <w:pPr>
                  <w:pStyle w:val="EmptyCellLayoutStyle"/>
                  <w:spacing w:after="0" w:line="240" w:lineRule="auto"/>
                </w:pPr>
              </w:p>
            </w:tc>
            <w:tc>
              <w:tcPr>
                <w:tcW w:w="566" w:type="dxa"/>
              </w:tcPr>
              <w:p w14:paraId="4CB2B1B4" w14:textId="77777777" w:rsidR="00884338" w:rsidRDefault="00884338">
                <w:pPr>
                  <w:pStyle w:val="EmptyCellLayoutStyle"/>
                  <w:spacing w:after="0" w:line="240" w:lineRule="auto"/>
                </w:pPr>
              </w:p>
            </w:tc>
          </w:tr>
          <w:tr w:rsidR="00F45D36" w14:paraId="63804466" w14:textId="77777777" w:rsidTr="00F45D36">
            <w:tc>
              <w:tcPr>
                <w:tcW w:w="68" w:type="dxa"/>
              </w:tcPr>
              <w:p w14:paraId="15E4C897" w14:textId="77777777" w:rsidR="00884338" w:rsidRDefault="00884338">
                <w:pPr>
                  <w:pStyle w:val="EmptyCellLayoutStyle"/>
                  <w:spacing w:after="0" w:line="240" w:lineRule="auto"/>
                </w:pPr>
              </w:p>
            </w:tc>
            <w:tc>
              <w:tcPr>
                <w:tcW w:w="9441" w:type="dxa"/>
              </w:tcPr>
              <w:p w14:paraId="04F011EA" w14:textId="77777777" w:rsidR="00884338" w:rsidRDefault="00884338">
                <w:pPr>
                  <w:pStyle w:val="EmptyCellLayoutStyle"/>
                  <w:spacing w:after="0" w:line="240" w:lineRule="auto"/>
                </w:pPr>
              </w:p>
            </w:tc>
            <w:tc>
              <w:tcPr>
                <w:tcW w:w="644" w:type="dxa"/>
              </w:tcPr>
              <w:tbl>
                <w:tblPr>
                  <w:tblW w:w="0" w:type="auto"/>
                  <w:tblCellMar>
                    <w:left w:w="0" w:type="dxa"/>
                    <w:right w:w="0" w:type="dxa"/>
                  </w:tblCellMar>
                  <w:tblLook w:val="0000" w:firstRow="0" w:lastRow="0" w:firstColumn="0" w:lastColumn="0" w:noHBand="0" w:noVBand="0"/>
                </w:tblPr>
                <w:tblGrid>
                  <w:gridCol w:w="644"/>
                </w:tblGrid>
                <w:tr w:rsidR="00884338" w14:paraId="5F2E8D1F" w14:textId="77777777">
                  <w:trPr>
                    <w:trHeight w:val="263"/>
                  </w:trPr>
                  <w:tc>
                    <w:tcPr>
                      <w:tcW w:w="644" w:type="dxa"/>
                      <w:tcBorders>
                        <w:top w:val="nil"/>
                        <w:left w:val="nil"/>
                        <w:bottom w:val="nil"/>
                        <w:right w:val="nil"/>
                      </w:tcBorders>
                      <w:tcMar>
                        <w:top w:w="0" w:type="dxa"/>
                        <w:left w:w="0" w:type="dxa"/>
                        <w:bottom w:w="0" w:type="dxa"/>
                        <w:right w:w="0" w:type="dxa"/>
                      </w:tcMar>
                    </w:tcPr>
                    <w:p w14:paraId="08EBF54F" w14:textId="77777777" w:rsidR="00884338" w:rsidRDefault="00937EDC">
                      <w:pPr>
                        <w:spacing w:after="0" w:line="240" w:lineRule="auto"/>
                        <w:jc w:val="right"/>
                      </w:pPr>
                      <w:r>
                        <w:rPr>
                          <w:rFonts w:ascii="Segoe UI" w:eastAsia="Segoe UI" w:hAnsi="Segoe UI"/>
                          <w:color w:val="000000"/>
                          <w:sz w:val="16"/>
                        </w:rPr>
                        <w:t xml:space="preserve">Page </w:t>
                      </w:r>
                      <w:r>
                        <w:rPr>
                          <w:rFonts w:ascii="Segoe UI" w:eastAsia="Segoe UI" w:hAnsi="Segoe UI"/>
                          <w:color w:val="000000"/>
                          <w:sz w:val="16"/>
                        </w:rPr>
                        <w:fldChar w:fldCharType="begin"/>
                      </w:r>
                      <w:r>
                        <w:rPr>
                          <w:rFonts w:ascii="Segoe UI" w:eastAsia="Segoe UI" w:hAnsi="Segoe UI"/>
                          <w:noProof/>
                          <w:color w:val="000000"/>
                          <w:sz w:val="16"/>
                        </w:rPr>
                        <w:instrText xml:space="preserve"> PAGE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17E8CBA9" w14:textId="77777777" w:rsidR="00884338" w:rsidRDefault="00884338">
                <w:pPr>
                  <w:spacing w:after="0" w:line="240" w:lineRule="auto"/>
                </w:pPr>
              </w:p>
            </w:tc>
            <w:tc>
              <w:tcPr>
                <w:tcW w:w="299" w:type="dxa"/>
                <w:vMerge w:val="restart"/>
              </w:tcPr>
              <w:tbl>
                <w:tblPr>
                  <w:tblW w:w="0" w:type="auto"/>
                  <w:tblCellMar>
                    <w:left w:w="0" w:type="dxa"/>
                    <w:right w:w="0" w:type="dxa"/>
                  </w:tblCellMar>
                  <w:tblLook w:val="0000" w:firstRow="0" w:lastRow="0" w:firstColumn="0" w:lastColumn="0" w:noHBand="0" w:noVBand="0"/>
                </w:tblPr>
                <w:tblGrid>
                  <w:gridCol w:w="299"/>
                </w:tblGrid>
                <w:tr w:rsidR="00884338" w14:paraId="36A840C0" w14:textId="77777777">
                  <w:trPr>
                    <w:trHeight w:val="283"/>
                  </w:trPr>
                  <w:tc>
                    <w:tcPr>
                      <w:tcW w:w="299" w:type="dxa"/>
                      <w:tcBorders>
                        <w:top w:val="nil"/>
                        <w:left w:val="nil"/>
                        <w:bottom w:val="nil"/>
                        <w:right w:val="nil"/>
                      </w:tcBorders>
                      <w:tcMar>
                        <w:top w:w="0" w:type="dxa"/>
                        <w:left w:w="0" w:type="dxa"/>
                        <w:bottom w:w="0" w:type="dxa"/>
                        <w:right w:w="0" w:type="dxa"/>
                      </w:tcMar>
                    </w:tcPr>
                    <w:p w14:paraId="58D9CD5D" w14:textId="77777777" w:rsidR="00884338" w:rsidRDefault="00937EDC">
                      <w:pPr>
                        <w:spacing w:after="0" w:line="240" w:lineRule="auto"/>
                        <w:jc w:val="right"/>
                      </w:pPr>
                      <w:r>
                        <w:rPr>
                          <w:rFonts w:ascii="Segoe UI" w:eastAsia="Segoe UI" w:hAnsi="Segoe UI"/>
                          <w:color w:val="000000"/>
                          <w:sz w:val="16"/>
                        </w:rPr>
                        <w:t>of</w:t>
                      </w:r>
                    </w:p>
                  </w:tc>
                </w:tr>
              </w:tbl>
              <w:p w14:paraId="6FC8E907" w14:textId="77777777" w:rsidR="00884338" w:rsidRDefault="00884338">
                <w:pPr>
                  <w:spacing w:after="0" w:line="240" w:lineRule="auto"/>
                </w:pPr>
              </w:p>
            </w:tc>
            <w:tc>
              <w:tcPr>
                <w:tcW w:w="80" w:type="dxa"/>
              </w:tcPr>
              <w:p w14:paraId="09A0A53C" w14:textId="77777777" w:rsidR="00884338" w:rsidRDefault="00884338">
                <w:pPr>
                  <w:pStyle w:val="EmptyCellLayoutStyle"/>
                  <w:spacing w:after="0" w:line="240" w:lineRule="auto"/>
                </w:pPr>
              </w:p>
            </w:tc>
            <w:tc>
              <w:tcPr>
                <w:tcW w:w="804" w:type="dxa"/>
                <w:gridSpan w:val="2"/>
                <w:vMerge w:val="restart"/>
              </w:tcPr>
              <w:tbl>
                <w:tblPr>
                  <w:tblW w:w="0" w:type="auto"/>
                  <w:tblCellMar>
                    <w:left w:w="0" w:type="dxa"/>
                    <w:right w:w="0" w:type="dxa"/>
                  </w:tblCellMar>
                  <w:tblLook w:val="0000" w:firstRow="0" w:lastRow="0" w:firstColumn="0" w:lastColumn="0" w:noHBand="0" w:noVBand="0"/>
                </w:tblPr>
                <w:tblGrid>
                  <w:gridCol w:w="853"/>
                </w:tblGrid>
                <w:tr w:rsidR="00884338" w14:paraId="70CC0B18" w14:textId="77777777">
                  <w:trPr>
                    <w:trHeight w:val="283"/>
                  </w:trPr>
                  <w:tc>
                    <w:tcPr>
                      <w:tcW w:w="854" w:type="dxa"/>
                      <w:tcBorders>
                        <w:top w:val="nil"/>
                        <w:left w:val="nil"/>
                        <w:bottom w:val="nil"/>
                        <w:right w:val="nil"/>
                      </w:tcBorders>
                      <w:tcMar>
                        <w:top w:w="0" w:type="dxa"/>
                        <w:left w:w="0" w:type="dxa"/>
                        <w:bottom w:w="0" w:type="dxa"/>
                        <w:right w:w="0" w:type="dxa"/>
                      </w:tcMar>
                    </w:tcPr>
                    <w:p w14:paraId="72EFB3A7" w14:textId="77777777" w:rsidR="00884338" w:rsidRDefault="00937EDC">
                      <w:pPr>
                        <w:spacing w:after="0" w:line="240" w:lineRule="auto"/>
                      </w:pPr>
                      <w:r>
                        <w:rPr>
                          <w:rFonts w:ascii="Segoe UI" w:eastAsia="Segoe UI" w:hAnsi="Segoe UI"/>
                          <w:color w:val="000000"/>
                          <w:sz w:val="16"/>
                        </w:rPr>
                        <w:fldChar w:fldCharType="begin"/>
                      </w:r>
                      <w:r>
                        <w:rPr>
                          <w:rFonts w:ascii="Segoe UI" w:eastAsia="Segoe UI" w:hAnsi="Segoe UI"/>
                          <w:noProof/>
                          <w:color w:val="000000"/>
                          <w:sz w:val="16"/>
                        </w:rPr>
                        <w:instrText xml:space="preserve"> NUMPAGES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5ED29A9E" w14:textId="77777777" w:rsidR="00884338" w:rsidRDefault="00884338">
                <w:pPr>
                  <w:spacing w:after="0" w:line="240" w:lineRule="auto"/>
                </w:pPr>
              </w:p>
            </w:tc>
            <w:tc>
              <w:tcPr>
                <w:tcW w:w="566" w:type="dxa"/>
              </w:tcPr>
              <w:p w14:paraId="3A54D51B" w14:textId="77777777" w:rsidR="00884338" w:rsidRDefault="00884338">
                <w:pPr>
                  <w:pStyle w:val="EmptyCellLayoutStyle"/>
                  <w:spacing w:after="0" w:line="240" w:lineRule="auto"/>
                </w:pPr>
              </w:p>
            </w:tc>
          </w:tr>
          <w:tr w:rsidR="00F45D36" w14:paraId="35936D78" w14:textId="77777777" w:rsidTr="00F45D36">
            <w:tc>
              <w:tcPr>
                <w:tcW w:w="68" w:type="dxa"/>
              </w:tcPr>
              <w:p w14:paraId="4ACCE3DB" w14:textId="77777777" w:rsidR="00884338" w:rsidRDefault="00884338">
                <w:pPr>
                  <w:pStyle w:val="EmptyCellLayoutStyle"/>
                  <w:spacing w:after="0" w:line="240" w:lineRule="auto"/>
                </w:pPr>
              </w:p>
            </w:tc>
            <w:tc>
              <w:tcPr>
                <w:tcW w:w="9441" w:type="dxa"/>
              </w:tcPr>
              <w:p w14:paraId="314E2A7E" w14:textId="77777777" w:rsidR="00884338" w:rsidRDefault="00884338">
                <w:pPr>
                  <w:pStyle w:val="EmptyCellLayoutStyle"/>
                  <w:spacing w:after="0" w:line="240" w:lineRule="auto"/>
                </w:pPr>
              </w:p>
            </w:tc>
            <w:tc>
              <w:tcPr>
                <w:tcW w:w="644" w:type="dxa"/>
              </w:tcPr>
              <w:p w14:paraId="1EC0E6C3" w14:textId="77777777" w:rsidR="00884338" w:rsidRDefault="00884338">
                <w:pPr>
                  <w:pStyle w:val="EmptyCellLayoutStyle"/>
                  <w:spacing w:after="0" w:line="240" w:lineRule="auto"/>
                </w:pPr>
              </w:p>
            </w:tc>
            <w:tc>
              <w:tcPr>
                <w:tcW w:w="299" w:type="dxa"/>
                <w:vMerge/>
              </w:tcPr>
              <w:p w14:paraId="69618926" w14:textId="77777777" w:rsidR="00884338" w:rsidRDefault="00884338">
                <w:pPr>
                  <w:pStyle w:val="EmptyCellLayoutStyle"/>
                  <w:spacing w:after="0" w:line="240" w:lineRule="auto"/>
                </w:pPr>
              </w:p>
            </w:tc>
            <w:tc>
              <w:tcPr>
                <w:tcW w:w="80" w:type="dxa"/>
              </w:tcPr>
              <w:p w14:paraId="5DD76D7D" w14:textId="77777777" w:rsidR="00884338" w:rsidRDefault="00884338">
                <w:pPr>
                  <w:pStyle w:val="EmptyCellLayoutStyle"/>
                  <w:spacing w:after="0" w:line="240" w:lineRule="auto"/>
                </w:pPr>
              </w:p>
            </w:tc>
            <w:tc>
              <w:tcPr>
                <w:tcW w:w="804" w:type="dxa"/>
                <w:gridSpan w:val="2"/>
                <w:vMerge/>
              </w:tcPr>
              <w:p w14:paraId="2C9049D3" w14:textId="77777777" w:rsidR="00884338" w:rsidRDefault="00884338">
                <w:pPr>
                  <w:pStyle w:val="EmptyCellLayoutStyle"/>
                  <w:spacing w:after="0" w:line="240" w:lineRule="auto"/>
                </w:pPr>
              </w:p>
            </w:tc>
            <w:tc>
              <w:tcPr>
                <w:tcW w:w="566" w:type="dxa"/>
              </w:tcPr>
              <w:p w14:paraId="0C2654E4" w14:textId="77777777" w:rsidR="00884338" w:rsidRDefault="00884338">
                <w:pPr>
                  <w:pStyle w:val="EmptyCellLayoutStyle"/>
                  <w:spacing w:after="0" w:line="240" w:lineRule="auto"/>
                </w:pPr>
              </w:p>
            </w:tc>
          </w:tr>
          <w:tr w:rsidR="00884338" w14:paraId="006527E9" w14:textId="77777777">
            <w:trPr>
              <w:trHeight w:val="73"/>
            </w:trPr>
            <w:tc>
              <w:tcPr>
                <w:tcW w:w="68" w:type="dxa"/>
              </w:tcPr>
              <w:p w14:paraId="73DB68BC" w14:textId="77777777" w:rsidR="00884338" w:rsidRDefault="00884338">
                <w:pPr>
                  <w:pStyle w:val="EmptyCellLayoutStyle"/>
                  <w:spacing w:after="0" w:line="240" w:lineRule="auto"/>
                </w:pPr>
              </w:p>
            </w:tc>
            <w:tc>
              <w:tcPr>
                <w:tcW w:w="9441" w:type="dxa"/>
              </w:tcPr>
              <w:p w14:paraId="434DF3D3" w14:textId="77777777" w:rsidR="00884338" w:rsidRDefault="00884338">
                <w:pPr>
                  <w:pStyle w:val="EmptyCellLayoutStyle"/>
                  <w:spacing w:after="0" w:line="240" w:lineRule="auto"/>
                </w:pPr>
              </w:p>
            </w:tc>
            <w:tc>
              <w:tcPr>
                <w:tcW w:w="644" w:type="dxa"/>
              </w:tcPr>
              <w:p w14:paraId="208FC57D" w14:textId="77777777" w:rsidR="00884338" w:rsidRDefault="00884338">
                <w:pPr>
                  <w:pStyle w:val="EmptyCellLayoutStyle"/>
                  <w:spacing w:after="0" w:line="240" w:lineRule="auto"/>
                </w:pPr>
              </w:p>
            </w:tc>
            <w:tc>
              <w:tcPr>
                <w:tcW w:w="299" w:type="dxa"/>
              </w:tcPr>
              <w:p w14:paraId="46980C19" w14:textId="77777777" w:rsidR="00884338" w:rsidRDefault="00884338">
                <w:pPr>
                  <w:pStyle w:val="EmptyCellLayoutStyle"/>
                  <w:spacing w:after="0" w:line="240" w:lineRule="auto"/>
                </w:pPr>
              </w:p>
            </w:tc>
            <w:tc>
              <w:tcPr>
                <w:tcW w:w="80" w:type="dxa"/>
              </w:tcPr>
              <w:p w14:paraId="5215040E" w14:textId="77777777" w:rsidR="00884338" w:rsidRDefault="00884338">
                <w:pPr>
                  <w:pStyle w:val="EmptyCellLayoutStyle"/>
                  <w:spacing w:after="0" w:line="240" w:lineRule="auto"/>
                </w:pPr>
              </w:p>
            </w:tc>
            <w:tc>
              <w:tcPr>
                <w:tcW w:w="804" w:type="dxa"/>
              </w:tcPr>
              <w:p w14:paraId="0B497949" w14:textId="77777777" w:rsidR="00884338" w:rsidRDefault="00884338">
                <w:pPr>
                  <w:pStyle w:val="EmptyCellLayoutStyle"/>
                  <w:spacing w:after="0" w:line="240" w:lineRule="auto"/>
                </w:pPr>
              </w:p>
            </w:tc>
            <w:tc>
              <w:tcPr>
                <w:tcW w:w="49" w:type="dxa"/>
              </w:tcPr>
              <w:p w14:paraId="1CBEA416" w14:textId="77777777" w:rsidR="00884338" w:rsidRDefault="00884338">
                <w:pPr>
                  <w:pStyle w:val="EmptyCellLayoutStyle"/>
                  <w:spacing w:after="0" w:line="240" w:lineRule="auto"/>
                </w:pPr>
              </w:p>
            </w:tc>
            <w:tc>
              <w:tcPr>
                <w:tcW w:w="566" w:type="dxa"/>
              </w:tcPr>
              <w:p w14:paraId="58A9AD2B" w14:textId="77777777" w:rsidR="00884338" w:rsidRDefault="00884338">
                <w:pPr>
                  <w:pStyle w:val="EmptyCellLayoutStyle"/>
                  <w:spacing w:after="0" w:line="240" w:lineRule="auto"/>
                </w:pPr>
              </w:p>
            </w:tc>
          </w:tr>
        </w:tbl>
        <w:p w14:paraId="43B8CE97" w14:textId="77777777" w:rsidR="00884338" w:rsidRDefault="00884338">
          <w:pPr>
            <w:spacing w:after="0" w:line="240" w:lineRule="auto"/>
          </w:pPr>
        </w:p>
      </w:tc>
      <w:tc>
        <w:tcPr>
          <w:tcW w:w="189" w:type="dxa"/>
        </w:tcPr>
        <w:p w14:paraId="23DA527F" w14:textId="77777777" w:rsidR="00884338" w:rsidRDefault="00884338">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4940" w14:textId="77777777" w:rsidR="00937EDC" w:rsidRDefault="00937EDC">
      <w:pPr>
        <w:spacing w:after="0" w:line="240" w:lineRule="auto"/>
      </w:pPr>
      <w:r>
        <w:separator/>
      </w:r>
    </w:p>
  </w:footnote>
  <w:footnote w:type="continuationSeparator" w:id="0">
    <w:p w14:paraId="34D66E12" w14:textId="77777777" w:rsidR="00937EDC" w:rsidRDefault="00937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 w15:restartNumberingAfterBreak="0">
    <w:nsid w:val="00000051"/>
    <w:multiLevelType w:val="multilevel"/>
    <w:tmpl w:val="000000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 w15:restartNumberingAfterBreak="0">
    <w:nsid w:val="00000052"/>
    <w:multiLevelType w:val="multilevel"/>
    <w:tmpl w:val="000000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 w15:restartNumberingAfterBreak="0">
    <w:nsid w:val="00000053"/>
    <w:multiLevelType w:val="multilevel"/>
    <w:tmpl w:val="000000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 w15:restartNumberingAfterBreak="0">
    <w:nsid w:val="00000054"/>
    <w:multiLevelType w:val="multilevel"/>
    <w:tmpl w:val="000000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 w15:restartNumberingAfterBreak="0">
    <w:nsid w:val="00000055"/>
    <w:multiLevelType w:val="multilevel"/>
    <w:tmpl w:val="000000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 w15:restartNumberingAfterBreak="0">
    <w:nsid w:val="00000056"/>
    <w:multiLevelType w:val="multilevel"/>
    <w:tmpl w:val="000000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 w15:restartNumberingAfterBreak="0">
    <w:nsid w:val="00000057"/>
    <w:multiLevelType w:val="multilevel"/>
    <w:tmpl w:val="000000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 w15:restartNumberingAfterBreak="0">
    <w:nsid w:val="00000058"/>
    <w:multiLevelType w:val="multilevel"/>
    <w:tmpl w:val="000000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 w15:restartNumberingAfterBreak="0">
    <w:nsid w:val="00000059"/>
    <w:multiLevelType w:val="multilevel"/>
    <w:tmpl w:val="000000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 w15:restartNumberingAfterBreak="0">
    <w:nsid w:val="0000005A"/>
    <w:multiLevelType w:val="multilevel"/>
    <w:tmpl w:val="000000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 w15:restartNumberingAfterBreak="0">
    <w:nsid w:val="0000005B"/>
    <w:multiLevelType w:val="multilevel"/>
    <w:tmpl w:val="000000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 w15:restartNumberingAfterBreak="0">
    <w:nsid w:val="0000005C"/>
    <w:multiLevelType w:val="multilevel"/>
    <w:tmpl w:val="000000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 w15:restartNumberingAfterBreak="0">
    <w:nsid w:val="0000005D"/>
    <w:multiLevelType w:val="multilevel"/>
    <w:tmpl w:val="000000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 w15:restartNumberingAfterBreak="0">
    <w:nsid w:val="0000005E"/>
    <w:multiLevelType w:val="multilevel"/>
    <w:tmpl w:val="000000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 w15:restartNumberingAfterBreak="0">
    <w:nsid w:val="0000005F"/>
    <w:multiLevelType w:val="multilevel"/>
    <w:tmpl w:val="0000005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 w15:restartNumberingAfterBreak="0">
    <w:nsid w:val="00000060"/>
    <w:multiLevelType w:val="multilevel"/>
    <w:tmpl w:val="0000006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 w15:restartNumberingAfterBreak="0">
    <w:nsid w:val="00000061"/>
    <w:multiLevelType w:val="multilevel"/>
    <w:tmpl w:val="0000006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 w15:restartNumberingAfterBreak="0">
    <w:nsid w:val="00000062"/>
    <w:multiLevelType w:val="multilevel"/>
    <w:tmpl w:val="0000006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 w15:restartNumberingAfterBreak="0">
    <w:nsid w:val="00000063"/>
    <w:multiLevelType w:val="multilevel"/>
    <w:tmpl w:val="0000006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 w15:restartNumberingAfterBreak="0">
    <w:nsid w:val="00000064"/>
    <w:multiLevelType w:val="multilevel"/>
    <w:tmpl w:val="0000006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0" w15:restartNumberingAfterBreak="0">
    <w:nsid w:val="00000065"/>
    <w:multiLevelType w:val="multilevel"/>
    <w:tmpl w:val="0000006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1" w15:restartNumberingAfterBreak="0">
    <w:nsid w:val="00000066"/>
    <w:multiLevelType w:val="multilevel"/>
    <w:tmpl w:val="0000006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2" w15:restartNumberingAfterBreak="0">
    <w:nsid w:val="00000067"/>
    <w:multiLevelType w:val="multilevel"/>
    <w:tmpl w:val="0000006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3" w15:restartNumberingAfterBreak="0">
    <w:nsid w:val="00000068"/>
    <w:multiLevelType w:val="multilevel"/>
    <w:tmpl w:val="0000006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4" w15:restartNumberingAfterBreak="0">
    <w:nsid w:val="00000069"/>
    <w:multiLevelType w:val="multilevel"/>
    <w:tmpl w:val="0000006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5" w15:restartNumberingAfterBreak="0">
    <w:nsid w:val="0000006A"/>
    <w:multiLevelType w:val="multilevel"/>
    <w:tmpl w:val="0000006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6" w15:restartNumberingAfterBreak="0">
    <w:nsid w:val="0000006B"/>
    <w:multiLevelType w:val="multilevel"/>
    <w:tmpl w:val="0000006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7" w15:restartNumberingAfterBreak="0">
    <w:nsid w:val="0000006C"/>
    <w:multiLevelType w:val="multilevel"/>
    <w:tmpl w:val="0000006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8" w15:restartNumberingAfterBreak="0">
    <w:nsid w:val="0000006D"/>
    <w:multiLevelType w:val="multilevel"/>
    <w:tmpl w:val="0000006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9" w15:restartNumberingAfterBreak="0">
    <w:nsid w:val="0000006E"/>
    <w:multiLevelType w:val="multilevel"/>
    <w:tmpl w:val="0000006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0" w15:restartNumberingAfterBreak="0">
    <w:nsid w:val="0000006F"/>
    <w:multiLevelType w:val="multilevel"/>
    <w:tmpl w:val="0000006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1" w15:restartNumberingAfterBreak="0">
    <w:nsid w:val="00000070"/>
    <w:multiLevelType w:val="multilevel"/>
    <w:tmpl w:val="0000007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2" w15:restartNumberingAfterBreak="0">
    <w:nsid w:val="00000071"/>
    <w:multiLevelType w:val="multilevel"/>
    <w:tmpl w:val="0000007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3" w15:restartNumberingAfterBreak="0">
    <w:nsid w:val="00000072"/>
    <w:multiLevelType w:val="multilevel"/>
    <w:tmpl w:val="0000007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4" w15:restartNumberingAfterBreak="0">
    <w:nsid w:val="00000073"/>
    <w:multiLevelType w:val="multilevel"/>
    <w:tmpl w:val="0000007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5" w15:restartNumberingAfterBreak="0">
    <w:nsid w:val="00000074"/>
    <w:multiLevelType w:val="multilevel"/>
    <w:tmpl w:val="0000007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6" w15:restartNumberingAfterBreak="0">
    <w:nsid w:val="00000075"/>
    <w:multiLevelType w:val="multilevel"/>
    <w:tmpl w:val="0000007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7" w15:restartNumberingAfterBreak="0">
    <w:nsid w:val="00000076"/>
    <w:multiLevelType w:val="multilevel"/>
    <w:tmpl w:val="0000007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8" w15:restartNumberingAfterBreak="0">
    <w:nsid w:val="00000077"/>
    <w:multiLevelType w:val="multilevel"/>
    <w:tmpl w:val="0000007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9" w15:restartNumberingAfterBreak="0">
    <w:nsid w:val="00000078"/>
    <w:multiLevelType w:val="multilevel"/>
    <w:tmpl w:val="0000007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0" w15:restartNumberingAfterBreak="0">
    <w:nsid w:val="00000079"/>
    <w:multiLevelType w:val="multilevel"/>
    <w:tmpl w:val="0000007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1" w15:restartNumberingAfterBreak="0">
    <w:nsid w:val="0000007A"/>
    <w:multiLevelType w:val="multilevel"/>
    <w:tmpl w:val="0000007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2" w15:restartNumberingAfterBreak="0">
    <w:nsid w:val="0000007B"/>
    <w:multiLevelType w:val="multilevel"/>
    <w:tmpl w:val="0000007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3" w15:restartNumberingAfterBreak="0">
    <w:nsid w:val="0000007C"/>
    <w:multiLevelType w:val="multilevel"/>
    <w:tmpl w:val="0000007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4" w15:restartNumberingAfterBreak="0">
    <w:nsid w:val="0000007D"/>
    <w:multiLevelType w:val="multilevel"/>
    <w:tmpl w:val="0000007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5" w15:restartNumberingAfterBreak="0">
    <w:nsid w:val="0000007E"/>
    <w:multiLevelType w:val="multilevel"/>
    <w:tmpl w:val="0000007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6" w15:restartNumberingAfterBreak="0">
    <w:nsid w:val="0000007F"/>
    <w:multiLevelType w:val="multilevel"/>
    <w:tmpl w:val="0000007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7" w15:restartNumberingAfterBreak="0">
    <w:nsid w:val="00000080"/>
    <w:multiLevelType w:val="multilevel"/>
    <w:tmpl w:val="0000008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8" w15:restartNumberingAfterBreak="0">
    <w:nsid w:val="00000081"/>
    <w:multiLevelType w:val="multilevel"/>
    <w:tmpl w:val="0000008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9" w15:restartNumberingAfterBreak="0">
    <w:nsid w:val="00000082"/>
    <w:multiLevelType w:val="multilevel"/>
    <w:tmpl w:val="0000008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0" w15:restartNumberingAfterBreak="0">
    <w:nsid w:val="00000083"/>
    <w:multiLevelType w:val="multilevel"/>
    <w:tmpl w:val="0000008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1" w15:restartNumberingAfterBreak="0">
    <w:nsid w:val="00000084"/>
    <w:multiLevelType w:val="multilevel"/>
    <w:tmpl w:val="0000008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2" w15:restartNumberingAfterBreak="0">
    <w:nsid w:val="00000085"/>
    <w:multiLevelType w:val="multilevel"/>
    <w:tmpl w:val="0000008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3" w15:restartNumberingAfterBreak="0">
    <w:nsid w:val="00000086"/>
    <w:multiLevelType w:val="multilevel"/>
    <w:tmpl w:val="0000008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4" w15:restartNumberingAfterBreak="0">
    <w:nsid w:val="00000087"/>
    <w:multiLevelType w:val="multilevel"/>
    <w:tmpl w:val="0000008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5" w15:restartNumberingAfterBreak="0">
    <w:nsid w:val="00000088"/>
    <w:multiLevelType w:val="multilevel"/>
    <w:tmpl w:val="0000008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6" w15:restartNumberingAfterBreak="0">
    <w:nsid w:val="00000089"/>
    <w:multiLevelType w:val="multilevel"/>
    <w:tmpl w:val="0000008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7" w15:restartNumberingAfterBreak="0">
    <w:nsid w:val="0000008A"/>
    <w:multiLevelType w:val="multilevel"/>
    <w:tmpl w:val="0000008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8" w15:restartNumberingAfterBreak="0">
    <w:nsid w:val="0000008B"/>
    <w:multiLevelType w:val="multilevel"/>
    <w:tmpl w:val="0000008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9" w15:restartNumberingAfterBreak="0">
    <w:nsid w:val="0000008C"/>
    <w:multiLevelType w:val="multilevel"/>
    <w:tmpl w:val="0000008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0" w15:restartNumberingAfterBreak="0">
    <w:nsid w:val="0000008D"/>
    <w:multiLevelType w:val="multilevel"/>
    <w:tmpl w:val="0000008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1" w15:restartNumberingAfterBreak="0">
    <w:nsid w:val="0000008E"/>
    <w:multiLevelType w:val="multilevel"/>
    <w:tmpl w:val="0000008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2" w15:restartNumberingAfterBreak="0">
    <w:nsid w:val="0000008F"/>
    <w:multiLevelType w:val="multilevel"/>
    <w:tmpl w:val="0000008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3" w15:restartNumberingAfterBreak="0">
    <w:nsid w:val="00000090"/>
    <w:multiLevelType w:val="multilevel"/>
    <w:tmpl w:val="0000009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4" w15:restartNumberingAfterBreak="0">
    <w:nsid w:val="00000091"/>
    <w:multiLevelType w:val="multilevel"/>
    <w:tmpl w:val="0000009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5" w15:restartNumberingAfterBreak="0">
    <w:nsid w:val="00000092"/>
    <w:multiLevelType w:val="multilevel"/>
    <w:tmpl w:val="0000009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6" w15:restartNumberingAfterBreak="0">
    <w:nsid w:val="00000093"/>
    <w:multiLevelType w:val="multilevel"/>
    <w:tmpl w:val="0000009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7" w15:restartNumberingAfterBreak="0">
    <w:nsid w:val="00000094"/>
    <w:multiLevelType w:val="multilevel"/>
    <w:tmpl w:val="0000009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8" w15:restartNumberingAfterBreak="0">
    <w:nsid w:val="00000095"/>
    <w:multiLevelType w:val="multilevel"/>
    <w:tmpl w:val="0000009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9" w15:restartNumberingAfterBreak="0">
    <w:nsid w:val="00000096"/>
    <w:multiLevelType w:val="multilevel"/>
    <w:tmpl w:val="0000009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0" w15:restartNumberingAfterBreak="0">
    <w:nsid w:val="00000097"/>
    <w:multiLevelType w:val="multilevel"/>
    <w:tmpl w:val="0000009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1" w15:restartNumberingAfterBreak="0">
    <w:nsid w:val="00000098"/>
    <w:multiLevelType w:val="multilevel"/>
    <w:tmpl w:val="0000009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2" w15:restartNumberingAfterBreak="0">
    <w:nsid w:val="00000099"/>
    <w:multiLevelType w:val="multilevel"/>
    <w:tmpl w:val="0000009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3" w15:restartNumberingAfterBreak="0">
    <w:nsid w:val="0000009A"/>
    <w:multiLevelType w:val="multilevel"/>
    <w:tmpl w:val="0000009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4" w15:restartNumberingAfterBreak="0">
    <w:nsid w:val="0000009B"/>
    <w:multiLevelType w:val="multilevel"/>
    <w:tmpl w:val="0000009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5" w15:restartNumberingAfterBreak="0">
    <w:nsid w:val="0000009C"/>
    <w:multiLevelType w:val="multilevel"/>
    <w:tmpl w:val="0000009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850072248">
    <w:abstractNumId w:val="0"/>
  </w:num>
  <w:num w:numId="2" w16cid:durableId="231473725">
    <w:abstractNumId w:val="1"/>
  </w:num>
  <w:num w:numId="3" w16cid:durableId="220483707">
    <w:abstractNumId w:val="2"/>
  </w:num>
  <w:num w:numId="4" w16cid:durableId="261913995">
    <w:abstractNumId w:val="3"/>
  </w:num>
  <w:num w:numId="5" w16cid:durableId="1782257043">
    <w:abstractNumId w:val="4"/>
  </w:num>
  <w:num w:numId="6" w16cid:durableId="890768734">
    <w:abstractNumId w:val="5"/>
  </w:num>
  <w:num w:numId="7" w16cid:durableId="541870743">
    <w:abstractNumId w:val="6"/>
  </w:num>
  <w:num w:numId="8" w16cid:durableId="1815680018">
    <w:abstractNumId w:val="7"/>
  </w:num>
  <w:num w:numId="9" w16cid:durableId="873276575">
    <w:abstractNumId w:val="8"/>
  </w:num>
  <w:num w:numId="10" w16cid:durableId="855197025">
    <w:abstractNumId w:val="9"/>
  </w:num>
  <w:num w:numId="11" w16cid:durableId="509679219">
    <w:abstractNumId w:val="10"/>
  </w:num>
  <w:num w:numId="12" w16cid:durableId="1524712324">
    <w:abstractNumId w:val="11"/>
  </w:num>
  <w:num w:numId="13" w16cid:durableId="1598518636">
    <w:abstractNumId w:val="12"/>
  </w:num>
  <w:num w:numId="14" w16cid:durableId="1531800958">
    <w:abstractNumId w:val="13"/>
  </w:num>
  <w:num w:numId="15" w16cid:durableId="1725640786">
    <w:abstractNumId w:val="14"/>
  </w:num>
  <w:num w:numId="16" w16cid:durableId="234365507">
    <w:abstractNumId w:val="15"/>
  </w:num>
  <w:num w:numId="17" w16cid:durableId="534853854">
    <w:abstractNumId w:val="16"/>
  </w:num>
  <w:num w:numId="18" w16cid:durableId="75134248">
    <w:abstractNumId w:val="17"/>
  </w:num>
  <w:num w:numId="19" w16cid:durableId="272178107">
    <w:abstractNumId w:val="18"/>
  </w:num>
  <w:num w:numId="20" w16cid:durableId="1906185307">
    <w:abstractNumId w:val="19"/>
  </w:num>
  <w:num w:numId="21" w16cid:durableId="639115498">
    <w:abstractNumId w:val="20"/>
  </w:num>
  <w:num w:numId="22" w16cid:durableId="587931526">
    <w:abstractNumId w:val="21"/>
  </w:num>
  <w:num w:numId="23" w16cid:durableId="1269772657">
    <w:abstractNumId w:val="22"/>
  </w:num>
  <w:num w:numId="24" w16cid:durableId="1988389460">
    <w:abstractNumId w:val="23"/>
  </w:num>
  <w:num w:numId="25" w16cid:durableId="663825792">
    <w:abstractNumId w:val="24"/>
  </w:num>
  <w:num w:numId="26" w16cid:durableId="265890566">
    <w:abstractNumId w:val="25"/>
  </w:num>
  <w:num w:numId="27" w16cid:durableId="1367486722">
    <w:abstractNumId w:val="26"/>
  </w:num>
  <w:num w:numId="28" w16cid:durableId="471217719">
    <w:abstractNumId w:val="27"/>
  </w:num>
  <w:num w:numId="29" w16cid:durableId="909538982">
    <w:abstractNumId w:val="28"/>
  </w:num>
  <w:num w:numId="30" w16cid:durableId="1506288930">
    <w:abstractNumId w:val="29"/>
  </w:num>
  <w:num w:numId="31" w16cid:durableId="649599659">
    <w:abstractNumId w:val="30"/>
  </w:num>
  <w:num w:numId="32" w16cid:durableId="509494901">
    <w:abstractNumId w:val="31"/>
  </w:num>
  <w:num w:numId="33" w16cid:durableId="1333409007">
    <w:abstractNumId w:val="32"/>
  </w:num>
  <w:num w:numId="34" w16cid:durableId="224687668">
    <w:abstractNumId w:val="33"/>
  </w:num>
  <w:num w:numId="35" w16cid:durableId="1759398003">
    <w:abstractNumId w:val="34"/>
  </w:num>
  <w:num w:numId="36" w16cid:durableId="1707756461">
    <w:abstractNumId w:val="35"/>
  </w:num>
  <w:num w:numId="37" w16cid:durableId="347758278">
    <w:abstractNumId w:val="36"/>
  </w:num>
  <w:num w:numId="38" w16cid:durableId="1226407449">
    <w:abstractNumId w:val="37"/>
  </w:num>
  <w:num w:numId="39" w16cid:durableId="521749346">
    <w:abstractNumId w:val="38"/>
  </w:num>
  <w:num w:numId="40" w16cid:durableId="1304232941">
    <w:abstractNumId w:val="39"/>
  </w:num>
  <w:num w:numId="41" w16cid:durableId="1709791962">
    <w:abstractNumId w:val="40"/>
  </w:num>
  <w:num w:numId="42" w16cid:durableId="1205943703">
    <w:abstractNumId w:val="41"/>
  </w:num>
  <w:num w:numId="43" w16cid:durableId="76900664">
    <w:abstractNumId w:val="42"/>
  </w:num>
  <w:num w:numId="44" w16cid:durableId="1876580198">
    <w:abstractNumId w:val="43"/>
  </w:num>
  <w:num w:numId="45" w16cid:durableId="580792890">
    <w:abstractNumId w:val="44"/>
  </w:num>
  <w:num w:numId="46" w16cid:durableId="766075146">
    <w:abstractNumId w:val="45"/>
  </w:num>
  <w:num w:numId="47" w16cid:durableId="549459735">
    <w:abstractNumId w:val="46"/>
  </w:num>
  <w:num w:numId="48" w16cid:durableId="57020779">
    <w:abstractNumId w:val="47"/>
  </w:num>
  <w:num w:numId="49" w16cid:durableId="1104347761">
    <w:abstractNumId w:val="48"/>
  </w:num>
  <w:num w:numId="50" w16cid:durableId="658311360">
    <w:abstractNumId w:val="49"/>
  </w:num>
  <w:num w:numId="51" w16cid:durableId="1959873540">
    <w:abstractNumId w:val="50"/>
  </w:num>
  <w:num w:numId="52" w16cid:durableId="124080770">
    <w:abstractNumId w:val="51"/>
  </w:num>
  <w:num w:numId="53" w16cid:durableId="1971742920">
    <w:abstractNumId w:val="52"/>
  </w:num>
  <w:num w:numId="54" w16cid:durableId="805512558">
    <w:abstractNumId w:val="53"/>
  </w:num>
  <w:num w:numId="55" w16cid:durableId="1989169464">
    <w:abstractNumId w:val="54"/>
  </w:num>
  <w:num w:numId="56" w16cid:durableId="735981565">
    <w:abstractNumId w:val="55"/>
  </w:num>
  <w:num w:numId="57" w16cid:durableId="1893076671">
    <w:abstractNumId w:val="56"/>
  </w:num>
  <w:num w:numId="58" w16cid:durableId="1389572980">
    <w:abstractNumId w:val="57"/>
  </w:num>
  <w:num w:numId="59" w16cid:durableId="1961566300">
    <w:abstractNumId w:val="58"/>
  </w:num>
  <w:num w:numId="60" w16cid:durableId="1555309107">
    <w:abstractNumId w:val="59"/>
  </w:num>
  <w:num w:numId="61" w16cid:durableId="1163740708">
    <w:abstractNumId w:val="60"/>
  </w:num>
  <w:num w:numId="62" w16cid:durableId="1458521963">
    <w:abstractNumId w:val="61"/>
  </w:num>
  <w:num w:numId="63" w16cid:durableId="400829362">
    <w:abstractNumId w:val="62"/>
  </w:num>
  <w:num w:numId="64" w16cid:durableId="2095204160">
    <w:abstractNumId w:val="63"/>
  </w:num>
  <w:num w:numId="65" w16cid:durableId="334265029">
    <w:abstractNumId w:val="64"/>
  </w:num>
  <w:num w:numId="66" w16cid:durableId="2134591622">
    <w:abstractNumId w:val="65"/>
  </w:num>
  <w:num w:numId="67" w16cid:durableId="2018457163">
    <w:abstractNumId w:val="66"/>
  </w:num>
  <w:num w:numId="68" w16cid:durableId="1415396653">
    <w:abstractNumId w:val="67"/>
  </w:num>
  <w:num w:numId="69" w16cid:durableId="893932296">
    <w:abstractNumId w:val="68"/>
  </w:num>
  <w:num w:numId="70" w16cid:durableId="1933276991">
    <w:abstractNumId w:val="69"/>
  </w:num>
  <w:num w:numId="71" w16cid:durableId="1431703189">
    <w:abstractNumId w:val="70"/>
  </w:num>
  <w:num w:numId="72" w16cid:durableId="1270434917">
    <w:abstractNumId w:val="71"/>
  </w:num>
  <w:num w:numId="73" w16cid:durableId="378436410">
    <w:abstractNumId w:val="72"/>
  </w:num>
  <w:num w:numId="74" w16cid:durableId="473569094">
    <w:abstractNumId w:val="73"/>
  </w:num>
  <w:num w:numId="75" w16cid:durableId="1857577724">
    <w:abstractNumId w:val="74"/>
  </w:num>
  <w:num w:numId="76" w16cid:durableId="1008368843">
    <w:abstractNumId w:val="75"/>
  </w:num>
  <w:num w:numId="77" w16cid:durableId="2081514207">
    <w:abstractNumId w:val="76"/>
  </w:num>
  <w:num w:numId="78" w16cid:durableId="279456362">
    <w:abstractNumId w:val="77"/>
  </w:num>
  <w:num w:numId="79" w16cid:durableId="1301380814">
    <w:abstractNumId w:val="78"/>
  </w:num>
  <w:num w:numId="80" w16cid:durableId="1221331245">
    <w:abstractNumId w:val="79"/>
  </w:num>
  <w:num w:numId="81" w16cid:durableId="865019578">
    <w:abstractNumId w:val="80"/>
  </w:num>
  <w:num w:numId="82" w16cid:durableId="456605384">
    <w:abstractNumId w:val="81"/>
  </w:num>
  <w:num w:numId="83" w16cid:durableId="1003161835">
    <w:abstractNumId w:val="82"/>
  </w:num>
  <w:num w:numId="84" w16cid:durableId="1074467998">
    <w:abstractNumId w:val="83"/>
  </w:num>
  <w:num w:numId="85" w16cid:durableId="1491555802">
    <w:abstractNumId w:val="84"/>
  </w:num>
  <w:num w:numId="86" w16cid:durableId="639848085">
    <w:abstractNumId w:val="85"/>
  </w:num>
  <w:num w:numId="87" w16cid:durableId="1489396766">
    <w:abstractNumId w:val="86"/>
  </w:num>
  <w:num w:numId="88" w16cid:durableId="1745758913">
    <w:abstractNumId w:val="87"/>
  </w:num>
  <w:num w:numId="89" w16cid:durableId="999506689">
    <w:abstractNumId w:val="88"/>
  </w:num>
  <w:num w:numId="90" w16cid:durableId="1790975138">
    <w:abstractNumId w:val="89"/>
  </w:num>
  <w:num w:numId="91" w16cid:durableId="1063212066">
    <w:abstractNumId w:val="90"/>
  </w:num>
  <w:num w:numId="92" w16cid:durableId="1555921510">
    <w:abstractNumId w:val="91"/>
  </w:num>
  <w:num w:numId="93" w16cid:durableId="1450004915">
    <w:abstractNumId w:val="92"/>
  </w:num>
  <w:num w:numId="94" w16cid:durableId="1045834433">
    <w:abstractNumId w:val="93"/>
  </w:num>
  <w:num w:numId="95" w16cid:durableId="344479601">
    <w:abstractNumId w:val="94"/>
  </w:num>
  <w:num w:numId="96" w16cid:durableId="1460218604">
    <w:abstractNumId w:val="95"/>
  </w:num>
  <w:num w:numId="97" w16cid:durableId="1363632352">
    <w:abstractNumId w:val="96"/>
  </w:num>
  <w:num w:numId="98" w16cid:durableId="1827621334">
    <w:abstractNumId w:val="97"/>
  </w:num>
  <w:num w:numId="99" w16cid:durableId="66735815">
    <w:abstractNumId w:val="98"/>
  </w:num>
  <w:num w:numId="100" w16cid:durableId="1674990323">
    <w:abstractNumId w:val="99"/>
  </w:num>
  <w:num w:numId="101" w16cid:durableId="1483767505">
    <w:abstractNumId w:val="100"/>
  </w:num>
  <w:num w:numId="102" w16cid:durableId="494690619">
    <w:abstractNumId w:val="101"/>
  </w:num>
  <w:num w:numId="103" w16cid:durableId="452865393">
    <w:abstractNumId w:val="102"/>
  </w:num>
  <w:num w:numId="104" w16cid:durableId="844444218">
    <w:abstractNumId w:val="103"/>
  </w:num>
  <w:num w:numId="105" w16cid:durableId="2083988847">
    <w:abstractNumId w:val="104"/>
  </w:num>
  <w:num w:numId="106" w16cid:durableId="535239182">
    <w:abstractNumId w:val="105"/>
  </w:num>
  <w:num w:numId="107" w16cid:durableId="2070416943">
    <w:abstractNumId w:val="106"/>
  </w:num>
  <w:num w:numId="108" w16cid:durableId="861162454">
    <w:abstractNumId w:val="107"/>
  </w:num>
  <w:num w:numId="109" w16cid:durableId="880900979">
    <w:abstractNumId w:val="108"/>
  </w:num>
  <w:num w:numId="110" w16cid:durableId="2024629454">
    <w:abstractNumId w:val="109"/>
  </w:num>
  <w:num w:numId="111" w16cid:durableId="1906328744">
    <w:abstractNumId w:val="110"/>
  </w:num>
  <w:num w:numId="112" w16cid:durableId="1785684196">
    <w:abstractNumId w:val="111"/>
  </w:num>
  <w:num w:numId="113" w16cid:durableId="1272933485">
    <w:abstractNumId w:val="112"/>
  </w:num>
  <w:num w:numId="114" w16cid:durableId="1450322188">
    <w:abstractNumId w:val="113"/>
  </w:num>
  <w:num w:numId="115" w16cid:durableId="1762749893">
    <w:abstractNumId w:val="114"/>
  </w:num>
  <w:num w:numId="116" w16cid:durableId="862667002">
    <w:abstractNumId w:val="115"/>
  </w:num>
  <w:num w:numId="117" w16cid:durableId="536627885">
    <w:abstractNumId w:val="116"/>
  </w:num>
  <w:num w:numId="118" w16cid:durableId="451248009">
    <w:abstractNumId w:val="117"/>
  </w:num>
  <w:num w:numId="119" w16cid:durableId="1117412916">
    <w:abstractNumId w:val="118"/>
  </w:num>
  <w:num w:numId="120" w16cid:durableId="1245140796">
    <w:abstractNumId w:val="119"/>
  </w:num>
  <w:num w:numId="121" w16cid:durableId="2128771759">
    <w:abstractNumId w:val="120"/>
  </w:num>
  <w:num w:numId="122" w16cid:durableId="1056708835">
    <w:abstractNumId w:val="121"/>
  </w:num>
  <w:num w:numId="123" w16cid:durableId="1238593710">
    <w:abstractNumId w:val="122"/>
  </w:num>
  <w:num w:numId="124" w16cid:durableId="1796019304">
    <w:abstractNumId w:val="123"/>
  </w:num>
  <w:num w:numId="125" w16cid:durableId="1267421498">
    <w:abstractNumId w:val="124"/>
  </w:num>
  <w:num w:numId="126" w16cid:durableId="160895138">
    <w:abstractNumId w:val="125"/>
  </w:num>
  <w:num w:numId="127" w16cid:durableId="1284731417">
    <w:abstractNumId w:val="126"/>
  </w:num>
  <w:num w:numId="128" w16cid:durableId="1457720053">
    <w:abstractNumId w:val="127"/>
  </w:num>
  <w:num w:numId="129" w16cid:durableId="763645056">
    <w:abstractNumId w:val="128"/>
  </w:num>
  <w:num w:numId="130" w16cid:durableId="1616250141">
    <w:abstractNumId w:val="129"/>
  </w:num>
  <w:num w:numId="131" w16cid:durableId="823594758">
    <w:abstractNumId w:val="130"/>
  </w:num>
  <w:num w:numId="132" w16cid:durableId="844826496">
    <w:abstractNumId w:val="131"/>
  </w:num>
  <w:num w:numId="133" w16cid:durableId="1031686041">
    <w:abstractNumId w:val="132"/>
  </w:num>
  <w:num w:numId="134" w16cid:durableId="1737128080">
    <w:abstractNumId w:val="133"/>
  </w:num>
  <w:num w:numId="135" w16cid:durableId="1295480153">
    <w:abstractNumId w:val="134"/>
  </w:num>
  <w:num w:numId="136" w16cid:durableId="1698504191">
    <w:abstractNumId w:val="135"/>
  </w:num>
  <w:num w:numId="137" w16cid:durableId="387190559">
    <w:abstractNumId w:val="136"/>
  </w:num>
  <w:num w:numId="138" w16cid:durableId="671025752">
    <w:abstractNumId w:val="137"/>
  </w:num>
  <w:num w:numId="139" w16cid:durableId="1779641722">
    <w:abstractNumId w:val="138"/>
  </w:num>
  <w:num w:numId="140" w16cid:durableId="1914005712">
    <w:abstractNumId w:val="139"/>
  </w:num>
  <w:num w:numId="141" w16cid:durableId="1480924978">
    <w:abstractNumId w:val="140"/>
  </w:num>
  <w:num w:numId="142" w16cid:durableId="1932623386">
    <w:abstractNumId w:val="141"/>
  </w:num>
  <w:num w:numId="143" w16cid:durableId="950042183">
    <w:abstractNumId w:val="142"/>
  </w:num>
  <w:num w:numId="144" w16cid:durableId="198081682">
    <w:abstractNumId w:val="143"/>
  </w:num>
  <w:num w:numId="145" w16cid:durableId="404569048">
    <w:abstractNumId w:val="144"/>
  </w:num>
  <w:num w:numId="146" w16cid:durableId="1802187332">
    <w:abstractNumId w:val="145"/>
  </w:num>
  <w:num w:numId="147" w16cid:durableId="75059354">
    <w:abstractNumId w:val="146"/>
  </w:num>
  <w:num w:numId="148" w16cid:durableId="2039041833">
    <w:abstractNumId w:val="147"/>
  </w:num>
  <w:num w:numId="149" w16cid:durableId="1877541341">
    <w:abstractNumId w:val="148"/>
  </w:num>
  <w:num w:numId="150" w16cid:durableId="1782989037">
    <w:abstractNumId w:val="149"/>
  </w:num>
  <w:num w:numId="151" w16cid:durableId="956450188">
    <w:abstractNumId w:val="150"/>
  </w:num>
  <w:num w:numId="152" w16cid:durableId="839198642">
    <w:abstractNumId w:val="151"/>
  </w:num>
  <w:num w:numId="153" w16cid:durableId="1700550306">
    <w:abstractNumId w:val="152"/>
  </w:num>
  <w:num w:numId="154" w16cid:durableId="414715125">
    <w:abstractNumId w:val="153"/>
  </w:num>
  <w:num w:numId="155" w16cid:durableId="1894929068">
    <w:abstractNumId w:val="154"/>
  </w:num>
  <w:num w:numId="156" w16cid:durableId="1419641860">
    <w:abstractNumId w:val="1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38"/>
    <w:rsid w:val="00053513"/>
    <w:rsid w:val="00615FEC"/>
    <w:rsid w:val="00884338"/>
    <w:rsid w:val="00937EDC"/>
    <w:rsid w:val="009D33B9"/>
    <w:rsid w:val="00F45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2E79"/>
  <w15:docId w15:val="{A42DFF2F-CD2B-4E79-987D-DF19FD3A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6DC5CAFD7FD4A895A92CB9D9CA3E8" ma:contentTypeVersion="6" ma:contentTypeDescription="Create a new document." ma:contentTypeScope="" ma:versionID="93f691ab5505587ed009b46127dc1c8e">
  <xsd:schema xmlns:xsd="http://www.w3.org/2001/XMLSchema" xmlns:xs="http://www.w3.org/2001/XMLSchema" xmlns:p="http://schemas.microsoft.com/office/2006/metadata/properties" xmlns:ns2="5b05b456-43a9-4bfd-ab5f-a1a466043732" targetNamespace="http://schemas.microsoft.com/office/2006/metadata/properties" ma:root="true" ma:fieldsID="b0bc44ab4b858370be7250bfb864f244" ns2:_="">
    <xsd:import namespace="5b05b456-43a9-4bfd-ab5f-a1a466043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b456-43a9-4bfd-ab5f-a1a466043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C0966-1E84-4032-AB3E-615C6C332F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B5FE5C-B5F7-4A3E-9FFA-811014F73526}">
  <ds:schemaRefs>
    <ds:schemaRef ds:uri="http://schemas.microsoft.com/sharepoint/v3/contenttype/forms"/>
  </ds:schemaRefs>
</ds:datastoreItem>
</file>

<file path=customXml/itemProps3.xml><?xml version="1.0" encoding="utf-8"?>
<ds:datastoreItem xmlns:ds="http://schemas.openxmlformats.org/officeDocument/2006/customXml" ds:itemID="{053699BD-684C-4FDF-8D99-C86F2B7B9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b456-43a9-4bfd-ab5f-a1a466043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22662b-7985-4a0d-8868-deee2e111dcd}" enabled="0" method="" siteId="{5722662b-7985-4a0d-8868-deee2e111dcd}" removed="1"/>
</clbl:labelList>
</file>

<file path=docProps/app.xml><?xml version="1.0" encoding="utf-8"?>
<Properties xmlns="http://schemas.openxmlformats.org/officeDocument/2006/extended-properties" xmlns:vt="http://schemas.openxmlformats.org/officeDocument/2006/docPropsVTypes">
  <Template>Normal</Template>
  <TotalTime>2</TotalTime>
  <Pages>34</Pages>
  <Words>5226</Words>
  <Characters>30944</Characters>
  <Application>Microsoft Office Word</Application>
  <DocSecurity>0</DocSecurity>
  <Lines>2578</Lines>
  <Paragraphs>1291</Paragraphs>
  <ScaleCrop>false</ScaleCrop>
  <Company/>
  <LinksUpToDate>false</LinksUpToDate>
  <CharactersWithSpaces>34879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Summary View</dc:title>
  <dc:creator>Melissa McIntyre</dc:creator>
  <dc:description/>
  <cp:lastModifiedBy>Melissa McIntyre</cp:lastModifiedBy>
  <cp:revision>4</cp:revision>
  <dcterms:created xsi:type="dcterms:W3CDTF">2026-02-11T06:26:00Z</dcterms:created>
  <dcterms:modified xsi:type="dcterms:W3CDTF">2026-02-11T06:27:00Z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0x0101005AC6DC5CAFD7FD4A895A92CB9D9CA3E8</vt:lpwstr>
  </property>
</Properties>
</file>