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762"/>
        <w:gridCol w:w="10671"/>
        <w:gridCol w:w="43"/>
        <w:gridCol w:w="762"/>
      </w:tblGrid>
      <w:tr w:rsidR="004F6F5C" w14:paraId="7532FD26" w14:textId="77777777">
        <w:trPr>
          <w:trHeight w:val="1892"/>
        </w:trPr>
        <w:tc>
          <w:tcPr>
            <w:tcW w:w="762" w:type="dxa"/>
          </w:tcPr>
          <w:p w14:paraId="34BAD1FD" w14:textId="77777777" w:rsidR="004F6F5C" w:rsidRDefault="004F6F5C">
            <w:pPr>
              <w:pStyle w:val="EmptyCellLayoutStyle"/>
              <w:spacing w:after="0" w:line="240" w:lineRule="auto"/>
            </w:pPr>
          </w:p>
        </w:tc>
        <w:tc>
          <w:tcPr>
            <w:tcW w:w="10671" w:type="dxa"/>
          </w:tcPr>
          <w:tbl>
            <w:tblPr>
              <w:tblW w:w="0" w:type="auto"/>
              <w:tblCellMar>
                <w:left w:w="0" w:type="dxa"/>
                <w:right w:w="0" w:type="dxa"/>
              </w:tblCellMar>
              <w:tblLook w:val="04A0" w:firstRow="1" w:lastRow="0" w:firstColumn="1" w:lastColumn="0" w:noHBand="0" w:noVBand="1"/>
            </w:tblPr>
            <w:tblGrid>
              <w:gridCol w:w="10671"/>
            </w:tblGrid>
            <w:tr w:rsidR="004F6F5C" w14:paraId="5CB3AA72" w14:textId="77777777">
              <w:trPr>
                <w:trHeight w:val="1814"/>
              </w:trPr>
              <w:tc>
                <w:tcPr>
                  <w:tcW w:w="10671" w:type="dxa"/>
                  <w:tcBorders>
                    <w:top w:val="nil"/>
                    <w:left w:val="nil"/>
                    <w:bottom w:val="nil"/>
                    <w:right w:val="nil"/>
                  </w:tcBorders>
                  <w:shd w:val="clear" w:color="auto" w:fill="1D3874"/>
                  <w:tcMar>
                    <w:top w:w="39" w:type="dxa"/>
                    <w:left w:w="39" w:type="dxa"/>
                    <w:bottom w:w="39" w:type="dxa"/>
                    <w:right w:w="39" w:type="dxa"/>
                  </w:tcMar>
                  <w:vAlign w:val="center"/>
                </w:tcPr>
                <w:p w14:paraId="7E16A31C" w14:textId="77777777" w:rsidR="004F6F5C" w:rsidRDefault="00FE65F3">
                  <w:pPr>
                    <w:spacing w:after="0" w:line="240" w:lineRule="auto"/>
                    <w:jc w:val="center"/>
                  </w:pPr>
                  <w:proofErr w:type="gramStart"/>
                  <w:r>
                    <w:rPr>
                      <w:rFonts w:ascii="Calibri" w:eastAsia="Calibri" w:hAnsi="Calibri"/>
                      <w:b/>
                      <w:color w:val="FFFFFF"/>
                      <w:sz w:val="36"/>
                    </w:rPr>
                    <w:t>South Western</w:t>
                  </w:r>
                  <w:proofErr w:type="gramEnd"/>
                  <w:r>
                    <w:rPr>
                      <w:rFonts w:ascii="Calibri" w:eastAsia="Calibri" w:hAnsi="Calibri"/>
                      <w:b/>
                      <w:color w:val="FFFFFF"/>
                      <w:sz w:val="36"/>
                    </w:rPr>
                    <w:t xml:space="preserve"> Sydney - Core Funding</w:t>
                  </w:r>
                </w:p>
                <w:p w14:paraId="457C5EF6" w14:textId="77777777" w:rsidR="004F6F5C" w:rsidRDefault="00FE65F3">
                  <w:pPr>
                    <w:spacing w:after="0" w:line="240" w:lineRule="auto"/>
                    <w:jc w:val="center"/>
                  </w:pPr>
                  <w:r>
                    <w:rPr>
                      <w:rFonts w:ascii="Calibri" w:eastAsia="Calibri" w:hAnsi="Calibri"/>
                      <w:b/>
                      <w:color w:val="FFFFFF"/>
                      <w:sz w:val="36"/>
                    </w:rPr>
                    <w:t>2023/24 - 2027/28</w:t>
                  </w:r>
                </w:p>
                <w:p w14:paraId="4F53CB86" w14:textId="77777777" w:rsidR="004F6F5C" w:rsidRDefault="00FE65F3">
                  <w:pPr>
                    <w:spacing w:after="0" w:line="240" w:lineRule="auto"/>
                    <w:jc w:val="center"/>
                  </w:pPr>
                  <w:r>
                    <w:rPr>
                      <w:rFonts w:ascii="Calibri" w:eastAsia="Calibri" w:hAnsi="Calibri"/>
                      <w:b/>
                      <w:color w:val="FFFFFF"/>
                      <w:sz w:val="36"/>
                    </w:rPr>
                    <w:t>Activity Summary View</w:t>
                  </w:r>
                </w:p>
              </w:tc>
            </w:tr>
          </w:tbl>
          <w:p w14:paraId="739EBE4A" w14:textId="77777777" w:rsidR="004F6F5C" w:rsidRDefault="004F6F5C">
            <w:pPr>
              <w:spacing w:after="0" w:line="240" w:lineRule="auto"/>
            </w:pPr>
          </w:p>
        </w:tc>
        <w:tc>
          <w:tcPr>
            <w:tcW w:w="43" w:type="dxa"/>
          </w:tcPr>
          <w:p w14:paraId="2BF705C9" w14:textId="77777777" w:rsidR="004F6F5C" w:rsidRDefault="004F6F5C">
            <w:pPr>
              <w:pStyle w:val="EmptyCellLayoutStyle"/>
              <w:spacing w:after="0" w:line="240" w:lineRule="auto"/>
            </w:pPr>
          </w:p>
        </w:tc>
        <w:tc>
          <w:tcPr>
            <w:tcW w:w="762" w:type="dxa"/>
          </w:tcPr>
          <w:p w14:paraId="3EA5AEE3" w14:textId="77777777" w:rsidR="004F6F5C" w:rsidRDefault="004F6F5C">
            <w:pPr>
              <w:pStyle w:val="EmptyCellLayoutStyle"/>
              <w:spacing w:after="0" w:line="240" w:lineRule="auto"/>
            </w:pPr>
          </w:p>
        </w:tc>
      </w:tr>
      <w:tr w:rsidR="004F6F5C" w14:paraId="1B709768" w14:textId="77777777">
        <w:trPr>
          <w:trHeight w:val="147"/>
        </w:trPr>
        <w:tc>
          <w:tcPr>
            <w:tcW w:w="762" w:type="dxa"/>
          </w:tcPr>
          <w:p w14:paraId="40268DF8" w14:textId="77777777" w:rsidR="004F6F5C" w:rsidRDefault="004F6F5C">
            <w:pPr>
              <w:pStyle w:val="EmptyCellLayoutStyle"/>
              <w:spacing w:after="0" w:line="240" w:lineRule="auto"/>
            </w:pPr>
          </w:p>
        </w:tc>
        <w:tc>
          <w:tcPr>
            <w:tcW w:w="10671" w:type="dxa"/>
          </w:tcPr>
          <w:p w14:paraId="222143FA" w14:textId="77777777" w:rsidR="004F6F5C" w:rsidRDefault="004F6F5C">
            <w:pPr>
              <w:pStyle w:val="EmptyCellLayoutStyle"/>
              <w:spacing w:after="0" w:line="240" w:lineRule="auto"/>
            </w:pPr>
          </w:p>
        </w:tc>
        <w:tc>
          <w:tcPr>
            <w:tcW w:w="43" w:type="dxa"/>
          </w:tcPr>
          <w:p w14:paraId="7139A256" w14:textId="77777777" w:rsidR="004F6F5C" w:rsidRDefault="004F6F5C">
            <w:pPr>
              <w:pStyle w:val="EmptyCellLayoutStyle"/>
              <w:spacing w:after="0" w:line="240" w:lineRule="auto"/>
            </w:pPr>
          </w:p>
        </w:tc>
        <w:tc>
          <w:tcPr>
            <w:tcW w:w="762" w:type="dxa"/>
          </w:tcPr>
          <w:p w14:paraId="4B15B940" w14:textId="77777777" w:rsidR="004F6F5C" w:rsidRDefault="004F6F5C">
            <w:pPr>
              <w:pStyle w:val="EmptyCellLayoutStyle"/>
              <w:spacing w:after="0" w:line="240" w:lineRule="auto"/>
            </w:pPr>
          </w:p>
        </w:tc>
      </w:tr>
      <w:tr w:rsidR="00641F5B" w14:paraId="63E6C943" w14:textId="77777777" w:rsidTr="00641F5B">
        <w:tc>
          <w:tcPr>
            <w:tcW w:w="762" w:type="dxa"/>
          </w:tcPr>
          <w:p w14:paraId="496D2B60" w14:textId="77777777" w:rsidR="004F6F5C" w:rsidRDefault="004F6F5C">
            <w:pPr>
              <w:pStyle w:val="EmptyCellLayoutStyle"/>
              <w:spacing w:after="0" w:line="240" w:lineRule="auto"/>
            </w:pPr>
          </w:p>
        </w:tc>
        <w:tc>
          <w:tcPr>
            <w:tcW w:w="10671"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53AA0A4E"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7C25DD5C" w14:textId="77777777" w:rsidR="004F6F5C" w:rsidRDefault="004F6F5C">
                  <w:pPr>
                    <w:spacing w:after="0" w:line="240" w:lineRule="auto"/>
                  </w:pPr>
                </w:p>
              </w:tc>
            </w:tr>
            <w:tr w:rsidR="004F6F5C" w14:paraId="550FD77D"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55B188BA"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3D5A4427" w14:textId="77777777" w:rsidR="004F6F5C" w:rsidRDefault="00FE65F3">
                        <w:pPr>
                          <w:spacing w:after="0" w:line="240" w:lineRule="auto"/>
                        </w:pPr>
                        <w:r>
                          <w:rPr>
                            <w:noProof/>
                          </w:rPr>
                          <w:drawing>
                            <wp:inline distT="0" distB="0" distL="0" distR="0" wp14:anchorId="295AC759" wp14:editId="1A9E6FDC">
                              <wp:extent cx="949717" cy="620969"/>
                              <wp:effectExtent l="0" t="0" r="0" b="0"/>
                              <wp:docPr id="2001625686"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42D5D238"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AF562A3" w14:textId="77777777" w:rsidR="004F6F5C" w:rsidRDefault="00FE65F3">
                              <w:pPr>
                                <w:spacing w:after="0" w:line="240" w:lineRule="auto"/>
                              </w:pPr>
                              <w:r>
                                <w:rPr>
                                  <w:rFonts w:ascii="Calibri" w:eastAsia="Calibri" w:hAnsi="Calibri"/>
                                  <w:b/>
                                  <w:color w:val="000000"/>
                                  <w:sz w:val="36"/>
                                </w:rPr>
                                <w:t>CMDT-Admin - 2 - Commissioning of Multidisciplinary Teams Admin</w:t>
                              </w:r>
                            </w:p>
                          </w:tc>
                        </w:tr>
                      </w:tbl>
                      <w:p w14:paraId="1FEE815E" w14:textId="77777777" w:rsidR="004F6F5C" w:rsidRDefault="004F6F5C">
                        <w:pPr>
                          <w:spacing w:after="0" w:line="240" w:lineRule="auto"/>
                        </w:pPr>
                      </w:p>
                    </w:tc>
                    <w:tc>
                      <w:tcPr>
                        <w:tcW w:w="43" w:type="dxa"/>
                        <w:shd w:val="clear" w:color="auto" w:fill="DDE1EA"/>
                      </w:tcPr>
                      <w:p w14:paraId="1BE5B084" w14:textId="77777777" w:rsidR="004F6F5C" w:rsidRDefault="004F6F5C">
                        <w:pPr>
                          <w:pStyle w:val="EmptyCellLayoutStyle"/>
                          <w:spacing w:after="0" w:line="240" w:lineRule="auto"/>
                        </w:pPr>
                      </w:p>
                    </w:tc>
                  </w:tr>
                </w:tbl>
                <w:p w14:paraId="16D71A12" w14:textId="77777777" w:rsidR="004F6F5C" w:rsidRDefault="004F6F5C">
                  <w:pPr>
                    <w:spacing w:after="0" w:line="240" w:lineRule="auto"/>
                  </w:pPr>
                </w:p>
              </w:tc>
            </w:tr>
            <w:tr w:rsidR="004F6F5C" w14:paraId="0CCF36C9"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BCAC407" w14:textId="77777777" w:rsidR="004F6F5C" w:rsidRDefault="004F6F5C">
                  <w:pPr>
                    <w:spacing w:after="0" w:line="240" w:lineRule="auto"/>
                  </w:pPr>
                </w:p>
              </w:tc>
            </w:tr>
            <w:tr w:rsidR="004F6F5C" w14:paraId="1CDDD9D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5078674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4756243" w14:textId="77777777" w:rsidR="004F6F5C" w:rsidRDefault="00FE65F3">
                        <w:pPr>
                          <w:spacing w:after="0" w:line="240" w:lineRule="auto"/>
                        </w:pPr>
                        <w:r>
                          <w:rPr>
                            <w:noProof/>
                          </w:rPr>
                          <w:drawing>
                            <wp:inline distT="0" distB="0" distL="0" distR="0" wp14:anchorId="4B360C2F" wp14:editId="737E48EE">
                              <wp:extent cx="615003" cy="384377"/>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26476262" w14:textId="77777777" w:rsidR="004F6F5C" w:rsidRDefault="004F6F5C">
                        <w:pPr>
                          <w:pStyle w:val="EmptyCellLayoutStyle"/>
                          <w:spacing w:after="0" w:line="240" w:lineRule="auto"/>
                        </w:pPr>
                      </w:p>
                    </w:tc>
                    <w:tc>
                      <w:tcPr>
                        <w:tcW w:w="3375" w:type="dxa"/>
                      </w:tcPr>
                      <w:p w14:paraId="1B960C5D" w14:textId="77777777" w:rsidR="004F6F5C" w:rsidRDefault="004F6F5C">
                        <w:pPr>
                          <w:pStyle w:val="EmptyCellLayoutStyle"/>
                          <w:spacing w:after="0" w:line="240" w:lineRule="auto"/>
                        </w:pPr>
                      </w:p>
                    </w:tc>
                    <w:tc>
                      <w:tcPr>
                        <w:tcW w:w="6154" w:type="dxa"/>
                      </w:tcPr>
                      <w:p w14:paraId="66651F8E" w14:textId="77777777" w:rsidR="004F6F5C" w:rsidRDefault="004F6F5C">
                        <w:pPr>
                          <w:pStyle w:val="EmptyCellLayoutStyle"/>
                          <w:spacing w:after="0" w:line="240" w:lineRule="auto"/>
                        </w:pPr>
                      </w:p>
                    </w:tc>
                  </w:tr>
                  <w:tr w:rsidR="004F6F5C" w14:paraId="6AA1B87F" w14:textId="77777777">
                    <w:trPr>
                      <w:trHeight w:val="601"/>
                    </w:trPr>
                    <w:tc>
                      <w:tcPr>
                        <w:tcW w:w="1095" w:type="dxa"/>
                        <w:vMerge/>
                      </w:tcPr>
                      <w:p w14:paraId="361EB65B" w14:textId="77777777" w:rsidR="004F6F5C" w:rsidRDefault="004F6F5C">
                        <w:pPr>
                          <w:pStyle w:val="EmptyCellLayoutStyle"/>
                          <w:spacing w:after="0" w:line="240" w:lineRule="auto"/>
                        </w:pPr>
                      </w:p>
                    </w:tc>
                    <w:tc>
                      <w:tcPr>
                        <w:tcW w:w="90" w:type="dxa"/>
                      </w:tcPr>
                      <w:p w14:paraId="5346974D"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3B061EB5"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5627416F" w14:textId="77777777" w:rsidR="004F6F5C" w:rsidRDefault="00FE65F3">
                              <w:pPr>
                                <w:spacing w:after="0" w:line="240" w:lineRule="auto"/>
                              </w:pPr>
                              <w:r>
                                <w:rPr>
                                  <w:rFonts w:ascii="Calibri" w:eastAsia="Calibri" w:hAnsi="Calibri"/>
                                  <w:b/>
                                  <w:color w:val="000000"/>
                                  <w:sz w:val="24"/>
                                </w:rPr>
                                <w:t>Activity Metadata</w:t>
                              </w:r>
                            </w:p>
                          </w:tc>
                        </w:tr>
                      </w:tbl>
                      <w:p w14:paraId="74D4E85B" w14:textId="77777777" w:rsidR="004F6F5C" w:rsidRDefault="004F6F5C">
                        <w:pPr>
                          <w:spacing w:after="0" w:line="240" w:lineRule="auto"/>
                        </w:pPr>
                      </w:p>
                    </w:tc>
                    <w:tc>
                      <w:tcPr>
                        <w:tcW w:w="6154" w:type="dxa"/>
                      </w:tcPr>
                      <w:p w14:paraId="26E2ECC3" w14:textId="77777777" w:rsidR="004F6F5C" w:rsidRDefault="004F6F5C">
                        <w:pPr>
                          <w:pStyle w:val="EmptyCellLayoutStyle"/>
                          <w:spacing w:after="0" w:line="240" w:lineRule="auto"/>
                        </w:pPr>
                      </w:p>
                    </w:tc>
                  </w:tr>
                </w:tbl>
                <w:p w14:paraId="592FE129" w14:textId="77777777" w:rsidR="004F6F5C" w:rsidRDefault="004F6F5C">
                  <w:pPr>
                    <w:spacing w:after="0" w:line="240" w:lineRule="auto"/>
                  </w:pPr>
                </w:p>
              </w:tc>
            </w:tr>
            <w:tr w:rsidR="004F6F5C" w14:paraId="1B5D0788" w14:textId="77777777">
              <w:trPr>
                <w:trHeight w:val="282"/>
              </w:trPr>
              <w:tc>
                <w:tcPr>
                  <w:tcW w:w="10714" w:type="dxa"/>
                  <w:tcBorders>
                    <w:top w:val="nil"/>
                    <w:left w:val="nil"/>
                    <w:bottom w:val="nil"/>
                    <w:right w:val="nil"/>
                  </w:tcBorders>
                  <w:tcMar>
                    <w:top w:w="39" w:type="dxa"/>
                    <w:left w:w="39" w:type="dxa"/>
                    <w:bottom w:w="39" w:type="dxa"/>
                    <w:right w:w="39" w:type="dxa"/>
                  </w:tcMar>
                </w:tcPr>
                <w:p w14:paraId="05FB78FC" w14:textId="77777777" w:rsidR="004F6F5C" w:rsidRDefault="004F6F5C">
                  <w:pPr>
                    <w:spacing w:after="0" w:line="240" w:lineRule="auto"/>
                  </w:pPr>
                </w:p>
              </w:tc>
            </w:tr>
            <w:tr w:rsidR="004F6F5C" w14:paraId="45F56985" w14:textId="77777777">
              <w:trPr>
                <w:trHeight w:val="262"/>
              </w:trPr>
              <w:tc>
                <w:tcPr>
                  <w:tcW w:w="10714" w:type="dxa"/>
                  <w:tcBorders>
                    <w:top w:val="nil"/>
                    <w:left w:val="nil"/>
                    <w:bottom w:val="nil"/>
                    <w:right w:val="nil"/>
                  </w:tcBorders>
                  <w:tcMar>
                    <w:top w:w="39" w:type="dxa"/>
                    <w:left w:w="39" w:type="dxa"/>
                    <w:bottom w:w="39" w:type="dxa"/>
                    <w:right w:w="39" w:type="dxa"/>
                  </w:tcMar>
                </w:tcPr>
                <w:p w14:paraId="5AF6B7C8"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544DBB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DDE270" w14:textId="77777777" w:rsidR="004F6F5C" w:rsidRDefault="00FE65F3">
                  <w:pPr>
                    <w:spacing w:after="0" w:line="240" w:lineRule="auto"/>
                  </w:pPr>
                  <w:r>
                    <w:rPr>
                      <w:rFonts w:ascii="Calibri" w:eastAsia="Calibri" w:hAnsi="Calibri"/>
                      <w:color w:val="000000"/>
                    </w:rPr>
                    <w:t>Core Funding</w:t>
                  </w:r>
                </w:p>
              </w:tc>
            </w:tr>
            <w:tr w:rsidR="004F6F5C" w14:paraId="76243041" w14:textId="77777777">
              <w:trPr>
                <w:trHeight w:val="262"/>
              </w:trPr>
              <w:tc>
                <w:tcPr>
                  <w:tcW w:w="10714" w:type="dxa"/>
                  <w:tcBorders>
                    <w:top w:val="nil"/>
                    <w:left w:val="nil"/>
                    <w:bottom w:val="nil"/>
                    <w:right w:val="nil"/>
                  </w:tcBorders>
                  <w:tcMar>
                    <w:top w:w="39" w:type="dxa"/>
                    <w:left w:w="39" w:type="dxa"/>
                    <w:bottom w:w="39" w:type="dxa"/>
                    <w:right w:w="39" w:type="dxa"/>
                  </w:tcMar>
                </w:tcPr>
                <w:p w14:paraId="7DAD22FD"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1A5C937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5C20A0" w14:textId="77777777" w:rsidR="004F6F5C" w:rsidRDefault="00FE65F3">
                  <w:pPr>
                    <w:spacing w:after="0" w:line="240" w:lineRule="auto"/>
                  </w:pPr>
                  <w:r>
                    <w:rPr>
                      <w:rFonts w:ascii="Calibri" w:eastAsia="Calibri" w:hAnsi="Calibri"/>
                      <w:color w:val="000000"/>
                    </w:rPr>
                    <w:t>CMDT-Admin</w:t>
                  </w:r>
                </w:p>
              </w:tc>
            </w:tr>
            <w:tr w:rsidR="004F6F5C" w14:paraId="0DD7AEE4" w14:textId="77777777">
              <w:trPr>
                <w:trHeight w:val="262"/>
              </w:trPr>
              <w:tc>
                <w:tcPr>
                  <w:tcW w:w="10714" w:type="dxa"/>
                  <w:tcBorders>
                    <w:top w:val="nil"/>
                    <w:left w:val="nil"/>
                    <w:bottom w:val="nil"/>
                    <w:right w:val="nil"/>
                  </w:tcBorders>
                  <w:tcMar>
                    <w:top w:w="39" w:type="dxa"/>
                    <w:left w:w="39" w:type="dxa"/>
                    <w:bottom w:w="39" w:type="dxa"/>
                    <w:right w:w="39" w:type="dxa"/>
                  </w:tcMar>
                </w:tcPr>
                <w:p w14:paraId="6C90E615"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5ABB93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5D0CAA" w14:textId="77777777" w:rsidR="004F6F5C" w:rsidRDefault="00FE65F3">
                  <w:pPr>
                    <w:spacing w:after="0" w:line="240" w:lineRule="auto"/>
                  </w:pPr>
                  <w:r>
                    <w:rPr>
                      <w:rFonts w:ascii="Calibri" w:eastAsia="Calibri" w:hAnsi="Calibri"/>
                      <w:color w:val="000000"/>
                    </w:rPr>
                    <w:t>2</w:t>
                  </w:r>
                </w:p>
              </w:tc>
            </w:tr>
            <w:tr w:rsidR="004F6F5C" w14:paraId="61BD9C71" w14:textId="77777777">
              <w:trPr>
                <w:trHeight w:val="262"/>
              </w:trPr>
              <w:tc>
                <w:tcPr>
                  <w:tcW w:w="10714" w:type="dxa"/>
                  <w:tcBorders>
                    <w:top w:val="nil"/>
                    <w:left w:val="nil"/>
                    <w:bottom w:val="nil"/>
                    <w:right w:val="nil"/>
                  </w:tcBorders>
                  <w:tcMar>
                    <w:top w:w="39" w:type="dxa"/>
                    <w:left w:w="39" w:type="dxa"/>
                    <w:bottom w:w="39" w:type="dxa"/>
                    <w:right w:w="39" w:type="dxa"/>
                  </w:tcMar>
                </w:tcPr>
                <w:p w14:paraId="690AE344"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7EB660C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2774BD" w14:textId="77777777" w:rsidR="004F6F5C" w:rsidRDefault="00FE65F3">
                  <w:pPr>
                    <w:spacing w:after="0" w:line="240" w:lineRule="auto"/>
                  </w:pPr>
                  <w:r>
                    <w:rPr>
                      <w:rFonts w:ascii="Calibri" w:eastAsia="Calibri" w:hAnsi="Calibri"/>
                      <w:color w:val="000000"/>
                    </w:rPr>
                    <w:t>Commissioning of Multidisciplinary Teams Admin</w:t>
                  </w:r>
                </w:p>
              </w:tc>
            </w:tr>
            <w:tr w:rsidR="004F6F5C" w14:paraId="759803B8" w14:textId="77777777">
              <w:trPr>
                <w:trHeight w:val="262"/>
              </w:trPr>
              <w:tc>
                <w:tcPr>
                  <w:tcW w:w="10714" w:type="dxa"/>
                  <w:tcBorders>
                    <w:top w:val="nil"/>
                    <w:left w:val="nil"/>
                    <w:bottom w:val="nil"/>
                    <w:right w:val="nil"/>
                  </w:tcBorders>
                  <w:tcMar>
                    <w:top w:w="39" w:type="dxa"/>
                    <w:left w:w="39" w:type="dxa"/>
                    <w:bottom w:w="39" w:type="dxa"/>
                    <w:right w:w="39" w:type="dxa"/>
                  </w:tcMar>
                </w:tcPr>
                <w:p w14:paraId="35AAD41C"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4A2C804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D3A9F8" w14:textId="77777777" w:rsidR="004F6F5C" w:rsidRDefault="00FE65F3">
                  <w:pPr>
                    <w:spacing w:after="0" w:line="240" w:lineRule="auto"/>
                  </w:pPr>
                  <w:r>
                    <w:rPr>
                      <w:rFonts w:ascii="Calibri" w:eastAsia="Calibri" w:hAnsi="Calibri"/>
                      <w:color w:val="000000"/>
                    </w:rPr>
                    <w:t>New Activity</w:t>
                  </w:r>
                </w:p>
              </w:tc>
            </w:tr>
            <w:tr w:rsidR="004F6F5C" w14:paraId="374D716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8434226" w14:textId="77777777" w:rsidR="004F6F5C" w:rsidRDefault="004F6F5C">
                  <w:pPr>
                    <w:spacing w:after="0" w:line="240" w:lineRule="auto"/>
                  </w:pPr>
                </w:p>
              </w:tc>
            </w:tr>
            <w:tr w:rsidR="004F6F5C" w14:paraId="1E349DF3" w14:textId="77777777">
              <w:trPr>
                <w:trHeight w:val="282"/>
              </w:trPr>
              <w:tc>
                <w:tcPr>
                  <w:tcW w:w="10714" w:type="dxa"/>
                  <w:tcBorders>
                    <w:top w:val="nil"/>
                    <w:left w:val="nil"/>
                    <w:bottom w:val="nil"/>
                    <w:right w:val="nil"/>
                  </w:tcBorders>
                  <w:tcMar>
                    <w:top w:w="39" w:type="dxa"/>
                    <w:left w:w="39" w:type="dxa"/>
                    <w:bottom w:w="39" w:type="dxa"/>
                    <w:right w:w="39" w:type="dxa"/>
                  </w:tcMar>
                </w:tcPr>
                <w:p w14:paraId="3104BF88" w14:textId="77777777" w:rsidR="004F6F5C" w:rsidRDefault="004F6F5C">
                  <w:pPr>
                    <w:spacing w:after="0" w:line="240" w:lineRule="auto"/>
                  </w:pPr>
                </w:p>
              </w:tc>
            </w:tr>
            <w:tr w:rsidR="004F6F5C" w14:paraId="5FAF7AB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481ADB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39C2913" w14:textId="77777777" w:rsidR="004F6F5C" w:rsidRDefault="00FE65F3">
                        <w:pPr>
                          <w:spacing w:after="0" w:line="240" w:lineRule="auto"/>
                        </w:pPr>
                        <w:r>
                          <w:rPr>
                            <w:noProof/>
                          </w:rPr>
                          <w:drawing>
                            <wp:inline distT="0" distB="0" distL="0" distR="0" wp14:anchorId="4EC0B4D7" wp14:editId="51E688FA">
                              <wp:extent cx="615003" cy="384377"/>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78E0A7C6" w14:textId="77777777" w:rsidR="004F6F5C" w:rsidRDefault="004F6F5C">
                        <w:pPr>
                          <w:pStyle w:val="EmptyCellLayoutStyle"/>
                          <w:spacing w:after="0" w:line="240" w:lineRule="auto"/>
                        </w:pPr>
                      </w:p>
                    </w:tc>
                    <w:tc>
                      <w:tcPr>
                        <w:tcW w:w="4725" w:type="dxa"/>
                      </w:tcPr>
                      <w:p w14:paraId="5D914A05" w14:textId="77777777" w:rsidR="004F6F5C" w:rsidRDefault="004F6F5C">
                        <w:pPr>
                          <w:pStyle w:val="EmptyCellLayoutStyle"/>
                          <w:spacing w:after="0" w:line="240" w:lineRule="auto"/>
                        </w:pPr>
                      </w:p>
                    </w:tc>
                    <w:tc>
                      <w:tcPr>
                        <w:tcW w:w="4804" w:type="dxa"/>
                      </w:tcPr>
                      <w:p w14:paraId="29D17BA8" w14:textId="77777777" w:rsidR="004F6F5C" w:rsidRDefault="004F6F5C">
                        <w:pPr>
                          <w:pStyle w:val="EmptyCellLayoutStyle"/>
                          <w:spacing w:after="0" w:line="240" w:lineRule="auto"/>
                        </w:pPr>
                      </w:p>
                    </w:tc>
                  </w:tr>
                  <w:tr w:rsidR="004F6F5C" w14:paraId="50874914" w14:textId="77777777">
                    <w:trPr>
                      <w:trHeight w:val="601"/>
                    </w:trPr>
                    <w:tc>
                      <w:tcPr>
                        <w:tcW w:w="1095" w:type="dxa"/>
                        <w:vMerge/>
                      </w:tcPr>
                      <w:p w14:paraId="5DF1ABC7" w14:textId="77777777" w:rsidR="004F6F5C" w:rsidRDefault="004F6F5C">
                        <w:pPr>
                          <w:pStyle w:val="EmptyCellLayoutStyle"/>
                          <w:spacing w:after="0" w:line="240" w:lineRule="auto"/>
                        </w:pPr>
                      </w:p>
                    </w:tc>
                    <w:tc>
                      <w:tcPr>
                        <w:tcW w:w="90" w:type="dxa"/>
                      </w:tcPr>
                      <w:p w14:paraId="1B57E5E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F4ACF8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61ADADB" w14:textId="77777777" w:rsidR="004F6F5C" w:rsidRDefault="00FE65F3">
                              <w:pPr>
                                <w:spacing w:after="0" w:line="240" w:lineRule="auto"/>
                              </w:pPr>
                              <w:r>
                                <w:rPr>
                                  <w:rFonts w:ascii="Calibri" w:eastAsia="Calibri" w:hAnsi="Calibri"/>
                                  <w:b/>
                                  <w:color w:val="000000"/>
                                  <w:sz w:val="24"/>
                                </w:rPr>
                                <w:t>Activity Priorities and Description</w:t>
                              </w:r>
                            </w:p>
                          </w:tc>
                        </w:tr>
                      </w:tbl>
                      <w:p w14:paraId="14089BA8" w14:textId="77777777" w:rsidR="004F6F5C" w:rsidRDefault="004F6F5C">
                        <w:pPr>
                          <w:spacing w:after="0" w:line="240" w:lineRule="auto"/>
                        </w:pPr>
                      </w:p>
                    </w:tc>
                    <w:tc>
                      <w:tcPr>
                        <w:tcW w:w="4804" w:type="dxa"/>
                      </w:tcPr>
                      <w:p w14:paraId="29482A30" w14:textId="77777777" w:rsidR="004F6F5C" w:rsidRDefault="004F6F5C">
                        <w:pPr>
                          <w:pStyle w:val="EmptyCellLayoutStyle"/>
                          <w:spacing w:after="0" w:line="240" w:lineRule="auto"/>
                        </w:pPr>
                      </w:p>
                    </w:tc>
                  </w:tr>
                </w:tbl>
                <w:p w14:paraId="710B75B4" w14:textId="77777777" w:rsidR="004F6F5C" w:rsidRDefault="004F6F5C">
                  <w:pPr>
                    <w:spacing w:after="0" w:line="240" w:lineRule="auto"/>
                  </w:pPr>
                </w:p>
              </w:tc>
            </w:tr>
            <w:tr w:rsidR="004F6F5C" w14:paraId="5015B9DE" w14:textId="77777777">
              <w:trPr>
                <w:trHeight w:val="282"/>
              </w:trPr>
              <w:tc>
                <w:tcPr>
                  <w:tcW w:w="10714" w:type="dxa"/>
                  <w:tcBorders>
                    <w:top w:val="nil"/>
                    <w:left w:val="nil"/>
                    <w:bottom w:val="nil"/>
                    <w:right w:val="nil"/>
                  </w:tcBorders>
                  <w:tcMar>
                    <w:top w:w="39" w:type="dxa"/>
                    <w:left w:w="39" w:type="dxa"/>
                    <w:bottom w:w="39" w:type="dxa"/>
                    <w:right w:w="39" w:type="dxa"/>
                  </w:tcMar>
                </w:tcPr>
                <w:p w14:paraId="6A04AAB4" w14:textId="77777777" w:rsidR="004F6F5C" w:rsidRDefault="004F6F5C">
                  <w:pPr>
                    <w:spacing w:after="0" w:line="240" w:lineRule="auto"/>
                  </w:pPr>
                </w:p>
              </w:tc>
            </w:tr>
            <w:tr w:rsidR="004F6F5C" w14:paraId="48788BBB" w14:textId="77777777">
              <w:trPr>
                <w:trHeight w:val="262"/>
              </w:trPr>
              <w:tc>
                <w:tcPr>
                  <w:tcW w:w="10714" w:type="dxa"/>
                  <w:tcBorders>
                    <w:top w:val="nil"/>
                    <w:left w:val="nil"/>
                    <w:bottom w:val="nil"/>
                    <w:right w:val="nil"/>
                  </w:tcBorders>
                  <w:tcMar>
                    <w:top w:w="39" w:type="dxa"/>
                    <w:left w:w="39" w:type="dxa"/>
                    <w:bottom w:w="39" w:type="dxa"/>
                    <w:right w:w="39" w:type="dxa"/>
                  </w:tcMar>
                </w:tcPr>
                <w:p w14:paraId="6C886ADD"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271F040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95710E" w14:textId="77777777" w:rsidR="004F6F5C" w:rsidRDefault="004F6F5C">
                  <w:pPr>
                    <w:spacing w:after="0" w:line="240" w:lineRule="auto"/>
                  </w:pPr>
                </w:p>
              </w:tc>
            </w:tr>
            <w:tr w:rsidR="004F6F5C" w14:paraId="341136F2" w14:textId="77777777">
              <w:trPr>
                <w:trHeight w:val="282"/>
              </w:trPr>
              <w:tc>
                <w:tcPr>
                  <w:tcW w:w="10714" w:type="dxa"/>
                  <w:tcBorders>
                    <w:top w:val="nil"/>
                    <w:left w:val="nil"/>
                    <w:bottom w:val="nil"/>
                    <w:right w:val="nil"/>
                  </w:tcBorders>
                  <w:tcMar>
                    <w:top w:w="39" w:type="dxa"/>
                    <w:left w:w="39" w:type="dxa"/>
                    <w:bottom w:w="39" w:type="dxa"/>
                    <w:right w:w="39" w:type="dxa"/>
                  </w:tcMar>
                </w:tcPr>
                <w:p w14:paraId="6BEB11A7"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2249DF7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759E62" w14:textId="77777777" w:rsidR="004F6F5C" w:rsidRDefault="004F6F5C">
                  <w:pPr>
                    <w:spacing w:after="0" w:line="240" w:lineRule="auto"/>
                  </w:pPr>
                </w:p>
              </w:tc>
            </w:tr>
            <w:tr w:rsidR="004F6F5C" w14:paraId="7160DEE2" w14:textId="77777777">
              <w:trPr>
                <w:trHeight w:val="262"/>
              </w:trPr>
              <w:tc>
                <w:tcPr>
                  <w:tcW w:w="10714" w:type="dxa"/>
                  <w:tcBorders>
                    <w:top w:val="nil"/>
                    <w:left w:val="nil"/>
                    <w:bottom w:val="nil"/>
                    <w:right w:val="nil"/>
                  </w:tcBorders>
                  <w:tcMar>
                    <w:top w:w="39" w:type="dxa"/>
                    <w:left w:w="39" w:type="dxa"/>
                    <w:bottom w:w="39" w:type="dxa"/>
                    <w:right w:w="39" w:type="dxa"/>
                  </w:tcMar>
                </w:tcPr>
                <w:p w14:paraId="070F4F46"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8D40F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53759F" w14:textId="77777777" w:rsidR="004F6F5C" w:rsidRDefault="004F6F5C">
                  <w:pPr>
                    <w:spacing w:after="0" w:line="240" w:lineRule="auto"/>
                  </w:pPr>
                </w:p>
              </w:tc>
            </w:tr>
            <w:tr w:rsidR="004F6F5C" w14:paraId="0F4EC346" w14:textId="77777777">
              <w:trPr>
                <w:trHeight w:val="262"/>
              </w:trPr>
              <w:tc>
                <w:tcPr>
                  <w:tcW w:w="10714" w:type="dxa"/>
                  <w:tcBorders>
                    <w:top w:val="nil"/>
                    <w:left w:val="nil"/>
                    <w:bottom w:val="nil"/>
                    <w:right w:val="nil"/>
                  </w:tcBorders>
                  <w:tcMar>
                    <w:top w:w="39" w:type="dxa"/>
                    <w:left w:w="39" w:type="dxa"/>
                    <w:bottom w:w="39" w:type="dxa"/>
                    <w:right w:w="39" w:type="dxa"/>
                  </w:tcMar>
                </w:tcPr>
                <w:p w14:paraId="1A60D16B"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F3056E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A62041" w14:textId="77777777" w:rsidR="004F6F5C" w:rsidRDefault="004F6F5C">
                  <w:pPr>
                    <w:spacing w:after="0" w:line="240" w:lineRule="auto"/>
                  </w:pPr>
                </w:p>
              </w:tc>
            </w:tr>
            <w:tr w:rsidR="004F6F5C" w14:paraId="6AB27507" w14:textId="77777777">
              <w:trPr>
                <w:trHeight w:val="527"/>
              </w:trPr>
              <w:tc>
                <w:tcPr>
                  <w:tcW w:w="10714" w:type="dxa"/>
                  <w:tcBorders>
                    <w:top w:val="nil"/>
                    <w:left w:val="nil"/>
                    <w:bottom w:val="nil"/>
                    <w:right w:val="nil"/>
                  </w:tcBorders>
                  <w:tcMar>
                    <w:top w:w="39" w:type="dxa"/>
                    <w:left w:w="39" w:type="dxa"/>
                    <w:bottom w:w="39" w:type="dxa"/>
                    <w:right w:w="39" w:type="dxa"/>
                  </w:tcMar>
                </w:tcPr>
                <w:p w14:paraId="4C83787F"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55629761" w14:textId="77777777">
              <w:trPr>
                <w:trHeight w:val="262"/>
              </w:trPr>
              <w:tc>
                <w:tcPr>
                  <w:tcW w:w="10714" w:type="dxa"/>
                  <w:tcBorders>
                    <w:top w:val="nil"/>
                    <w:left w:val="nil"/>
                    <w:bottom w:val="nil"/>
                    <w:right w:val="nil"/>
                  </w:tcBorders>
                  <w:tcMar>
                    <w:top w:w="39" w:type="dxa"/>
                    <w:left w:w="39" w:type="dxa"/>
                    <w:bottom w:w="39" w:type="dxa"/>
                    <w:right w:w="39" w:type="dxa"/>
                  </w:tcMar>
                </w:tcPr>
                <w:p w14:paraId="5B408607" w14:textId="77777777" w:rsidR="004F6F5C" w:rsidRDefault="00FE65F3">
                  <w:pPr>
                    <w:spacing w:after="0" w:line="240" w:lineRule="auto"/>
                  </w:pPr>
                  <w:r>
                    <w:rPr>
                      <w:rFonts w:ascii="Calibri" w:eastAsia="Calibri" w:hAnsi="Calibri"/>
                      <w:b/>
                      <w:color w:val="000000"/>
                    </w:rPr>
                    <w:t>Needs Assessment</w:t>
                  </w:r>
                </w:p>
              </w:tc>
            </w:tr>
            <w:tr w:rsidR="004F6F5C" w14:paraId="01E5F37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56401A" w14:textId="77777777" w:rsidR="004F6F5C" w:rsidRDefault="004F6F5C">
                  <w:pPr>
                    <w:spacing w:after="0" w:line="240" w:lineRule="auto"/>
                  </w:pPr>
                </w:p>
              </w:tc>
            </w:tr>
            <w:tr w:rsidR="004F6F5C" w14:paraId="75E48777" w14:textId="77777777">
              <w:trPr>
                <w:trHeight w:val="277"/>
              </w:trPr>
              <w:tc>
                <w:tcPr>
                  <w:tcW w:w="10714" w:type="dxa"/>
                  <w:tcBorders>
                    <w:top w:val="nil"/>
                    <w:left w:val="nil"/>
                    <w:bottom w:val="nil"/>
                    <w:right w:val="nil"/>
                  </w:tcBorders>
                  <w:tcMar>
                    <w:top w:w="39" w:type="dxa"/>
                    <w:left w:w="39" w:type="dxa"/>
                    <w:bottom w:w="39" w:type="dxa"/>
                    <w:right w:w="39" w:type="dxa"/>
                  </w:tcMar>
                </w:tcPr>
                <w:p w14:paraId="6DB9399F" w14:textId="77777777" w:rsidR="004F6F5C" w:rsidRDefault="00FE65F3">
                  <w:pPr>
                    <w:spacing w:after="0" w:line="240" w:lineRule="auto"/>
                  </w:pPr>
                  <w:r>
                    <w:rPr>
                      <w:rFonts w:ascii="Calibri" w:eastAsia="Calibri" w:hAnsi="Calibri"/>
                      <w:b/>
                      <w:color w:val="000000"/>
                    </w:rPr>
                    <w:t>Priorities</w:t>
                  </w:r>
                </w:p>
              </w:tc>
            </w:tr>
            <w:tr w:rsidR="004F6F5C" w14:paraId="089DA45F" w14:textId="77777777">
              <w:tc>
                <w:tcPr>
                  <w:tcW w:w="10714" w:type="dxa"/>
                  <w:tcBorders>
                    <w:top w:val="nil"/>
                    <w:left w:val="nil"/>
                    <w:bottom w:val="nil"/>
                    <w:right w:val="nil"/>
                  </w:tcBorders>
                  <w:tcMar>
                    <w:top w:w="0" w:type="dxa"/>
                    <w:left w:w="0" w:type="dxa"/>
                    <w:bottom w:w="0" w:type="dxa"/>
                    <w:right w:w="0" w:type="dxa"/>
                  </w:tcMar>
                </w:tcPr>
                <w:p w14:paraId="5B2DD6FE" w14:textId="77777777" w:rsidR="004F6F5C" w:rsidRDefault="004F6F5C">
                  <w:pPr>
                    <w:spacing w:after="0" w:line="240" w:lineRule="auto"/>
                  </w:pPr>
                </w:p>
              </w:tc>
            </w:tr>
            <w:tr w:rsidR="004F6F5C" w14:paraId="739D461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2B778AD" w14:textId="77777777" w:rsidR="004F6F5C" w:rsidRDefault="004F6F5C">
                  <w:pPr>
                    <w:spacing w:after="0" w:line="240" w:lineRule="auto"/>
                  </w:pPr>
                </w:p>
              </w:tc>
            </w:tr>
            <w:tr w:rsidR="004F6F5C" w14:paraId="16642914" w14:textId="77777777">
              <w:trPr>
                <w:trHeight w:val="282"/>
              </w:trPr>
              <w:tc>
                <w:tcPr>
                  <w:tcW w:w="10714" w:type="dxa"/>
                  <w:tcBorders>
                    <w:top w:val="nil"/>
                    <w:left w:val="nil"/>
                    <w:bottom w:val="nil"/>
                    <w:right w:val="nil"/>
                  </w:tcBorders>
                  <w:tcMar>
                    <w:top w:w="39" w:type="dxa"/>
                    <w:left w:w="39" w:type="dxa"/>
                    <w:bottom w:w="39" w:type="dxa"/>
                    <w:right w:w="39" w:type="dxa"/>
                  </w:tcMar>
                </w:tcPr>
                <w:p w14:paraId="73978207" w14:textId="77777777" w:rsidR="004F6F5C" w:rsidRDefault="004F6F5C">
                  <w:pPr>
                    <w:spacing w:after="0" w:line="240" w:lineRule="auto"/>
                  </w:pPr>
                </w:p>
              </w:tc>
            </w:tr>
            <w:tr w:rsidR="004F6F5C" w14:paraId="28E714A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969103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B889259" w14:textId="77777777" w:rsidR="004F6F5C" w:rsidRDefault="00FE65F3">
                        <w:pPr>
                          <w:spacing w:after="0" w:line="240" w:lineRule="auto"/>
                        </w:pPr>
                        <w:r>
                          <w:rPr>
                            <w:noProof/>
                          </w:rPr>
                          <w:drawing>
                            <wp:inline distT="0" distB="0" distL="0" distR="0" wp14:anchorId="1421B5BD" wp14:editId="6C45E21C">
                              <wp:extent cx="615003" cy="384377"/>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1632F01" w14:textId="77777777" w:rsidR="004F6F5C" w:rsidRDefault="004F6F5C">
                        <w:pPr>
                          <w:pStyle w:val="EmptyCellLayoutStyle"/>
                          <w:spacing w:after="0" w:line="240" w:lineRule="auto"/>
                        </w:pPr>
                      </w:p>
                    </w:tc>
                    <w:tc>
                      <w:tcPr>
                        <w:tcW w:w="4725" w:type="dxa"/>
                      </w:tcPr>
                      <w:p w14:paraId="350F2EED" w14:textId="77777777" w:rsidR="004F6F5C" w:rsidRDefault="004F6F5C">
                        <w:pPr>
                          <w:pStyle w:val="EmptyCellLayoutStyle"/>
                          <w:spacing w:after="0" w:line="240" w:lineRule="auto"/>
                        </w:pPr>
                      </w:p>
                    </w:tc>
                    <w:tc>
                      <w:tcPr>
                        <w:tcW w:w="4804" w:type="dxa"/>
                      </w:tcPr>
                      <w:p w14:paraId="228813B7" w14:textId="77777777" w:rsidR="004F6F5C" w:rsidRDefault="004F6F5C">
                        <w:pPr>
                          <w:pStyle w:val="EmptyCellLayoutStyle"/>
                          <w:spacing w:after="0" w:line="240" w:lineRule="auto"/>
                        </w:pPr>
                      </w:p>
                    </w:tc>
                  </w:tr>
                  <w:tr w:rsidR="004F6F5C" w14:paraId="1A1186DD" w14:textId="77777777">
                    <w:trPr>
                      <w:trHeight w:val="601"/>
                    </w:trPr>
                    <w:tc>
                      <w:tcPr>
                        <w:tcW w:w="1095" w:type="dxa"/>
                        <w:vMerge/>
                      </w:tcPr>
                      <w:p w14:paraId="2EA126A4" w14:textId="77777777" w:rsidR="004F6F5C" w:rsidRDefault="004F6F5C">
                        <w:pPr>
                          <w:pStyle w:val="EmptyCellLayoutStyle"/>
                          <w:spacing w:after="0" w:line="240" w:lineRule="auto"/>
                        </w:pPr>
                      </w:p>
                    </w:tc>
                    <w:tc>
                      <w:tcPr>
                        <w:tcW w:w="90" w:type="dxa"/>
                      </w:tcPr>
                      <w:p w14:paraId="77542EA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7E7E17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38F9F87" w14:textId="77777777" w:rsidR="004F6F5C" w:rsidRDefault="00FE65F3">
                              <w:pPr>
                                <w:spacing w:after="0" w:line="240" w:lineRule="auto"/>
                              </w:pPr>
                              <w:r>
                                <w:rPr>
                                  <w:rFonts w:ascii="Calibri" w:eastAsia="Calibri" w:hAnsi="Calibri"/>
                                  <w:b/>
                                  <w:color w:val="000000"/>
                                  <w:sz w:val="24"/>
                                </w:rPr>
                                <w:t>Activity Demographics</w:t>
                              </w:r>
                            </w:p>
                          </w:tc>
                        </w:tr>
                      </w:tbl>
                      <w:p w14:paraId="45C1BA4B" w14:textId="77777777" w:rsidR="004F6F5C" w:rsidRDefault="004F6F5C">
                        <w:pPr>
                          <w:spacing w:after="0" w:line="240" w:lineRule="auto"/>
                        </w:pPr>
                      </w:p>
                    </w:tc>
                    <w:tc>
                      <w:tcPr>
                        <w:tcW w:w="4804" w:type="dxa"/>
                      </w:tcPr>
                      <w:p w14:paraId="3414B932" w14:textId="77777777" w:rsidR="004F6F5C" w:rsidRDefault="004F6F5C">
                        <w:pPr>
                          <w:pStyle w:val="EmptyCellLayoutStyle"/>
                          <w:spacing w:after="0" w:line="240" w:lineRule="auto"/>
                        </w:pPr>
                      </w:p>
                    </w:tc>
                  </w:tr>
                </w:tbl>
                <w:p w14:paraId="2D6F7BA4" w14:textId="77777777" w:rsidR="004F6F5C" w:rsidRDefault="004F6F5C">
                  <w:pPr>
                    <w:spacing w:after="0" w:line="240" w:lineRule="auto"/>
                  </w:pPr>
                </w:p>
              </w:tc>
            </w:tr>
            <w:tr w:rsidR="004F6F5C" w14:paraId="117ED742" w14:textId="77777777">
              <w:trPr>
                <w:trHeight w:val="282"/>
              </w:trPr>
              <w:tc>
                <w:tcPr>
                  <w:tcW w:w="10714" w:type="dxa"/>
                  <w:tcBorders>
                    <w:top w:val="nil"/>
                    <w:left w:val="nil"/>
                    <w:bottom w:val="nil"/>
                    <w:right w:val="nil"/>
                  </w:tcBorders>
                  <w:tcMar>
                    <w:top w:w="39" w:type="dxa"/>
                    <w:left w:w="39" w:type="dxa"/>
                    <w:bottom w:w="39" w:type="dxa"/>
                    <w:right w:w="39" w:type="dxa"/>
                  </w:tcMar>
                </w:tcPr>
                <w:p w14:paraId="440F13FE" w14:textId="77777777" w:rsidR="004F6F5C" w:rsidRDefault="004F6F5C">
                  <w:pPr>
                    <w:spacing w:after="0" w:line="240" w:lineRule="auto"/>
                  </w:pPr>
                </w:p>
              </w:tc>
            </w:tr>
            <w:tr w:rsidR="004F6F5C" w14:paraId="1AFA10AE" w14:textId="77777777">
              <w:trPr>
                <w:trHeight w:val="262"/>
              </w:trPr>
              <w:tc>
                <w:tcPr>
                  <w:tcW w:w="10714" w:type="dxa"/>
                  <w:tcBorders>
                    <w:top w:val="nil"/>
                    <w:left w:val="nil"/>
                    <w:bottom w:val="nil"/>
                    <w:right w:val="nil"/>
                  </w:tcBorders>
                  <w:tcMar>
                    <w:top w:w="39" w:type="dxa"/>
                    <w:left w:w="39" w:type="dxa"/>
                    <w:bottom w:w="39" w:type="dxa"/>
                    <w:right w:w="39" w:type="dxa"/>
                  </w:tcMar>
                </w:tcPr>
                <w:p w14:paraId="4A14CC9A"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78A4AEA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5EA9CC" w14:textId="77777777" w:rsidR="004F6F5C" w:rsidRDefault="004F6F5C">
                  <w:pPr>
                    <w:spacing w:after="0" w:line="240" w:lineRule="auto"/>
                  </w:pPr>
                </w:p>
              </w:tc>
            </w:tr>
            <w:tr w:rsidR="004F6F5C" w14:paraId="17D390BF" w14:textId="77777777">
              <w:trPr>
                <w:trHeight w:val="282"/>
              </w:trPr>
              <w:tc>
                <w:tcPr>
                  <w:tcW w:w="10714" w:type="dxa"/>
                  <w:tcBorders>
                    <w:top w:val="nil"/>
                    <w:left w:val="nil"/>
                    <w:bottom w:val="nil"/>
                    <w:right w:val="nil"/>
                  </w:tcBorders>
                  <w:tcMar>
                    <w:top w:w="39" w:type="dxa"/>
                    <w:left w:w="39" w:type="dxa"/>
                    <w:bottom w:w="39" w:type="dxa"/>
                    <w:right w:w="39" w:type="dxa"/>
                  </w:tcMar>
                </w:tcPr>
                <w:p w14:paraId="60CC472E"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73135B1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64AB7B" w14:textId="77777777" w:rsidR="004F6F5C" w:rsidRDefault="004F6F5C">
                  <w:pPr>
                    <w:spacing w:after="0" w:line="240" w:lineRule="auto"/>
                  </w:pPr>
                </w:p>
              </w:tc>
            </w:tr>
            <w:tr w:rsidR="004F6F5C" w14:paraId="5CD0193C" w14:textId="77777777">
              <w:trPr>
                <w:trHeight w:val="262"/>
              </w:trPr>
              <w:tc>
                <w:tcPr>
                  <w:tcW w:w="10714" w:type="dxa"/>
                  <w:tcBorders>
                    <w:top w:val="nil"/>
                    <w:left w:val="nil"/>
                    <w:bottom w:val="nil"/>
                    <w:right w:val="nil"/>
                  </w:tcBorders>
                  <w:tcMar>
                    <w:top w:w="39" w:type="dxa"/>
                    <w:left w:w="39" w:type="dxa"/>
                    <w:bottom w:w="39" w:type="dxa"/>
                    <w:right w:w="39" w:type="dxa"/>
                  </w:tcMar>
                </w:tcPr>
                <w:p w14:paraId="489A26D2"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594715D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64EF8F" w14:textId="77777777" w:rsidR="004F6F5C" w:rsidRDefault="004F6F5C">
                  <w:pPr>
                    <w:spacing w:after="0" w:line="240" w:lineRule="auto"/>
                  </w:pPr>
                </w:p>
              </w:tc>
            </w:tr>
            <w:tr w:rsidR="004F6F5C" w14:paraId="6DFE6AB0" w14:textId="77777777">
              <w:trPr>
                <w:trHeight w:val="282"/>
              </w:trPr>
              <w:tc>
                <w:tcPr>
                  <w:tcW w:w="10714" w:type="dxa"/>
                  <w:tcBorders>
                    <w:top w:val="nil"/>
                    <w:left w:val="nil"/>
                    <w:bottom w:val="nil"/>
                    <w:right w:val="nil"/>
                  </w:tcBorders>
                  <w:tcMar>
                    <w:top w:w="39" w:type="dxa"/>
                    <w:left w:w="39" w:type="dxa"/>
                    <w:bottom w:w="39" w:type="dxa"/>
                    <w:right w:w="39" w:type="dxa"/>
                  </w:tcMar>
                </w:tcPr>
                <w:p w14:paraId="171DD198"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17F0ED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4FE429" w14:textId="77777777" w:rsidR="004F6F5C" w:rsidRDefault="004F6F5C">
                  <w:pPr>
                    <w:spacing w:after="0" w:line="240" w:lineRule="auto"/>
                  </w:pPr>
                </w:p>
              </w:tc>
            </w:tr>
            <w:tr w:rsidR="004F6F5C" w14:paraId="2DAE0F90" w14:textId="77777777">
              <w:trPr>
                <w:trHeight w:val="282"/>
              </w:trPr>
              <w:tc>
                <w:tcPr>
                  <w:tcW w:w="10714" w:type="dxa"/>
                  <w:tcBorders>
                    <w:top w:val="nil"/>
                    <w:left w:val="nil"/>
                    <w:bottom w:val="nil"/>
                    <w:right w:val="nil"/>
                  </w:tcBorders>
                  <w:tcMar>
                    <w:top w:w="39" w:type="dxa"/>
                    <w:left w:w="39" w:type="dxa"/>
                    <w:bottom w:w="39" w:type="dxa"/>
                    <w:right w:w="39" w:type="dxa"/>
                  </w:tcMar>
                </w:tcPr>
                <w:p w14:paraId="10D099EF" w14:textId="77777777" w:rsidR="004F6F5C" w:rsidRDefault="00FE65F3">
                  <w:pPr>
                    <w:spacing w:after="0" w:line="240" w:lineRule="auto"/>
                  </w:pPr>
                  <w:r>
                    <w:rPr>
                      <w:rFonts w:ascii="Calibri" w:eastAsia="Calibri" w:hAnsi="Calibri"/>
                      <w:b/>
                      <w:color w:val="000000"/>
                      <w:sz w:val="24"/>
                    </w:rPr>
                    <w:t xml:space="preserve">Coverage </w:t>
                  </w:r>
                </w:p>
              </w:tc>
            </w:tr>
            <w:tr w:rsidR="004F6F5C" w14:paraId="1DE57D8C" w14:textId="77777777">
              <w:trPr>
                <w:trHeight w:val="262"/>
              </w:trPr>
              <w:tc>
                <w:tcPr>
                  <w:tcW w:w="10714" w:type="dxa"/>
                  <w:tcBorders>
                    <w:top w:val="nil"/>
                    <w:left w:val="nil"/>
                    <w:bottom w:val="nil"/>
                    <w:right w:val="nil"/>
                  </w:tcBorders>
                  <w:tcMar>
                    <w:top w:w="39" w:type="dxa"/>
                    <w:left w:w="39" w:type="dxa"/>
                    <w:bottom w:w="39" w:type="dxa"/>
                    <w:right w:w="39" w:type="dxa"/>
                  </w:tcMar>
                </w:tcPr>
                <w:p w14:paraId="0997C176"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2217939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0E27C0" w14:textId="77777777" w:rsidR="004F6F5C" w:rsidRDefault="004F6F5C">
                  <w:pPr>
                    <w:spacing w:after="0" w:line="240" w:lineRule="auto"/>
                  </w:pPr>
                </w:p>
              </w:tc>
            </w:tr>
            <w:tr w:rsidR="004F6F5C" w14:paraId="16D97CB0" w14:textId="77777777">
              <w:trPr>
                <w:trHeight w:val="282"/>
              </w:trPr>
              <w:tc>
                <w:tcPr>
                  <w:tcW w:w="10714" w:type="dxa"/>
                  <w:tcBorders>
                    <w:top w:val="nil"/>
                    <w:left w:val="nil"/>
                    <w:bottom w:val="nil"/>
                    <w:right w:val="nil"/>
                  </w:tcBorders>
                  <w:tcMar>
                    <w:top w:w="39" w:type="dxa"/>
                    <w:left w:w="39" w:type="dxa"/>
                    <w:bottom w:w="39" w:type="dxa"/>
                    <w:right w:w="39" w:type="dxa"/>
                  </w:tcMar>
                </w:tcPr>
                <w:p w14:paraId="7D85F373" w14:textId="77777777" w:rsidR="004F6F5C" w:rsidRDefault="004F6F5C">
                  <w:pPr>
                    <w:spacing w:after="0" w:line="240" w:lineRule="auto"/>
                  </w:pPr>
                </w:p>
              </w:tc>
            </w:tr>
            <w:tr w:rsidR="004F6F5C" w14:paraId="4D7CD401" w14:textId="77777777">
              <w:tc>
                <w:tcPr>
                  <w:tcW w:w="10714" w:type="dxa"/>
                  <w:tcBorders>
                    <w:top w:val="nil"/>
                    <w:left w:val="nil"/>
                    <w:bottom w:val="nil"/>
                    <w:right w:val="nil"/>
                  </w:tcBorders>
                  <w:tcMar>
                    <w:top w:w="0" w:type="dxa"/>
                    <w:left w:w="0" w:type="dxa"/>
                    <w:bottom w:w="0" w:type="dxa"/>
                    <w:right w:w="0" w:type="dxa"/>
                  </w:tcMar>
                </w:tcPr>
                <w:p w14:paraId="309133CC" w14:textId="77777777" w:rsidR="004F6F5C" w:rsidRDefault="004F6F5C">
                  <w:pPr>
                    <w:spacing w:after="0" w:line="240" w:lineRule="auto"/>
                  </w:pPr>
                </w:p>
              </w:tc>
            </w:tr>
            <w:tr w:rsidR="004F6F5C" w14:paraId="0700DFD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8DDFB5C" w14:textId="77777777" w:rsidR="004F6F5C" w:rsidRDefault="004F6F5C">
                  <w:pPr>
                    <w:spacing w:after="0" w:line="240" w:lineRule="auto"/>
                  </w:pPr>
                </w:p>
              </w:tc>
            </w:tr>
            <w:tr w:rsidR="004F6F5C" w14:paraId="177AF8B1" w14:textId="77777777">
              <w:trPr>
                <w:trHeight w:val="282"/>
              </w:trPr>
              <w:tc>
                <w:tcPr>
                  <w:tcW w:w="10714" w:type="dxa"/>
                  <w:tcBorders>
                    <w:top w:val="nil"/>
                    <w:left w:val="nil"/>
                    <w:bottom w:val="nil"/>
                    <w:right w:val="nil"/>
                  </w:tcBorders>
                  <w:tcMar>
                    <w:top w:w="39" w:type="dxa"/>
                    <w:left w:w="39" w:type="dxa"/>
                    <w:bottom w:w="39" w:type="dxa"/>
                    <w:right w:w="39" w:type="dxa"/>
                  </w:tcMar>
                </w:tcPr>
                <w:p w14:paraId="47976E9B" w14:textId="77777777" w:rsidR="004F6F5C" w:rsidRDefault="004F6F5C">
                  <w:pPr>
                    <w:spacing w:after="0" w:line="240" w:lineRule="auto"/>
                  </w:pPr>
                </w:p>
              </w:tc>
            </w:tr>
            <w:tr w:rsidR="004F6F5C" w14:paraId="7861C49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C795CF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3A3639C" w14:textId="77777777" w:rsidR="004F6F5C" w:rsidRDefault="00FE65F3">
                        <w:pPr>
                          <w:spacing w:after="0" w:line="240" w:lineRule="auto"/>
                        </w:pPr>
                        <w:r>
                          <w:rPr>
                            <w:noProof/>
                          </w:rPr>
                          <w:drawing>
                            <wp:inline distT="0" distB="0" distL="0" distR="0" wp14:anchorId="50002CD4" wp14:editId="31C4A725">
                              <wp:extent cx="615003" cy="384377"/>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E313230" w14:textId="77777777" w:rsidR="004F6F5C" w:rsidRDefault="004F6F5C">
                        <w:pPr>
                          <w:pStyle w:val="EmptyCellLayoutStyle"/>
                          <w:spacing w:after="0" w:line="240" w:lineRule="auto"/>
                        </w:pPr>
                      </w:p>
                    </w:tc>
                    <w:tc>
                      <w:tcPr>
                        <w:tcW w:w="4725" w:type="dxa"/>
                      </w:tcPr>
                      <w:p w14:paraId="105F1F1A" w14:textId="77777777" w:rsidR="004F6F5C" w:rsidRDefault="004F6F5C">
                        <w:pPr>
                          <w:pStyle w:val="EmptyCellLayoutStyle"/>
                          <w:spacing w:after="0" w:line="240" w:lineRule="auto"/>
                        </w:pPr>
                      </w:p>
                    </w:tc>
                    <w:tc>
                      <w:tcPr>
                        <w:tcW w:w="4804" w:type="dxa"/>
                      </w:tcPr>
                      <w:p w14:paraId="2C38DCBF" w14:textId="77777777" w:rsidR="004F6F5C" w:rsidRDefault="004F6F5C">
                        <w:pPr>
                          <w:pStyle w:val="EmptyCellLayoutStyle"/>
                          <w:spacing w:after="0" w:line="240" w:lineRule="auto"/>
                        </w:pPr>
                      </w:p>
                    </w:tc>
                  </w:tr>
                  <w:tr w:rsidR="004F6F5C" w14:paraId="2F93BEC6" w14:textId="77777777">
                    <w:trPr>
                      <w:trHeight w:val="601"/>
                    </w:trPr>
                    <w:tc>
                      <w:tcPr>
                        <w:tcW w:w="1095" w:type="dxa"/>
                        <w:vMerge/>
                      </w:tcPr>
                      <w:p w14:paraId="76F101F7" w14:textId="77777777" w:rsidR="004F6F5C" w:rsidRDefault="004F6F5C">
                        <w:pPr>
                          <w:pStyle w:val="EmptyCellLayoutStyle"/>
                          <w:spacing w:after="0" w:line="240" w:lineRule="auto"/>
                        </w:pPr>
                      </w:p>
                    </w:tc>
                    <w:tc>
                      <w:tcPr>
                        <w:tcW w:w="90" w:type="dxa"/>
                      </w:tcPr>
                      <w:p w14:paraId="16E5597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2509E5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7A50F80" w14:textId="77777777" w:rsidR="004F6F5C" w:rsidRDefault="00FE65F3">
                              <w:pPr>
                                <w:spacing w:after="0" w:line="240" w:lineRule="auto"/>
                              </w:pPr>
                              <w:r>
                                <w:rPr>
                                  <w:rFonts w:ascii="Calibri" w:eastAsia="Calibri" w:hAnsi="Calibri"/>
                                  <w:b/>
                                  <w:color w:val="000000"/>
                                  <w:sz w:val="24"/>
                                </w:rPr>
                                <w:t>Activity Consultation and Collaboration</w:t>
                              </w:r>
                            </w:p>
                          </w:tc>
                        </w:tr>
                      </w:tbl>
                      <w:p w14:paraId="39D6EE08" w14:textId="77777777" w:rsidR="004F6F5C" w:rsidRDefault="004F6F5C">
                        <w:pPr>
                          <w:spacing w:after="0" w:line="240" w:lineRule="auto"/>
                        </w:pPr>
                      </w:p>
                    </w:tc>
                    <w:tc>
                      <w:tcPr>
                        <w:tcW w:w="4804" w:type="dxa"/>
                      </w:tcPr>
                      <w:p w14:paraId="057689DE" w14:textId="77777777" w:rsidR="004F6F5C" w:rsidRDefault="004F6F5C">
                        <w:pPr>
                          <w:pStyle w:val="EmptyCellLayoutStyle"/>
                          <w:spacing w:after="0" w:line="240" w:lineRule="auto"/>
                        </w:pPr>
                      </w:p>
                    </w:tc>
                  </w:tr>
                </w:tbl>
                <w:p w14:paraId="520A8373" w14:textId="77777777" w:rsidR="004F6F5C" w:rsidRDefault="004F6F5C">
                  <w:pPr>
                    <w:spacing w:after="0" w:line="240" w:lineRule="auto"/>
                  </w:pPr>
                </w:p>
              </w:tc>
            </w:tr>
            <w:tr w:rsidR="004F6F5C" w14:paraId="2EDC1818" w14:textId="77777777">
              <w:trPr>
                <w:trHeight w:val="282"/>
              </w:trPr>
              <w:tc>
                <w:tcPr>
                  <w:tcW w:w="10714" w:type="dxa"/>
                  <w:tcBorders>
                    <w:top w:val="nil"/>
                    <w:left w:val="nil"/>
                    <w:bottom w:val="nil"/>
                    <w:right w:val="nil"/>
                  </w:tcBorders>
                  <w:tcMar>
                    <w:top w:w="39" w:type="dxa"/>
                    <w:left w:w="39" w:type="dxa"/>
                    <w:bottom w:w="39" w:type="dxa"/>
                    <w:right w:w="39" w:type="dxa"/>
                  </w:tcMar>
                </w:tcPr>
                <w:p w14:paraId="59BFD1AF" w14:textId="77777777" w:rsidR="004F6F5C" w:rsidRDefault="004F6F5C">
                  <w:pPr>
                    <w:spacing w:after="0" w:line="240" w:lineRule="auto"/>
                  </w:pPr>
                </w:p>
              </w:tc>
            </w:tr>
            <w:tr w:rsidR="004F6F5C" w14:paraId="0CDFD78E" w14:textId="77777777">
              <w:trPr>
                <w:trHeight w:val="262"/>
              </w:trPr>
              <w:tc>
                <w:tcPr>
                  <w:tcW w:w="10714" w:type="dxa"/>
                  <w:tcBorders>
                    <w:top w:val="nil"/>
                    <w:left w:val="nil"/>
                    <w:bottom w:val="nil"/>
                    <w:right w:val="nil"/>
                  </w:tcBorders>
                  <w:tcMar>
                    <w:top w:w="39" w:type="dxa"/>
                    <w:left w:w="39" w:type="dxa"/>
                    <w:bottom w:w="39" w:type="dxa"/>
                    <w:right w:w="39" w:type="dxa"/>
                  </w:tcMar>
                </w:tcPr>
                <w:p w14:paraId="4C950B50" w14:textId="77777777" w:rsidR="004F6F5C" w:rsidRDefault="00FE65F3">
                  <w:pPr>
                    <w:spacing w:after="0" w:line="240" w:lineRule="auto"/>
                  </w:pPr>
                  <w:r>
                    <w:rPr>
                      <w:rFonts w:ascii="Calibri" w:eastAsia="Calibri" w:hAnsi="Calibri"/>
                      <w:b/>
                      <w:color w:val="000000"/>
                    </w:rPr>
                    <w:t xml:space="preserve">Consultation </w:t>
                  </w:r>
                </w:p>
              </w:tc>
            </w:tr>
            <w:tr w:rsidR="004F6F5C" w14:paraId="46E523D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5D0DC0" w14:textId="77777777" w:rsidR="004F6F5C" w:rsidRDefault="004F6F5C">
                  <w:pPr>
                    <w:spacing w:after="0" w:line="240" w:lineRule="auto"/>
                  </w:pPr>
                </w:p>
              </w:tc>
            </w:tr>
            <w:tr w:rsidR="004F6F5C" w14:paraId="1C547A69" w14:textId="77777777">
              <w:trPr>
                <w:trHeight w:val="262"/>
              </w:trPr>
              <w:tc>
                <w:tcPr>
                  <w:tcW w:w="10714" w:type="dxa"/>
                  <w:tcBorders>
                    <w:top w:val="nil"/>
                    <w:left w:val="nil"/>
                    <w:bottom w:val="nil"/>
                    <w:right w:val="nil"/>
                  </w:tcBorders>
                  <w:tcMar>
                    <w:top w:w="39" w:type="dxa"/>
                    <w:left w:w="39" w:type="dxa"/>
                    <w:bottom w:w="39" w:type="dxa"/>
                    <w:right w:w="39" w:type="dxa"/>
                  </w:tcMar>
                </w:tcPr>
                <w:p w14:paraId="5F9CC593" w14:textId="77777777" w:rsidR="004F6F5C" w:rsidRDefault="00FE65F3">
                  <w:pPr>
                    <w:spacing w:after="0" w:line="240" w:lineRule="auto"/>
                  </w:pPr>
                  <w:r>
                    <w:rPr>
                      <w:rFonts w:ascii="Calibri" w:eastAsia="Calibri" w:hAnsi="Calibri"/>
                      <w:b/>
                      <w:color w:val="000000"/>
                    </w:rPr>
                    <w:t xml:space="preserve">Collaboration </w:t>
                  </w:r>
                </w:p>
              </w:tc>
            </w:tr>
            <w:tr w:rsidR="004F6F5C" w14:paraId="52B71BA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E8D819" w14:textId="77777777" w:rsidR="004F6F5C" w:rsidRDefault="004F6F5C">
                  <w:pPr>
                    <w:spacing w:after="0" w:line="240" w:lineRule="auto"/>
                  </w:pPr>
                </w:p>
              </w:tc>
            </w:tr>
            <w:tr w:rsidR="004F6F5C" w14:paraId="447DF84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5AC0D10" w14:textId="77777777" w:rsidR="004F6F5C" w:rsidRDefault="004F6F5C">
                  <w:pPr>
                    <w:spacing w:after="0" w:line="240" w:lineRule="auto"/>
                  </w:pPr>
                </w:p>
              </w:tc>
            </w:tr>
            <w:tr w:rsidR="004F6F5C" w14:paraId="3D89018B" w14:textId="77777777">
              <w:trPr>
                <w:trHeight w:val="282"/>
              </w:trPr>
              <w:tc>
                <w:tcPr>
                  <w:tcW w:w="10714" w:type="dxa"/>
                  <w:tcBorders>
                    <w:top w:val="nil"/>
                    <w:left w:val="nil"/>
                    <w:bottom w:val="nil"/>
                    <w:right w:val="nil"/>
                  </w:tcBorders>
                  <w:tcMar>
                    <w:top w:w="39" w:type="dxa"/>
                    <w:left w:w="39" w:type="dxa"/>
                    <w:bottom w:w="39" w:type="dxa"/>
                    <w:right w:w="39" w:type="dxa"/>
                  </w:tcMar>
                </w:tcPr>
                <w:p w14:paraId="2FAA90FD" w14:textId="77777777" w:rsidR="004F6F5C" w:rsidRDefault="004F6F5C">
                  <w:pPr>
                    <w:spacing w:after="0" w:line="240" w:lineRule="auto"/>
                  </w:pPr>
                </w:p>
              </w:tc>
            </w:tr>
            <w:tr w:rsidR="004F6F5C" w14:paraId="023D5BB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332BB7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C0CFDD9" w14:textId="77777777" w:rsidR="004F6F5C" w:rsidRDefault="00FE65F3">
                        <w:pPr>
                          <w:spacing w:after="0" w:line="240" w:lineRule="auto"/>
                        </w:pPr>
                        <w:r>
                          <w:rPr>
                            <w:noProof/>
                          </w:rPr>
                          <w:drawing>
                            <wp:inline distT="0" distB="0" distL="0" distR="0" wp14:anchorId="604D0005" wp14:editId="0506A7E5">
                              <wp:extent cx="615003" cy="384377"/>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29734B32" w14:textId="77777777" w:rsidR="004F6F5C" w:rsidRDefault="004F6F5C">
                        <w:pPr>
                          <w:pStyle w:val="EmptyCellLayoutStyle"/>
                          <w:spacing w:after="0" w:line="240" w:lineRule="auto"/>
                        </w:pPr>
                      </w:p>
                    </w:tc>
                    <w:tc>
                      <w:tcPr>
                        <w:tcW w:w="4725" w:type="dxa"/>
                      </w:tcPr>
                      <w:p w14:paraId="47187D14" w14:textId="77777777" w:rsidR="004F6F5C" w:rsidRDefault="004F6F5C">
                        <w:pPr>
                          <w:pStyle w:val="EmptyCellLayoutStyle"/>
                          <w:spacing w:after="0" w:line="240" w:lineRule="auto"/>
                        </w:pPr>
                      </w:p>
                    </w:tc>
                    <w:tc>
                      <w:tcPr>
                        <w:tcW w:w="4804" w:type="dxa"/>
                      </w:tcPr>
                      <w:p w14:paraId="11833FC9" w14:textId="77777777" w:rsidR="004F6F5C" w:rsidRDefault="004F6F5C">
                        <w:pPr>
                          <w:pStyle w:val="EmptyCellLayoutStyle"/>
                          <w:spacing w:after="0" w:line="240" w:lineRule="auto"/>
                        </w:pPr>
                      </w:p>
                    </w:tc>
                  </w:tr>
                  <w:tr w:rsidR="004F6F5C" w14:paraId="15EEA8DB" w14:textId="77777777">
                    <w:trPr>
                      <w:trHeight w:val="601"/>
                    </w:trPr>
                    <w:tc>
                      <w:tcPr>
                        <w:tcW w:w="1095" w:type="dxa"/>
                        <w:vMerge/>
                      </w:tcPr>
                      <w:p w14:paraId="7C4F9076" w14:textId="77777777" w:rsidR="004F6F5C" w:rsidRDefault="004F6F5C">
                        <w:pPr>
                          <w:pStyle w:val="EmptyCellLayoutStyle"/>
                          <w:spacing w:after="0" w:line="240" w:lineRule="auto"/>
                        </w:pPr>
                      </w:p>
                    </w:tc>
                    <w:tc>
                      <w:tcPr>
                        <w:tcW w:w="90" w:type="dxa"/>
                      </w:tcPr>
                      <w:p w14:paraId="1365E7F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9F3958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781CF1E" w14:textId="77777777" w:rsidR="004F6F5C" w:rsidRDefault="00FE65F3">
                              <w:pPr>
                                <w:spacing w:after="0" w:line="240" w:lineRule="auto"/>
                              </w:pPr>
                              <w:r>
                                <w:rPr>
                                  <w:rFonts w:ascii="Calibri" w:eastAsia="Calibri" w:hAnsi="Calibri"/>
                                  <w:b/>
                                  <w:color w:val="000000"/>
                                  <w:sz w:val="24"/>
                                </w:rPr>
                                <w:t>Activity Milestone Details/Duration</w:t>
                              </w:r>
                            </w:p>
                          </w:tc>
                        </w:tr>
                      </w:tbl>
                      <w:p w14:paraId="70BD3263" w14:textId="77777777" w:rsidR="004F6F5C" w:rsidRDefault="004F6F5C">
                        <w:pPr>
                          <w:spacing w:after="0" w:line="240" w:lineRule="auto"/>
                        </w:pPr>
                      </w:p>
                    </w:tc>
                    <w:tc>
                      <w:tcPr>
                        <w:tcW w:w="4804" w:type="dxa"/>
                      </w:tcPr>
                      <w:p w14:paraId="2542FCF2" w14:textId="77777777" w:rsidR="004F6F5C" w:rsidRDefault="004F6F5C">
                        <w:pPr>
                          <w:pStyle w:val="EmptyCellLayoutStyle"/>
                          <w:spacing w:after="0" w:line="240" w:lineRule="auto"/>
                        </w:pPr>
                      </w:p>
                    </w:tc>
                  </w:tr>
                </w:tbl>
                <w:p w14:paraId="7FD0A455" w14:textId="77777777" w:rsidR="004F6F5C" w:rsidRDefault="004F6F5C">
                  <w:pPr>
                    <w:spacing w:after="0" w:line="240" w:lineRule="auto"/>
                  </w:pPr>
                </w:p>
              </w:tc>
            </w:tr>
            <w:tr w:rsidR="004F6F5C" w14:paraId="6F9253B5" w14:textId="77777777">
              <w:trPr>
                <w:trHeight w:val="282"/>
              </w:trPr>
              <w:tc>
                <w:tcPr>
                  <w:tcW w:w="10714" w:type="dxa"/>
                  <w:tcBorders>
                    <w:top w:val="nil"/>
                    <w:left w:val="nil"/>
                    <w:bottom w:val="nil"/>
                    <w:right w:val="nil"/>
                  </w:tcBorders>
                  <w:tcMar>
                    <w:top w:w="39" w:type="dxa"/>
                    <w:left w:w="39" w:type="dxa"/>
                    <w:bottom w:w="39" w:type="dxa"/>
                    <w:right w:w="39" w:type="dxa"/>
                  </w:tcMar>
                </w:tcPr>
                <w:p w14:paraId="06F49204" w14:textId="77777777" w:rsidR="004F6F5C" w:rsidRDefault="004F6F5C">
                  <w:pPr>
                    <w:spacing w:after="0" w:line="240" w:lineRule="auto"/>
                  </w:pPr>
                </w:p>
              </w:tc>
            </w:tr>
            <w:tr w:rsidR="004F6F5C" w14:paraId="7918D6E0" w14:textId="77777777">
              <w:trPr>
                <w:trHeight w:val="262"/>
              </w:trPr>
              <w:tc>
                <w:tcPr>
                  <w:tcW w:w="10714" w:type="dxa"/>
                  <w:tcBorders>
                    <w:top w:val="nil"/>
                    <w:left w:val="nil"/>
                    <w:bottom w:val="nil"/>
                    <w:right w:val="nil"/>
                  </w:tcBorders>
                  <w:tcMar>
                    <w:top w:w="39" w:type="dxa"/>
                    <w:left w:w="39" w:type="dxa"/>
                    <w:bottom w:w="39" w:type="dxa"/>
                    <w:right w:w="39" w:type="dxa"/>
                  </w:tcMar>
                </w:tcPr>
                <w:p w14:paraId="5BA236B0" w14:textId="77777777" w:rsidR="004F6F5C" w:rsidRDefault="00FE65F3">
                  <w:pPr>
                    <w:spacing w:after="0" w:line="240" w:lineRule="auto"/>
                  </w:pPr>
                  <w:r>
                    <w:rPr>
                      <w:rFonts w:ascii="Calibri" w:eastAsia="Calibri" w:hAnsi="Calibri"/>
                      <w:b/>
                      <w:color w:val="000000"/>
                    </w:rPr>
                    <w:t xml:space="preserve">Activity Start Date </w:t>
                  </w:r>
                </w:p>
              </w:tc>
            </w:tr>
            <w:tr w:rsidR="004F6F5C" w14:paraId="76CFEC9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F84084" w14:textId="77777777" w:rsidR="004F6F5C" w:rsidRDefault="004F6F5C">
                  <w:pPr>
                    <w:spacing w:after="0" w:line="240" w:lineRule="auto"/>
                  </w:pPr>
                </w:p>
              </w:tc>
            </w:tr>
            <w:tr w:rsidR="004F6F5C" w14:paraId="0DD044AB" w14:textId="77777777">
              <w:trPr>
                <w:trHeight w:val="262"/>
              </w:trPr>
              <w:tc>
                <w:tcPr>
                  <w:tcW w:w="10714" w:type="dxa"/>
                  <w:tcBorders>
                    <w:top w:val="nil"/>
                    <w:left w:val="nil"/>
                    <w:bottom w:val="nil"/>
                    <w:right w:val="nil"/>
                  </w:tcBorders>
                  <w:tcMar>
                    <w:top w:w="39" w:type="dxa"/>
                    <w:left w:w="39" w:type="dxa"/>
                    <w:bottom w:w="39" w:type="dxa"/>
                    <w:right w:w="39" w:type="dxa"/>
                  </w:tcMar>
                </w:tcPr>
                <w:p w14:paraId="21B3E7CC" w14:textId="77777777" w:rsidR="004F6F5C" w:rsidRDefault="00FE65F3">
                  <w:pPr>
                    <w:spacing w:after="0" w:line="240" w:lineRule="auto"/>
                  </w:pPr>
                  <w:r>
                    <w:rPr>
                      <w:rFonts w:ascii="Calibri" w:eastAsia="Calibri" w:hAnsi="Calibri"/>
                      <w:b/>
                      <w:color w:val="000000"/>
                    </w:rPr>
                    <w:t xml:space="preserve">Activity End Date </w:t>
                  </w:r>
                </w:p>
              </w:tc>
            </w:tr>
            <w:tr w:rsidR="004F6F5C" w14:paraId="01CA4B5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E71982" w14:textId="77777777" w:rsidR="004F6F5C" w:rsidRDefault="004F6F5C">
                  <w:pPr>
                    <w:spacing w:after="0" w:line="240" w:lineRule="auto"/>
                  </w:pPr>
                </w:p>
              </w:tc>
            </w:tr>
            <w:tr w:rsidR="004F6F5C" w14:paraId="08F9CA0E" w14:textId="77777777">
              <w:trPr>
                <w:trHeight w:val="262"/>
              </w:trPr>
              <w:tc>
                <w:tcPr>
                  <w:tcW w:w="10714" w:type="dxa"/>
                  <w:tcBorders>
                    <w:top w:val="nil"/>
                    <w:left w:val="nil"/>
                    <w:bottom w:val="nil"/>
                    <w:right w:val="nil"/>
                  </w:tcBorders>
                  <w:tcMar>
                    <w:top w:w="39" w:type="dxa"/>
                    <w:left w:w="39" w:type="dxa"/>
                    <w:bottom w:w="39" w:type="dxa"/>
                    <w:right w:w="39" w:type="dxa"/>
                  </w:tcMar>
                </w:tcPr>
                <w:p w14:paraId="48B954DF" w14:textId="77777777" w:rsidR="004F6F5C" w:rsidRDefault="00FE65F3">
                  <w:pPr>
                    <w:spacing w:after="0" w:line="240" w:lineRule="auto"/>
                  </w:pPr>
                  <w:r>
                    <w:rPr>
                      <w:rFonts w:ascii="Calibri" w:eastAsia="Calibri" w:hAnsi="Calibri"/>
                      <w:b/>
                      <w:color w:val="000000"/>
                    </w:rPr>
                    <w:t>Service Delivery Start Date</w:t>
                  </w:r>
                </w:p>
              </w:tc>
            </w:tr>
            <w:tr w:rsidR="004F6F5C" w14:paraId="4FBB489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C939CC" w14:textId="77777777" w:rsidR="004F6F5C" w:rsidRDefault="004F6F5C">
                  <w:pPr>
                    <w:spacing w:after="0" w:line="240" w:lineRule="auto"/>
                  </w:pPr>
                </w:p>
              </w:tc>
            </w:tr>
            <w:tr w:rsidR="004F6F5C" w14:paraId="4AE2A2D4" w14:textId="77777777">
              <w:trPr>
                <w:trHeight w:val="262"/>
              </w:trPr>
              <w:tc>
                <w:tcPr>
                  <w:tcW w:w="10714" w:type="dxa"/>
                  <w:tcBorders>
                    <w:top w:val="nil"/>
                    <w:left w:val="nil"/>
                    <w:bottom w:val="nil"/>
                    <w:right w:val="nil"/>
                  </w:tcBorders>
                  <w:tcMar>
                    <w:top w:w="39" w:type="dxa"/>
                    <w:left w:w="39" w:type="dxa"/>
                    <w:bottom w:w="39" w:type="dxa"/>
                    <w:right w:w="39" w:type="dxa"/>
                  </w:tcMar>
                </w:tcPr>
                <w:p w14:paraId="5EDC7789" w14:textId="77777777" w:rsidR="004F6F5C" w:rsidRDefault="00FE65F3">
                  <w:pPr>
                    <w:spacing w:after="0" w:line="240" w:lineRule="auto"/>
                  </w:pPr>
                  <w:r>
                    <w:rPr>
                      <w:rFonts w:ascii="Calibri" w:eastAsia="Calibri" w:hAnsi="Calibri"/>
                      <w:b/>
                      <w:color w:val="000000"/>
                    </w:rPr>
                    <w:t>Service Delivery End Date</w:t>
                  </w:r>
                </w:p>
              </w:tc>
            </w:tr>
            <w:tr w:rsidR="004F6F5C" w14:paraId="1499044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8D739B" w14:textId="77777777" w:rsidR="004F6F5C" w:rsidRDefault="004F6F5C">
                  <w:pPr>
                    <w:spacing w:after="0" w:line="240" w:lineRule="auto"/>
                  </w:pPr>
                </w:p>
              </w:tc>
            </w:tr>
            <w:tr w:rsidR="004F6F5C" w14:paraId="17FEC1B0" w14:textId="77777777">
              <w:trPr>
                <w:trHeight w:val="262"/>
              </w:trPr>
              <w:tc>
                <w:tcPr>
                  <w:tcW w:w="10714" w:type="dxa"/>
                  <w:tcBorders>
                    <w:top w:val="nil"/>
                    <w:left w:val="nil"/>
                    <w:bottom w:val="nil"/>
                    <w:right w:val="nil"/>
                  </w:tcBorders>
                  <w:tcMar>
                    <w:top w:w="39" w:type="dxa"/>
                    <w:left w:w="39" w:type="dxa"/>
                    <w:bottom w:w="39" w:type="dxa"/>
                    <w:right w:w="39" w:type="dxa"/>
                  </w:tcMar>
                </w:tcPr>
                <w:p w14:paraId="4D462B7A" w14:textId="77777777" w:rsidR="004F6F5C" w:rsidRDefault="00FE65F3">
                  <w:pPr>
                    <w:spacing w:after="0" w:line="240" w:lineRule="auto"/>
                  </w:pPr>
                  <w:r>
                    <w:rPr>
                      <w:rFonts w:ascii="Calibri" w:eastAsia="Calibri" w:hAnsi="Calibri"/>
                      <w:b/>
                      <w:color w:val="000000"/>
                    </w:rPr>
                    <w:t>Other Relevant Milestones</w:t>
                  </w:r>
                </w:p>
              </w:tc>
            </w:tr>
            <w:tr w:rsidR="004F6F5C" w14:paraId="2FF9604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5932AA" w14:textId="77777777" w:rsidR="004F6F5C" w:rsidRDefault="004F6F5C">
                  <w:pPr>
                    <w:spacing w:after="0" w:line="240" w:lineRule="auto"/>
                  </w:pPr>
                </w:p>
              </w:tc>
            </w:tr>
            <w:tr w:rsidR="004F6F5C" w14:paraId="770D63C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CF03AD3" w14:textId="77777777" w:rsidR="004F6F5C" w:rsidRDefault="004F6F5C">
                  <w:pPr>
                    <w:spacing w:after="0" w:line="240" w:lineRule="auto"/>
                  </w:pPr>
                </w:p>
              </w:tc>
            </w:tr>
            <w:tr w:rsidR="004F6F5C" w14:paraId="64837667" w14:textId="77777777">
              <w:trPr>
                <w:trHeight w:val="282"/>
              </w:trPr>
              <w:tc>
                <w:tcPr>
                  <w:tcW w:w="10714" w:type="dxa"/>
                  <w:tcBorders>
                    <w:top w:val="nil"/>
                    <w:left w:val="nil"/>
                    <w:bottom w:val="nil"/>
                    <w:right w:val="nil"/>
                  </w:tcBorders>
                  <w:tcMar>
                    <w:top w:w="39" w:type="dxa"/>
                    <w:left w:w="39" w:type="dxa"/>
                    <w:bottom w:w="39" w:type="dxa"/>
                    <w:right w:w="39" w:type="dxa"/>
                  </w:tcMar>
                </w:tcPr>
                <w:p w14:paraId="57B8B84E" w14:textId="77777777" w:rsidR="004F6F5C" w:rsidRDefault="004F6F5C">
                  <w:pPr>
                    <w:spacing w:after="0" w:line="240" w:lineRule="auto"/>
                  </w:pPr>
                </w:p>
              </w:tc>
            </w:tr>
            <w:tr w:rsidR="004F6F5C" w14:paraId="0F47366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A87757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262471B" w14:textId="77777777" w:rsidR="004F6F5C" w:rsidRDefault="00FE65F3">
                        <w:pPr>
                          <w:spacing w:after="0" w:line="240" w:lineRule="auto"/>
                        </w:pPr>
                        <w:r>
                          <w:rPr>
                            <w:noProof/>
                          </w:rPr>
                          <w:drawing>
                            <wp:inline distT="0" distB="0" distL="0" distR="0" wp14:anchorId="6B63BB21" wp14:editId="6C0ED101">
                              <wp:extent cx="615003" cy="384377"/>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F4E89B0" w14:textId="77777777" w:rsidR="004F6F5C" w:rsidRDefault="004F6F5C">
                        <w:pPr>
                          <w:pStyle w:val="EmptyCellLayoutStyle"/>
                          <w:spacing w:after="0" w:line="240" w:lineRule="auto"/>
                        </w:pPr>
                      </w:p>
                    </w:tc>
                    <w:tc>
                      <w:tcPr>
                        <w:tcW w:w="4725" w:type="dxa"/>
                      </w:tcPr>
                      <w:p w14:paraId="7304E539" w14:textId="77777777" w:rsidR="004F6F5C" w:rsidRDefault="004F6F5C">
                        <w:pPr>
                          <w:pStyle w:val="EmptyCellLayoutStyle"/>
                          <w:spacing w:after="0" w:line="240" w:lineRule="auto"/>
                        </w:pPr>
                      </w:p>
                    </w:tc>
                    <w:tc>
                      <w:tcPr>
                        <w:tcW w:w="4804" w:type="dxa"/>
                      </w:tcPr>
                      <w:p w14:paraId="1DDAB611" w14:textId="77777777" w:rsidR="004F6F5C" w:rsidRDefault="004F6F5C">
                        <w:pPr>
                          <w:pStyle w:val="EmptyCellLayoutStyle"/>
                          <w:spacing w:after="0" w:line="240" w:lineRule="auto"/>
                        </w:pPr>
                      </w:p>
                    </w:tc>
                  </w:tr>
                  <w:tr w:rsidR="004F6F5C" w14:paraId="2CEA32A7" w14:textId="77777777">
                    <w:trPr>
                      <w:trHeight w:val="601"/>
                    </w:trPr>
                    <w:tc>
                      <w:tcPr>
                        <w:tcW w:w="1095" w:type="dxa"/>
                        <w:vMerge/>
                      </w:tcPr>
                      <w:p w14:paraId="69B2B836" w14:textId="77777777" w:rsidR="004F6F5C" w:rsidRDefault="004F6F5C">
                        <w:pPr>
                          <w:pStyle w:val="EmptyCellLayoutStyle"/>
                          <w:spacing w:after="0" w:line="240" w:lineRule="auto"/>
                        </w:pPr>
                      </w:p>
                    </w:tc>
                    <w:tc>
                      <w:tcPr>
                        <w:tcW w:w="90" w:type="dxa"/>
                      </w:tcPr>
                      <w:p w14:paraId="0851E93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BB17C6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96D2857" w14:textId="77777777" w:rsidR="004F6F5C" w:rsidRDefault="00FE65F3">
                              <w:pPr>
                                <w:spacing w:after="0" w:line="240" w:lineRule="auto"/>
                              </w:pPr>
                              <w:r>
                                <w:rPr>
                                  <w:rFonts w:ascii="Calibri" w:eastAsia="Calibri" w:hAnsi="Calibri"/>
                                  <w:b/>
                                  <w:color w:val="000000"/>
                                  <w:sz w:val="24"/>
                                </w:rPr>
                                <w:t>Activity Commissioning</w:t>
                              </w:r>
                            </w:p>
                          </w:tc>
                        </w:tr>
                      </w:tbl>
                      <w:p w14:paraId="62FD68DB" w14:textId="77777777" w:rsidR="004F6F5C" w:rsidRDefault="004F6F5C">
                        <w:pPr>
                          <w:spacing w:after="0" w:line="240" w:lineRule="auto"/>
                        </w:pPr>
                      </w:p>
                    </w:tc>
                    <w:tc>
                      <w:tcPr>
                        <w:tcW w:w="4804" w:type="dxa"/>
                      </w:tcPr>
                      <w:p w14:paraId="2EAC8EAC" w14:textId="77777777" w:rsidR="004F6F5C" w:rsidRDefault="004F6F5C">
                        <w:pPr>
                          <w:pStyle w:val="EmptyCellLayoutStyle"/>
                          <w:spacing w:after="0" w:line="240" w:lineRule="auto"/>
                        </w:pPr>
                      </w:p>
                    </w:tc>
                  </w:tr>
                </w:tbl>
                <w:p w14:paraId="2FA6062A" w14:textId="77777777" w:rsidR="004F6F5C" w:rsidRDefault="004F6F5C">
                  <w:pPr>
                    <w:spacing w:after="0" w:line="240" w:lineRule="auto"/>
                  </w:pPr>
                </w:p>
              </w:tc>
            </w:tr>
            <w:tr w:rsidR="004F6F5C" w14:paraId="7E7CD460" w14:textId="77777777">
              <w:trPr>
                <w:trHeight w:val="282"/>
              </w:trPr>
              <w:tc>
                <w:tcPr>
                  <w:tcW w:w="10714" w:type="dxa"/>
                  <w:tcBorders>
                    <w:top w:val="nil"/>
                    <w:left w:val="nil"/>
                    <w:bottom w:val="nil"/>
                    <w:right w:val="nil"/>
                  </w:tcBorders>
                  <w:tcMar>
                    <w:top w:w="39" w:type="dxa"/>
                    <w:left w:w="39" w:type="dxa"/>
                    <w:bottom w:w="39" w:type="dxa"/>
                    <w:right w:w="39" w:type="dxa"/>
                  </w:tcMar>
                </w:tcPr>
                <w:p w14:paraId="39FEC949" w14:textId="77777777" w:rsidR="004F6F5C" w:rsidRDefault="004F6F5C">
                  <w:pPr>
                    <w:spacing w:after="0" w:line="240" w:lineRule="auto"/>
                  </w:pPr>
                </w:p>
              </w:tc>
            </w:tr>
            <w:tr w:rsidR="004F6F5C" w14:paraId="28FBFEDC" w14:textId="77777777">
              <w:trPr>
                <w:trHeight w:val="262"/>
              </w:trPr>
              <w:tc>
                <w:tcPr>
                  <w:tcW w:w="10714" w:type="dxa"/>
                  <w:tcBorders>
                    <w:top w:val="nil"/>
                    <w:left w:val="nil"/>
                    <w:bottom w:val="nil"/>
                    <w:right w:val="nil"/>
                  </w:tcBorders>
                  <w:tcMar>
                    <w:top w:w="39" w:type="dxa"/>
                    <w:left w:w="39" w:type="dxa"/>
                    <w:bottom w:w="39" w:type="dxa"/>
                    <w:right w:w="39" w:type="dxa"/>
                  </w:tcMar>
                </w:tcPr>
                <w:p w14:paraId="15EC656F"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2A5105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6D05DA"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7F86646B"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61C7501C"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36592A19"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5B0D874"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C6C85AD"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16903A32" w14:textId="77777777">
              <w:trPr>
                <w:trHeight w:val="282"/>
              </w:trPr>
              <w:tc>
                <w:tcPr>
                  <w:tcW w:w="10714" w:type="dxa"/>
                  <w:tcBorders>
                    <w:top w:val="nil"/>
                    <w:left w:val="nil"/>
                    <w:bottom w:val="nil"/>
                    <w:right w:val="nil"/>
                  </w:tcBorders>
                  <w:tcMar>
                    <w:top w:w="39" w:type="dxa"/>
                    <w:left w:w="39" w:type="dxa"/>
                    <w:bottom w:w="39" w:type="dxa"/>
                    <w:right w:w="39" w:type="dxa"/>
                  </w:tcMar>
                </w:tcPr>
                <w:p w14:paraId="01578B86" w14:textId="77777777" w:rsidR="004F6F5C" w:rsidRDefault="004F6F5C">
                  <w:pPr>
                    <w:spacing w:after="0" w:line="240" w:lineRule="auto"/>
                  </w:pPr>
                </w:p>
              </w:tc>
            </w:tr>
            <w:tr w:rsidR="004F6F5C" w14:paraId="6AE76FB2" w14:textId="77777777">
              <w:trPr>
                <w:trHeight w:val="262"/>
              </w:trPr>
              <w:tc>
                <w:tcPr>
                  <w:tcW w:w="10714" w:type="dxa"/>
                  <w:tcBorders>
                    <w:top w:val="nil"/>
                    <w:left w:val="nil"/>
                    <w:bottom w:val="nil"/>
                    <w:right w:val="nil"/>
                  </w:tcBorders>
                  <w:tcMar>
                    <w:top w:w="39" w:type="dxa"/>
                    <w:left w:w="39" w:type="dxa"/>
                    <w:bottom w:w="39" w:type="dxa"/>
                    <w:right w:w="39" w:type="dxa"/>
                  </w:tcMar>
                </w:tcPr>
                <w:p w14:paraId="36155194"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764501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B4E86A" w14:textId="77777777" w:rsidR="004F6F5C" w:rsidRDefault="004F6F5C">
                  <w:pPr>
                    <w:spacing w:after="0" w:line="240" w:lineRule="auto"/>
                  </w:pPr>
                </w:p>
              </w:tc>
            </w:tr>
            <w:tr w:rsidR="004F6F5C" w14:paraId="58D46F66" w14:textId="77777777">
              <w:trPr>
                <w:trHeight w:val="262"/>
              </w:trPr>
              <w:tc>
                <w:tcPr>
                  <w:tcW w:w="10714" w:type="dxa"/>
                  <w:tcBorders>
                    <w:top w:val="nil"/>
                    <w:left w:val="nil"/>
                    <w:bottom w:val="nil"/>
                    <w:right w:val="nil"/>
                  </w:tcBorders>
                  <w:tcMar>
                    <w:top w:w="39" w:type="dxa"/>
                    <w:left w:w="39" w:type="dxa"/>
                    <w:bottom w:w="39" w:type="dxa"/>
                    <w:right w:w="39" w:type="dxa"/>
                  </w:tcMar>
                </w:tcPr>
                <w:p w14:paraId="5068A024"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0B7E925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C29297" w14:textId="77777777" w:rsidR="004F6F5C" w:rsidRDefault="004F6F5C">
                  <w:pPr>
                    <w:spacing w:after="0" w:line="240" w:lineRule="auto"/>
                  </w:pPr>
                </w:p>
              </w:tc>
            </w:tr>
            <w:tr w:rsidR="004F6F5C" w14:paraId="24FF6EBC" w14:textId="77777777">
              <w:trPr>
                <w:trHeight w:val="262"/>
              </w:trPr>
              <w:tc>
                <w:tcPr>
                  <w:tcW w:w="10714" w:type="dxa"/>
                  <w:tcBorders>
                    <w:top w:val="nil"/>
                    <w:left w:val="nil"/>
                    <w:bottom w:val="nil"/>
                    <w:right w:val="nil"/>
                  </w:tcBorders>
                  <w:tcMar>
                    <w:top w:w="39" w:type="dxa"/>
                    <w:left w:w="39" w:type="dxa"/>
                    <w:bottom w:w="39" w:type="dxa"/>
                    <w:right w:w="39" w:type="dxa"/>
                  </w:tcMar>
                </w:tcPr>
                <w:p w14:paraId="11C09ACD"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3F9B5F2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47E7FA" w14:textId="77777777" w:rsidR="004F6F5C" w:rsidRDefault="004F6F5C">
                  <w:pPr>
                    <w:spacing w:after="0" w:line="240" w:lineRule="auto"/>
                  </w:pPr>
                </w:p>
              </w:tc>
            </w:tr>
            <w:tr w:rsidR="004F6F5C" w14:paraId="603C199C" w14:textId="77777777">
              <w:trPr>
                <w:trHeight w:val="262"/>
              </w:trPr>
              <w:tc>
                <w:tcPr>
                  <w:tcW w:w="10714" w:type="dxa"/>
                  <w:tcBorders>
                    <w:top w:val="nil"/>
                    <w:left w:val="nil"/>
                    <w:bottom w:val="nil"/>
                    <w:right w:val="nil"/>
                  </w:tcBorders>
                  <w:tcMar>
                    <w:top w:w="39" w:type="dxa"/>
                    <w:left w:w="39" w:type="dxa"/>
                    <w:bottom w:w="39" w:type="dxa"/>
                    <w:right w:w="39" w:type="dxa"/>
                  </w:tcMar>
                </w:tcPr>
                <w:p w14:paraId="469F16D7"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6DCC17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AF57E6" w14:textId="77777777" w:rsidR="004F6F5C" w:rsidRDefault="004F6F5C">
                  <w:pPr>
                    <w:spacing w:after="0" w:line="240" w:lineRule="auto"/>
                  </w:pPr>
                </w:p>
              </w:tc>
            </w:tr>
            <w:tr w:rsidR="004F6F5C" w14:paraId="5A19F7AF" w14:textId="77777777">
              <w:trPr>
                <w:trHeight w:val="262"/>
              </w:trPr>
              <w:tc>
                <w:tcPr>
                  <w:tcW w:w="10714" w:type="dxa"/>
                  <w:tcBorders>
                    <w:top w:val="nil"/>
                    <w:left w:val="nil"/>
                    <w:bottom w:val="nil"/>
                    <w:right w:val="nil"/>
                  </w:tcBorders>
                  <w:tcMar>
                    <w:top w:w="39" w:type="dxa"/>
                    <w:left w:w="39" w:type="dxa"/>
                    <w:bottom w:w="39" w:type="dxa"/>
                    <w:right w:w="39" w:type="dxa"/>
                  </w:tcMar>
                </w:tcPr>
                <w:p w14:paraId="49B905A2" w14:textId="77777777" w:rsidR="004F6F5C" w:rsidRDefault="00FE65F3">
                  <w:pPr>
                    <w:spacing w:after="0" w:line="240" w:lineRule="auto"/>
                  </w:pPr>
                  <w:r>
                    <w:rPr>
                      <w:rFonts w:ascii="Calibri" w:eastAsia="Calibri" w:hAnsi="Calibri"/>
                      <w:b/>
                      <w:color w:val="000000"/>
                    </w:rPr>
                    <w:t xml:space="preserve">Decommissioning </w:t>
                  </w:r>
                </w:p>
              </w:tc>
            </w:tr>
            <w:tr w:rsidR="004F6F5C" w14:paraId="79B3151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3FDAA1" w14:textId="77777777" w:rsidR="004F6F5C" w:rsidRDefault="004F6F5C">
                  <w:pPr>
                    <w:spacing w:after="0" w:line="240" w:lineRule="auto"/>
                  </w:pPr>
                </w:p>
              </w:tc>
            </w:tr>
            <w:tr w:rsidR="004F6F5C" w14:paraId="58A424B8" w14:textId="77777777">
              <w:trPr>
                <w:trHeight w:val="262"/>
              </w:trPr>
              <w:tc>
                <w:tcPr>
                  <w:tcW w:w="10714" w:type="dxa"/>
                  <w:tcBorders>
                    <w:top w:val="nil"/>
                    <w:left w:val="nil"/>
                    <w:bottom w:val="nil"/>
                    <w:right w:val="nil"/>
                  </w:tcBorders>
                  <w:tcMar>
                    <w:top w:w="39" w:type="dxa"/>
                    <w:left w:w="39" w:type="dxa"/>
                    <w:bottom w:w="39" w:type="dxa"/>
                    <w:right w:w="39" w:type="dxa"/>
                  </w:tcMar>
                </w:tcPr>
                <w:p w14:paraId="663D4C47"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202C7EE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219A62" w14:textId="77777777" w:rsidR="004F6F5C" w:rsidRDefault="004F6F5C">
                  <w:pPr>
                    <w:spacing w:after="0" w:line="240" w:lineRule="auto"/>
                  </w:pPr>
                </w:p>
              </w:tc>
            </w:tr>
            <w:tr w:rsidR="004F6F5C" w14:paraId="0ED9EC92" w14:textId="77777777">
              <w:trPr>
                <w:trHeight w:val="262"/>
              </w:trPr>
              <w:tc>
                <w:tcPr>
                  <w:tcW w:w="10714" w:type="dxa"/>
                  <w:tcBorders>
                    <w:top w:val="nil"/>
                    <w:left w:val="nil"/>
                    <w:bottom w:val="nil"/>
                    <w:right w:val="nil"/>
                  </w:tcBorders>
                  <w:tcMar>
                    <w:top w:w="39" w:type="dxa"/>
                    <w:left w:w="39" w:type="dxa"/>
                    <w:bottom w:w="39" w:type="dxa"/>
                    <w:right w:w="39" w:type="dxa"/>
                  </w:tcMar>
                </w:tcPr>
                <w:p w14:paraId="660CA9C6"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39D63FE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555622" w14:textId="77777777" w:rsidR="004F6F5C" w:rsidRDefault="004F6F5C">
                  <w:pPr>
                    <w:spacing w:after="0" w:line="240" w:lineRule="auto"/>
                  </w:pPr>
                </w:p>
              </w:tc>
            </w:tr>
            <w:tr w:rsidR="004F6F5C" w14:paraId="3FE66D6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5F3E50" w14:textId="77777777" w:rsidR="004F6F5C" w:rsidRDefault="004F6F5C">
                  <w:pPr>
                    <w:spacing w:after="0" w:line="240" w:lineRule="auto"/>
                  </w:pPr>
                </w:p>
              </w:tc>
            </w:tr>
            <w:tr w:rsidR="004F6F5C" w14:paraId="2C28E91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FF3F38" w14:textId="77777777" w:rsidR="004F6F5C" w:rsidRDefault="004F6F5C">
                  <w:pPr>
                    <w:spacing w:after="0" w:line="240" w:lineRule="auto"/>
                  </w:pPr>
                </w:p>
              </w:tc>
            </w:tr>
            <w:tr w:rsidR="004F6F5C" w14:paraId="68AC7DA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881DA9D" w14:textId="77777777" w:rsidR="004F6F5C" w:rsidRDefault="004F6F5C">
                  <w:pPr>
                    <w:spacing w:after="0" w:line="240" w:lineRule="auto"/>
                  </w:pPr>
                </w:p>
              </w:tc>
            </w:tr>
            <w:tr w:rsidR="004F6F5C" w14:paraId="7B0C2FB0" w14:textId="77777777">
              <w:trPr>
                <w:trHeight w:val="282"/>
              </w:trPr>
              <w:tc>
                <w:tcPr>
                  <w:tcW w:w="10714" w:type="dxa"/>
                  <w:tcBorders>
                    <w:top w:val="nil"/>
                    <w:left w:val="nil"/>
                    <w:bottom w:val="nil"/>
                    <w:right w:val="nil"/>
                  </w:tcBorders>
                  <w:tcMar>
                    <w:top w:w="39" w:type="dxa"/>
                    <w:left w:w="39" w:type="dxa"/>
                    <w:bottom w:w="39" w:type="dxa"/>
                    <w:right w:w="39" w:type="dxa"/>
                  </w:tcMar>
                </w:tcPr>
                <w:p w14:paraId="3C5DF1A6" w14:textId="77777777" w:rsidR="004F6F5C" w:rsidRDefault="004F6F5C">
                  <w:pPr>
                    <w:spacing w:after="0" w:line="240" w:lineRule="auto"/>
                  </w:pPr>
                </w:p>
              </w:tc>
            </w:tr>
            <w:tr w:rsidR="004F6F5C" w14:paraId="7F9879B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A6380C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D8E7098" w14:textId="77777777" w:rsidR="004F6F5C" w:rsidRDefault="00FE65F3">
                        <w:pPr>
                          <w:spacing w:after="0" w:line="240" w:lineRule="auto"/>
                        </w:pPr>
                        <w:r>
                          <w:rPr>
                            <w:noProof/>
                          </w:rPr>
                          <w:drawing>
                            <wp:inline distT="0" distB="0" distL="0" distR="0" wp14:anchorId="0F75027C" wp14:editId="16ED10E9">
                              <wp:extent cx="615003" cy="384377"/>
                              <wp:effectExtent l="0" t="0" r="0" b="0"/>
                              <wp:docPr id="14" name="img10.png"/>
                              <wp:cNvGraphicFramePr/>
                              <a:graphic xmlns:a="http://schemas.openxmlformats.org/drawingml/2006/main">
                                <a:graphicData uri="http://schemas.openxmlformats.org/drawingml/2006/picture">
                                  <pic:pic xmlns:pic="http://schemas.openxmlformats.org/drawingml/2006/picture">
                                    <pic:nvPicPr>
                                      <pic:cNvPr id="15"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7C824238" w14:textId="77777777" w:rsidR="004F6F5C" w:rsidRDefault="004F6F5C">
                        <w:pPr>
                          <w:pStyle w:val="EmptyCellLayoutStyle"/>
                          <w:spacing w:after="0" w:line="240" w:lineRule="auto"/>
                        </w:pPr>
                      </w:p>
                    </w:tc>
                    <w:tc>
                      <w:tcPr>
                        <w:tcW w:w="4725" w:type="dxa"/>
                      </w:tcPr>
                      <w:p w14:paraId="2C3357BB" w14:textId="77777777" w:rsidR="004F6F5C" w:rsidRDefault="004F6F5C">
                        <w:pPr>
                          <w:pStyle w:val="EmptyCellLayoutStyle"/>
                          <w:spacing w:after="0" w:line="240" w:lineRule="auto"/>
                        </w:pPr>
                      </w:p>
                    </w:tc>
                    <w:tc>
                      <w:tcPr>
                        <w:tcW w:w="4804" w:type="dxa"/>
                      </w:tcPr>
                      <w:p w14:paraId="48B95E4D" w14:textId="77777777" w:rsidR="004F6F5C" w:rsidRDefault="004F6F5C">
                        <w:pPr>
                          <w:pStyle w:val="EmptyCellLayoutStyle"/>
                          <w:spacing w:after="0" w:line="240" w:lineRule="auto"/>
                        </w:pPr>
                      </w:p>
                    </w:tc>
                  </w:tr>
                  <w:tr w:rsidR="004F6F5C" w14:paraId="2938EFC6" w14:textId="77777777">
                    <w:trPr>
                      <w:trHeight w:val="601"/>
                    </w:trPr>
                    <w:tc>
                      <w:tcPr>
                        <w:tcW w:w="1095" w:type="dxa"/>
                        <w:vMerge/>
                      </w:tcPr>
                      <w:p w14:paraId="264EF1E2" w14:textId="77777777" w:rsidR="004F6F5C" w:rsidRDefault="004F6F5C">
                        <w:pPr>
                          <w:pStyle w:val="EmptyCellLayoutStyle"/>
                          <w:spacing w:after="0" w:line="240" w:lineRule="auto"/>
                        </w:pPr>
                      </w:p>
                    </w:tc>
                    <w:tc>
                      <w:tcPr>
                        <w:tcW w:w="90" w:type="dxa"/>
                      </w:tcPr>
                      <w:p w14:paraId="3DA2446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804B5D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5278421" w14:textId="77777777" w:rsidR="004F6F5C" w:rsidRDefault="00FE65F3">
                              <w:pPr>
                                <w:spacing w:after="0" w:line="240" w:lineRule="auto"/>
                              </w:pPr>
                              <w:r>
                                <w:rPr>
                                  <w:rFonts w:ascii="Calibri" w:eastAsia="Calibri" w:hAnsi="Calibri"/>
                                  <w:b/>
                                  <w:color w:val="000000"/>
                                  <w:sz w:val="24"/>
                                </w:rPr>
                                <w:t>Activity Planned Expenditure</w:t>
                              </w:r>
                            </w:p>
                          </w:tc>
                        </w:tr>
                      </w:tbl>
                      <w:p w14:paraId="57C1AAE3" w14:textId="77777777" w:rsidR="004F6F5C" w:rsidRDefault="004F6F5C">
                        <w:pPr>
                          <w:spacing w:after="0" w:line="240" w:lineRule="auto"/>
                        </w:pPr>
                      </w:p>
                    </w:tc>
                    <w:tc>
                      <w:tcPr>
                        <w:tcW w:w="4804" w:type="dxa"/>
                      </w:tcPr>
                      <w:p w14:paraId="3BC5AADF" w14:textId="77777777" w:rsidR="004F6F5C" w:rsidRDefault="004F6F5C">
                        <w:pPr>
                          <w:pStyle w:val="EmptyCellLayoutStyle"/>
                          <w:spacing w:after="0" w:line="240" w:lineRule="auto"/>
                        </w:pPr>
                      </w:p>
                    </w:tc>
                  </w:tr>
                </w:tbl>
                <w:p w14:paraId="085352B4" w14:textId="77777777" w:rsidR="004F6F5C" w:rsidRDefault="004F6F5C">
                  <w:pPr>
                    <w:spacing w:after="0" w:line="240" w:lineRule="auto"/>
                  </w:pPr>
                </w:p>
              </w:tc>
            </w:tr>
            <w:tr w:rsidR="004F6F5C" w14:paraId="78617F05" w14:textId="77777777">
              <w:trPr>
                <w:trHeight w:val="282"/>
              </w:trPr>
              <w:tc>
                <w:tcPr>
                  <w:tcW w:w="10714" w:type="dxa"/>
                  <w:tcBorders>
                    <w:top w:val="nil"/>
                    <w:left w:val="nil"/>
                    <w:bottom w:val="nil"/>
                    <w:right w:val="nil"/>
                  </w:tcBorders>
                  <w:tcMar>
                    <w:top w:w="39" w:type="dxa"/>
                    <w:left w:w="39" w:type="dxa"/>
                    <w:bottom w:w="39" w:type="dxa"/>
                    <w:right w:w="39" w:type="dxa"/>
                  </w:tcMar>
                </w:tcPr>
                <w:p w14:paraId="17822F69" w14:textId="77777777" w:rsidR="004F6F5C" w:rsidRDefault="004F6F5C">
                  <w:pPr>
                    <w:spacing w:after="0" w:line="240" w:lineRule="auto"/>
                  </w:pPr>
                </w:p>
              </w:tc>
            </w:tr>
            <w:tr w:rsidR="004F6F5C" w14:paraId="3A40A41D" w14:textId="77777777">
              <w:trPr>
                <w:trHeight w:val="262"/>
              </w:trPr>
              <w:tc>
                <w:tcPr>
                  <w:tcW w:w="10714" w:type="dxa"/>
                  <w:tcBorders>
                    <w:top w:val="nil"/>
                    <w:left w:val="nil"/>
                    <w:bottom w:val="nil"/>
                    <w:right w:val="nil"/>
                  </w:tcBorders>
                  <w:tcMar>
                    <w:top w:w="39" w:type="dxa"/>
                    <w:left w:w="39" w:type="dxa"/>
                    <w:bottom w:w="39" w:type="dxa"/>
                    <w:right w:w="39" w:type="dxa"/>
                  </w:tcMar>
                </w:tcPr>
                <w:p w14:paraId="4F52E5A4" w14:textId="77777777" w:rsidR="004F6F5C" w:rsidRDefault="00FE65F3">
                  <w:pPr>
                    <w:spacing w:after="0" w:line="240" w:lineRule="auto"/>
                  </w:pPr>
                  <w:r>
                    <w:rPr>
                      <w:rFonts w:ascii="Calibri" w:eastAsia="Calibri" w:hAnsi="Calibri"/>
                      <w:b/>
                      <w:color w:val="000000"/>
                      <w:sz w:val="22"/>
                    </w:rPr>
                    <w:t>Planned Expenditure</w:t>
                  </w:r>
                </w:p>
              </w:tc>
            </w:tr>
            <w:tr w:rsidR="004F6F5C" w14:paraId="76EF5A2B"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20C065D5"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33478757" w14:textId="77777777" w:rsidTr="00686145">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CE4B6B6" w14:textId="77777777" w:rsidR="004F6F5C" w:rsidRDefault="00FE65F3">
                              <w:pPr>
                                <w:spacing w:after="0" w:line="240" w:lineRule="auto"/>
                              </w:pPr>
                              <w:r>
                                <w:rPr>
                                  <w:rFonts w:ascii="Calibri" w:eastAsia="Calibri" w:hAnsi="Calibri"/>
                                  <w:b/>
                                  <w:color w:val="000000"/>
                                </w:rPr>
                                <w:lastRenderedPageBreak/>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D425D93"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60CBB1B"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172A119"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59B0EF5"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997C6E" w14:textId="77777777" w:rsidR="004F6F5C" w:rsidRDefault="00FE65F3">
                              <w:pPr>
                                <w:spacing w:after="0" w:line="240" w:lineRule="auto"/>
                                <w:jc w:val="center"/>
                              </w:pPr>
                              <w:r>
                                <w:rPr>
                                  <w:rFonts w:ascii="Calibri" w:eastAsia="Calibri" w:hAnsi="Calibri"/>
                                  <w:b/>
                                  <w:color w:val="000000"/>
                                </w:rPr>
                                <w:t>FY 27 28</w:t>
                              </w:r>
                            </w:p>
                          </w:tc>
                        </w:tr>
                        <w:tr w:rsidR="004F6F5C" w14:paraId="3726E0D9" w14:textId="77777777" w:rsidTr="00686145">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1FE65A" w14:textId="388AAFA0"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D4EB0E" w14:textId="72C9889C"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74A4231" w14:textId="571F9CA7"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DA1DEF" w14:textId="2D48A646"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BAFBEA" w14:textId="6A49D3A1"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5F32A6" w14:textId="0B3423B0" w:rsidR="004F6F5C" w:rsidRDefault="004F6F5C">
                              <w:pPr>
                                <w:spacing w:after="0" w:line="240" w:lineRule="auto"/>
                                <w:jc w:val="right"/>
                              </w:pPr>
                            </w:p>
                          </w:tc>
                        </w:tr>
                      </w:tbl>
                      <w:p w14:paraId="71FA4D5B" w14:textId="77777777" w:rsidR="004F6F5C" w:rsidRDefault="004F6F5C">
                        <w:pPr>
                          <w:spacing w:after="0" w:line="240" w:lineRule="auto"/>
                        </w:pPr>
                      </w:p>
                    </w:tc>
                    <w:tc>
                      <w:tcPr>
                        <w:tcW w:w="2316" w:type="dxa"/>
                      </w:tcPr>
                      <w:p w14:paraId="2A768B07" w14:textId="77777777" w:rsidR="004F6F5C" w:rsidRDefault="004F6F5C">
                        <w:pPr>
                          <w:pStyle w:val="EmptyCellLayoutStyle"/>
                          <w:spacing w:after="0" w:line="240" w:lineRule="auto"/>
                        </w:pPr>
                      </w:p>
                    </w:tc>
                  </w:tr>
                  <w:tr w:rsidR="004F6F5C" w14:paraId="04B3A7BC" w14:textId="77777777">
                    <w:trPr>
                      <w:trHeight w:val="340"/>
                    </w:trPr>
                    <w:tc>
                      <w:tcPr>
                        <w:tcW w:w="8398" w:type="dxa"/>
                      </w:tcPr>
                      <w:p w14:paraId="100F7180" w14:textId="77777777" w:rsidR="004F6F5C" w:rsidRDefault="004F6F5C">
                        <w:pPr>
                          <w:pStyle w:val="EmptyCellLayoutStyle"/>
                          <w:spacing w:after="0" w:line="240" w:lineRule="auto"/>
                        </w:pPr>
                      </w:p>
                    </w:tc>
                    <w:tc>
                      <w:tcPr>
                        <w:tcW w:w="2316" w:type="dxa"/>
                      </w:tcPr>
                      <w:p w14:paraId="3B81FC2A" w14:textId="77777777" w:rsidR="004F6F5C" w:rsidRDefault="004F6F5C">
                        <w:pPr>
                          <w:pStyle w:val="EmptyCellLayoutStyle"/>
                          <w:spacing w:after="0" w:line="240" w:lineRule="auto"/>
                        </w:pPr>
                      </w:p>
                    </w:tc>
                  </w:tr>
                </w:tbl>
                <w:p w14:paraId="7B368DEB" w14:textId="77777777" w:rsidR="004F6F5C" w:rsidRDefault="004F6F5C">
                  <w:pPr>
                    <w:spacing w:after="0" w:line="240" w:lineRule="auto"/>
                  </w:pPr>
                </w:p>
              </w:tc>
            </w:tr>
            <w:tr w:rsidR="004F6F5C" w14:paraId="0E5FCA10" w14:textId="77777777">
              <w:trPr>
                <w:trHeight w:val="282"/>
              </w:trPr>
              <w:tc>
                <w:tcPr>
                  <w:tcW w:w="10714" w:type="dxa"/>
                  <w:tcBorders>
                    <w:top w:val="nil"/>
                    <w:left w:val="nil"/>
                    <w:bottom w:val="nil"/>
                    <w:right w:val="nil"/>
                  </w:tcBorders>
                  <w:tcMar>
                    <w:top w:w="39" w:type="dxa"/>
                    <w:left w:w="39" w:type="dxa"/>
                    <w:bottom w:w="39" w:type="dxa"/>
                    <w:right w:w="39" w:type="dxa"/>
                  </w:tcMar>
                </w:tcPr>
                <w:p w14:paraId="57630FBE" w14:textId="77777777" w:rsidR="004F6F5C" w:rsidRDefault="00FE65F3">
                  <w:pPr>
                    <w:spacing w:after="0" w:line="240" w:lineRule="auto"/>
                  </w:pPr>
                  <w:r>
                    <w:rPr>
                      <w:rFonts w:ascii="Calibri" w:eastAsia="Calibri" w:hAnsi="Calibri"/>
                      <w:b/>
                      <w:color w:val="000000"/>
                      <w:sz w:val="22"/>
                    </w:rPr>
                    <w:t>Totals</w:t>
                  </w:r>
                </w:p>
              </w:tc>
            </w:tr>
            <w:tr w:rsidR="004F6F5C" w14:paraId="65C93A5A"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1883640A"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2862D0F7" w14:textId="77777777" w:rsidTr="00686145">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BD779B8"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653A45"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794C46"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A6FDFCA"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0E9115C"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84BF37A"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C86F4D" w14:textId="77777777" w:rsidR="004F6F5C" w:rsidRDefault="00FE65F3">
                              <w:pPr>
                                <w:spacing w:after="0" w:line="240" w:lineRule="auto"/>
                                <w:jc w:val="center"/>
                              </w:pPr>
                              <w:r>
                                <w:rPr>
                                  <w:rFonts w:ascii="Calibri" w:eastAsia="Calibri" w:hAnsi="Calibri"/>
                                  <w:b/>
                                  <w:color w:val="000000"/>
                                </w:rPr>
                                <w:t>Total</w:t>
                              </w:r>
                            </w:p>
                          </w:tc>
                        </w:tr>
                        <w:tr w:rsidR="004F6F5C" w14:paraId="24210A7E" w14:textId="77777777" w:rsidTr="00686145">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F74E19" w14:textId="025F61FB"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7C0207" w14:textId="3C1EBDAD"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66A494" w14:textId="0EC524BA"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C49A09" w14:textId="62FC93F6"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55FDB2" w14:textId="5A7559A2"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F278DE" w14:textId="7ECB5B2A"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A13C95F" w14:textId="47D984E0" w:rsidR="004F6F5C" w:rsidRDefault="004F6F5C">
                              <w:pPr>
                                <w:spacing w:after="0" w:line="240" w:lineRule="auto"/>
                                <w:jc w:val="right"/>
                              </w:pPr>
                            </w:p>
                          </w:tc>
                        </w:tr>
                      </w:tbl>
                      <w:p w14:paraId="6F7E14FE" w14:textId="77777777" w:rsidR="004F6F5C" w:rsidRDefault="004F6F5C">
                        <w:pPr>
                          <w:spacing w:after="0" w:line="240" w:lineRule="auto"/>
                        </w:pPr>
                      </w:p>
                    </w:tc>
                    <w:tc>
                      <w:tcPr>
                        <w:tcW w:w="1116" w:type="dxa"/>
                      </w:tcPr>
                      <w:p w14:paraId="52F83E85" w14:textId="77777777" w:rsidR="004F6F5C" w:rsidRDefault="004F6F5C">
                        <w:pPr>
                          <w:pStyle w:val="EmptyCellLayoutStyle"/>
                          <w:spacing w:after="0" w:line="240" w:lineRule="auto"/>
                        </w:pPr>
                      </w:p>
                    </w:tc>
                  </w:tr>
                </w:tbl>
                <w:p w14:paraId="03A18072" w14:textId="77777777" w:rsidR="004F6F5C" w:rsidRDefault="004F6F5C">
                  <w:pPr>
                    <w:spacing w:after="0" w:line="240" w:lineRule="auto"/>
                  </w:pPr>
                </w:p>
              </w:tc>
            </w:tr>
            <w:tr w:rsidR="004F6F5C" w14:paraId="206EDD1A" w14:textId="77777777">
              <w:trPr>
                <w:trHeight w:val="282"/>
              </w:trPr>
              <w:tc>
                <w:tcPr>
                  <w:tcW w:w="10714" w:type="dxa"/>
                  <w:tcBorders>
                    <w:top w:val="nil"/>
                    <w:left w:val="nil"/>
                    <w:bottom w:val="nil"/>
                    <w:right w:val="nil"/>
                  </w:tcBorders>
                  <w:tcMar>
                    <w:top w:w="39" w:type="dxa"/>
                    <w:left w:w="39" w:type="dxa"/>
                    <w:bottom w:w="39" w:type="dxa"/>
                    <w:right w:w="39" w:type="dxa"/>
                  </w:tcMar>
                </w:tcPr>
                <w:p w14:paraId="73D07D96" w14:textId="77777777" w:rsidR="004F6F5C" w:rsidRDefault="004F6F5C">
                  <w:pPr>
                    <w:spacing w:after="0" w:line="240" w:lineRule="auto"/>
                  </w:pPr>
                </w:p>
              </w:tc>
            </w:tr>
            <w:tr w:rsidR="004F6F5C" w14:paraId="1E9C3720" w14:textId="77777777">
              <w:trPr>
                <w:trHeight w:val="282"/>
              </w:trPr>
              <w:tc>
                <w:tcPr>
                  <w:tcW w:w="10714" w:type="dxa"/>
                  <w:tcBorders>
                    <w:top w:val="nil"/>
                    <w:left w:val="nil"/>
                    <w:bottom w:val="nil"/>
                    <w:right w:val="nil"/>
                  </w:tcBorders>
                  <w:tcMar>
                    <w:top w:w="39" w:type="dxa"/>
                    <w:left w:w="39" w:type="dxa"/>
                    <w:bottom w:w="39" w:type="dxa"/>
                    <w:right w:w="39" w:type="dxa"/>
                  </w:tcMar>
                </w:tcPr>
                <w:p w14:paraId="582500CA"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73BB18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FB961F" w14:textId="77777777" w:rsidR="004F6F5C" w:rsidRDefault="004F6F5C">
                  <w:pPr>
                    <w:spacing w:after="0" w:line="240" w:lineRule="auto"/>
                  </w:pPr>
                </w:p>
              </w:tc>
            </w:tr>
            <w:tr w:rsidR="004F6F5C" w14:paraId="0C661A05" w14:textId="77777777">
              <w:trPr>
                <w:trHeight w:val="282"/>
              </w:trPr>
              <w:tc>
                <w:tcPr>
                  <w:tcW w:w="10714" w:type="dxa"/>
                  <w:tcBorders>
                    <w:top w:val="nil"/>
                    <w:left w:val="nil"/>
                    <w:bottom w:val="nil"/>
                    <w:right w:val="nil"/>
                  </w:tcBorders>
                  <w:tcMar>
                    <w:top w:w="39" w:type="dxa"/>
                    <w:left w:w="39" w:type="dxa"/>
                    <w:bottom w:w="39" w:type="dxa"/>
                    <w:right w:w="39" w:type="dxa"/>
                  </w:tcMar>
                </w:tcPr>
                <w:p w14:paraId="6BB15065"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74321FD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00F7E0" w14:textId="77777777" w:rsidR="004F6F5C" w:rsidRDefault="004F6F5C">
                  <w:pPr>
                    <w:spacing w:after="0" w:line="240" w:lineRule="auto"/>
                  </w:pPr>
                </w:p>
              </w:tc>
            </w:tr>
            <w:tr w:rsidR="004F6F5C" w14:paraId="1013006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1FC88A5" w14:textId="77777777" w:rsidR="004F6F5C" w:rsidRDefault="004F6F5C">
                  <w:pPr>
                    <w:spacing w:after="0" w:line="240" w:lineRule="auto"/>
                  </w:pPr>
                </w:p>
              </w:tc>
            </w:tr>
            <w:tr w:rsidR="004F6F5C" w14:paraId="6FE48A20" w14:textId="77777777">
              <w:trPr>
                <w:trHeight w:val="282"/>
              </w:trPr>
              <w:tc>
                <w:tcPr>
                  <w:tcW w:w="10714" w:type="dxa"/>
                  <w:tcBorders>
                    <w:top w:val="nil"/>
                    <w:left w:val="nil"/>
                    <w:bottom w:val="nil"/>
                    <w:right w:val="nil"/>
                  </w:tcBorders>
                  <w:tcMar>
                    <w:top w:w="39" w:type="dxa"/>
                    <w:left w:w="39" w:type="dxa"/>
                    <w:bottom w:w="39" w:type="dxa"/>
                    <w:right w:w="39" w:type="dxa"/>
                  </w:tcMar>
                </w:tcPr>
                <w:p w14:paraId="4404314F" w14:textId="77777777" w:rsidR="004F6F5C" w:rsidRDefault="004F6F5C">
                  <w:pPr>
                    <w:spacing w:after="0" w:line="240" w:lineRule="auto"/>
                  </w:pPr>
                </w:p>
              </w:tc>
            </w:tr>
            <w:tr w:rsidR="004F6F5C" w14:paraId="7073DDC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7960E7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D93D314" w14:textId="77777777" w:rsidR="004F6F5C" w:rsidRDefault="00FE65F3">
                        <w:pPr>
                          <w:spacing w:after="0" w:line="240" w:lineRule="auto"/>
                        </w:pPr>
                        <w:r>
                          <w:rPr>
                            <w:noProof/>
                          </w:rPr>
                          <w:drawing>
                            <wp:inline distT="0" distB="0" distL="0" distR="0" wp14:anchorId="1FAE8786" wp14:editId="0591E119">
                              <wp:extent cx="615003" cy="384377"/>
                              <wp:effectExtent l="0" t="0" r="0" b="0"/>
                              <wp:docPr id="16" name="img11.png"/>
                              <wp:cNvGraphicFramePr/>
                              <a:graphic xmlns:a="http://schemas.openxmlformats.org/drawingml/2006/main">
                                <a:graphicData uri="http://schemas.openxmlformats.org/drawingml/2006/picture">
                                  <pic:pic xmlns:pic="http://schemas.openxmlformats.org/drawingml/2006/picture">
                                    <pic:nvPicPr>
                                      <pic:cNvPr id="17"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1B157E02" w14:textId="77777777" w:rsidR="004F6F5C" w:rsidRDefault="004F6F5C">
                        <w:pPr>
                          <w:pStyle w:val="EmptyCellLayoutStyle"/>
                          <w:spacing w:after="0" w:line="240" w:lineRule="auto"/>
                        </w:pPr>
                      </w:p>
                    </w:tc>
                    <w:tc>
                      <w:tcPr>
                        <w:tcW w:w="4725" w:type="dxa"/>
                      </w:tcPr>
                      <w:p w14:paraId="228FE11B" w14:textId="77777777" w:rsidR="004F6F5C" w:rsidRDefault="004F6F5C">
                        <w:pPr>
                          <w:pStyle w:val="EmptyCellLayoutStyle"/>
                          <w:spacing w:after="0" w:line="240" w:lineRule="auto"/>
                        </w:pPr>
                      </w:p>
                    </w:tc>
                    <w:tc>
                      <w:tcPr>
                        <w:tcW w:w="4804" w:type="dxa"/>
                      </w:tcPr>
                      <w:p w14:paraId="04BB7C23" w14:textId="77777777" w:rsidR="004F6F5C" w:rsidRDefault="004F6F5C">
                        <w:pPr>
                          <w:pStyle w:val="EmptyCellLayoutStyle"/>
                          <w:spacing w:after="0" w:line="240" w:lineRule="auto"/>
                        </w:pPr>
                      </w:p>
                    </w:tc>
                  </w:tr>
                  <w:tr w:rsidR="004F6F5C" w14:paraId="7478BABC" w14:textId="77777777">
                    <w:trPr>
                      <w:trHeight w:val="601"/>
                    </w:trPr>
                    <w:tc>
                      <w:tcPr>
                        <w:tcW w:w="1095" w:type="dxa"/>
                        <w:vMerge/>
                      </w:tcPr>
                      <w:p w14:paraId="42B53369" w14:textId="77777777" w:rsidR="004F6F5C" w:rsidRDefault="004F6F5C">
                        <w:pPr>
                          <w:pStyle w:val="EmptyCellLayoutStyle"/>
                          <w:spacing w:after="0" w:line="240" w:lineRule="auto"/>
                        </w:pPr>
                      </w:p>
                    </w:tc>
                    <w:tc>
                      <w:tcPr>
                        <w:tcW w:w="90" w:type="dxa"/>
                      </w:tcPr>
                      <w:p w14:paraId="3C82109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0051AC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C4768E" w14:textId="77777777" w:rsidR="004F6F5C" w:rsidRDefault="00FE65F3">
                              <w:pPr>
                                <w:spacing w:after="0" w:line="240" w:lineRule="auto"/>
                              </w:pPr>
                              <w:r>
                                <w:rPr>
                                  <w:rFonts w:ascii="Calibri" w:eastAsia="Calibri" w:hAnsi="Calibri"/>
                                  <w:b/>
                                  <w:color w:val="000000"/>
                                  <w:sz w:val="24"/>
                                </w:rPr>
                                <w:t>Activity Comments</w:t>
                              </w:r>
                            </w:p>
                          </w:tc>
                        </w:tr>
                      </w:tbl>
                      <w:p w14:paraId="3EE0FB11" w14:textId="77777777" w:rsidR="004F6F5C" w:rsidRDefault="004F6F5C">
                        <w:pPr>
                          <w:spacing w:after="0" w:line="240" w:lineRule="auto"/>
                        </w:pPr>
                      </w:p>
                    </w:tc>
                    <w:tc>
                      <w:tcPr>
                        <w:tcW w:w="4804" w:type="dxa"/>
                      </w:tcPr>
                      <w:p w14:paraId="580C8C8C" w14:textId="77777777" w:rsidR="004F6F5C" w:rsidRDefault="004F6F5C">
                        <w:pPr>
                          <w:pStyle w:val="EmptyCellLayoutStyle"/>
                          <w:spacing w:after="0" w:line="240" w:lineRule="auto"/>
                        </w:pPr>
                      </w:p>
                    </w:tc>
                  </w:tr>
                </w:tbl>
                <w:p w14:paraId="56A0C35E" w14:textId="77777777" w:rsidR="004F6F5C" w:rsidRDefault="004F6F5C">
                  <w:pPr>
                    <w:spacing w:after="0" w:line="240" w:lineRule="auto"/>
                  </w:pPr>
                </w:p>
              </w:tc>
            </w:tr>
            <w:tr w:rsidR="004F6F5C" w14:paraId="7605516D" w14:textId="77777777">
              <w:trPr>
                <w:trHeight w:val="282"/>
              </w:trPr>
              <w:tc>
                <w:tcPr>
                  <w:tcW w:w="10714" w:type="dxa"/>
                  <w:tcBorders>
                    <w:top w:val="nil"/>
                    <w:left w:val="nil"/>
                    <w:bottom w:val="nil"/>
                    <w:right w:val="nil"/>
                  </w:tcBorders>
                  <w:tcMar>
                    <w:top w:w="39" w:type="dxa"/>
                    <w:left w:w="39" w:type="dxa"/>
                    <w:bottom w:w="39" w:type="dxa"/>
                    <w:right w:w="39" w:type="dxa"/>
                  </w:tcMar>
                </w:tcPr>
                <w:p w14:paraId="280F8245" w14:textId="77777777" w:rsidR="004F6F5C" w:rsidRDefault="004F6F5C">
                  <w:pPr>
                    <w:spacing w:after="0" w:line="240" w:lineRule="auto"/>
                  </w:pPr>
                </w:p>
              </w:tc>
            </w:tr>
            <w:tr w:rsidR="004F6F5C" w14:paraId="5596225A" w14:textId="77777777">
              <w:trPr>
                <w:trHeight w:val="262"/>
              </w:trPr>
              <w:tc>
                <w:tcPr>
                  <w:tcW w:w="10714" w:type="dxa"/>
                  <w:tcBorders>
                    <w:top w:val="nil"/>
                    <w:left w:val="nil"/>
                    <w:bottom w:val="nil"/>
                    <w:right w:val="nil"/>
                  </w:tcBorders>
                  <w:tcMar>
                    <w:top w:w="39" w:type="dxa"/>
                    <w:left w:w="39" w:type="dxa"/>
                    <w:bottom w:w="39" w:type="dxa"/>
                    <w:right w:w="39" w:type="dxa"/>
                  </w:tcMar>
                </w:tcPr>
                <w:p w14:paraId="4511C3ED" w14:textId="77777777" w:rsidR="004F6F5C" w:rsidRDefault="00FE65F3">
                  <w:pPr>
                    <w:spacing w:after="0" w:line="240" w:lineRule="auto"/>
                  </w:pPr>
                  <w:r>
                    <w:rPr>
                      <w:rFonts w:ascii="Calibri" w:eastAsia="Calibri" w:hAnsi="Calibri"/>
                      <w:b/>
                      <w:color w:val="000000"/>
                    </w:rPr>
                    <w:t>Activity Status</w:t>
                  </w:r>
                </w:p>
              </w:tc>
            </w:tr>
            <w:tr w:rsidR="004F6F5C" w14:paraId="48B2B8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B0CCEE" w14:textId="77777777" w:rsidR="004F6F5C" w:rsidRDefault="00FE65F3">
                  <w:pPr>
                    <w:spacing w:after="0" w:line="240" w:lineRule="auto"/>
                  </w:pPr>
                  <w:r>
                    <w:rPr>
                      <w:rFonts w:ascii="Calibri" w:eastAsia="Calibri" w:hAnsi="Calibri"/>
                      <w:color w:val="000000"/>
                    </w:rPr>
                    <w:t>Submitted</w:t>
                  </w:r>
                </w:p>
              </w:tc>
            </w:tr>
            <w:tr w:rsidR="004F6F5C" w14:paraId="197452FF" w14:textId="77777777">
              <w:trPr>
                <w:trHeight w:val="282"/>
              </w:trPr>
              <w:tc>
                <w:tcPr>
                  <w:tcW w:w="10714" w:type="dxa"/>
                  <w:tcBorders>
                    <w:top w:val="nil"/>
                    <w:left w:val="nil"/>
                    <w:bottom w:val="nil"/>
                    <w:right w:val="nil"/>
                  </w:tcBorders>
                  <w:tcMar>
                    <w:top w:w="39" w:type="dxa"/>
                    <w:left w:w="39" w:type="dxa"/>
                    <w:bottom w:w="39" w:type="dxa"/>
                    <w:right w:w="39" w:type="dxa"/>
                  </w:tcMar>
                </w:tcPr>
                <w:p w14:paraId="0B5A1214" w14:textId="77777777" w:rsidR="004F6F5C" w:rsidRDefault="00FE65F3">
                  <w:pPr>
                    <w:spacing w:after="0" w:line="240" w:lineRule="auto"/>
                  </w:pPr>
                  <w:r>
                    <w:rPr>
                      <w:rFonts w:ascii="Calibri" w:eastAsia="Calibri" w:hAnsi="Calibri"/>
                      <w:b/>
                      <w:color w:val="000000"/>
                      <w:sz w:val="22"/>
                    </w:rPr>
                    <w:t>PHN Comments</w:t>
                  </w:r>
                </w:p>
              </w:tc>
            </w:tr>
            <w:tr w:rsidR="004F6F5C" w14:paraId="005AD198"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6739E1DF"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505B581E"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EA0D04A"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635D95"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109E788"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4043469" w14:textId="77777777" w:rsidR="004F6F5C" w:rsidRDefault="00FE65F3">
                              <w:pPr>
                                <w:spacing w:after="0" w:line="240" w:lineRule="auto"/>
                              </w:pPr>
                              <w:r>
                                <w:rPr>
                                  <w:rFonts w:ascii="Calibri" w:eastAsia="Calibri" w:hAnsi="Calibri"/>
                                  <w:b/>
                                  <w:color w:val="000000"/>
                                </w:rPr>
                                <w:t>Date Created</w:t>
                              </w:r>
                            </w:p>
                          </w:tc>
                        </w:tr>
                      </w:tbl>
                      <w:p w14:paraId="5B5044AC" w14:textId="77777777" w:rsidR="004F6F5C" w:rsidRDefault="004F6F5C">
                        <w:pPr>
                          <w:spacing w:after="0" w:line="240" w:lineRule="auto"/>
                        </w:pPr>
                      </w:p>
                    </w:tc>
                    <w:tc>
                      <w:tcPr>
                        <w:tcW w:w="478" w:type="dxa"/>
                      </w:tcPr>
                      <w:p w14:paraId="31676928" w14:textId="77777777" w:rsidR="004F6F5C" w:rsidRDefault="004F6F5C">
                        <w:pPr>
                          <w:pStyle w:val="EmptyCellLayoutStyle"/>
                          <w:spacing w:after="0" w:line="240" w:lineRule="auto"/>
                        </w:pPr>
                      </w:p>
                    </w:tc>
                  </w:tr>
                </w:tbl>
                <w:p w14:paraId="329B06A6" w14:textId="77777777" w:rsidR="004F6F5C" w:rsidRDefault="004F6F5C">
                  <w:pPr>
                    <w:spacing w:after="0" w:line="240" w:lineRule="auto"/>
                  </w:pPr>
                </w:p>
              </w:tc>
            </w:tr>
            <w:tr w:rsidR="004F6F5C" w14:paraId="5574A29D"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58A76630"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7E68A1D5" w14:textId="77777777">
                          <w:trPr>
                            <w:trHeight w:val="282"/>
                          </w:trPr>
                          <w:tc>
                            <w:tcPr>
                              <w:tcW w:w="10714" w:type="dxa"/>
                              <w:tcBorders>
                                <w:top w:val="nil"/>
                                <w:left w:val="nil"/>
                                <w:bottom w:val="nil"/>
                                <w:right w:val="nil"/>
                              </w:tcBorders>
                              <w:tcMar>
                                <w:top w:w="39" w:type="dxa"/>
                                <w:left w:w="39" w:type="dxa"/>
                                <w:bottom w:w="39" w:type="dxa"/>
                                <w:right w:w="39" w:type="dxa"/>
                              </w:tcMar>
                            </w:tcPr>
                            <w:p w14:paraId="37276C0B" w14:textId="77777777" w:rsidR="004F6F5C" w:rsidRDefault="00FE65F3">
                              <w:pPr>
                                <w:spacing w:after="0" w:line="240" w:lineRule="auto"/>
                              </w:pPr>
                              <w:r>
                                <w:rPr>
                                  <w:rFonts w:ascii="Calibri" w:eastAsia="Calibri" w:hAnsi="Calibri"/>
                                  <w:b/>
                                  <w:color w:val="000000"/>
                                  <w:sz w:val="22"/>
                                </w:rPr>
                                <w:t>Comments from the Department</w:t>
                              </w:r>
                            </w:p>
                          </w:tc>
                        </w:tr>
                      </w:tbl>
                      <w:p w14:paraId="0F156DAE" w14:textId="77777777" w:rsidR="004F6F5C" w:rsidRDefault="004F6F5C">
                        <w:pPr>
                          <w:spacing w:after="0" w:line="240" w:lineRule="auto"/>
                        </w:pPr>
                      </w:p>
                    </w:tc>
                  </w:tr>
                  <w:tr w:rsidR="004F6F5C" w14:paraId="7B91138D" w14:textId="77777777">
                    <w:tc>
                      <w:tcPr>
                        <w:tcW w:w="255" w:type="dxa"/>
                      </w:tcPr>
                      <w:p w14:paraId="290828A3"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15359C35" w14:textId="77777777">
                          <w:trPr>
                            <w:trHeight w:val="15"/>
                          </w:trPr>
                          <w:tc>
                            <w:tcPr>
                              <w:tcW w:w="60" w:type="dxa"/>
                              <w:tcMar>
                                <w:top w:w="0" w:type="dxa"/>
                                <w:left w:w="0" w:type="dxa"/>
                                <w:bottom w:w="0" w:type="dxa"/>
                                <w:right w:w="0" w:type="dxa"/>
                              </w:tcMar>
                            </w:tcPr>
                            <w:p w14:paraId="390BCFF4" w14:textId="77777777" w:rsidR="004F6F5C" w:rsidRDefault="004F6F5C">
                              <w:pPr>
                                <w:pStyle w:val="EmptyCellLayoutStyle"/>
                                <w:spacing w:after="0" w:line="240" w:lineRule="auto"/>
                              </w:pPr>
                            </w:p>
                          </w:tc>
                        </w:tr>
                      </w:tbl>
                      <w:p w14:paraId="44B66B8E" w14:textId="77777777" w:rsidR="004F6F5C" w:rsidRDefault="004F6F5C">
                        <w:pPr>
                          <w:spacing w:after="0" w:line="240" w:lineRule="auto"/>
                        </w:pPr>
                      </w:p>
                    </w:tc>
                    <w:tc>
                      <w:tcPr>
                        <w:tcW w:w="10399" w:type="dxa"/>
                      </w:tcPr>
                      <w:p w14:paraId="2548F94F" w14:textId="77777777" w:rsidR="004F6F5C" w:rsidRDefault="004F6F5C">
                        <w:pPr>
                          <w:pStyle w:val="EmptyCellLayoutStyle"/>
                          <w:spacing w:after="0" w:line="240" w:lineRule="auto"/>
                        </w:pPr>
                      </w:p>
                    </w:tc>
                  </w:tr>
                </w:tbl>
                <w:p w14:paraId="07A80FD9" w14:textId="77777777" w:rsidR="004F6F5C" w:rsidRDefault="004F6F5C">
                  <w:pPr>
                    <w:spacing w:after="0" w:line="240" w:lineRule="auto"/>
                  </w:pPr>
                </w:p>
              </w:tc>
            </w:tr>
            <w:tr w:rsidR="004F6F5C" w14:paraId="23E6E898"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6F9E9B22"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0ED2F4B3"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68F565F"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3F16595" w14:textId="77777777" w:rsidR="004F6F5C" w:rsidRDefault="00FE65F3">
                              <w:pPr>
                                <w:spacing w:after="0" w:line="240" w:lineRule="auto"/>
                              </w:pPr>
                              <w:r>
                                <w:rPr>
                                  <w:rFonts w:ascii="Calibri" w:eastAsia="Calibri" w:hAnsi="Calibri"/>
                                  <w:b/>
                                  <w:color w:val="000000"/>
                                </w:rPr>
                                <w:t>Date Created</w:t>
                              </w:r>
                            </w:p>
                          </w:tc>
                        </w:tr>
                      </w:tbl>
                      <w:p w14:paraId="4E023C56" w14:textId="77777777" w:rsidR="004F6F5C" w:rsidRDefault="004F6F5C">
                        <w:pPr>
                          <w:spacing w:after="0" w:line="240" w:lineRule="auto"/>
                        </w:pPr>
                      </w:p>
                    </w:tc>
                    <w:tc>
                      <w:tcPr>
                        <w:tcW w:w="526" w:type="dxa"/>
                      </w:tcPr>
                      <w:p w14:paraId="46D189C1" w14:textId="77777777" w:rsidR="004F6F5C" w:rsidRDefault="004F6F5C">
                        <w:pPr>
                          <w:pStyle w:val="EmptyCellLayoutStyle"/>
                          <w:spacing w:after="0" w:line="240" w:lineRule="auto"/>
                        </w:pPr>
                      </w:p>
                    </w:tc>
                  </w:tr>
                  <w:tr w:rsidR="004F6F5C" w14:paraId="2059FDE8" w14:textId="77777777">
                    <w:trPr>
                      <w:trHeight w:val="33"/>
                    </w:trPr>
                    <w:tc>
                      <w:tcPr>
                        <w:tcW w:w="10188" w:type="dxa"/>
                      </w:tcPr>
                      <w:p w14:paraId="32B26861" w14:textId="77777777" w:rsidR="004F6F5C" w:rsidRDefault="004F6F5C">
                        <w:pPr>
                          <w:pStyle w:val="EmptyCellLayoutStyle"/>
                          <w:spacing w:after="0" w:line="240" w:lineRule="auto"/>
                        </w:pPr>
                      </w:p>
                    </w:tc>
                    <w:tc>
                      <w:tcPr>
                        <w:tcW w:w="526" w:type="dxa"/>
                      </w:tcPr>
                      <w:p w14:paraId="015B22FD" w14:textId="77777777" w:rsidR="004F6F5C" w:rsidRDefault="004F6F5C">
                        <w:pPr>
                          <w:pStyle w:val="EmptyCellLayoutStyle"/>
                          <w:spacing w:after="0" w:line="240" w:lineRule="auto"/>
                        </w:pPr>
                      </w:p>
                    </w:tc>
                  </w:tr>
                </w:tbl>
                <w:p w14:paraId="376E7763" w14:textId="77777777" w:rsidR="004F6F5C" w:rsidRDefault="004F6F5C">
                  <w:pPr>
                    <w:spacing w:after="0" w:line="240" w:lineRule="auto"/>
                  </w:pPr>
                </w:p>
              </w:tc>
            </w:tr>
          </w:tbl>
          <w:p w14:paraId="6C75E648" w14:textId="77777777" w:rsidR="004F6F5C" w:rsidRDefault="004F6F5C">
            <w:pPr>
              <w:spacing w:after="0" w:line="240" w:lineRule="auto"/>
            </w:pPr>
          </w:p>
        </w:tc>
        <w:tc>
          <w:tcPr>
            <w:tcW w:w="762" w:type="dxa"/>
          </w:tcPr>
          <w:p w14:paraId="487C4EC5" w14:textId="77777777" w:rsidR="004F6F5C" w:rsidRDefault="004F6F5C">
            <w:pPr>
              <w:pStyle w:val="EmptyCellLayoutStyle"/>
              <w:spacing w:after="0" w:line="240" w:lineRule="auto"/>
            </w:pPr>
          </w:p>
        </w:tc>
      </w:tr>
    </w:tbl>
    <w:p w14:paraId="27C3FD30"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546C3795" w14:textId="77777777">
        <w:tc>
          <w:tcPr>
            <w:tcW w:w="762" w:type="dxa"/>
          </w:tcPr>
          <w:p w14:paraId="24D4D8DB"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74AE5FA2"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149008CD" w14:textId="77777777" w:rsidR="004F6F5C" w:rsidRDefault="004F6F5C">
                  <w:pPr>
                    <w:spacing w:after="0" w:line="240" w:lineRule="auto"/>
                  </w:pPr>
                </w:p>
              </w:tc>
            </w:tr>
            <w:tr w:rsidR="004F6F5C" w14:paraId="51C32105"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043471D0"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6097CEC6" w14:textId="77777777" w:rsidR="004F6F5C" w:rsidRDefault="00FE65F3">
                        <w:pPr>
                          <w:spacing w:after="0" w:line="240" w:lineRule="auto"/>
                        </w:pPr>
                        <w:r>
                          <w:rPr>
                            <w:noProof/>
                          </w:rPr>
                          <w:drawing>
                            <wp:inline distT="0" distB="0" distL="0" distR="0" wp14:anchorId="48751F26" wp14:editId="5038CEF1">
                              <wp:extent cx="949717" cy="620969"/>
                              <wp:effectExtent l="0" t="0" r="0" b="0"/>
                              <wp:docPr id="18" name="img3.png"/>
                              <wp:cNvGraphicFramePr/>
                              <a:graphic xmlns:a="http://schemas.openxmlformats.org/drawingml/2006/main">
                                <a:graphicData uri="http://schemas.openxmlformats.org/drawingml/2006/picture">
                                  <pic:pic xmlns:pic="http://schemas.openxmlformats.org/drawingml/2006/picture">
                                    <pic:nvPicPr>
                                      <pic:cNvPr id="19"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66FA56B8"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AE464C3" w14:textId="77777777" w:rsidR="004F6F5C" w:rsidRDefault="00FE65F3">
                              <w:pPr>
                                <w:spacing w:after="0" w:line="240" w:lineRule="auto"/>
                              </w:pPr>
                              <w:r>
                                <w:rPr>
                                  <w:rFonts w:ascii="Calibri" w:eastAsia="Calibri" w:hAnsi="Calibri"/>
                                  <w:b/>
                                  <w:color w:val="000000"/>
                                  <w:sz w:val="36"/>
                                </w:rPr>
                                <w:t>CF-COVID-VVP - 1 - COVID-19 Vaccination of Vulnerable Populations</w:t>
                              </w:r>
                            </w:p>
                          </w:tc>
                        </w:tr>
                      </w:tbl>
                      <w:p w14:paraId="2CDDAE6E" w14:textId="77777777" w:rsidR="004F6F5C" w:rsidRDefault="004F6F5C">
                        <w:pPr>
                          <w:spacing w:after="0" w:line="240" w:lineRule="auto"/>
                        </w:pPr>
                      </w:p>
                    </w:tc>
                    <w:tc>
                      <w:tcPr>
                        <w:tcW w:w="43" w:type="dxa"/>
                        <w:shd w:val="clear" w:color="auto" w:fill="DDE1EA"/>
                      </w:tcPr>
                      <w:p w14:paraId="4F7986C7" w14:textId="77777777" w:rsidR="004F6F5C" w:rsidRDefault="004F6F5C">
                        <w:pPr>
                          <w:pStyle w:val="EmptyCellLayoutStyle"/>
                          <w:spacing w:after="0" w:line="240" w:lineRule="auto"/>
                        </w:pPr>
                      </w:p>
                    </w:tc>
                  </w:tr>
                </w:tbl>
                <w:p w14:paraId="6AFEF327" w14:textId="77777777" w:rsidR="004F6F5C" w:rsidRDefault="004F6F5C">
                  <w:pPr>
                    <w:spacing w:after="0" w:line="240" w:lineRule="auto"/>
                  </w:pPr>
                </w:p>
              </w:tc>
            </w:tr>
            <w:tr w:rsidR="004F6F5C" w14:paraId="53224AEE"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45D68E6A" w14:textId="77777777" w:rsidR="004F6F5C" w:rsidRDefault="004F6F5C">
                  <w:pPr>
                    <w:spacing w:after="0" w:line="240" w:lineRule="auto"/>
                  </w:pPr>
                </w:p>
              </w:tc>
            </w:tr>
            <w:tr w:rsidR="004F6F5C" w14:paraId="2A2156F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1A908D8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5A15ECE" w14:textId="77777777" w:rsidR="004F6F5C" w:rsidRDefault="00FE65F3">
                        <w:pPr>
                          <w:spacing w:after="0" w:line="240" w:lineRule="auto"/>
                        </w:pPr>
                        <w:r>
                          <w:rPr>
                            <w:noProof/>
                          </w:rPr>
                          <w:drawing>
                            <wp:inline distT="0" distB="0" distL="0" distR="0" wp14:anchorId="2E67E119" wp14:editId="623344FC">
                              <wp:extent cx="615003" cy="384377"/>
                              <wp:effectExtent l="0" t="0" r="0" b="0"/>
                              <wp:docPr id="20" name="img4.png"/>
                              <wp:cNvGraphicFramePr/>
                              <a:graphic xmlns:a="http://schemas.openxmlformats.org/drawingml/2006/main">
                                <a:graphicData uri="http://schemas.openxmlformats.org/drawingml/2006/picture">
                                  <pic:pic xmlns:pic="http://schemas.openxmlformats.org/drawingml/2006/picture">
                                    <pic:nvPicPr>
                                      <pic:cNvPr id="21"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7ABEF693" w14:textId="77777777" w:rsidR="004F6F5C" w:rsidRDefault="004F6F5C">
                        <w:pPr>
                          <w:pStyle w:val="EmptyCellLayoutStyle"/>
                          <w:spacing w:after="0" w:line="240" w:lineRule="auto"/>
                        </w:pPr>
                      </w:p>
                    </w:tc>
                    <w:tc>
                      <w:tcPr>
                        <w:tcW w:w="3375" w:type="dxa"/>
                      </w:tcPr>
                      <w:p w14:paraId="0B065B45" w14:textId="77777777" w:rsidR="004F6F5C" w:rsidRDefault="004F6F5C">
                        <w:pPr>
                          <w:pStyle w:val="EmptyCellLayoutStyle"/>
                          <w:spacing w:after="0" w:line="240" w:lineRule="auto"/>
                        </w:pPr>
                      </w:p>
                    </w:tc>
                    <w:tc>
                      <w:tcPr>
                        <w:tcW w:w="6154" w:type="dxa"/>
                      </w:tcPr>
                      <w:p w14:paraId="0DE80EE8" w14:textId="77777777" w:rsidR="004F6F5C" w:rsidRDefault="004F6F5C">
                        <w:pPr>
                          <w:pStyle w:val="EmptyCellLayoutStyle"/>
                          <w:spacing w:after="0" w:line="240" w:lineRule="auto"/>
                        </w:pPr>
                      </w:p>
                    </w:tc>
                  </w:tr>
                  <w:tr w:rsidR="004F6F5C" w14:paraId="355BA58D" w14:textId="77777777">
                    <w:trPr>
                      <w:trHeight w:val="601"/>
                    </w:trPr>
                    <w:tc>
                      <w:tcPr>
                        <w:tcW w:w="1095" w:type="dxa"/>
                        <w:vMerge/>
                      </w:tcPr>
                      <w:p w14:paraId="36927D8A" w14:textId="77777777" w:rsidR="004F6F5C" w:rsidRDefault="004F6F5C">
                        <w:pPr>
                          <w:pStyle w:val="EmptyCellLayoutStyle"/>
                          <w:spacing w:after="0" w:line="240" w:lineRule="auto"/>
                        </w:pPr>
                      </w:p>
                    </w:tc>
                    <w:tc>
                      <w:tcPr>
                        <w:tcW w:w="90" w:type="dxa"/>
                      </w:tcPr>
                      <w:p w14:paraId="2CE6D686"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2EBE91FA"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EC09FC8" w14:textId="77777777" w:rsidR="004F6F5C" w:rsidRDefault="00FE65F3">
                              <w:pPr>
                                <w:spacing w:after="0" w:line="240" w:lineRule="auto"/>
                              </w:pPr>
                              <w:r>
                                <w:rPr>
                                  <w:rFonts w:ascii="Calibri" w:eastAsia="Calibri" w:hAnsi="Calibri"/>
                                  <w:b/>
                                  <w:color w:val="000000"/>
                                  <w:sz w:val="24"/>
                                </w:rPr>
                                <w:t>Activity Metadata</w:t>
                              </w:r>
                            </w:p>
                          </w:tc>
                        </w:tr>
                      </w:tbl>
                      <w:p w14:paraId="5FF2E0E3" w14:textId="77777777" w:rsidR="004F6F5C" w:rsidRDefault="004F6F5C">
                        <w:pPr>
                          <w:spacing w:after="0" w:line="240" w:lineRule="auto"/>
                        </w:pPr>
                      </w:p>
                    </w:tc>
                    <w:tc>
                      <w:tcPr>
                        <w:tcW w:w="6154" w:type="dxa"/>
                      </w:tcPr>
                      <w:p w14:paraId="03AA3FBB" w14:textId="77777777" w:rsidR="004F6F5C" w:rsidRDefault="004F6F5C">
                        <w:pPr>
                          <w:pStyle w:val="EmptyCellLayoutStyle"/>
                          <w:spacing w:after="0" w:line="240" w:lineRule="auto"/>
                        </w:pPr>
                      </w:p>
                    </w:tc>
                  </w:tr>
                </w:tbl>
                <w:p w14:paraId="17EAEA0B" w14:textId="77777777" w:rsidR="004F6F5C" w:rsidRDefault="004F6F5C">
                  <w:pPr>
                    <w:spacing w:after="0" w:line="240" w:lineRule="auto"/>
                  </w:pPr>
                </w:p>
              </w:tc>
            </w:tr>
            <w:tr w:rsidR="004F6F5C" w14:paraId="4E53E270" w14:textId="77777777">
              <w:trPr>
                <w:trHeight w:val="282"/>
              </w:trPr>
              <w:tc>
                <w:tcPr>
                  <w:tcW w:w="10714" w:type="dxa"/>
                  <w:tcBorders>
                    <w:top w:val="nil"/>
                    <w:left w:val="nil"/>
                    <w:bottom w:val="nil"/>
                    <w:right w:val="nil"/>
                  </w:tcBorders>
                  <w:tcMar>
                    <w:top w:w="39" w:type="dxa"/>
                    <w:left w:w="39" w:type="dxa"/>
                    <w:bottom w:w="39" w:type="dxa"/>
                    <w:right w:w="39" w:type="dxa"/>
                  </w:tcMar>
                </w:tcPr>
                <w:p w14:paraId="5C128A63" w14:textId="77777777" w:rsidR="004F6F5C" w:rsidRDefault="004F6F5C">
                  <w:pPr>
                    <w:spacing w:after="0" w:line="240" w:lineRule="auto"/>
                  </w:pPr>
                </w:p>
              </w:tc>
            </w:tr>
            <w:tr w:rsidR="004F6F5C" w14:paraId="674B3157" w14:textId="77777777">
              <w:trPr>
                <w:trHeight w:val="262"/>
              </w:trPr>
              <w:tc>
                <w:tcPr>
                  <w:tcW w:w="10714" w:type="dxa"/>
                  <w:tcBorders>
                    <w:top w:val="nil"/>
                    <w:left w:val="nil"/>
                    <w:bottom w:val="nil"/>
                    <w:right w:val="nil"/>
                  </w:tcBorders>
                  <w:tcMar>
                    <w:top w:w="39" w:type="dxa"/>
                    <w:left w:w="39" w:type="dxa"/>
                    <w:bottom w:w="39" w:type="dxa"/>
                    <w:right w:w="39" w:type="dxa"/>
                  </w:tcMar>
                </w:tcPr>
                <w:p w14:paraId="0322C0CD"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C6754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B0D1A4" w14:textId="77777777" w:rsidR="004F6F5C" w:rsidRDefault="00FE65F3">
                  <w:pPr>
                    <w:spacing w:after="0" w:line="240" w:lineRule="auto"/>
                  </w:pPr>
                  <w:r>
                    <w:rPr>
                      <w:rFonts w:ascii="Calibri" w:eastAsia="Calibri" w:hAnsi="Calibri"/>
                      <w:color w:val="000000"/>
                    </w:rPr>
                    <w:t>Core Funding</w:t>
                  </w:r>
                </w:p>
              </w:tc>
            </w:tr>
            <w:tr w:rsidR="004F6F5C" w14:paraId="0EEF842A" w14:textId="77777777">
              <w:trPr>
                <w:trHeight w:val="262"/>
              </w:trPr>
              <w:tc>
                <w:tcPr>
                  <w:tcW w:w="10714" w:type="dxa"/>
                  <w:tcBorders>
                    <w:top w:val="nil"/>
                    <w:left w:val="nil"/>
                    <w:bottom w:val="nil"/>
                    <w:right w:val="nil"/>
                  </w:tcBorders>
                  <w:tcMar>
                    <w:top w:w="39" w:type="dxa"/>
                    <w:left w:w="39" w:type="dxa"/>
                    <w:bottom w:w="39" w:type="dxa"/>
                    <w:right w:w="39" w:type="dxa"/>
                  </w:tcMar>
                </w:tcPr>
                <w:p w14:paraId="232CF63F"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4E1D7E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ADF85B" w14:textId="77777777" w:rsidR="004F6F5C" w:rsidRDefault="00FE65F3">
                  <w:pPr>
                    <w:spacing w:after="0" w:line="240" w:lineRule="auto"/>
                  </w:pPr>
                  <w:r>
                    <w:rPr>
                      <w:rFonts w:ascii="Calibri" w:eastAsia="Calibri" w:hAnsi="Calibri"/>
                      <w:color w:val="000000"/>
                    </w:rPr>
                    <w:t>CF-COVID-VVP</w:t>
                  </w:r>
                </w:p>
              </w:tc>
            </w:tr>
            <w:tr w:rsidR="004F6F5C" w14:paraId="0085587C" w14:textId="77777777">
              <w:trPr>
                <w:trHeight w:val="262"/>
              </w:trPr>
              <w:tc>
                <w:tcPr>
                  <w:tcW w:w="10714" w:type="dxa"/>
                  <w:tcBorders>
                    <w:top w:val="nil"/>
                    <w:left w:val="nil"/>
                    <w:bottom w:val="nil"/>
                    <w:right w:val="nil"/>
                  </w:tcBorders>
                  <w:tcMar>
                    <w:top w:w="39" w:type="dxa"/>
                    <w:left w:w="39" w:type="dxa"/>
                    <w:bottom w:w="39" w:type="dxa"/>
                    <w:right w:w="39" w:type="dxa"/>
                  </w:tcMar>
                </w:tcPr>
                <w:p w14:paraId="5C81F448"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1B65570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A036DC" w14:textId="77777777" w:rsidR="004F6F5C" w:rsidRDefault="00FE65F3">
                  <w:pPr>
                    <w:spacing w:after="0" w:line="240" w:lineRule="auto"/>
                  </w:pPr>
                  <w:r>
                    <w:rPr>
                      <w:rFonts w:ascii="Calibri" w:eastAsia="Calibri" w:hAnsi="Calibri"/>
                      <w:color w:val="000000"/>
                    </w:rPr>
                    <w:t>1</w:t>
                  </w:r>
                </w:p>
              </w:tc>
            </w:tr>
            <w:tr w:rsidR="004F6F5C" w14:paraId="486E0035" w14:textId="77777777">
              <w:trPr>
                <w:trHeight w:val="262"/>
              </w:trPr>
              <w:tc>
                <w:tcPr>
                  <w:tcW w:w="10714" w:type="dxa"/>
                  <w:tcBorders>
                    <w:top w:val="nil"/>
                    <w:left w:val="nil"/>
                    <w:bottom w:val="nil"/>
                    <w:right w:val="nil"/>
                  </w:tcBorders>
                  <w:tcMar>
                    <w:top w:w="39" w:type="dxa"/>
                    <w:left w:w="39" w:type="dxa"/>
                    <w:bottom w:w="39" w:type="dxa"/>
                    <w:right w:w="39" w:type="dxa"/>
                  </w:tcMar>
                </w:tcPr>
                <w:p w14:paraId="19C8D3B2"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1EE8793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0ADDB7" w14:textId="77777777" w:rsidR="004F6F5C" w:rsidRDefault="00FE65F3">
                  <w:pPr>
                    <w:spacing w:after="0" w:line="240" w:lineRule="auto"/>
                  </w:pPr>
                  <w:r>
                    <w:rPr>
                      <w:rFonts w:ascii="Calibri" w:eastAsia="Calibri" w:hAnsi="Calibri"/>
                      <w:color w:val="000000"/>
                    </w:rPr>
                    <w:t>COVID-19 Vaccination of Vulnerable Populations</w:t>
                  </w:r>
                </w:p>
              </w:tc>
            </w:tr>
            <w:tr w:rsidR="004F6F5C" w14:paraId="41469883" w14:textId="77777777">
              <w:trPr>
                <w:trHeight w:val="262"/>
              </w:trPr>
              <w:tc>
                <w:tcPr>
                  <w:tcW w:w="10714" w:type="dxa"/>
                  <w:tcBorders>
                    <w:top w:val="nil"/>
                    <w:left w:val="nil"/>
                    <w:bottom w:val="nil"/>
                    <w:right w:val="nil"/>
                  </w:tcBorders>
                  <w:tcMar>
                    <w:top w:w="39" w:type="dxa"/>
                    <w:left w:w="39" w:type="dxa"/>
                    <w:bottom w:w="39" w:type="dxa"/>
                    <w:right w:w="39" w:type="dxa"/>
                  </w:tcMar>
                </w:tcPr>
                <w:p w14:paraId="577F149C"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0DC320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55AC63" w14:textId="77777777" w:rsidR="004F6F5C" w:rsidRDefault="00FE65F3">
                  <w:pPr>
                    <w:spacing w:after="0" w:line="240" w:lineRule="auto"/>
                  </w:pPr>
                  <w:r>
                    <w:rPr>
                      <w:rFonts w:ascii="Calibri" w:eastAsia="Calibri" w:hAnsi="Calibri"/>
                      <w:color w:val="000000"/>
                    </w:rPr>
                    <w:t>Modified</w:t>
                  </w:r>
                </w:p>
              </w:tc>
            </w:tr>
            <w:tr w:rsidR="004F6F5C" w14:paraId="1DAC39B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1CDC286" w14:textId="77777777" w:rsidR="004F6F5C" w:rsidRDefault="004F6F5C">
                  <w:pPr>
                    <w:spacing w:after="0" w:line="240" w:lineRule="auto"/>
                  </w:pPr>
                </w:p>
              </w:tc>
            </w:tr>
            <w:tr w:rsidR="004F6F5C" w14:paraId="45AF48A3" w14:textId="77777777">
              <w:trPr>
                <w:trHeight w:val="282"/>
              </w:trPr>
              <w:tc>
                <w:tcPr>
                  <w:tcW w:w="10714" w:type="dxa"/>
                  <w:tcBorders>
                    <w:top w:val="nil"/>
                    <w:left w:val="nil"/>
                    <w:bottom w:val="nil"/>
                    <w:right w:val="nil"/>
                  </w:tcBorders>
                  <w:tcMar>
                    <w:top w:w="39" w:type="dxa"/>
                    <w:left w:w="39" w:type="dxa"/>
                    <w:bottom w:w="39" w:type="dxa"/>
                    <w:right w:w="39" w:type="dxa"/>
                  </w:tcMar>
                </w:tcPr>
                <w:p w14:paraId="732DF8D0" w14:textId="77777777" w:rsidR="004F6F5C" w:rsidRDefault="004F6F5C">
                  <w:pPr>
                    <w:spacing w:after="0" w:line="240" w:lineRule="auto"/>
                  </w:pPr>
                </w:p>
              </w:tc>
            </w:tr>
            <w:tr w:rsidR="004F6F5C" w14:paraId="2BD7EBC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81D722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0825F77" w14:textId="77777777" w:rsidR="004F6F5C" w:rsidRDefault="00FE65F3">
                        <w:pPr>
                          <w:spacing w:after="0" w:line="240" w:lineRule="auto"/>
                        </w:pPr>
                        <w:r>
                          <w:rPr>
                            <w:noProof/>
                          </w:rPr>
                          <w:drawing>
                            <wp:inline distT="0" distB="0" distL="0" distR="0" wp14:anchorId="63EA6DA2" wp14:editId="337CC3E2">
                              <wp:extent cx="615003" cy="384377"/>
                              <wp:effectExtent l="0" t="0" r="0" b="0"/>
                              <wp:docPr id="22" name="img5.png"/>
                              <wp:cNvGraphicFramePr/>
                              <a:graphic xmlns:a="http://schemas.openxmlformats.org/drawingml/2006/main">
                                <a:graphicData uri="http://schemas.openxmlformats.org/drawingml/2006/picture">
                                  <pic:pic xmlns:pic="http://schemas.openxmlformats.org/drawingml/2006/picture">
                                    <pic:nvPicPr>
                                      <pic:cNvPr id="23"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49558A8" w14:textId="77777777" w:rsidR="004F6F5C" w:rsidRDefault="004F6F5C">
                        <w:pPr>
                          <w:pStyle w:val="EmptyCellLayoutStyle"/>
                          <w:spacing w:after="0" w:line="240" w:lineRule="auto"/>
                        </w:pPr>
                      </w:p>
                    </w:tc>
                    <w:tc>
                      <w:tcPr>
                        <w:tcW w:w="4725" w:type="dxa"/>
                      </w:tcPr>
                      <w:p w14:paraId="00770BC3" w14:textId="77777777" w:rsidR="004F6F5C" w:rsidRDefault="004F6F5C">
                        <w:pPr>
                          <w:pStyle w:val="EmptyCellLayoutStyle"/>
                          <w:spacing w:after="0" w:line="240" w:lineRule="auto"/>
                        </w:pPr>
                      </w:p>
                    </w:tc>
                    <w:tc>
                      <w:tcPr>
                        <w:tcW w:w="4804" w:type="dxa"/>
                      </w:tcPr>
                      <w:p w14:paraId="720AEC70" w14:textId="77777777" w:rsidR="004F6F5C" w:rsidRDefault="004F6F5C">
                        <w:pPr>
                          <w:pStyle w:val="EmptyCellLayoutStyle"/>
                          <w:spacing w:after="0" w:line="240" w:lineRule="auto"/>
                        </w:pPr>
                      </w:p>
                    </w:tc>
                  </w:tr>
                  <w:tr w:rsidR="004F6F5C" w14:paraId="6E9FE945" w14:textId="77777777">
                    <w:trPr>
                      <w:trHeight w:val="601"/>
                    </w:trPr>
                    <w:tc>
                      <w:tcPr>
                        <w:tcW w:w="1095" w:type="dxa"/>
                        <w:vMerge/>
                      </w:tcPr>
                      <w:p w14:paraId="0CB15C73" w14:textId="77777777" w:rsidR="004F6F5C" w:rsidRDefault="004F6F5C">
                        <w:pPr>
                          <w:pStyle w:val="EmptyCellLayoutStyle"/>
                          <w:spacing w:after="0" w:line="240" w:lineRule="auto"/>
                        </w:pPr>
                      </w:p>
                    </w:tc>
                    <w:tc>
                      <w:tcPr>
                        <w:tcW w:w="90" w:type="dxa"/>
                      </w:tcPr>
                      <w:p w14:paraId="0B345B2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587C60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29ABE69" w14:textId="77777777" w:rsidR="004F6F5C" w:rsidRDefault="00FE65F3">
                              <w:pPr>
                                <w:spacing w:after="0" w:line="240" w:lineRule="auto"/>
                              </w:pPr>
                              <w:r>
                                <w:rPr>
                                  <w:rFonts w:ascii="Calibri" w:eastAsia="Calibri" w:hAnsi="Calibri"/>
                                  <w:b/>
                                  <w:color w:val="000000"/>
                                  <w:sz w:val="24"/>
                                </w:rPr>
                                <w:t>Activity Priorities and Description</w:t>
                              </w:r>
                            </w:p>
                          </w:tc>
                        </w:tr>
                      </w:tbl>
                      <w:p w14:paraId="34C47BAB" w14:textId="77777777" w:rsidR="004F6F5C" w:rsidRDefault="004F6F5C">
                        <w:pPr>
                          <w:spacing w:after="0" w:line="240" w:lineRule="auto"/>
                        </w:pPr>
                      </w:p>
                    </w:tc>
                    <w:tc>
                      <w:tcPr>
                        <w:tcW w:w="4804" w:type="dxa"/>
                      </w:tcPr>
                      <w:p w14:paraId="70C91E64" w14:textId="77777777" w:rsidR="004F6F5C" w:rsidRDefault="004F6F5C">
                        <w:pPr>
                          <w:pStyle w:val="EmptyCellLayoutStyle"/>
                          <w:spacing w:after="0" w:line="240" w:lineRule="auto"/>
                        </w:pPr>
                      </w:p>
                    </w:tc>
                  </w:tr>
                </w:tbl>
                <w:p w14:paraId="07C50184" w14:textId="77777777" w:rsidR="004F6F5C" w:rsidRDefault="004F6F5C">
                  <w:pPr>
                    <w:spacing w:after="0" w:line="240" w:lineRule="auto"/>
                  </w:pPr>
                </w:p>
              </w:tc>
            </w:tr>
            <w:tr w:rsidR="004F6F5C" w14:paraId="601F6908" w14:textId="77777777">
              <w:trPr>
                <w:trHeight w:val="282"/>
              </w:trPr>
              <w:tc>
                <w:tcPr>
                  <w:tcW w:w="10714" w:type="dxa"/>
                  <w:tcBorders>
                    <w:top w:val="nil"/>
                    <w:left w:val="nil"/>
                    <w:bottom w:val="nil"/>
                    <w:right w:val="nil"/>
                  </w:tcBorders>
                  <w:tcMar>
                    <w:top w:w="39" w:type="dxa"/>
                    <w:left w:w="39" w:type="dxa"/>
                    <w:bottom w:w="39" w:type="dxa"/>
                    <w:right w:w="39" w:type="dxa"/>
                  </w:tcMar>
                </w:tcPr>
                <w:p w14:paraId="157C6445" w14:textId="77777777" w:rsidR="004F6F5C" w:rsidRDefault="004F6F5C">
                  <w:pPr>
                    <w:spacing w:after="0" w:line="240" w:lineRule="auto"/>
                  </w:pPr>
                </w:p>
              </w:tc>
            </w:tr>
            <w:tr w:rsidR="004F6F5C" w14:paraId="06794FB5" w14:textId="77777777">
              <w:trPr>
                <w:trHeight w:val="262"/>
              </w:trPr>
              <w:tc>
                <w:tcPr>
                  <w:tcW w:w="10714" w:type="dxa"/>
                  <w:tcBorders>
                    <w:top w:val="nil"/>
                    <w:left w:val="nil"/>
                    <w:bottom w:val="nil"/>
                    <w:right w:val="nil"/>
                  </w:tcBorders>
                  <w:tcMar>
                    <w:top w:w="39" w:type="dxa"/>
                    <w:left w:w="39" w:type="dxa"/>
                    <w:bottom w:w="39" w:type="dxa"/>
                    <w:right w:w="39" w:type="dxa"/>
                  </w:tcMar>
                </w:tcPr>
                <w:p w14:paraId="300D3A10"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7D032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F388B3" w14:textId="77777777" w:rsidR="004F6F5C" w:rsidRDefault="00FE65F3">
                  <w:pPr>
                    <w:spacing w:after="0" w:line="240" w:lineRule="auto"/>
                  </w:pPr>
                  <w:r>
                    <w:rPr>
                      <w:rFonts w:ascii="Calibri" w:eastAsia="Calibri" w:hAnsi="Calibri"/>
                      <w:color w:val="000000"/>
                    </w:rPr>
                    <w:t>Other (please provide details)</w:t>
                  </w:r>
                </w:p>
              </w:tc>
            </w:tr>
            <w:tr w:rsidR="004F6F5C" w14:paraId="3D472964" w14:textId="77777777">
              <w:trPr>
                <w:trHeight w:val="282"/>
              </w:trPr>
              <w:tc>
                <w:tcPr>
                  <w:tcW w:w="10714" w:type="dxa"/>
                  <w:tcBorders>
                    <w:top w:val="nil"/>
                    <w:left w:val="nil"/>
                    <w:bottom w:val="nil"/>
                    <w:right w:val="nil"/>
                  </w:tcBorders>
                  <w:tcMar>
                    <w:top w:w="39" w:type="dxa"/>
                    <w:left w:w="39" w:type="dxa"/>
                    <w:bottom w:w="39" w:type="dxa"/>
                    <w:right w:w="39" w:type="dxa"/>
                  </w:tcMar>
                </w:tcPr>
                <w:p w14:paraId="093B26AB"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513DE7A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0BAECD" w14:textId="77777777" w:rsidR="004F6F5C" w:rsidRDefault="00FE65F3">
                  <w:pPr>
                    <w:spacing w:after="0" w:line="240" w:lineRule="auto"/>
                  </w:pPr>
                  <w:r>
                    <w:rPr>
                      <w:rFonts w:ascii="Calibri" w:eastAsia="Calibri" w:hAnsi="Calibri"/>
                      <w:color w:val="000000"/>
                    </w:rPr>
                    <w:t>COVID-19 Vaccination of Vulnerable Populations</w:t>
                  </w:r>
                </w:p>
              </w:tc>
            </w:tr>
            <w:tr w:rsidR="004F6F5C" w14:paraId="4EE5A9DB" w14:textId="77777777">
              <w:trPr>
                <w:trHeight w:val="262"/>
              </w:trPr>
              <w:tc>
                <w:tcPr>
                  <w:tcW w:w="10714" w:type="dxa"/>
                  <w:tcBorders>
                    <w:top w:val="nil"/>
                    <w:left w:val="nil"/>
                    <w:bottom w:val="nil"/>
                    <w:right w:val="nil"/>
                  </w:tcBorders>
                  <w:tcMar>
                    <w:top w:w="39" w:type="dxa"/>
                    <w:left w:w="39" w:type="dxa"/>
                    <w:bottom w:w="39" w:type="dxa"/>
                    <w:right w:w="39" w:type="dxa"/>
                  </w:tcMar>
                </w:tcPr>
                <w:p w14:paraId="4EEC00C0"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74900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B203CF" w14:textId="77777777" w:rsidR="004F6F5C" w:rsidRDefault="00FE65F3">
                  <w:pPr>
                    <w:spacing w:after="0" w:line="240" w:lineRule="auto"/>
                  </w:pPr>
                  <w:r>
                    <w:rPr>
                      <w:rFonts w:ascii="Calibri" w:eastAsia="Calibri" w:hAnsi="Calibri"/>
                      <w:color w:val="000000"/>
                    </w:rPr>
                    <w:t>To support the SWS primary care sector through the Australian Government’s roll out of COVID-19 vaccinations, including:</w:t>
                  </w:r>
                  <w:r>
                    <w:rPr>
                      <w:rFonts w:ascii="Calibri" w:eastAsia="Calibri" w:hAnsi="Calibri"/>
                      <w:color w:val="000000"/>
                    </w:rPr>
                    <w:br/>
                    <w:t>CF-COVID-VVP-1.1 Support general practice through the vaccination roll out including a focus on Culturally and Linguistically Diverse communities (CALD).</w:t>
                  </w:r>
                  <w:r>
                    <w:rPr>
                      <w:rFonts w:ascii="Calibri" w:eastAsia="Calibri" w:hAnsi="Calibri"/>
                      <w:color w:val="000000"/>
                    </w:rPr>
                    <w:br/>
                    <w:t>CF-COVID-VVP-1.2 Support residential aged care facilities through the vaccination roll out.</w:t>
                  </w:r>
                  <w:r>
                    <w:rPr>
                      <w:rFonts w:ascii="Calibri" w:eastAsia="Calibri" w:hAnsi="Calibri"/>
                      <w:color w:val="000000"/>
                    </w:rPr>
                    <w:br/>
                    <w:t>CF-COVID-VVP-1.3 Support residential disability facilities through the vaccination roll out.</w:t>
                  </w:r>
                  <w:r>
                    <w:rPr>
                      <w:rFonts w:ascii="Calibri" w:eastAsia="Calibri" w:hAnsi="Calibri"/>
                      <w:color w:val="000000"/>
                    </w:rPr>
                    <w:br/>
                    <w:t>CF-COVID-VVP-1.4 Engage with the community to support access to General Practice for COVID-19 vaccinations.</w:t>
                  </w:r>
                  <w:r>
                    <w:rPr>
                      <w:rFonts w:ascii="Calibri" w:eastAsia="Calibri" w:hAnsi="Calibri"/>
                      <w:color w:val="000000"/>
                    </w:rPr>
                    <w:br/>
                    <w:t>CF-COVID-VVP-1.5 Support nurses to deliver COVID-19 vaccinations.</w:t>
                  </w:r>
                </w:p>
              </w:tc>
            </w:tr>
            <w:tr w:rsidR="004F6F5C" w14:paraId="5F749B87" w14:textId="77777777">
              <w:trPr>
                <w:trHeight w:val="262"/>
              </w:trPr>
              <w:tc>
                <w:tcPr>
                  <w:tcW w:w="10714" w:type="dxa"/>
                  <w:tcBorders>
                    <w:top w:val="nil"/>
                    <w:left w:val="nil"/>
                    <w:bottom w:val="nil"/>
                    <w:right w:val="nil"/>
                  </w:tcBorders>
                  <w:tcMar>
                    <w:top w:w="39" w:type="dxa"/>
                    <w:left w:w="39" w:type="dxa"/>
                    <w:bottom w:w="39" w:type="dxa"/>
                    <w:right w:w="39" w:type="dxa"/>
                  </w:tcMar>
                </w:tcPr>
                <w:p w14:paraId="26A33D55"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D7823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7F65FC" w14:textId="77777777" w:rsidR="004F6F5C" w:rsidRDefault="00FE65F3">
                  <w:pPr>
                    <w:spacing w:after="0" w:line="240" w:lineRule="auto"/>
                  </w:pPr>
                  <w:r>
                    <w:rPr>
                      <w:rFonts w:ascii="Calibri" w:eastAsia="Calibri" w:hAnsi="Calibri"/>
                      <w:color w:val="000000"/>
                    </w:rPr>
                    <w:t xml:space="preserve">CF-COVID-VVP-1.1 Support and provide guidance to general practice through the vaccination roll out. This includes communication and engagement, information and resources, newsletters, workforce education and training, distribution of equipment/resources/consumables, HealthPathways. Be a key point of contact between general practice and the Department of Health. Encourage GPs to have conversations with people from CALD groups about COVID vaccines and their benefits to improve health literacy and vaccination uptake. </w:t>
                  </w:r>
                  <w:r>
                    <w:rPr>
                      <w:rFonts w:ascii="Calibri" w:eastAsia="Calibri" w:hAnsi="Calibri"/>
                      <w:color w:val="000000"/>
                    </w:rPr>
                    <w:br/>
                    <w:t xml:space="preserve">CF-COVID-VVP-1.2 Support and provide guidance to residential ages care facilities through the vaccination roll out. This includes communication and engagement regarding vaccination schedules and readiness, information and resources. </w:t>
                  </w:r>
                  <w:r>
                    <w:rPr>
                      <w:rFonts w:ascii="Calibri" w:eastAsia="Calibri" w:hAnsi="Calibri"/>
                      <w:color w:val="000000"/>
                    </w:rPr>
                    <w:br/>
                  </w:r>
                  <w:r>
                    <w:rPr>
                      <w:rFonts w:ascii="Calibri" w:eastAsia="Calibri" w:hAnsi="Calibri"/>
                      <w:color w:val="000000"/>
                    </w:rPr>
                    <w:lastRenderedPageBreak/>
                    <w:t xml:space="preserve">CF-COVID-VVP-1.3 Support and coordinate the vaccination roll out in residential disability facilities. </w:t>
                  </w:r>
                  <w:r>
                    <w:rPr>
                      <w:rFonts w:ascii="Calibri" w:eastAsia="Calibri" w:hAnsi="Calibri"/>
                      <w:color w:val="000000"/>
                    </w:rPr>
                    <w:br/>
                    <w:t>CF-COVID-VVP-1.4 Support vaccination roll out by in home COVID-19 vaccinations for vulnerable and hard to reach groups.</w:t>
                  </w:r>
                  <w:r>
                    <w:rPr>
                      <w:rFonts w:ascii="Calibri" w:eastAsia="Calibri" w:hAnsi="Calibri"/>
                      <w:color w:val="000000"/>
                    </w:rPr>
                    <w:br/>
                    <w:t xml:space="preserve">CF-COVID-VVP-1.5 Provide nurse immuniser training to nurses in </w:t>
                  </w:r>
                  <w:proofErr w:type="gramStart"/>
                  <w:r>
                    <w:rPr>
                      <w:rFonts w:ascii="Calibri" w:eastAsia="Calibri" w:hAnsi="Calibri"/>
                      <w:color w:val="000000"/>
                    </w:rPr>
                    <w:t>South Western</w:t>
                  </w:r>
                  <w:proofErr w:type="gramEnd"/>
                  <w:r>
                    <w:rPr>
                      <w:rFonts w:ascii="Calibri" w:eastAsia="Calibri" w:hAnsi="Calibri"/>
                      <w:color w:val="000000"/>
                    </w:rPr>
                    <w:t xml:space="preserve"> Sydney to support the vaccine roll out.</w:t>
                  </w:r>
                </w:p>
              </w:tc>
            </w:tr>
            <w:tr w:rsidR="004F6F5C" w14:paraId="195184B2" w14:textId="77777777">
              <w:trPr>
                <w:trHeight w:val="527"/>
              </w:trPr>
              <w:tc>
                <w:tcPr>
                  <w:tcW w:w="10714" w:type="dxa"/>
                  <w:tcBorders>
                    <w:top w:val="nil"/>
                    <w:left w:val="nil"/>
                    <w:bottom w:val="nil"/>
                    <w:right w:val="nil"/>
                  </w:tcBorders>
                  <w:tcMar>
                    <w:top w:w="39" w:type="dxa"/>
                    <w:left w:w="39" w:type="dxa"/>
                    <w:bottom w:w="39" w:type="dxa"/>
                    <w:right w:w="39" w:type="dxa"/>
                  </w:tcMar>
                </w:tcPr>
                <w:p w14:paraId="54E96842"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5C70B69C" w14:textId="77777777">
              <w:trPr>
                <w:trHeight w:val="262"/>
              </w:trPr>
              <w:tc>
                <w:tcPr>
                  <w:tcW w:w="10714" w:type="dxa"/>
                  <w:tcBorders>
                    <w:top w:val="nil"/>
                    <w:left w:val="nil"/>
                    <w:bottom w:val="nil"/>
                    <w:right w:val="nil"/>
                  </w:tcBorders>
                  <w:tcMar>
                    <w:top w:w="39" w:type="dxa"/>
                    <w:left w:w="39" w:type="dxa"/>
                    <w:bottom w:w="39" w:type="dxa"/>
                    <w:right w:w="39" w:type="dxa"/>
                  </w:tcMar>
                </w:tcPr>
                <w:p w14:paraId="675C5689" w14:textId="77777777" w:rsidR="004F6F5C" w:rsidRDefault="00FE65F3">
                  <w:pPr>
                    <w:spacing w:after="0" w:line="240" w:lineRule="auto"/>
                  </w:pPr>
                  <w:r>
                    <w:rPr>
                      <w:rFonts w:ascii="Calibri" w:eastAsia="Calibri" w:hAnsi="Calibri"/>
                      <w:b/>
                      <w:color w:val="000000"/>
                    </w:rPr>
                    <w:t>Needs Assessment</w:t>
                  </w:r>
                </w:p>
              </w:tc>
            </w:tr>
            <w:tr w:rsidR="004F6F5C" w14:paraId="6FED06C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1A6DA3" w14:textId="77777777" w:rsidR="004F6F5C" w:rsidRDefault="00FE65F3">
                  <w:pPr>
                    <w:spacing w:after="0" w:line="240" w:lineRule="auto"/>
                  </w:pPr>
                  <w:r>
                    <w:rPr>
                      <w:rFonts w:ascii="Calibri" w:eastAsia="Calibri" w:hAnsi="Calibri"/>
                      <w:color w:val="000000"/>
                    </w:rPr>
                    <w:t>SWSPHN Needs Assessment 2025-2028</w:t>
                  </w:r>
                </w:p>
              </w:tc>
            </w:tr>
            <w:tr w:rsidR="004F6F5C" w14:paraId="3CE0A76A" w14:textId="77777777">
              <w:trPr>
                <w:trHeight w:val="277"/>
              </w:trPr>
              <w:tc>
                <w:tcPr>
                  <w:tcW w:w="10714" w:type="dxa"/>
                  <w:tcBorders>
                    <w:top w:val="nil"/>
                    <w:left w:val="nil"/>
                    <w:bottom w:val="nil"/>
                    <w:right w:val="nil"/>
                  </w:tcBorders>
                  <w:tcMar>
                    <w:top w:w="39" w:type="dxa"/>
                    <w:left w:w="39" w:type="dxa"/>
                    <w:bottom w:w="39" w:type="dxa"/>
                    <w:right w:w="39" w:type="dxa"/>
                  </w:tcMar>
                </w:tcPr>
                <w:p w14:paraId="732A67E5" w14:textId="77777777" w:rsidR="004F6F5C" w:rsidRDefault="00FE65F3">
                  <w:pPr>
                    <w:spacing w:after="0" w:line="240" w:lineRule="auto"/>
                  </w:pPr>
                  <w:r>
                    <w:rPr>
                      <w:rFonts w:ascii="Calibri" w:eastAsia="Calibri" w:hAnsi="Calibri"/>
                      <w:b/>
                      <w:color w:val="000000"/>
                    </w:rPr>
                    <w:t>Priorities</w:t>
                  </w:r>
                </w:p>
              </w:tc>
            </w:tr>
            <w:tr w:rsidR="004F6F5C" w14:paraId="05661233"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67C9A4F3"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6FCD82B0"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18364A7"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B917A8" w14:textId="77777777" w:rsidR="004F6F5C" w:rsidRDefault="00FE65F3">
                              <w:pPr>
                                <w:spacing w:after="0" w:line="240" w:lineRule="auto"/>
                              </w:pPr>
                              <w:r>
                                <w:rPr>
                                  <w:rFonts w:ascii="Calibri" w:eastAsia="Calibri" w:hAnsi="Calibri"/>
                                  <w:b/>
                                  <w:color w:val="000000"/>
                                </w:rPr>
                                <w:t>Page reference</w:t>
                              </w:r>
                            </w:p>
                          </w:tc>
                        </w:tr>
                        <w:tr w:rsidR="004F6F5C" w14:paraId="2B4DDF8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A1B811D"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351405" w14:textId="77777777" w:rsidR="004F6F5C" w:rsidRDefault="00FE65F3">
                              <w:pPr>
                                <w:spacing w:after="0" w:line="240" w:lineRule="auto"/>
                              </w:pPr>
                              <w:r>
                                <w:rPr>
                                  <w:rFonts w:ascii="Calibri" w:eastAsia="Calibri" w:hAnsi="Calibri"/>
                                  <w:color w:val="000000"/>
                                </w:rPr>
                                <w:t>9</w:t>
                              </w:r>
                            </w:p>
                          </w:tc>
                        </w:tr>
                      </w:tbl>
                      <w:p w14:paraId="65852478" w14:textId="77777777" w:rsidR="004F6F5C" w:rsidRDefault="004F6F5C">
                        <w:pPr>
                          <w:spacing w:after="0" w:line="240" w:lineRule="auto"/>
                        </w:pPr>
                      </w:p>
                    </w:tc>
                    <w:tc>
                      <w:tcPr>
                        <w:tcW w:w="1768" w:type="dxa"/>
                      </w:tcPr>
                      <w:p w14:paraId="3FD4F50C" w14:textId="77777777" w:rsidR="004F6F5C" w:rsidRDefault="004F6F5C">
                        <w:pPr>
                          <w:pStyle w:val="EmptyCellLayoutStyle"/>
                          <w:spacing w:after="0" w:line="240" w:lineRule="auto"/>
                        </w:pPr>
                      </w:p>
                    </w:tc>
                  </w:tr>
                </w:tbl>
                <w:p w14:paraId="3DC9E514" w14:textId="77777777" w:rsidR="004F6F5C" w:rsidRDefault="004F6F5C">
                  <w:pPr>
                    <w:spacing w:after="0" w:line="240" w:lineRule="auto"/>
                  </w:pPr>
                </w:p>
              </w:tc>
            </w:tr>
            <w:tr w:rsidR="004F6F5C" w14:paraId="7F42174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7D4F184" w14:textId="77777777" w:rsidR="004F6F5C" w:rsidRDefault="004F6F5C">
                  <w:pPr>
                    <w:spacing w:after="0" w:line="240" w:lineRule="auto"/>
                  </w:pPr>
                </w:p>
              </w:tc>
            </w:tr>
            <w:tr w:rsidR="004F6F5C" w14:paraId="3B6E4798" w14:textId="77777777">
              <w:trPr>
                <w:trHeight w:val="282"/>
              </w:trPr>
              <w:tc>
                <w:tcPr>
                  <w:tcW w:w="10714" w:type="dxa"/>
                  <w:tcBorders>
                    <w:top w:val="nil"/>
                    <w:left w:val="nil"/>
                    <w:bottom w:val="nil"/>
                    <w:right w:val="nil"/>
                  </w:tcBorders>
                  <w:tcMar>
                    <w:top w:w="39" w:type="dxa"/>
                    <w:left w:w="39" w:type="dxa"/>
                    <w:bottom w:w="39" w:type="dxa"/>
                    <w:right w:w="39" w:type="dxa"/>
                  </w:tcMar>
                </w:tcPr>
                <w:p w14:paraId="25835C07" w14:textId="77777777" w:rsidR="004F6F5C" w:rsidRDefault="004F6F5C">
                  <w:pPr>
                    <w:spacing w:after="0" w:line="240" w:lineRule="auto"/>
                  </w:pPr>
                </w:p>
              </w:tc>
            </w:tr>
            <w:tr w:rsidR="004F6F5C" w14:paraId="18B0558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E148F3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0BD5DE6" w14:textId="77777777" w:rsidR="004F6F5C" w:rsidRDefault="00FE65F3">
                        <w:pPr>
                          <w:spacing w:after="0" w:line="240" w:lineRule="auto"/>
                        </w:pPr>
                        <w:r>
                          <w:rPr>
                            <w:noProof/>
                          </w:rPr>
                          <w:drawing>
                            <wp:inline distT="0" distB="0" distL="0" distR="0" wp14:anchorId="54737B62" wp14:editId="6D5146F9">
                              <wp:extent cx="615003" cy="384377"/>
                              <wp:effectExtent l="0" t="0" r="0" b="0"/>
                              <wp:docPr id="24" name="img6.png"/>
                              <wp:cNvGraphicFramePr/>
                              <a:graphic xmlns:a="http://schemas.openxmlformats.org/drawingml/2006/main">
                                <a:graphicData uri="http://schemas.openxmlformats.org/drawingml/2006/picture">
                                  <pic:pic xmlns:pic="http://schemas.openxmlformats.org/drawingml/2006/picture">
                                    <pic:nvPicPr>
                                      <pic:cNvPr id="25"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4BC80590" w14:textId="77777777" w:rsidR="004F6F5C" w:rsidRDefault="004F6F5C">
                        <w:pPr>
                          <w:pStyle w:val="EmptyCellLayoutStyle"/>
                          <w:spacing w:after="0" w:line="240" w:lineRule="auto"/>
                        </w:pPr>
                      </w:p>
                    </w:tc>
                    <w:tc>
                      <w:tcPr>
                        <w:tcW w:w="4725" w:type="dxa"/>
                      </w:tcPr>
                      <w:p w14:paraId="538A4A51" w14:textId="77777777" w:rsidR="004F6F5C" w:rsidRDefault="004F6F5C">
                        <w:pPr>
                          <w:pStyle w:val="EmptyCellLayoutStyle"/>
                          <w:spacing w:after="0" w:line="240" w:lineRule="auto"/>
                        </w:pPr>
                      </w:p>
                    </w:tc>
                    <w:tc>
                      <w:tcPr>
                        <w:tcW w:w="4804" w:type="dxa"/>
                      </w:tcPr>
                      <w:p w14:paraId="7B51D991" w14:textId="77777777" w:rsidR="004F6F5C" w:rsidRDefault="004F6F5C">
                        <w:pPr>
                          <w:pStyle w:val="EmptyCellLayoutStyle"/>
                          <w:spacing w:after="0" w:line="240" w:lineRule="auto"/>
                        </w:pPr>
                      </w:p>
                    </w:tc>
                  </w:tr>
                  <w:tr w:rsidR="004F6F5C" w14:paraId="296F2625" w14:textId="77777777">
                    <w:trPr>
                      <w:trHeight w:val="601"/>
                    </w:trPr>
                    <w:tc>
                      <w:tcPr>
                        <w:tcW w:w="1095" w:type="dxa"/>
                        <w:vMerge/>
                      </w:tcPr>
                      <w:p w14:paraId="45C69DB9" w14:textId="77777777" w:rsidR="004F6F5C" w:rsidRDefault="004F6F5C">
                        <w:pPr>
                          <w:pStyle w:val="EmptyCellLayoutStyle"/>
                          <w:spacing w:after="0" w:line="240" w:lineRule="auto"/>
                        </w:pPr>
                      </w:p>
                    </w:tc>
                    <w:tc>
                      <w:tcPr>
                        <w:tcW w:w="90" w:type="dxa"/>
                      </w:tcPr>
                      <w:p w14:paraId="6F9DA84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4925A8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E4CD4F4" w14:textId="77777777" w:rsidR="004F6F5C" w:rsidRDefault="00FE65F3">
                              <w:pPr>
                                <w:spacing w:after="0" w:line="240" w:lineRule="auto"/>
                              </w:pPr>
                              <w:r>
                                <w:rPr>
                                  <w:rFonts w:ascii="Calibri" w:eastAsia="Calibri" w:hAnsi="Calibri"/>
                                  <w:b/>
                                  <w:color w:val="000000"/>
                                  <w:sz w:val="24"/>
                                </w:rPr>
                                <w:t>Activity Demographics</w:t>
                              </w:r>
                            </w:p>
                          </w:tc>
                        </w:tr>
                      </w:tbl>
                      <w:p w14:paraId="6DA898C1" w14:textId="77777777" w:rsidR="004F6F5C" w:rsidRDefault="004F6F5C">
                        <w:pPr>
                          <w:spacing w:after="0" w:line="240" w:lineRule="auto"/>
                        </w:pPr>
                      </w:p>
                    </w:tc>
                    <w:tc>
                      <w:tcPr>
                        <w:tcW w:w="4804" w:type="dxa"/>
                      </w:tcPr>
                      <w:p w14:paraId="77F91387" w14:textId="77777777" w:rsidR="004F6F5C" w:rsidRDefault="004F6F5C">
                        <w:pPr>
                          <w:pStyle w:val="EmptyCellLayoutStyle"/>
                          <w:spacing w:after="0" w:line="240" w:lineRule="auto"/>
                        </w:pPr>
                      </w:p>
                    </w:tc>
                  </w:tr>
                </w:tbl>
                <w:p w14:paraId="281715E9" w14:textId="77777777" w:rsidR="004F6F5C" w:rsidRDefault="004F6F5C">
                  <w:pPr>
                    <w:spacing w:after="0" w:line="240" w:lineRule="auto"/>
                  </w:pPr>
                </w:p>
              </w:tc>
            </w:tr>
            <w:tr w:rsidR="004F6F5C" w14:paraId="562EAC85" w14:textId="77777777">
              <w:trPr>
                <w:trHeight w:val="282"/>
              </w:trPr>
              <w:tc>
                <w:tcPr>
                  <w:tcW w:w="10714" w:type="dxa"/>
                  <w:tcBorders>
                    <w:top w:val="nil"/>
                    <w:left w:val="nil"/>
                    <w:bottom w:val="nil"/>
                    <w:right w:val="nil"/>
                  </w:tcBorders>
                  <w:tcMar>
                    <w:top w:w="39" w:type="dxa"/>
                    <w:left w:w="39" w:type="dxa"/>
                    <w:bottom w:w="39" w:type="dxa"/>
                    <w:right w:w="39" w:type="dxa"/>
                  </w:tcMar>
                </w:tcPr>
                <w:p w14:paraId="3FCDD344" w14:textId="77777777" w:rsidR="004F6F5C" w:rsidRDefault="004F6F5C">
                  <w:pPr>
                    <w:spacing w:after="0" w:line="240" w:lineRule="auto"/>
                  </w:pPr>
                </w:p>
              </w:tc>
            </w:tr>
            <w:tr w:rsidR="004F6F5C" w14:paraId="4AD8DB56" w14:textId="77777777">
              <w:trPr>
                <w:trHeight w:val="262"/>
              </w:trPr>
              <w:tc>
                <w:tcPr>
                  <w:tcW w:w="10714" w:type="dxa"/>
                  <w:tcBorders>
                    <w:top w:val="nil"/>
                    <w:left w:val="nil"/>
                    <w:bottom w:val="nil"/>
                    <w:right w:val="nil"/>
                  </w:tcBorders>
                  <w:tcMar>
                    <w:top w:w="39" w:type="dxa"/>
                    <w:left w:w="39" w:type="dxa"/>
                    <w:bottom w:w="39" w:type="dxa"/>
                    <w:right w:w="39" w:type="dxa"/>
                  </w:tcMar>
                </w:tcPr>
                <w:p w14:paraId="579D5BD5"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08A9D07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634DBA" w14:textId="77777777" w:rsidR="004F6F5C" w:rsidRDefault="00FE65F3">
                  <w:pPr>
                    <w:spacing w:after="0" w:line="240" w:lineRule="auto"/>
                  </w:pPr>
                  <w:r>
                    <w:rPr>
                      <w:rFonts w:ascii="Calibri" w:eastAsia="Calibri" w:hAnsi="Calibri"/>
                      <w:color w:val="000000"/>
                    </w:rPr>
                    <w:t xml:space="preserve">- General practitioners, practice nurses and practice staff. </w:t>
                  </w:r>
                  <w:r>
                    <w:rPr>
                      <w:rFonts w:ascii="Calibri" w:eastAsia="Calibri" w:hAnsi="Calibri"/>
                      <w:color w:val="000000"/>
                    </w:rPr>
                    <w:br/>
                    <w:t xml:space="preserve">- Residential aged care facility workers and residents. </w:t>
                  </w:r>
                  <w:r>
                    <w:rPr>
                      <w:rFonts w:ascii="Calibri" w:eastAsia="Calibri" w:hAnsi="Calibri"/>
                      <w:color w:val="000000"/>
                    </w:rPr>
                    <w:br/>
                    <w:t>- Residential disability facility workers and residents.</w:t>
                  </w:r>
                  <w:r>
                    <w:rPr>
                      <w:rFonts w:ascii="Calibri" w:eastAsia="Calibri" w:hAnsi="Calibri"/>
                      <w:color w:val="000000"/>
                    </w:rPr>
                    <w:br/>
                    <w:t>- All members of the SWS community, particularly vulnerable and hard to reach groups.</w:t>
                  </w:r>
                </w:p>
              </w:tc>
            </w:tr>
            <w:tr w:rsidR="004F6F5C" w14:paraId="516C0478" w14:textId="77777777">
              <w:trPr>
                <w:trHeight w:val="282"/>
              </w:trPr>
              <w:tc>
                <w:tcPr>
                  <w:tcW w:w="10714" w:type="dxa"/>
                  <w:tcBorders>
                    <w:top w:val="nil"/>
                    <w:left w:val="nil"/>
                    <w:bottom w:val="nil"/>
                    <w:right w:val="nil"/>
                  </w:tcBorders>
                  <w:tcMar>
                    <w:top w:w="39" w:type="dxa"/>
                    <w:left w:w="39" w:type="dxa"/>
                    <w:bottom w:w="39" w:type="dxa"/>
                    <w:right w:w="39" w:type="dxa"/>
                  </w:tcMar>
                </w:tcPr>
                <w:p w14:paraId="75AEE3F4"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353E502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F4611C" w14:textId="77777777" w:rsidR="004F6F5C" w:rsidRDefault="004F6F5C">
                  <w:pPr>
                    <w:spacing w:after="0" w:line="240" w:lineRule="auto"/>
                  </w:pPr>
                </w:p>
              </w:tc>
            </w:tr>
            <w:tr w:rsidR="004F6F5C" w14:paraId="140162D8" w14:textId="77777777">
              <w:trPr>
                <w:trHeight w:val="262"/>
              </w:trPr>
              <w:tc>
                <w:tcPr>
                  <w:tcW w:w="10714" w:type="dxa"/>
                  <w:tcBorders>
                    <w:top w:val="nil"/>
                    <w:left w:val="nil"/>
                    <w:bottom w:val="nil"/>
                    <w:right w:val="nil"/>
                  </w:tcBorders>
                  <w:tcMar>
                    <w:top w:w="39" w:type="dxa"/>
                    <w:left w:w="39" w:type="dxa"/>
                    <w:bottom w:w="39" w:type="dxa"/>
                    <w:right w:w="39" w:type="dxa"/>
                  </w:tcMar>
                </w:tcPr>
                <w:p w14:paraId="3294DD7A"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071E0B3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39C3ED" w14:textId="77777777" w:rsidR="004F6F5C" w:rsidRDefault="00FE65F3">
                  <w:pPr>
                    <w:spacing w:after="0" w:line="240" w:lineRule="auto"/>
                  </w:pPr>
                  <w:r>
                    <w:rPr>
                      <w:rFonts w:ascii="Calibri" w:eastAsia="Calibri" w:hAnsi="Calibri"/>
                      <w:color w:val="000000"/>
                    </w:rPr>
                    <w:t>No</w:t>
                  </w:r>
                </w:p>
              </w:tc>
            </w:tr>
            <w:tr w:rsidR="004F6F5C" w14:paraId="797CE835" w14:textId="77777777">
              <w:trPr>
                <w:trHeight w:val="282"/>
              </w:trPr>
              <w:tc>
                <w:tcPr>
                  <w:tcW w:w="10714" w:type="dxa"/>
                  <w:tcBorders>
                    <w:top w:val="nil"/>
                    <w:left w:val="nil"/>
                    <w:bottom w:val="nil"/>
                    <w:right w:val="nil"/>
                  </w:tcBorders>
                  <w:tcMar>
                    <w:top w:w="39" w:type="dxa"/>
                    <w:left w:w="39" w:type="dxa"/>
                    <w:bottom w:w="39" w:type="dxa"/>
                    <w:right w:w="39" w:type="dxa"/>
                  </w:tcMar>
                </w:tcPr>
                <w:p w14:paraId="26A094E5"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41557E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E54359" w14:textId="77777777" w:rsidR="004F6F5C" w:rsidRDefault="004F6F5C">
                  <w:pPr>
                    <w:spacing w:after="0" w:line="240" w:lineRule="auto"/>
                  </w:pPr>
                </w:p>
              </w:tc>
            </w:tr>
            <w:tr w:rsidR="004F6F5C" w14:paraId="4B99878A" w14:textId="77777777">
              <w:trPr>
                <w:trHeight w:val="282"/>
              </w:trPr>
              <w:tc>
                <w:tcPr>
                  <w:tcW w:w="10714" w:type="dxa"/>
                  <w:tcBorders>
                    <w:top w:val="nil"/>
                    <w:left w:val="nil"/>
                    <w:bottom w:val="nil"/>
                    <w:right w:val="nil"/>
                  </w:tcBorders>
                  <w:tcMar>
                    <w:top w:w="39" w:type="dxa"/>
                    <w:left w:w="39" w:type="dxa"/>
                    <w:bottom w:w="39" w:type="dxa"/>
                    <w:right w:w="39" w:type="dxa"/>
                  </w:tcMar>
                </w:tcPr>
                <w:p w14:paraId="07D6842E" w14:textId="77777777" w:rsidR="004F6F5C" w:rsidRDefault="00FE65F3">
                  <w:pPr>
                    <w:spacing w:after="0" w:line="240" w:lineRule="auto"/>
                  </w:pPr>
                  <w:r>
                    <w:rPr>
                      <w:rFonts w:ascii="Calibri" w:eastAsia="Calibri" w:hAnsi="Calibri"/>
                      <w:b/>
                      <w:color w:val="000000"/>
                      <w:sz w:val="24"/>
                    </w:rPr>
                    <w:t xml:space="preserve">Coverage </w:t>
                  </w:r>
                </w:p>
              </w:tc>
            </w:tr>
            <w:tr w:rsidR="004F6F5C" w14:paraId="60A56957" w14:textId="77777777">
              <w:trPr>
                <w:trHeight w:val="262"/>
              </w:trPr>
              <w:tc>
                <w:tcPr>
                  <w:tcW w:w="10714" w:type="dxa"/>
                  <w:tcBorders>
                    <w:top w:val="nil"/>
                    <w:left w:val="nil"/>
                    <w:bottom w:val="nil"/>
                    <w:right w:val="nil"/>
                  </w:tcBorders>
                  <w:tcMar>
                    <w:top w:w="39" w:type="dxa"/>
                    <w:left w:w="39" w:type="dxa"/>
                    <w:bottom w:w="39" w:type="dxa"/>
                    <w:right w:w="39" w:type="dxa"/>
                  </w:tcMar>
                </w:tcPr>
                <w:p w14:paraId="5BF1A720"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2322E90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C70BF7" w14:textId="77777777" w:rsidR="004F6F5C" w:rsidRDefault="00FE65F3">
                  <w:pPr>
                    <w:spacing w:after="0" w:line="240" w:lineRule="auto"/>
                  </w:pPr>
                  <w:r>
                    <w:rPr>
                      <w:rFonts w:ascii="Calibri" w:eastAsia="Calibri" w:hAnsi="Calibri"/>
                      <w:color w:val="000000"/>
                    </w:rPr>
                    <w:t>Yes</w:t>
                  </w:r>
                </w:p>
              </w:tc>
            </w:tr>
            <w:tr w:rsidR="004F6F5C" w14:paraId="15A22F5C" w14:textId="77777777">
              <w:trPr>
                <w:trHeight w:val="282"/>
              </w:trPr>
              <w:tc>
                <w:tcPr>
                  <w:tcW w:w="10714" w:type="dxa"/>
                  <w:tcBorders>
                    <w:top w:val="nil"/>
                    <w:left w:val="nil"/>
                    <w:bottom w:val="nil"/>
                    <w:right w:val="nil"/>
                  </w:tcBorders>
                  <w:tcMar>
                    <w:top w:w="39" w:type="dxa"/>
                    <w:left w:w="39" w:type="dxa"/>
                    <w:bottom w:w="39" w:type="dxa"/>
                    <w:right w:w="39" w:type="dxa"/>
                  </w:tcMar>
                </w:tcPr>
                <w:p w14:paraId="0D51C93F" w14:textId="77777777" w:rsidR="004F6F5C" w:rsidRDefault="004F6F5C">
                  <w:pPr>
                    <w:spacing w:after="0" w:line="240" w:lineRule="auto"/>
                  </w:pPr>
                </w:p>
              </w:tc>
            </w:tr>
            <w:tr w:rsidR="004F6F5C" w14:paraId="2E14C726" w14:textId="77777777">
              <w:tc>
                <w:tcPr>
                  <w:tcW w:w="10714" w:type="dxa"/>
                  <w:tcBorders>
                    <w:top w:val="nil"/>
                    <w:left w:val="nil"/>
                    <w:bottom w:val="nil"/>
                    <w:right w:val="nil"/>
                  </w:tcBorders>
                  <w:tcMar>
                    <w:top w:w="0" w:type="dxa"/>
                    <w:left w:w="0" w:type="dxa"/>
                    <w:bottom w:w="0" w:type="dxa"/>
                    <w:right w:w="0" w:type="dxa"/>
                  </w:tcMar>
                </w:tcPr>
                <w:p w14:paraId="09FF9C1D" w14:textId="77777777" w:rsidR="004F6F5C" w:rsidRDefault="004F6F5C">
                  <w:pPr>
                    <w:spacing w:after="0" w:line="240" w:lineRule="auto"/>
                  </w:pPr>
                </w:p>
              </w:tc>
            </w:tr>
            <w:tr w:rsidR="004F6F5C" w14:paraId="2CBFCC2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E28C2A3" w14:textId="77777777" w:rsidR="004F6F5C" w:rsidRDefault="004F6F5C">
                  <w:pPr>
                    <w:spacing w:after="0" w:line="240" w:lineRule="auto"/>
                  </w:pPr>
                </w:p>
              </w:tc>
            </w:tr>
            <w:tr w:rsidR="004F6F5C" w14:paraId="1A148E8F" w14:textId="77777777">
              <w:trPr>
                <w:trHeight w:val="282"/>
              </w:trPr>
              <w:tc>
                <w:tcPr>
                  <w:tcW w:w="10714" w:type="dxa"/>
                  <w:tcBorders>
                    <w:top w:val="nil"/>
                    <w:left w:val="nil"/>
                    <w:bottom w:val="nil"/>
                    <w:right w:val="nil"/>
                  </w:tcBorders>
                  <w:tcMar>
                    <w:top w:w="39" w:type="dxa"/>
                    <w:left w:w="39" w:type="dxa"/>
                    <w:bottom w:w="39" w:type="dxa"/>
                    <w:right w:w="39" w:type="dxa"/>
                  </w:tcMar>
                </w:tcPr>
                <w:p w14:paraId="550774B1" w14:textId="77777777" w:rsidR="004F6F5C" w:rsidRDefault="004F6F5C">
                  <w:pPr>
                    <w:spacing w:after="0" w:line="240" w:lineRule="auto"/>
                  </w:pPr>
                </w:p>
              </w:tc>
            </w:tr>
            <w:tr w:rsidR="004F6F5C" w14:paraId="30290CF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7630E5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1ADB8C7" w14:textId="77777777" w:rsidR="004F6F5C" w:rsidRDefault="00FE65F3">
                        <w:pPr>
                          <w:spacing w:after="0" w:line="240" w:lineRule="auto"/>
                        </w:pPr>
                        <w:r>
                          <w:rPr>
                            <w:noProof/>
                          </w:rPr>
                          <w:drawing>
                            <wp:inline distT="0" distB="0" distL="0" distR="0" wp14:anchorId="621CBFA2" wp14:editId="03F08964">
                              <wp:extent cx="615003" cy="384377"/>
                              <wp:effectExtent l="0" t="0" r="0" b="0"/>
                              <wp:docPr id="26" name="img7.png"/>
                              <wp:cNvGraphicFramePr/>
                              <a:graphic xmlns:a="http://schemas.openxmlformats.org/drawingml/2006/main">
                                <a:graphicData uri="http://schemas.openxmlformats.org/drawingml/2006/picture">
                                  <pic:pic xmlns:pic="http://schemas.openxmlformats.org/drawingml/2006/picture">
                                    <pic:nvPicPr>
                                      <pic:cNvPr id="27"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20965FF2" w14:textId="77777777" w:rsidR="004F6F5C" w:rsidRDefault="004F6F5C">
                        <w:pPr>
                          <w:pStyle w:val="EmptyCellLayoutStyle"/>
                          <w:spacing w:after="0" w:line="240" w:lineRule="auto"/>
                        </w:pPr>
                      </w:p>
                    </w:tc>
                    <w:tc>
                      <w:tcPr>
                        <w:tcW w:w="4725" w:type="dxa"/>
                      </w:tcPr>
                      <w:p w14:paraId="43EB7C7D" w14:textId="77777777" w:rsidR="004F6F5C" w:rsidRDefault="004F6F5C">
                        <w:pPr>
                          <w:pStyle w:val="EmptyCellLayoutStyle"/>
                          <w:spacing w:after="0" w:line="240" w:lineRule="auto"/>
                        </w:pPr>
                      </w:p>
                    </w:tc>
                    <w:tc>
                      <w:tcPr>
                        <w:tcW w:w="4804" w:type="dxa"/>
                      </w:tcPr>
                      <w:p w14:paraId="3C139C61" w14:textId="77777777" w:rsidR="004F6F5C" w:rsidRDefault="004F6F5C">
                        <w:pPr>
                          <w:pStyle w:val="EmptyCellLayoutStyle"/>
                          <w:spacing w:after="0" w:line="240" w:lineRule="auto"/>
                        </w:pPr>
                      </w:p>
                    </w:tc>
                  </w:tr>
                  <w:tr w:rsidR="004F6F5C" w14:paraId="661AD4D1" w14:textId="77777777">
                    <w:trPr>
                      <w:trHeight w:val="601"/>
                    </w:trPr>
                    <w:tc>
                      <w:tcPr>
                        <w:tcW w:w="1095" w:type="dxa"/>
                        <w:vMerge/>
                      </w:tcPr>
                      <w:p w14:paraId="0E29853C" w14:textId="77777777" w:rsidR="004F6F5C" w:rsidRDefault="004F6F5C">
                        <w:pPr>
                          <w:pStyle w:val="EmptyCellLayoutStyle"/>
                          <w:spacing w:after="0" w:line="240" w:lineRule="auto"/>
                        </w:pPr>
                      </w:p>
                    </w:tc>
                    <w:tc>
                      <w:tcPr>
                        <w:tcW w:w="90" w:type="dxa"/>
                      </w:tcPr>
                      <w:p w14:paraId="69E904A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D7C405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B6504F7" w14:textId="77777777" w:rsidR="004F6F5C" w:rsidRDefault="00FE65F3">
                              <w:pPr>
                                <w:spacing w:after="0" w:line="240" w:lineRule="auto"/>
                              </w:pPr>
                              <w:r>
                                <w:rPr>
                                  <w:rFonts w:ascii="Calibri" w:eastAsia="Calibri" w:hAnsi="Calibri"/>
                                  <w:b/>
                                  <w:color w:val="000000"/>
                                  <w:sz w:val="24"/>
                                </w:rPr>
                                <w:t>Activity Consultation and Collaboration</w:t>
                              </w:r>
                            </w:p>
                          </w:tc>
                        </w:tr>
                      </w:tbl>
                      <w:p w14:paraId="02BCFD76" w14:textId="77777777" w:rsidR="004F6F5C" w:rsidRDefault="004F6F5C">
                        <w:pPr>
                          <w:spacing w:after="0" w:line="240" w:lineRule="auto"/>
                        </w:pPr>
                      </w:p>
                    </w:tc>
                    <w:tc>
                      <w:tcPr>
                        <w:tcW w:w="4804" w:type="dxa"/>
                      </w:tcPr>
                      <w:p w14:paraId="27543FA8" w14:textId="77777777" w:rsidR="004F6F5C" w:rsidRDefault="004F6F5C">
                        <w:pPr>
                          <w:pStyle w:val="EmptyCellLayoutStyle"/>
                          <w:spacing w:after="0" w:line="240" w:lineRule="auto"/>
                        </w:pPr>
                      </w:p>
                    </w:tc>
                  </w:tr>
                </w:tbl>
                <w:p w14:paraId="2E633D07" w14:textId="77777777" w:rsidR="004F6F5C" w:rsidRDefault="004F6F5C">
                  <w:pPr>
                    <w:spacing w:after="0" w:line="240" w:lineRule="auto"/>
                  </w:pPr>
                </w:p>
              </w:tc>
            </w:tr>
            <w:tr w:rsidR="004F6F5C" w14:paraId="11BDBE52" w14:textId="77777777">
              <w:trPr>
                <w:trHeight w:val="282"/>
              </w:trPr>
              <w:tc>
                <w:tcPr>
                  <w:tcW w:w="10714" w:type="dxa"/>
                  <w:tcBorders>
                    <w:top w:val="nil"/>
                    <w:left w:val="nil"/>
                    <w:bottom w:val="nil"/>
                    <w:right w:val="nil"/>
                  </w:tcBorders>
                  <w:tcMar>
                    <w:top w:w="39" w:type="dxa"/>
                    <w:left w:w="39" w:type="dxa"/>
                    <w:bottom w:w="39" w:type="dxa"/>
                    <w:right w:w="39" w:type="dxa"/>
                  </w:tcMar>
                </w:tcPr>
                <w:p w14:paraId="31E3F86A" w14:textId="77777777" w:rsidR="004F6F5C" w:rsidRDefault="004F6F5C">
                  <w:pPr>
                    <w:spacing w:after="0" w:line="240" w:lineRule="auto"/>
                  </w:pPr>
                </w:p>
              </w:tc>
            </w:tr>
            <w:tr w:rsidR="004F6F5C" w14:paraId="702F5FE5" w14:textId="77777777">
              <w:trPr>
                <w:trHeight w:val="262"/>
              </w:trPr>
              <w:tc>
                <w:tcPr>
                  <w:tcW w:w="10714" w:type="dxa"/>
                  <w:tcBorders>
                    <w:top w:val="nil"/>
                    <w:left w:val="nil"/>
                    <w:bottom w:val="nil"/>
                    <w:right w:val="nil"/>
                  </w:tcBorders>
                  <w:tcMar>
                    <w:top w:w="39" w:type="dxa"/>
                    <w:left w:w="39" w:type="dxa"/>
                    <w:bottom w:w="39" w:type="dxa"/>
                    <w:right w:w="39" w:type="dxa"/>
                  </w:tcMar>
                </w:tcPr>
                <w:p w14:paraId="373B1207" w14:textId="77777777" w:rsidR="004F6F5C" w:rsidRDefault="00FE65F3">
                  <w:pPr>
                    <w:spacing w:after="0" w:line="240" w:lineRule="auto"/>
                  </w:pPr>
                  <w:r>
                    <w:rPr>
                      <w:rFonts w:ascii="Calibri" w:eastAsia="Calibri" w:hAnsi="Calibri"/>
                      <w:b/>
                      <w:color w:val="000000"/>
                    </w:rPr>
                    <w:t xml:space="preserve">Consultation </w:t>
                  </w:r>
                </w:p>
              </w:tc>
            </w:tr>
            <w:tr w:rsidR="004F6F5C" w14:paraId="6FA724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7ECDB9" w14:textId="77777777" w:rsidR="004F6F5C" w:rsidRDefault="00FE65F3">
                  <w:pPr>
                    <w:spacing w:after="0" w:line="240" w:lineRule="auto"/>
                  </w:pPr>
                  <w:r>
                    <w:rPr>
                      <w:rFonts w:ascii="Calibri" w:eastAsia="Calibri" w:hAnsi="Calibri"/>
                      <w:color w:val="000000"/>
                    </w:rPr>
                    <w:t>Consultation to occur with SWSLHD, PHN staff, general practices and other PHNs, Department of Health, RACFs, NGOs, Local Councils and consumers including the Community Advisory Committee.</w:t>
                  </w:r>
                </w:p>
              </w:tc>
            </w:tr>
            <w:tr w:rsidR="004F6F5C" w14:paraId="64DA3B75" w14:textId="77777777">
              <w:trPr>
                <w:trHeight w:val="262"/>
              </w:trPr>
              <w:tc>
                <w:tcPr>
                  <w:tcW w:w="10714" w:type="dxa"/>
                  <w:tcBorders>
                    <w:top w:val="nil"/>
                    <w:left w:val="nil"/>
                    <w:bottom w:val="nil"/>
                    <w:right w:val="nil"/>
                  </w:tcBorders>
                  <w:tcMar>
                    <w:top w:w="39" w:type="dxa"/>
                    <w:left w:w="39" w:type="dxa"/>
                    <w:bottom w:w="39" w:type="dxa"/>
                    <w:right w:w="39" w:type="dxa"/>
                  </w:tcMar>
                </w:tcPr>
                <w:p w14:paraId="7A1DD0A5" w14:textId="77777777" w:rsidR="004F6F5C" w:rsidRDefault="00FE65F3">
                  <w:pPr>
                    <w:spacing w:after="0" w:line="240" w:lineRule="auto"/>
                  </w:pPr>
                  <w:r>
                    <w:rPr>
                      <w:rFonts w:ascii="Calibri" w:eastAsia="Calibri" w:hAnsi="Calibri"/>
                      <w:b/>
                      <w:color w:val="000000"/>
                    </w:rPr>
                    <w:t xml:space="preserve">Collaboration </w:t>
                  </w:r>
                </w:p>
              </w:tc>
            </w:tr>
            <w:tr w:rsidR="004F6F5C" w14:paraId="4AAAE23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27D88A" w14:textId="77777777" w:rsidR="004F6F5C" w:rsidRDefault="00FE65F3">
                  <w:pPr>
                    <w:spacing w:after="0" w:line="240" w:lineRule="auto"/>
                  </w:pPr>
                  <w:r>
                    <w:rPr>
                      <w:rFonts w:ascii="Calibri" w:eastAsia="Calibri" w:hAnsi="Calibri"/>
                      <w:color w:val="000000"/>
                    </w:rPr>
                    <w:t>Collaboration to occur with training providers, Department of Health, vaccination providers, SWSLHD and other PHNs.</w:t>
                  </w:r>
                </w:p>
              </w:tc>
            </w:tr>
            <w:tr w:rsidR="004F6F5C" w14:paraId="09A725C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8B59879" w14:textId="77777777" w:rsidR="004F6F5C" w:rsidRDefault="004F6F5C">
                  <w:pPr>
                    <w:spacing w:after="0" w:line="240" w:lineRule="auto"/>
                  </w:pPr>
                </w:p>
              </w:tc>
            </w:tr>
            <w:tr w:rsidR="004F6F5C" w14:paraId="6F1E7A7D" w14:textId="77777777">
              <w:trPr>
                <w:trHeight w:val="282"/>
              </w:trPr>
              <w:tc>
                <w:tcPr>
                  <w:tcW w:w="10714" w:type="dxa"/>
                  <w:tcBorders>
                    <w:top w:val="nil"/>
                    <w:left w:val="nil"/>
                    <w:bottom w:val="nil"/>
                    <w:right w:val="nil"/>
                  </w:tcBorders>
                  <w:tcMar>
                    <w:top w:w="39" w:type="dxa"/>
                    <w:left w:w="39" w:type="dxa"/>
                    <w:bottom w:w="39" w:type="dxa"/>
                    <w:right w:w="39" w:type="dxa"/>
                  </w:tcMar>
                </w:tcPr>
                <w:p w14:paraId="6C6162F6" w14:textId="77777777" w:rsidR="004F6F5C" w:rsidRDefault="004F6F5C">
                  <w:pPr>
                    <w:spacing w:after="0" w:line="240" w:lineRule="auto"/>
                  </w:pPr>
                </w:p>
              </w:tc>
            </w:tr>
            <w:tr w:rsidR="004F6F5C" w14:paraId="5C90442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A07593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F4E08D0" w14:textId="77777777" w:rsidR="004F6F5C" w:rsidRDefault="00FE65F3">
                        <w:pPr>
                          <w:spacing w:after="0" w:line="240" w:lineRule="auto"/>
                        </w:pPr>
                        <w:r>
                          <w:rPr>
                            <w:noProof/>
                          </w:rPr>
                          <w:drawing>
                            <wp:inline distT="0" distB="0" distL="0" distR="0" wp14:anchorId="3DD36525" wp14:editId="71DC0F89">
                              <wp:extent cx="615003" cy="384377"/>
                              <wp:effectExtent l="0" t="0" r="0" b="0"/>
                              <wp:docPr id="28" name="img8.png"/>
                              <wp:cNvGraphicFramePr/>
                              <a:graphic xmlns:a="http://schemas.openxmlformats.org/drawingml/2006/main">
                                <a:graphicData uri="http://schemas.openxmlformats.org/drawingml/2006/picture">
                                  <pic:pic xmlns:pic="http://schemas.openxmlformats.org/drawingml/2006/picture">
                                    <pic:nvPicPr>
                                      <pic:cNvPr id="29"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6FB51A0E" w14:textId="77777777" w:rsidR="004F6F5C" w:rsidRDefault="004F6F5C">
                        <w:pPr>
                          <w:pStyle w:val="EmptyCellLayoutStyle"/>
                          <w:spacing w:after="0" w:line="240" w:lineRule="auto"/>
                        </w:pPr>
                      </w:p>
                    </w:tc>
                    <w:tc>
                      <w:tcPr>
                        <w:tcW w:w="4725" w:type="dxa"/>
                      </w:tcPr>
                      <w:p w14:paraId="11B58D17" w14:textId="77777777" w:rsidR="004F6F5C" w:rsidRDefault="004F6F5C">
                        <w:pPr>
                          <w:pStyle w:val="EmptyCellLayoutStyle"/>
                          <w:spacing w:after="0" w:line="240" w:lineRule="auto"/>
                        </w:pPr>
                      </w:p>
                    </w:tc>
                    <w:tc>
                      <w:tcPr>
                        <w:tcW w:w="4804" w:type="dxa"/>
                      </w:tcPr>
                      <w:p w14:paraId="7CF26486" w14:textId="77777777" w:rsidR="004F6F5C" w:rsidRDefault="004F6F5C">
                        <w:pPr>
                          <w:pStyle w:val="EmptyCellLayoutStyle"/>
                          <w:spacing w:after="0" w:line="240" w:lineRule="auto"/>
                        </w:pPr>
                      </w:p>
                    </w:tc>
                  </w:tr>
                  <w:tr w:rsidR="004F6F5C" w14:paraId="3FAD1C3B" w14:textId="77777777">
                    <w:trPr>
                      <w:trHeight w:val="601"/>
                    </w:trPr>
                    <w:tc>
                      <w:tcPr>
                        <w:tcW w:w="1095" w:type="dxa"/>
                        <w:vMerge/>
                      </w:tcPr>
                      <w:p w14:paraId="06F6B2F5" w14:textId="77777777" w:rsidR="004F6F5C" w:rsidRDefault="004F6F5C">
                        <w:pPr>
                          <w:pStyle w:val="EmptyCellLayoutStyle"/>
                          <w:spacing w:after="0" w:line="240" w:lineRule="auto"/>
                        </w:pPr>
                      </w:p>
                    </w:tc>
                    <w:tc>
                      <w:tcPr>
                        <w:tcW w:w="90" w:type="dxa"/>
                      </w:tcPr>
                      <w:p w14:paraId="413C0CF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463136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7CB114A" w14:textId="77777777" w:rsidR="004F6F5C" w:rsidRDefault="00FE65F3">
                              <w:pPr>
                                <w:spacing w:after="0" w:line="240" w:lineRule="auto"/>
                              </w:pPr>
                              <w:r>
                                <w:rPr>
                                  <w:rFonts w:ascii="Calibri" w:eastAsia="Calibri" w:hAnsi="Calibri"/>
                                  <w:b/>
                                  <w:color w:val="000000"/>
                                  <w:sz w:val="24"/>
                                </w:rPr>
                                <w:t>Activity Milestone Details/Duration</w:t>
                              </w:r>
                            </w:p>
                          </w:tc>
                        </w:tr>
                      </w:tbl>
                      <w:p w14:paraId="67EB65B9" w14:textId="77777777" w:rsidR="004F6F5C" w:rsidRDefault="004F6F5C">
                        <w:pPr>
                          <w:spacing w:after="0" w:line="240" w:lineRule="auto"/>
                        </w:pPr>
                      </w:p>
                    </w:tc>
                    <w:tc>
                      <w:tcPr>
                        <w:tcW w:w="4804" w:type="dxa"/>
                      </w:tcPr>
                      <w:p w14:paraId="4CAA6337" w14:textId="77777777" w:rsidR="004F6F5C" w:rsidRDefault="004F6F5C">
                        <w:pPr>
                          <w:pStyle w:val="EmptyCellLayoutStyle"/>
                          <w:spacing w:after="0" w:line="240" w:lineRule="auto"/>
                        </w:pPr>
                      </w:p>
                    </w:tc>
                  </w:tr>
                </w:tbl>
                <w:p w14:paraId="6F20E8CF" w14:textId="77777777" w:rsidR="004F6F5C" w:rsidRDefault="004F6F5C">
                  <w:pPr>
                    <w:spacing w:after="0" w:line="240" w:lineRule="auto"/>
                  </w:pPr>
                </w:p>
              </w:tc>
            </w:tr>
            <w:tr w:rsidR="004F6F5C" w14:paraId="534A7D31" w14:textId="77777777">
              <w:trPr>
                <w:trHeight w:val="282"/>
              </w:trPr>
              <w:tc>
                <w:tcPr>
                  <w:tcW w:w="10714" w:type="dxa"/>
                  <w:tcBorders>
                    <w:top w:val="nil"/>
                    <w:left w:val="nil"/>
                    <w:bottom w:val="nil"/>
                    <w:right w:val="nil"/>
                  </w:tcBorders>
                  <w:tcMar>
                    <w:top w:w="39" w:type="dxa"/>
                    <w:left w:w="39" w:type="dxa"/>
                    <w:bottom w:w="39" w:type="dxa"/>
                    <w:right w:w="39" w:type="dxa"/>
                  </w:tcMar>
                </w:tcPr>
                <w:p w14:paraId="2594AA00" w14:textId="77777777" w:rsidR="004F6F5C" w:rsidRDefault="004F6F5C">
                  <w:pPr>
                    <w:spacing w:after="0" w:line="240" w:lineRule="auto"/>
                  </w:pPr>
                </w:p>
              </w:tc>
            </w:tr>
            <w:tr w:rsidR="004F6F5C" w14:paraId="1A607667" w14:textId="77777777">
              <w:trPr>
                <w:trHeight w:val="262"/>
              </w:trPr>
              <w:tc>
                <w:tcPr>
                  <w:tcW w:w="10714" w:type="dxa"/>
                  <w:tcBorders>
                    <w:top w:val="nil"/>
                    <w:left w:val="nil"/>
                    <w:bottom w:val="nil"/>
                    <w:right w:val="nil"/>
                  </w:tcBorders>
                  <w:tcMar>
                    <w:top w:w="39" w:type="dxa"/>
                    <w:left w:w="39" w:type="dxa"/>
                    <w:bottom w:w="39" w:type="dxa"/>
                    <w:right w:w="39" w:type="dxa"/>
                  </w:tcMar>
                </w:tcPr>
                <w:p w14:paraId="6BB1ADAB" w14:textId="77777777" w:rsidR="004F6F5C" w:rsidRDefault="00FE65F3">
                  <w:pPr>
                    <w:spacing w:after="0" w:line="240" w:lineRule="auto"/>
                  </w:pPr>
                  <w:r>
                    <w:rPr>
                      <w:rFonts w:ascii="Calibri" w:eastAsia="Calibri" w:hAnsi="Calibri"/>
                      <w:b/>
                      <w:color w:val="000000"/>
                    </w:rPr>
                    <w:t xml:space="preserve">Activity Start Date </w:t>
                  </w:r>
                </w:p>
              </w:tc>
            </w:tr>
            <w:tr w:rsidR="004F6F5C" w14:paraId="1C58F44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AB1BDF" w14:textId="77777777" w:rsidR="004F6F5C" w:rsidRDefault="00FE65F3">
                  <w:pPr>
                    <w:spacing w:after="0" w:line="240" w:lineRule="auto"/>
                  </w:pPr>
                  <w:r>
                    <w:rPr>
                      <w:rFonts w:ascii="Calibri" w:eastAsia="Calibri" w:hAnsi="Calibri"/>
                      <w:color w:val="000000"/>
                    </w:rPr>
                    <w:t>05/04/2021</w:t>
                  </w:r>
                </w:p>
              </w:tc>
            </w:tr>
            <w:tr w:rsidR="004F6F5C" w14:paraId="13470813" w14:textId="77777777">
              <w:trPr>
                <w:trHeight w:val="262"/>
              </w:trPr>
              <w:tc>
                <w:tcPr>
                  <w:tcW w:w="10714" w:type="dxa"/>
                  <w:tcBorders>
                    <w:top w:val="nil"/>
                    <w:left w:val="nil"/>
                    <w:bottom w:val="nil"/>
                    <w:right w:val="nil"/>
                  </w:tcBorders>
                  <w:tcMar>
                    <w:top w:w="39" w:type="dxa"/>
                    <w:left w:w="39" w:type="dxa"/>
                    <w:bottom w:w="39" w:type="dxa"/>
                    <w:right w:w="39" w:type="dxa"/>
                  </w:tcMar>
                </w:tcPr>
                <w:p w14:paraId="1BA13A51" w14:textId="77777777" w:rsidR="004F6F5C" w:rsidRDefault="00FE65F3">
                  <w:pPr>
                    <w:spacing w:after="0" w:line="240" w:lineRule="auto"/>
                  </w:pPr>
                  <w:r>
                    <w:rPr>
                      <w:rFonts w:ascii="Calibri" w:eastAsia="Calibri" w:hAnsi="Calibri"/>
                      <w:b/>
                      <w:color w:val="000000"/>
                    </w:rPr>
                    <w:t xml:space="preserve">Activity End Date </w:t>
                  </w:r>
                </w:p>
              </w:tc>
            </w:tr>
            <w:tr w:rsidR="004F6F5C" w14:paraId="4C3907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0D81CB" w14:textId="77777777" w:rsidR="004F6F5C" w:rsidRDefault="00FE65F3">
                  <w:pPr>
                    <w:spacing w:after="0" w:line="240" w:lineRule="auto"/>
                  </w:pPr>
                  <w:r>
                    <w:rPr>
                      <w:rFonts w:ascii="Calibri" w:eastAsia="Calibri" w:hAnsi="Calibri"/>
                      <w:color w:val="000000"/>
                    </w:rPr>
                    <w:t>30/12/2026</w:t>
                  </w:r>
                </w:p>
              </w:tc>
            </w:tr>
            <w:tr w:rsidR="004F6F5C" w14:paraId="62AB5DCA" w14:textId="77777777">
              <w:trPr>
                <w:trHeight w:val="262"/>
              </w:trPr>
              <w:tc>
                <w:tcPr>
                  <w:tcW w:w="10714" w:type="dxa"/>
                  <w:tcBorders>
                    <w:top w:val="nil"/>
                    <w:left w:val="nil"/>
                    <w:bottom w:val="nil"/>
                    <w:right w:val="nil"/>
                  </w:tcBorders>
                  <w:tcMar>
                    <w:top w:w="39" w:type="dxa"/>
                    <w:left w:w="39" w:type="dxa"/>
                    <w:bottom w:w="39" w:type="dxa"/>
                    <w:right w:w="39" w:type="dxa"/>
                  </w:tcMar>
                </w:tcPr>
                <w:p w14:paraId="42EB9476" w14:textId="77777777" w:rsidR="004F6F5C" w:rsidRDefault="00FE65F3">
                  <w:pPr>
                    <w:spacing w:after="0" w:line="240" w:lineRule="auto"/>
                  </w:pPr>
                  <w:r>
                    <w:rPr>
                      <w:rFonts w:ascii="Calibri" w:eastAsia="Calibri" w:hAnsi="Calibri"/>
                      <w:b/>
                      <w:color w:val="000000"/>
                    </w:rPr>
                    <w:t>Service Delivery Start Date</w:t>
                  </w:r>
                </w:p>
              </w:tc>
            </w:tr>
            <w:tr w:rsidR="004F6F5C" w14:paraId="40B6B7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39EFF0" w14:textId="77777777" w:rsidR="004F6F5C" w:rsidRDefault="00FE65F3">
                  <w:pPr>
                    <w:spacing w:after="0" w:line="240" w:lineRule="auto"/>
                  </w:pPr>
                  <w:r>
                    <w:rPr>
                      <w:rFonts w:ascii="Calibri" w:eastAsia="Calibri" w:hAnsi="Calibri"/>
                      <w:color w:val="000000"/>
                    </w:rPr>
                    <w:t>06/04/2021</w:t>
                  </w:r>
                </w:p>
              </w:tc>
            </w:tr>
            <w:tr w:rsidR="004F6F5C" w14:paraId="6A6A9199" w14:textId="77777777">
              <w:trPr>
                <w:trHeight w:val="262"/>
              </w:trPr>
              <w:tc>
                <w:tcPr>
                  <w:tcW w:w="10714" w:type="dxa"/>
                  <w:tcBorders>
                    <w:top w:val="nil"/>
                    <w:left w:val="nil"/>
                    <w:bottom w:val="nil"/>
                    <w:right w:val="nil"/>
                  </w:tcBorders>
                  <w:tcMar>
                    <w:top w:w="39" w:type="dxa"/>
                    <w:left w:w="39" w:type="dxa"/>
                    <w:bottom w:w="39" w:type="dxa"/>
                    <w:right w:w="39" w:type="dxa"/>
                  </w:tcMar>
                </w:tcPr>
                <w:p w14:paraId="3C99915E" w14:textId="77777777" w:rsidR="004F6F5C" w:rsidRDefault="00FE65F3">
                  <w:pPr>
                    <w:spacing w:after="0" w:line="240" w:lineRule="auto"/>
                  </w:pPr>
                  <w:r>
                    <w:rPr>
                      <w:rFonts w:ascii="Calibri" w:eastAsia="Calibri" w:hAnsi="Calibri"/>
                      <w:b/>
                      <w:color w:val="000000"/>
                    </w:rPr>
                    <w:t>Service Delivery End Date</w:t>
                  </w:r>
                </w:p>
              </w:tc>
            </w:tr>
            <w:tr w:rsidR="004F6F5C" w14:paraId="3164B92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607B3E" w14:textId="77777777" w:rsidR="004F6F5C" w:rsidRDefault="00FE65F3">
                  <w:pPr>
                    <w:spacing w:after="0" w:line="240" w:lineRule="auto"/>
                  </w:pPr>
                  <w:r>
                    <w:rPr>
                      <w:rFonts w:ascii="Calibri" w:eastAsia="Calibri" w:hAnsi="Calibri"/>
                      <w:color w:val="000000"/>
                    </w:rPr>
                    <w:t>31/12/2025</w:t>
                  </w:r>
                </w:p>
              </w:tc>
            </w:tr>
            <w:tr w:rsidR="004F6F5C" w14:paraId="4D286429" w14:textId="77777777">
              <w:trPr>
                <w:trHeight w:val="262"/>
              </w:trPr>
              <w:tc>
                <w:tcPr>
                  <w:tcW w:w="10714" w:type="dxa"/>
                  <w:tcBorders>
                    <w:top w:val="nil"/>
                    <w:left w:val="nil"/>
                    <w:bottom w:val="nil"/>
                    <w:right w:val="nil"/>
                  </w:tcBorders>
                  <w:tcMar>
                    <w:top w:w="39" w:type="dxa"/>
                    <w:left w:w="39" w:type="dxa"/>
                    <w:bottom w:w="39" w:type="dxa"/>
                    <w:right w:w="39" w:type="dxa"/>
                  </w:tcMar>
                </w:tcPr>
                <w:p w14:paraId="001F55BA" w14:textId="77777777" w:rsidR="004F6F5C" w:rsidRDefault="00FE65F3">
                  <w:pPr>
                    <w:spacing w:after="0" w:line="240" w:lineRule="auto"/>
                  </w:pPr>
                  <w:r>
                    <w:rPr>
                      <w:rFonts w:ascii="Calibri" w:eastAsia="Calibri" w:hAnsi="Calibri"/>
                      <w:b/>
                      <w:color w:val="000000"/>
                    </w:rPr>
                    <w:t>Other Relevant Milestones</w:t>
                  </w:r>
                </w:p>
              </w:tc>
            </w:tr>
            <w:tr w:rsidR="004F6F5C" w14:paraId="46E8E3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975D74" w14:textId="77777777" w:rsidR="004F6F5C" w:rsidRDefault="004F6F5C">
                  <w:pPr>
                    <w:spacing w:after="0" w:line="240" w:lineRule="auto"/>
                  </w:pPr>
                </w:p>
              </w:tc>
            </w:tr>
            <w:tr w:rsidR="004F6F5C" w14:paraId="4428F14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F7A5C04" w14:textId="77777777" w:rsidR="004F6F5C" w:rsidRDefault="004F6F5C">
                  <w:pPr>
                    <w:spacing w:after="0" w:line="240" w:lineRule="auto"/>
                  </w:pPr>
                </w:p>
              </w:tc>
            </w:tr>
            <w:tr w:rsidR="004F6F5C" w14:paraId="78C16363" w14:textId="77777777">
              <w:trPr>
                <w:trHeight w:val="282"/>
              </w:trPr>
              <w:tc>
                <w:tcPr>
                  <w:tcW w:w="10714" w:type="dxa"/>
                  <w:tcBorders>
                    <w:top w:val="nil"/>
                    <w:left w:val="nil"/>
                    <w:bottom w:val="nil"/>
                    <w:right w:val="nil"/>
                  </w:tcBorders>
                  <w:tcMar>
                    <w:top w:w="39" w:type="dxa"/>
                    <w:left w:w="39" w:type="dxa"/>
                    <w:bottom w:w="39" w:type="dxa"/>
                    <w:right w:w="39" w:type="dxa"/>
                  </w:tcMar>
                </w:tcPr>
                <w:p w14:paraId="71BCF2F4" w14:textId="77777777" w:rsidR="004F6F5C" w:rsidRDefault="004F6F5C">
                  <w:pPr>
                    <w:spacing w:after="0" w:line="240" w:lineRule="auto"/>
                  </w:pPr>
                </w:p>
              </w:tc>
            </w:tr>
            <w:tr w:rsidR="004F6F5C" w14:paraId="7CF13BF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107803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E0ECAC5" w14:textId="77777777" w:rsidR="004F6F5C" w:rsidRDefault="00FE65F3">
                        <w:pPr>
                          <w:spacing w:after="0" w:line="240" w:lineRule="auto"/>
                        </w:pPr>
                        <w:r>
                          <w:rPr>
                            <w:noProof/>
                          </w:rPr>
                          <w:drawing>
                            <wp:inline distT="0" distB="0" distL="0" distR="0" wp14:anchorId="224CE578" wp14:editId="7B0BF93E">
                              <wp:extent cx="615003" cy="384377"/>
                              <wp:effectExtent l="0" t="0" r="0" b="0"/>
                              <wp:docPr id="30" name="img9.png"/>
                              <wp:cNvGraphicFramePr/>
                              <a:graphic xmlns:a="http://schemas.openxmlformats.org/drawingml/2006/main">
                                <a:graphicData uri="http://schemas.openxmlformats.org/drawingml/2006/picture">
                                  <pic:pic xmlns:pic="http://schemas.openxmlformats.org/drawingml/2006/picture">
                                    <pic:nvPicPr>
                                      <pic:cNvPr id="31"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0885C083" w14:textId="77777777" w:rsidR="004F6F5C" w:rsidRDefault="004F6F5C">
                        <w:pPr>
                          <w:pStyle w:val="EmptyCellLayoutStyle"/>
                          <w:spacing w:after="0" w:line="240" w:lineRule="auto"/>
                        </w:pPr>
                      </w:p>
                    </w:tc>
                    <w:tc>
                      <w:tcPr>
                        <w:tcW w:w="4725" w:type="dxa"/>
                      </w:tcPr>
                      <w:p w14:paraId="0E370602" w14:textId="77777777" w:rsidR="004F6F5C" w:rsidRDefault="004F6F5C">
                        <w:pPr>
                          <w:pStyle w:val="EmptyCellLayoutStyle"/>
                          <w:spacing w:after="0" w:line="240" w:lineRule="auto"/>
                        </w:pPr>
                      </w:p>
                    </w:tc>
                    <w:tc>
                      <w:tcPr>
                        <w:tcW w:w="4804" w:type="dxa"/>
                      </w:tcPr>
                      <w:p w14:paraId="6FEE38D7" w14:textId="77777777" w:rsidR="004F6F5C" w:rsidRDefault="004F6F5C">
                        <w:pPr>
                          <w:pStyle w:val="EmptyCellLayoutStyle"/>
                          <w:spacing w:after="0" w:line="240" w:lineRule="auto"/>
                        </w:pPr>
                      </w:p>
                    </w:tc>
                  </w:tr>
                  <w:tr w:rsidR="004F6F5C" w14:paraId="2CB97AA0" w14:textId="77777777">
                    <w:trPr>
                      <w:trHeight w:val="601"/>
                    </w:trPr>
                    <w:tc>
                      <w:tcPr>
                        <w:tcW w:w="1095" w:type="dxa"/>
                        <w:vMerge/>
                      </w:tcPr>
                      <w:p w14:paraId="37CDF42D" w14:textId="77777777" w:rsidR="004F6F5C" w:rsidRDefault="004F6F5C">
                        <w:pPr>
                          <w:pStyle w:val="EmptyCellLayoutStyle"/>
                          <w:spacing w:after="0" w:line="240" w:lineRule="auto"/>
                        </w:pPr>
                      </w:p>
                    </w:tc>
                    <w:tc>
                      <w:tcPr>
                        <w:tcW w:w="90" w:type="dxa"/>
                      </w:tcPr>
                      <w:p w14:paraId="731D3F68"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ADC07F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416698C" w14:textId="77777777" w:rsidR="004F6F5C" w:rsidRDefault="00FE65F3">
                              <w:pPr>
                                <w:spacing w:after="0" w:line="240" w:lineRule="auto"/>
                              </w:pPr>
                              <w:r>
                                <w:rPr>
                                  <w:rFonts w:ascii="Calibri" w:eastAsia="Calibri" w:hAnsi="Calibri"/>
                                  <w:b/>
                                  <w:color w:val="000000"/>
                                  <w:sz w:val="24"/>
                                </w:rPr>
                                <w:t>Activity Commissioning</w:t>
                              </w:r>
                            </w:p>
                          </w:tc>
                        </w:tr>
                      </w:tbl>
                      <w:p w14:paraId="56294120" w14:textId="77777777" w:rsidR="004F6F5C" w:rsidRDefault="004F6F5C">
                        <w:pPr>
                          <w:spacing w:after="0" w:line="240" w:lineRule="auto"/>
                        </w:pPr>
                      </w:p>
                    </w:tc>
                    <w:tc>
                      <w:tcPr>
                        <w:tcW w:w="4804" w:type="dxa"/>
                      </w:tcPr>
                      <w:p w14:paraId="07B458A6" w14:textId="77777777" w:rsidR="004F6F5C" w:rsidRDefault="004F6F5C">
                        <w:pPr>
                          <w:pStyle w:val="EmptyCellLayoutStyle"/>
                          <w:spacing w:after="0" w:line="240" w:lineRule="auto"/>
                        </w:pPr>
                      </w:p>
                    </w:tc>
                  </w:tr>
                </w:tbl>
                <w:p w14:paraId="62A206F1" w14:textId="77777777" w:rsidR="004F6F5C" w:rsidRDefault="004F6F5C">
                  <w:pPr>
                    <w:spacing w:after="0" w:line="240" w:lineRule="auto"/>
                  </w:pPr>
                </w:p>
              </w:tc>
            </w:tr>
            <w:tr w:rsidR="004F6F5C" w14:paraId="7A2C3D8D" w14:textId="77777777">
              <w:trPr>
                <w:trHeight w:val="282"/>
              </w:trPr>
              <w:tc>
                <w:tcPr>
                  <w:tcW w:w="10714" w:type="dxa"/>
                  <w:tcBorders>
                    <w:top w:val="nil"/>
                    <w:left w:val="nil"/>
                    <w:bottom w:val="nil"/>
                    <w:right w:val="nil"/>
                  </w:tcBorders>
                  <w:tcMar>
                    <w:top w:w="39" w:type="dxa"/>
                    <w:left w:w="39" w:type="dxa"/>
                    <w:bottom w:w="39" w:type="dxa"/>
                    <w:right w:w="39" w:type="dxa"/>
                  </w:tcMar>
                </w:tcPr>
                <w:p w14:paraId="4D957813" w14:textId="77777777" w:rsidR="004F6F5C" w:rsidRDefault="004F6F5C">
                  <w:pPr>
                    <w:spacing w:after="0" w:line="240" w:lineRule="auto"/>
                  </w:pPr>
                </w:p>
              </w:tc>
            </w:tr>
            <w:tr w:rsidR="004F6F5C" w14:paraId="1F22B573" w14:textId="77777777">
              <w:trPr>
                <w:trHeight w:val="262"/>
              </w:trPr>
              <w:tc>
                <w:tcPr>
                  <w:tcW w:w="10714" w:type="dxa"/>
                  <w:tcBorders>
                    <w:top w:val="nil"/>
                    <w:left w:val="nil"/>
                    <w:bottom w:val="nil"/>
                    <w:right w:val="nil"/>
                  </w:tcBorders>
                  <w:tcMar>
                    <w:top w:w="39" w:type="dxa"/>
                    <w:left w:w="39" w:type="dxa"/>
                    <w:bottom w:w="39" w:type="dxa"/>
                    <w:right w:w="39" w:type="dxa"/>
                  </w:tcMar>
                </w:tcPr>
                <w:p w14:paraId="0E424376"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23CC69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197BD5E"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054888A8"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4AAF4FC6"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Yes</w:t>
                  </w:r>
                </w:p>
                <w:p w14:paraId="4294485B"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4DA89457"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574F99CE"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48418BEC" w14:textId="77777777">
              <w:trPr>
                <w:trHeight w:val="282"/>
              </w:trPr>
              <w:tc>
                <w:tcPr>
                  <w:tcW w:w="10714" w:type="dxa"/>
                  <w:tcBorders>
                    <w:top w:val="nil"/>
                    <w:left w:val="nil"/>
                    <w:bottom w:val="nil"/>
                    <w:right w:val="nil"/>
                  </w:tcBorders>
                  <w:tcMar>
                    <w:top w:w="39" w:type="dxa"/>
                    <w:left w:w="39" w:type="dxa"/>
                    <w:bottom w:w="39" w:type="dxa"/>
                    <w:right w:w="39" w:type="dxa"/>
                  </w:tcMar>
                </w:tcPr>
                <w:p w14:paraId="73FCE747" w14:textId="77777777" w:rsidR="004F6F5C" w:rsidRDefault="004F6F5C">
                  <w:pPr>
                    <w:spacing w:after="0" w:line="240" w:lineRule="auto"/>
                  </w:pPr>
                </w:p>
              </w:tc>
            </w:tr>
            <w:tr w:rsidR="004F6F5C" w14:paraId="79DFE04F" w14:textId="77777777">
              <w:trPr>
                <w:trHeight w:val="262"/>
              </w:trPr>
              <w:tc>
                <w:tcPr>
                  <w:tcW w:w="10714" w:type="dxa"/>
                  <w:tcBorders>
                    <w:top w:val="nil"/>
                    <w:left w:val="nil"/>
                    <w:bottom w:val="nil"/>
                    <w:right w:val="nil"/>
                  </w:tcBorders>
                  <w:tcMar>
                    <w:top w:w="39" w:type="dxa"/>
                    <w:left w:w="39" w:type="dxa"/>
                    <w:bottom w:w="39" w:type="dxa"/>
                    <w:right w:w="39" w:type="dxa"/>
                  </w:tcMar>
                </w:tcPr>
                <w:p w14:paraId="15A1C3C4"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3C98C83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AD3A0D" w14:textId="77777777" w:rsidR="004F6F5C" w:rsidRDefault="00FE65F3">
                  <w:pPr>
                    <w:spacing w:after="0" w:line="240" w:lineRule="auto"/>
                  </w:pPr>
                  <w:r>
                    <w:rPr>
                      <w:rFonts w:ascii="Calibri" w:eastAsia="Calibri" w:hAnsi="Calibri"/>
                      <w:color w:val="000000"/>
                    </w:rPr>
                    <w:t>No</w:t>
                  </w:r>
                </w:p>
              </w:tc>
            </w:tr>
            <w:tr w:rsidR="004F6F5C" w14:paraId="45A45885" w14:textId="77777777">
              <w:trPr>
                <w:trHeight w:val="262"/>
              </w:trPr>
              <w:tc>
                <w:tcPr>
                  <w:tcW w:w="10714" w:type="dxa"/>
                  <w:tcBorders>
                    <w:top w:val="nil"/>
                    <w:left w:val="nil"/>
                    <w:bottom w:val="nil"/>
                    <w:right w:val="nil"/>
                  </w:tcBorders>
                  <w:tcMar>
                    <w:top w:w="39" w:type="dxa"/>
                    <w:left w:w="39" w:type="dxa"/>
                    <w:bottom w:w="39" w:type="dxa"/>
                    <w:right w:w="39" w:type="dxa"/>
                  </w:tcMar>
                </w:tcPr>
                <w:p w14:paraId="4C467286"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7D733E4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E4B7FD" w14:textId="77777777" w:rsidR="004F6F5C" w:rsidRDefault="00FE65F3">
                  <w:pPr>
                    <w:spacing w:after="0" w:line="240" w:lineRule="auto"/>
                  </w:pPr>
                  <w:r>
                    <w:rPr>
                      <w:rFonts w:ascii="Calibri" w:eastAsia="Calibri" w:hAnsi="Calibri"/>
                      <w:color w:val="000000"/>
                    </w:rPr>
                    <w:t>No</w:t>
                  </w:r>
                </w:p>
              </w:tc>
            </w:tr>
            <w:tr w:rsidR="004F6F5C" w14:paraId="663E1647" w14:textId="77777777">
              <w:trPr>
                <w:trHeight w:val="262"/>
              </w:trPr>
              <w:tc>
                <w:tcPr>
                  <w:tcW w:w="10714" w:type="dxa"/>
                  <w:tcBorders>
                    <w:top w:val="nil"/>
                    <w:left w:val="nil"/>
                    <w:bottom w:val="nil"/>
                    <w:right w:val="nil"/>
                  </w:tcBorders>
                  <w:tcMar>
                    <w:top w:w="39" w:type="dxa"/>
                    <w:left w:w="39" w:type="dxa"/>
                    <w:bottom w:w="39" w:type="dxa"/>
                    <w:right w:w="39" w:type="dxa"/>
                  </w:tcMar>
                </w:tcPr>
                <w:p w14:paraId="4929DE33"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79E4BD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E99421" w14:textId="77777777" w:rsidR="004F6F5C" w:rsidRDefault="00FE65F3">
                  <w:pPr>
                    <w:spacing w:after="0" w:line="240" w:lineRule="auto"/>
                  </w:pPr>
                  <w:r>
                    <w:rPr>
                      <w:rFonts w:ascii="Calibri" w:eastAsia="Calibri" w:hAnsi="Calibri"/>
                      <w:color w:val="000000"/>
                    </w:rPr>
                    <w:t>No</w:t>
                  </w:r>
                </w:p>
              </w:tc>
            </w:tr>
            <w:tr w:rsidR="004F6F5C" w14:paraId="46568804" w14:textId="77777777">
              <w:trPr>
                <w:trHeight w:val="262"/>
              </w:trPr>
              <w:tc>
                <w:tcPr>
                  <w:tcW w:w="10714" w:type="dxa"/>
                  <w:tcBorders>
                    <w:top w:val="nil"/>
                    <w:left w:val="nil"/>
                    <w:bottom w:val="nil"/>
                    <w:right w:val="nil"/>
                  </w:tcBorders>
                  <w:tcMar>
                    <w:top w:w="39" w:type="dxa"/>
                    <w:left w:w="39" w:type="dxa"/>
                    <w:bottom w:w="39" w:type="dxa"/>
                    <w:right w:w="39" w:type="dxa"/>
                  </w:tcMar>
                </w:tcPr>
                <w:p w14:paraId="573C7B64"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009C927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ACCF62" w14:textId="77777777" w:rsidR="004F6F5C" w:rsidRDefault="00FE65F3">
                  <w:pPr>
                    <w:spacing w:after="0" w:line="240" w:lineRule="auto"/>
                  </w:pPr>
                  <w:r>
                    <w:rPr>
                      <w:rFonts w:ascii="Calibri" w:eastAsia="Calibri" w:hAnsi="Calibri"/>
                      <w:color w:val="000000"/>
                    </w:rPr>
                    <w:t>No</w:t>
                  </w:r>
                </w:p>
              </w:tc>
            </w:tr>
            <w:tr w:rsidR="004F6F5C" w14:paraId="1B4B5754" w14:textId="77777777">
              <w:trPr>
                <w:trHeight w:val="262"/>
              </w:trPr>
              <w:tc>
                <w:tcPr>
                  <w:tcW w:w="10714" w:type="dxa"/>
                  <w:tcBorders>
                    <w:top w:val="nil"/>
                    <w:left w:val="nil"/>
                    <w:bottom w:val="nil"/>
                    <w:right w:val="nil"/>
                  </w:tcBorders>
                  <w:tcMar>
                    <w:top w:w="39" w:type="dxa"/>
                    <w:left w:w="39" w:type="dxa"/>
                    <w:bottom w:w="39" w:type="dxa"/>
                    <w:right w:w="39" w:type="dxa"/>
                  </w:tcMar>
                </w:tcPr>
                <w:p w14:paraId="11AC5526" w14:textId="77777777" w:rsidR="004F6F5C" w:rsidRDefault="00FE65F3">
                  <w:pPr>
                    <w:spacing w:after="0" w:line="240" w:lineRule="auto"/>
                  </w:pPr>
                  <w:r>
                    <w:rPr>
                      <w:rFonts w:ascii="Calibri" w:eastAsia="Calibri" w:hAnsi="Calibri"/>
                      <w:b/>
                      <w:color w:val="000000"/>
                    </w:rPr>
                    <w:t xml:space="preserve">Decommissioning </w:t>
                  </w:r>
                </w:p>
              </w:tc>
            </w:tr>
            <w:tr w:rsidR="004F6F5C" w14:paraId="2AAA853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61E568" w14:textId="77777777" w:rsidR="004F6F5C" w:rsidRDefault="00FE65F3">
                  <w:pPr>
                    <w:spacing w:after="0" w:line="240" w:lineRule="auto"/>
                  </w:pPr>
                  <w:r>
                    <w:rPr>
                      <w:rFonts w:ascii="Calibri" w:eastAsia="Calibri" w:hAnsi="Calibri"/>
                      <w:color w:val="000000"/>
                    </w:rPr>
                    <w:t>No</w:t>
                  </w:r>
                </w:p>
              </w:tc>
            </w:tr>
            <w:tr w:rsidR="004F6F5C" w14:paraId="4E7ADDAD" w14:textId="77777777">
              <w:trPr>
                <w:trHeight w:val="262"/>
              </w:trPr>
              <w:tc>
                <w:tcPr>
                  <w:tcW w:w="10714" w:type="dxa"/>
                  <w:tcBorders>
                    <w:top w:val="nil"/>
                    <w:left w:val="nil"/>
                    <w:bottom w:val="nil"/>
                    <w:right w:val="nil"/>
                  </w:tcBorders>
                  <w:tcMar>
                    <w:top w:w="39" w:type="dxa"/>
                    <w:left w:w="39" w:type="dxa"/>
                    <w:bottom w:w="39" w:type="dxa"/>
                    <w:right w:w="39" w:type="dxa"/>
                  </w:tcMar>
                </w:tcPr>
                <w:p w14:paraId="6AC624B3"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70FF5C1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9714A1" w14:textId="77777777" w:rsidR="004F6F5C" w:rsidRDefault="004F6F5C">
                  <w:pPr>
                    <w:spacing w:after="0" w:line="240" w:lineRule="auto"/>
                  </w:pPr>
                </w:p>
              </w:tc>
            </w:tr>
            <w:tr w:rsidR="004F6F5C" w14:paraId="271EB77F" w14:textId="77777777">
              <w:trPr>
                <w:trHeight w:val="262"/>
              </w:trPr>
              <w:tc>
                <w:tcPr>
                  <w:tcW w:w="10714" w:type="dxa"/>
                  <w:tcBorders>
                    <w:top w:val="nil"/>
                    <w:left w:val="nil"/>
                    <w:bottom w:val="nil"/>
                    <w:right w:val="nil"/>
                  </w:tcBorders>
                  <w:tcMar>
                    <w:top w:w="39" w:type="dxa"/>
                    <w:left w:w="39" w:type="dxa"/>
                    <w:bottom w:w="39" w:type="dxa"/>
                    <w:right w:w="39" w:type="dxa"/>
                  </w:tcMar>
                </w:tcPr>
                <w:p w14:paraId="0F7C1AD9"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1CFE64A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72539C" w14:textId="77777777" w:rsidR="004F6F5C" w:rsidRDefault="004F6F5C">
                  <w:pPr>
                    <w:spacing w:after="0" w:line="240" w:lineRule="auto"/>
                  </w:pPr>
                </w:p>
              </w:tc>
            </w:tr>
            <w:tr w:rsidR="004F6F5C" w14:paraId="4ED733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686AD4" w14:textId="77777777" w:rsidR="004F6F5C" w:rsidRDefault="004F6F5C">
                  <w:pPr>
                    <w:spacing w:after="0" w:line="240" w:lineRule="auto"/>
                  </w:pPr>
                </w:p>
              </w:tc>
            </w:tr>
            <w:tr w:rsidR="004F6F5C" w14:paraId="7580F52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D1A3AD" w14:textId="77777777" w:rsidR="004F6F5C" w:rsidRDefault="004F6F5C">
                  <w:pPr>
                    <w:spacing w:after="0" w:line="240" w:lineRule="auto"/>
                  </w:pPr>
                </w:p>
              </w:tc>
            </w:tr>
            <w:tr w:rsidR="004F6F5C" w14:paraId="6E5B848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F49695A" w14:textId="77777777" w:rsidR="004F6F5C" w:rsidRDefault="004F6F5C">
                  <w:pPr>
                    <w:spacing w:after="0" w:line="240" w:lineRule="auto"/>
                  </w:pPr>
                </w:p>
              </w:tc>
            </w:tr>
            <w:tr w:rsidR="004F6F5C" w14:paraId="0F183345" w14:textId="77777777">
              <w:trPr>
                <w:trHeight w:val="282"/>
              </w:trPr>
              <w:tc>
                <w:tcPr>
                  <w:tcW w:w="10714" w:type="dxa"/>
                  <w:tcBorders>
                    <w:top w:val="nil"/>
                    <w:left w:val="nil"/>
                    <w:bottom w:val="nil"/>
                    <w:right w:val="nil"/>
                  </w:tcBorders>
                  <w:tcMar>
                    <w:top w:w="39" w:type="dxa"/>
                    <w:left w:w="39" w:type="dxa"/>
                    <w:bottom w:w="39" w:type="dxa"/>
                    <w:right w:w="39" w:type="dxa"/>
                  </w:tcMar>
                </w:tcPr>
                <w:p w14:paraId="47F7F8FF" w14:textId="77777777" w:rsidR="004F6F5C" w:rsidRDefault="004F6F5C">
                  <w:pPr>
                    <w:spacing w:after="0" w:line="240" w:lineRule="auto"/>
                  </w:pPr>
                </w:p>
              </w:tc>
            </w:tr>
            <w:tr w:rsidR="004F6F5C" w14:paraId="41DF6A8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AE4A88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E738F5F" w14:textId="77777777" w:rsidR="004F6F5C" w:rsidRDefault="00FE65F3">
                        <w:pPr>
                          <w:spacing w:after="0" w:line="240" w:lineRule="auto"/>
                        </w:pPr>
                        <w:r>
                          <w:rPr>
                            <w:noProof/>
                          </w:rPr>
                          <w:drawing>
                            <wp:inline distT="0" distB="0" distL="0" distR="0" wp14:anchorId="1565B8C3" wp14:editId="7A6DC06B">
                              <wp:extent cx="615003" cy="384377"/>
                              <wp:effectExtent l="0" t="0" r="0" b="0"/>
                              <wp:docPr id="32" name="img10.png"/>
                              <wp:cNvGraphicFramePr/>
                              <a:graphic xmlns:a="http://schemas.openxmlformats.org/drawingml/2006/main">
                                <a:graphicData uri="http://schemas.openxmlformats.org/drawingml/2006/picture">
                                  <pic:pic xmlns:pic="http://schemas.openxmlformats.org/drawingml/2006/picture">
                                    <pic:nvPicPr>
                                      <pic:cNvPr id="33"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224FF6EC" w14:textId="77777777" w:rsidR="004F6F5C" w:rsidRDefault="004F6F5C">
                        <w:pPr>
                          <w:pStyle w:val="EmptyCellLayoutStyle"/>
                          <w:spacing w:after="0" w:line="240" w:lineRule="auto"/>
                        </w:pPr>
                      </w:p>
                    </w:tc>
                    <w:tc>
                      <w:tcPr>
                        <w:tcW w:w="4725" w:type="dxa"/>
                      </w:tcPr>
                      <w:p w14:paraId="70C0732E" w14:textId="77777777" w:rsidR="004F6F5C" w:rsidRDefault="004F6F5C">
                        <w:pPr>
                          <w:pStyle w:val="EmptyCellLayoutStyle"/>
                          <w:spacing w:after="0" w:line="240" w:lineRule="auto"/>
                        </w:pPr>
                      </w:p>
                    </w:tc>
                    <w:tc>
                      <w:tcPr>
                        <w:tcW w:w="4804" w:type="dxa"/>
                      </w:tcPr>
                      <w:p w14:paraId="220F9570" w14:textId="77777777" w:rsidR="004F6F5C" w:rsidRDefault="004F6F5C">
                        <w:pPr>
                          <w:pStyle w:val="EmptyCellLayoutStyle"/>
                          <w:spacing w:after="0" w:line="240" w:lineRule="auto"/>
                        </w:pPr>
                      </w:p>
                    </w:tc>
                  </w:tr>
                  <w:tr w:rsidR="004F6F5C" w14:paraId="6B7FB429" w14:textId="77777777">
                    <w:trPr>
                      <w:trHeight w:val="601"/>
                    </w:trPr>
                    <w:tc>
                      <w:tcPr>
                        <w:tcW w:w="1095" w:type="dxa"/>
                        <w:vMerge/>
                      </w:tcPr>
                      <w:p w14:paraId="41231246" w14:textId="77777777" w:rsidR="004F6F5C" w:rsidRDefault="004F6F5C">
                        <w:pPr>
                          <w:pStyle w:val="EmptyCellLayoutStyle"/>
                          <w:spacing w:after="0" w:line="240" w:lineRule="auto"/>
                        </w:pPr>
                      </w:p>
                    </w:tc>
                    <w:tc>
                      <w:tcPr>
                        <w:tcW w:w="90" w:type="dxa"/>
                      </w:tcPr>
                      <w:p w14:paraId="7980D43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9F4641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E5ABC3D" w14:textId="77777777" w:rsidR="004F6F5C" w:rsidRDefault="00FE65F3">
                              <w:pPr>
                                <w:spacing w:after="0" w:line="240" w:lineRule="auto"/>
                              </w:pPr>
                              <w:r>
                                <w:rPr>
                                  <w:rFonts w:ascii="Calibri" w:eastAsia="Calibri" w:hAnsi="Calibri"/>
                                  <w:b/>
                                  <w:color w:val="000000"/>
                                  <w:sz w:val="24"/>
                                </w:rPr>
                                <w:t>Activity Planned Expenditure</w:t>
                              </w:r>
                            </w:p>
                          </w:tc>
                        </w:tr>
                      </w:tbl>
                      <w:p w14:paraId="0FB006AB" w14:textId="77777777" w:rsidR="004F6F5C" w:rsidRDefault="004F6F5C">
                        <w:pPr>
                          <w:spacing w:after="0" w:line="240" w:lineRule="auto"/>
                        </w:pPr>
                      </w:p>
                    </w:tc>
                    <w:tc>
                      <w:tcPr>
                        <w:tcW w:w="4804" w:type="dxa"/>
                      </w:tcPr>
                      <w:p w14:paraId="6EFC98D2" w14:textId="77777777" w:rsidR="004F6F5C" w:rsidRDefault="004F6F5C">
                        <w:pPr>
                          <w:pStyle w:val="EmptyCellLayoutStyle"/>
                          <w:spacing w:after="0" w:line="240" w:lineRule="auto"/>
                        </w:pPr>
                      </w:p>
                    </w:tc>
                  </w:tr>
                </w:tbl>
                <w:p w14:paraId="1D2F7D1C" w14:textId="77777777" w:rsidR="004F6F5C" w:rsidRDefault="004F6F5C">
                  <w:pPr>
                    <w:spacing w:after="0" w:line="240" w:lineRule="auto"/>
                  </w:pPr>
                </w:p>
              </w:tc>
            </w:tr>
            <w:tr w:rsidR="004F6F5C" w14:paraId="1565BA8A" w14:textId="77777777">
              <w:trPr>
                <w:trHeight w:val="282"/>
              </w:trPr>
              <w:tc>
                <w:tcPr>
                  <w:tcW w:w="10714" w:type="dxa"/>
                  <w:tcBorders>
                    <w:top w:val="nil"/>
                    <w:left w:val="nil"/>
                    <w:bottom w:val="nil"/>
                    <w:right w:val="nil"/>
                  </w:tcBorders>
                  <w:tcMar>
                    <w:top w:w="39" w:type="dxa"/>
                    <w:left w:w="39" w:type="dxa"/>
                    <w:bottom w:w="39" w:type="dxa"/>
                    <w:right w:w="39" w:type="dxa"/>
                  </w:tcMar>
                </w:tcPr>
                <w:p w14:paraId="330657DE" w14:textId="77777777" w:rsidR="004F6F5C" w:rsidRDefault="004F6F5C">
                  <w:pPr>
                    <w:spacing w:after="0" w:line="240" w:lineRule="auto"/>
                  </w:pPr>
                </w:p>
              </w:tc>
            </w:tr>
            <w:tr w:rsidR="004F6F5C" w14:paraId="19C1437E" w14:textId="77777777">
              <w:trPr>
                <w:trHeight w:val="262"/>
              </w:trPr>
              <w:tc>
                <w:tcPr>
                  <w:tcW w:w="10714" w:type="dxa"/>
                  <w:tcBorders>
                    <w:top w:val="nil"/>
                    <w:left w:val="nil"/>
                    <w:bottom w:val="nil"/>
                    <w:right w:val="nil"/>
                  </w:tcBorders>
                  <w:tcMar>
                    <w:top w:w="39" w:type="dxa"/>
                    <w:left w:w="39" w:type="dxa"/>
                    <w:bottom w:w="39" w:type="dxa"/>
                    <w:right w:w="39" w:type="dxa"/>
                  </w:tcMar>
                </w:tcPr>
                <w:p w14:paraId="7AB20045" w14:textId="77777777" w:rsidR="004F6F5C" w:rsidRDefault="00FE65F3">
                  <w:pPr>
                    <w:spacing w:after="0" w:line="240" w:lineRule="auto"/>
                  </w:pPr>
                  <w:r>
                    <w:rPr>
                      <w:rFonts w:ascii="Calibri" w:eastAsia="Calibri" w:hAnsi="Calibri"/>
                      <w:b/>
                      <w:color w:val="000000"/>
                      <w:sz w:val="22"/>
                    </w:rPr>
                    <w:t>Planned Expenditure</w:t>
                  </w:r>
                </w:p>
              </w:tc>
            </w:tr>
            <w:tr w:rsidR="004F6F5C" w14:paraId="196CB42F"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699081B8"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63250D85" w14:textId="77777777" w:rsidTr="00686145">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646E5F5"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F0AFCA"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948C50"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D787D2"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8243F3"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475B81C" w14:textId="77777777" w:rsidR="004F6F5C" w:rsidRDefault="00FE65F3">
                              <w:pPr>
                                <w:spacing w:after="0" w:line="240" w:lineRule="auto"/>
                                <w:jc w:val="center"/>
                              </w:pPr>
                              <w:r>
                                <w:rPr>
                                  <w:rFonts w:ascii="Calibri" w:eastAsia="Calibri" w:hAnsi="Calibri"/>
                                  <w:b/>
                                  <w:color w:val="000000"/>
                                </w:rPr>
                                <w:t>FY 27 28</w:t>
                              </w:r>
                            </w:p>
                          </w:tc>
                        </w:tr>
                        <w:tr w:rsidR="004F6F5C" w14:paraId="45D4C635" w14:textId="77777777" w:rsidTr="00686145">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849131" w14:textId="6A44C065"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C2D187" w14:textId="1A45290E"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ED01E2" w14:textId="29075B45"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6E0CC7" w14:textId="220B5D4F"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ECE152" w14:textId="5835C675"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08CD503" w14:textId="49804076" w:rsidR="004F6F5C" w:rsidRDefault="004F6F5C">
                              <w:pPr>
                                <w:spacing w:after="0" w:line="240" w:lineRule="auto"/>
                                <w:jc w:val="right"/>
                              </w:pPr>
                            </w:p>
                          </w:tc>
                        </w:tr>
                      </w:tbl>
                      <w:p w14:paraId="6AE0AD78" w14:textId="77777777" w:rsidR="004F6F5C" w:rsidRDefault="004F6F5C">
                        <w:pPr>
                          <w:spacing w:after="0" w:line="240" w:lineRule="auto"/>
                        </w:pPr>
                      </w:p>
                    </w:tc>
                    <w:tc>
                      <w:tcPr>
                        <w:tcW w:w="2316" w:type="dxa"/>
                      </w:tcPr>
                      <w:p w14:paraId="486BC5CF" w14:textId="77777777" w:rsidR="004F6F5C" w:rsidRDefault="004F6F5C">
                        <w:pPr>
                          <w:pStyle w:val="EmptyCellLayoutStyle"/>
                          <w:spacing w:after="0" w:line="240" w:lineRule="auto"/>
                        </w:pPr>
                      </w:p>
                    </w:tc>
                  </w:tr>
                  <w:tr w:rsidR="004F6F5C" w14:paraId="181F2BA7" w14:textId="77777777">
                    <w:trPr>
                      <w:trHeight w:val="340"/>
                    </w:trPr>
                    <w:tc>
                      <w:tcPr>
                        <w:tcW w:w="8398" w:type="dxa"/>
                      </w:tcPr>
                      <w:p w14:paraId="67CD62C8" w14:textId="77777777" w:rsidR="004F6F5C" w:rsidRDefault="004F6F5C">
                        <w:pPr>
                          <w:pStyle w:val="EmptyCellLayoutStyle"/>
                          <w:spacing w:after="0" w:line="240" w:lineRule="auto"/>
                        </w:pPr>
                      </w:p>
                    </w:tc>
                    <w:tc>
                      <w:tcPr>
                        <w:tcW w:w="2316" w:type="dxa"/>
                      </w:tcPr>
                      <w:p w14:paraId="4D5384EC" w14:textId="77777777" w:rsidR="004F6F5C" w:rsidRDefault="004F6F5C">
                        <w:pPr>
                          <w:pStyle w:val="EmptyCellLayoutStyle"/>
                          <w:spacing w:after="0" w:line="240" w:lineRule="auto"/>
                        </w:pPr>
                      </w:p>
                    </w:tc>
                  </w:tr>
                </w:tbl>
                <w:p w14:paraId="7EDA57F1" w14:textId="77777777" w:rsidR="004F6F5C" w:rsidRDefault="004F6F5C">
                  <w:pPr>
                    <w:spacing w:after="0" w:line="240" w:lineRule="auto"/>
                  </w:pPr>
                </w:p>
              </w:tc>
            </w:tr>
            <w:tr w:rsidR="004F6F5C" w14:paraId="66D59DD1" w14:textId="77777777">
              <w:trPr>
                <w:trHeight w:val="282"/>
              </w:trPr>
              <w:tc>
                <w:tcPr>
                  <w:tcW w:w="10714" w:type="dxa"/>
                  <w:tcBorders>
                    <w:top w:val="nil"/>
                    <w:left w:val="nil"/>
                    <w:bottom w:val="nil"/>
                    <w:right w:val="nil"/>
                  </w:tcBorders>
                  <w:tcMar>
                    <w:top w:w="39" w:type="dxa"/>
                    <w:left w:w="39" w:type="dxa"/>
                    <w:bottom w:w="39" w:type="dxa"/>
                    <w:right w:w="39" w:type="dxa"/>
                  </w:tcMar>
                </w:tcPr>
                <w:p w14:paraId="7A493DD2" w14:textId="77777777" w:rsidR="004F6F5C" w:rsidRDefault="00FE65F3">
                  <w:pPr>
                    <w:spacing w:after="0" w:line="240" w:lineRule="auto"/>
                  </w:pPr>
                  <w:r>
                    <w:rPr>
                      <w:rFonts w:ascii="Calibri" w:eastAsia="Calibri" w:hAnsi="Calibri"/>
                      <w:b/>
                      <w:color w:val="000000"/>
                      <w:sz w:val="22"/>
                    </w:rPr>
                    <w:t>Totals</w:t>
                  </w:r>
                </w:p>
              </w:tc>
            </w:tr>
            <w:tr w:rsidR="004F6F5C" w14:paraId="11770764"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72A74D0A"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2DCD026C" w14:textId="77777777" w:rsidTr="00686145">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C1456EF"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357D9E8"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C4F4CE7"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9463FE5"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70DDEF9"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2FEBCC"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B75B5D2" w14:textId="77777777" w:rsidR="004F6F5C" w:rsidRDefault="00FE65F3">
                              <w:pPr>
                                <w:spacing w:after="0" w:line="240" w:lineRule="auto"/>
                                <w:jc w:val="center"/>
                              </w:pPr>
                              <w:r>
                                <w:rPr>
                                  <w:rFonts w:ascii="Calibri" w:eastAsia="Calibri" w:hAnsi="Calibri"/>
                                  <w:b/>
                                  <w:color w:val="000000"/>
                                </w:rPr>
                                <w:t>Total</w:t>
                              </w:r>
                            </w:p>
                          </w:tc>
                        </w:tr>
                        <w:tr w:rsidR="004F6F5C" w14:paraId="30B47743" w14:textId="77777777" w:rsidTr="00686145">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E2A780" w14:textId="086B2CB6"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40B12B" w14:textId="6082790F"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D98607" w14:textId="599C695A"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F7985A" w14:textId="59DEF651"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9C9E6C" w14:textId="628D1802"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765406" w14:textId="3BFC8BD4"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824C42" w14:textId="2A7DED12" w:rsidR="004F6F5C" w:rsidRDefault="004F6F5C">
                              <w:pPr>
                                <w:spacing w:after="0" w:line="240" w:lineRule="auto"/>
                                <w:jc w:val="right"/>
                              </w:pPr>
                            </w:p>
                          </w:tc>
                        </w:tr>
                      </w:tbl>
                      <w:p w14:paraId="423EBAF5" w14:textId="77777777" w:rsidR="004F6F5C" w:rsidRDefault="004F6F5C">
                        <w:pPr>
                          <w:spacing w:after="0" w:line="240" w:lineRule="auto"/>
                        </w:pPr>
                      </w:p>
                    </w:tc>
                    <w:tc>
                      <w:tcPr>
                        <w:tcW w:w="1116" w:type="dxa"/>
                      </w:tcPr>
                      <w:p w14:paraId="7B9733B3" w14:textId="77777777" w:rsidR="004F6F5C" w:rsidRDefault="004F6F5C">
                        <w:pPr>
                          <w:pStyle w:val="EmptyCellLayoutStyle"/>
                          <w:spacing w:after="0" w:line="240" w:lineRule="auto"/>
                        </w:pPr>
                      </w:p>
                    </w:tc>
                  </w:tr>
                </w:tbl>
                <w:p w14:paraId="174371F2" w14:textId="77777777" w:rsidR="004F6F5C" w:rsidRDefault="004F6F5C">
                  <w:pPr>
                    <w:spacing w:after="0" w:line="240" w:lineRule="auto"/>
                  </w:pPr>
                </w:p>
              </w:tc>
            </w:tr>
            <w:tr w:rsidR="004F6F5C" w14:paraId="60215F04" w14:textId="77777777">
              <w:trPr>
                <w:trHeight w:val="282"/>
              </w:trPr>
              <w:tc>
                <w:tcPr>
                  <w:tcW w:w="10714" w:type="dxa"/>
                  <w:tcBorders>
                    <w:top w:val="nil"/>
                    <w:left w:val="nil"/>
                    <w:bottom w:val="nil"/>
                    <w:right w:val="nil"/>
                  </w:tcBorders>
                  <w:tcMar>
                    <w:top w:w="39" w:type="dxa"/>
                    <w:left w:w="39" w:type="dxa"/>
                    <w:bottom w:w="39" w:type="dxa"/>
                    <w:right w:w="39" w:type="dxa"/>
                  </w:tcMar>
                </w:tcPr>
                <w:p w14:paraId="1E633CD4" w14:textId="77777777" w:rsidR="004F6F5C" w:rsidRDefault="004F6F5C">
                  <w:pPr>
                    <w:spacing w:after="0" w:line="240" w:lineRule="auto"/>
                  </w:pPr>
                </w:p>
              </w:tc>
            </w:tr>
            <w:tr w:rsidR="004F6F5C" w14:paraId="6CE4C719" w14:textId="77777777">
              <w:trPr>
                <w:trHeight w:val="282"/>
              </w:trPr>
              <w:tc>
                <w:tcPr>
                  <w:tcW w:w="10714" w:type="dxa"/>
                  <w:tcBorders>
                    <w:top w:val="nil"/>
                    <w:left w:val="nil"/>
                    <w:bottom w:val="nil"/>
                    <w:right w:val="nil"/>
                  </w:tcBorders>
                  <w:tcMar>
                    <w:top w:w="39" w:type="dxa"/>
                    <w:left w:w="39" w:type="dxa"/>
                    <w:bottom w:w="39" w:type="dxa"/>
                    <w:right w:w="39" w:type="dxa"/>
                  </w:tcMar>
                </w:tcPr>
                <w:p w14:paraId="7B46F9A9"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47389C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B6E9EB" w14:textId="77777777" w:rsidR="004F6F5C" w:rsidRDefault="004F6F5C">
                  <w:pPr>
                    <w:spacing w:after="0" w:line="240" w:lineRule="auto"/>
                  </w:pPr>
                </w:p>
              </w:tc>
            </w:tr>
            <w:tr w:rsidR="004F6F5C" w14:paraId="38738953" w14:textId="77777777">
              <w:trPr>
                <w:trHeight w:val="282"/>
              </w:trPr>
              <w:tc>
                <w:tcPr>
                  <w:tcW w:w="10714" w:type="dxa"/>
                  <w:tcBorders>
                    <w:top w:val="nil"/>
                    <w:left w:val="nil"/>
                    <w:bottom w:val="nil"/>
                    <w:right w:val="nil"/>
                  </w:tcBorders>
                  <w:tcMar>
                    <w:top w:w="39" w:type="dxa"/>
                    <w:left w:w="39" w:type="dxa"/>
                    <w:bottom w:w="39" w:type="dxa"/>
                    <w:right w:w="39" w:type="dxa"/>
                  </w:tcMar>
                </w:tcPr>
                <w:p w14:paraId="61CAB44B"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060C066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67F418" w14:textId="77777777" w:rsidR="004F6F5C" w:rsidRDefault="004F6F5C">
                  <w:pPr>
                    <w:spacing w:after="0" w:line="240" w:lineRule="auto"/>
                  </w:pPr>
                </w:p>
              </w:tc>
            </w:tr>
            <w:tr w:rsidR="004F6F5C" w14:paraId="16417DC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65D598F" w14:textId="77777777" w:rsidR="004F6F5C" w:rsidRDefault="004F6F5C">
                  <w:pPr>
                    <w:spacing w:after="0" w:line="240" w:lineRule="auto"/>
                  </w:pPr>
                </w:p>
              </w:tc>
            </w:tr>
            <w:tr w:rsidR="004F6F5C" w14:paraId="56F08ABD" w14:textId="77777777">
              <w:trPr>
                <w:trHeight w:val="282"/>
              </w:trPr>
              <w:tc>
                <w:tcPr>
                  <w:tcW w:w="10714" w:type="dxa"/>
                  <w:tcBorders>
                    <w:top w:val="nil"/>
                    <w:left w:val="nil"/>
                    <w:bottom w:val="nil"/>
                    <w:right w:val="nil"/>
                  </w:tcBorders>
                  <w:tcMar>
                    <w:top w:w="39" w:type="dxa"/>
                    <w:left w:w="39" w:type="dxa"/>
                    <w:bottom w:w="39" w:type="dxa"/>
                    <w:right w:w="39" w:type="dxa"/>
                  </w:tcMar>
                </w:tcPr>
                <w:p w14:paraId="6982B898" w14:textId="77777777" w:rsidR="004F6F5C" w:rsidRDefault="004F6F5C">
                  <w:pPr>
                    <w:spacing w:after="0" w:line="240" w:lineRule="auto"/>
                  </w:pPr>
                </w:p>
              </w:tc>
            </w:tr>
            <w:tr w:rsidR="004F6F5C" w14:paraId="45A98E0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85AB9E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5076799" w14:textId="77777777" w:rsidR="004F6F5C" w:rsidRDefault="00FE65F3">
                        <w:pPr>
                          <w:spacing w:after="0" w:line="240" w:lineRule="auto"/>
                        </w:pPr>
                        <w:r>
                          <w:rPr>
                            <w:noProof/>
                          </w:rPr>
                          <w:drawing>
                            <wp:inline distT="0" distB="0" distL="0" distR="0" wp14:anchorId="5F7BAFD2" wp14:editId="2714FB4F">
                              <wp:extent cx="615003" cy="384377"/>
                              <wp:effectExtent l="0" t="0" r="0" b="0"/>
                              <wp:docPr id="34" name="img11.png"/>
                              <wp:cNvGraphicFramePr/>
                              <a:graphic xmlns:a="http://schemas.openxmlformats.org/drawingml/2006/main">
                                <a:graphicData uri="http://schemas.openxmlformats.org/drawingml/2006/picture">
                                  <pic:pic xmlns:pic="http://schemas.openxmlformats.org/drawingml/2006/picture">
                                    <pic:nvPicPr>
                                      <pic:cNvPr id="35"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681E4AD8" w14:textId="77777777" w:rsidR="004F6F5C" w:rsidRDefault="004F6F5C">
                        <w:pPr>
                          <w:pStyle w:val="EmptyCellLayoutStyle"/>
                          <w:spacing w:after="0" w:line="240" w:lineRule="auto"/>
                        </w:pPr>
                      </w:p>
                    </w:tc>
                    <w:tc>
                      <w:tcPr>
                        <w:tcW w:w="4725" w:type="dxa"/>
                      </w:tcPr>
                      <w:p w14:paraId="6D2A40BE" w14:textId="77777777" w:rsidR="004F6F5C" w:rsidRDefault="004F6F5C">
                        <w:pPr>
                          <w:pStyle w:val="EmptyCellLayoutStyle"/>
                          <w:spacing w:after="0" w:line="240" w:lineRule="auto"/>
                        </w:pPr>
                      </w:p>
                    </w:tc>
                    <w:tc>
                      <w:tcPr>
                        <w:tcW w:w="4804" w:type="dxa"/>
                      </w:tcPr>
                      <w:p w14:paraId="0902B808" w14:textId="77777777" w:rsidR="004F6F5C" w:rsidRDefault="004F6F5C">
                        <w:pPr>
                          <w:pStyle w:val="EmptyCellLayoutStyle"/>
                          <w:spacing w:after="0" w:line="240" w:lineRule="auto"/>
                        </w:pPr>
                      </w:p>
                    </w:tc>
                  </w:tr>
                  <w:tr w:rsidR="004F6F5C" w14:paraId="15758210" w14:textId="77777777">
                    <w:trPr>
                      <w:trHeight w:val="601"/>
                    </w:trPr>
                    <w:tc>
                      <w:tcPr>
                        <w:tcW w:w="1095" w:type="dxa"/>
                        <w:vMerge/>
                      </w:tcPr>
                      <w:p w14:paraId="5B9A0F08" w14:textId="77777777" w:rsidR="004F6F5C" w:rsidRDefault="004F6F5C">
                        <w:pPr>
                          <w:pStyle w:val="EmptyCellLayoutStyle"/>
                          <w:spacing w:after="0" w:line="240" w:lineRule="auto"/>
                        </w:pPr>
                      </w:p>
                    </w:tc>
                    <w:tc>
                      <w:tcPr>
                        <w:tcW w:w="90" w:type="dxa"/>
                      </w:tcPr>
                      <w:p w14:paraId="403F906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490B09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192B759" w14:textId="77777777" w:rsidR="004F6F5C" w:rsidRDefault="00FE65F3">
                              <w:pPr>
                                <w:spacing w:after="0" w:line="240" w:lineRule="auto"/>
                              </w:pPr>
                              <w:r>
                                <w:rPr>
                                  <w:rFonts w:ascii="Calibri" w:eastAsia="Calibri" w:hAnsi="Calibri"/>
                                  <w:b/>
                                  <w:color w:val="000000"/>
                                  <w:sz w:val="24"/>
                                </w:rPr>
                                <w:t>Activity Comments</w:t>
                              </w:r>
                            </w:p>
                          </w:tc>
                        </w:tr>
                      </w:tbl>
                      <w:p w14:paraId="4DD27F58" w14:textId="77777777" w:rsidR="004F6F5C" w:rsidRDefault="004F6F5C">
                        <w:pPr>
                          <w:spacing w:after="0" w:line="240" w:lineRule="auto"/>
                        </w:pPr>
                      </w:p>
                    </w:tc>
                    <w:tc>
                      <w:tcPr>
                        <w:tcW w:w="4804" w:type="dxa"/>
                      </w:tcPr>
                      <w:p w14:paraId="1F6C368D" w14:textId="77777777" w:rsidR="004F6F5C" w:rsidRDefault="004F6F5C">
                        <w:pPr>
                          <w:pStyle w:val="EmptyCellLayoutStyle"/>
                          <w:spacing w:after="0" w:line="240" w:lineRule="auto"/>
                        </w:pPr>
                      </w:p>
                    </w:tc>
                  </w:tr>
                </w:tbl>
                <w:p w14:paraId="580B5430" w14:textId="77777777" w:rsidR="004F6F5C" w:rsidRDefault="004F6F5C">
                  <w:pPr>
                    <w:spacing w:after="0" w:line="240" w:lineRule="auto"/>
                  </w:pPr>
                </w:p>
              </w:tc>
            </w:tr>
            <w:tr w:rsidR="004F6F5C" w14:paraId="2D096E7B" w14:textId="77777777">
              <w:trPr>
                <w:trHeight w:val="282"/>
              </w:trPr>
              <w:tc>
                <w:tcPr>
                  <w:tcW w:w="10714" w:type="dxa"/>
                  <w:tcBorders>
                    <w:top w:val="nil"/>
                    <w:left w:val="nil"/>
                    <w:bottom w:val="nil"/>
                    <w:right w:val="nil"/>
                  </w:tcBorders>
                  <w:tcMar>
                    <w:top w:w="39" w:type="dxa"/>
                    <w:left w:w="39" w:type="dxa"/>
                    <w:bottom w:w="39" w:type="dxa"/>
                    <w:right w:w="39" w:type="dxa"/>
                  </w:tcMar>
                </w:tcPr>
                <w:p w14:paraId="14B98AAB" w14:textId="77777777" w:rsidR="004F6F5C" w:rsidRDefault="004F6F5C">
                  <w:pPr>
                    <w:spacing w:after="0" w:line="240" w:lineRule="auto"/>
                  </w:pPr>
                </w:p>
              </w:tc>
            </w:tr>
            <w:tr w:rsidR="004F6F5C" w14:paraId="7C198B63" w14:textId="77777777">
              <w:trPr>
                <w:trHeight w:val="262"/>
              </w:trPr>
              <w:tc>
                <w:tcPr>
                  <w:tcW w:w="10714" w:type="dxa"/>
                  <w:tcBorders>
                    <w:top w:val="nil"/>
                    <w:left w:val="nil"/>
                    <w:bottom w:val="nil"/>
                    <w:right w:val="nil"/>
                  </w:tcBorders>
                  <w:tcMar>
                    <w:top w:w="39" w:type="dxa"/>
                    <w:left w:w="39" w:type="dxa"/>
                    <w:bottom w:w="39" w:type="dxa"/>
                    <w:right w:w="39" w:type="dxa"/>
                  </w:tcMar>
                </w:tcPr>
                <w:p w14:paraId="5DE02C8A" w14:textId="77777777" w:rsidR="004F6F5C" w:rsidRDefault="00FE65F3">
                  <w:pPr>
                    <w:spacing w:after="0" w:line="240" w:lineRule="auto"/>
                  </w:pPr>
                  <w:r>
                    <w:rPr>
                      <w:rFonts w:ascii="Calibri" w:eastAsia="Calibri" w:hAnsi="Calibri"/>
                      <w:b/>
                      <w:color w:val="000000"/>
                    </w:rPr>
                    <w:t>Activity Status</w:t>
                  </w:r>
                </w:p>
              </w:tc>
            </w:tr>
            <w:tr w:rsidR="004F6F5C" w14:paraId="154DF3A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054C53" w14:textId="77777777" w:rsidR="004F6F5C" w:rsidRDefault="00FE65F3">
                  <w:pPr>
                    <w:spacing w:after="0" w:line="240" w:lineRule="auto"/>
                  </w:pPr>
                  <w:r>
                    <w:rPr>
                      <w:rFonts w:ascii="Calibri" w:eastAsia="Calibri" w:hAnsi="Calibri"/>
                      <w:color w:val="000000"/>
                    </w:rPr>
                    <w:t>Submitted</w:t>
                  </w:r>
                </w:p>
              </w:tc>
            </w:tr>
            <w:tr w:rsidR="004F6F5C" w14:paraId="075ECF47" w14:textId="77777777">
              <w:trPr>
                <w:trHeight w:val="282"/>
              </w:trPr>
              <w:tc>
                <w:tcPr>
                  <w:tcW w:w="10714" w:type="dxa"/>
                  <w:tcBorders>
                    <w:top w:val="nil"/>
                    <w:left w:val="nil"/>
                    <w:bottom w:val="nil"/>
                    <w:right w:val="nil"/>
                  </w:tcBorders>
                  <w:tcMar>
                    <w:top w:w="39" w:type="dxa"/>
                    <w:left w:w="39" w:type="dxa"/>
                    <w:bottom w:w="39" w:type="dxa"/>
                    <w:right w:w="39" w:type="dxa"/>
                  </w:tcMar>
                </w:tcPr>
                <w:p w14:paraId="6A883B7B" w14:textId="77777777" w:rsidR="004F6F5C" w:rsidRDefault="00FE65F3">
                  <w:pPr>
                    <w:spacing w:after="0" w:line="240" w:lineRule="auto"/>
                  </w:pPr>
                  <w:r>
                    <w:rPr>
                      <w:rFonts w:ascii="Calibri" w:eastAsia="Calibri" w:hAnsi="Calibri"/>
                      <w:b/>
                      <w:color w:val="000000"/>
                      <w:sz w:val="22"/>
                    </w:rPr>
                    <w:t>PHN Comments</w:t>
                  </w:r>
                </w:p>
              </w:tc>
            </w:tr>
            <w:tr w:rsidR="004F6F5C" w14:paraId="16D5F9BF"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2E13CD9C"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28871D67"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B42985B"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4DBB26D"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B58D17F"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969BD12" w14:textId="77777777" w:rsidR="004F6F5C" w:rsidRDefault="00FE65F3">
                              <w:pPr>
                                <w:spacing w:after="0" w:line="240" w:lineRule="auto"/>
                              </w:pPr>
                              <w:r>
                                <w:rPr>
                                  <w:rFonts w:ascii="Calibri" w:eastAsia="Calibri" w:hAnsi="Calibri"/>
                                  <w:b/>
                                  <w:color w:val="000000"/>
                                </w:rPr>
                                <w:t>Date Created</w:t>
                              </w:r>
                            </w:p>
                          </w:tc>
                        </w:tr>
                      </w:tbl>
                      <w:p w14:paraId="627FC54B" w14:textId="77777777" w:rsidR="004F6F5C" w:rsidRDefault="004F6F5C">
                        <w:pPr>
                          <w:spacing w:after="0" w:line="240" w:lineRule="auto"/>
                        </w:pPr>
                      </w:p>
                    </w:tc>
                    <w:tc>
                      <w:tcPr>
                        <w:tcW w:w="478" w:type="dxa"/>
                      </w:tcPr>
                      <w:p w14:paraId="5AC0B605" w14:textId="77777777" w:rsidR="004F6F5C" w:rsidRDefault="004F6F5C">
                        <w:pPr>
                          <w:pStyle w:val="EmptyCellLayoutStyle"/>
                          <w:spacing w:after="0" w:line="240" w:lineRule="auto"/>
                        </w:pPr>
                      </w:p>
                    </w:tc>
                  </w:tr>
                </w:tbl>
                <w:p w14:paraId="48C3B3CF" w14:textId="77777777" w:rsidR="004F6F5C" w:rsidRDefault="004F6F5C">
                  <w:pPr>
                    <w:spacing w:after="0" w:line="240" w:lineRule="auto"/>
                  </w:pPr>
                </w:p>
              </w:tc>
            </w:tr>
            <w:tr w:rsidR="004F6F5C" w14:paraId="70E952AF"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1F2207D9"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4C6855F8" w14:textId="77777777">
                          <w:trPr>
                            <w:trHeight w:val="282"/>
                          </w:trPr>
                          <w:tc>
                            <w:tcPr>
                              <w:tcW w:w="10714" w:type="dxa"/>
                              <w:tcBorders>
                                <w:top w:val="nil"/>
                                <w:left w:val="nil"/>
                                <w:bottom w:val="nil"/>
                                <w:right w:val="nil"/>
                              </w:tcBorders>
                              <w:tcMar>
                                <w:top w:w="39" w:type="dxa"/>
                                <w:left w:w="39" w:type="dxa"/>
                                <w:bottom w:w="39" w:type="dxa"/>
                                <w:right w:w="39" w:type="dxa"/>
                              </w:tcMar>
                            </w:tcPr>
                            <w:p w14:paraId="29DADD4B" w14:textId="77777777" w:rsidR="004F6F5C" w:rsidRDefault="00FE65F3">
                              <w:pPr>
                                <w:spacing w:after="0" w:line="240" w:lineRule="auto"/>
                              </w:pPr>
                              <w:r>
                                <w:rPr>
                                  <w:rFonts w:ascii="Calibri" w:eastAsia="Calibri" w:hAnsi="Calibri"/>
                                  <w:b/>
                                  <w:color w:val="000000"/>
                                  <w:sz w:val="22"/>
                                </w:rPr>
                                <w:t>Comments from the Department</w:t>
                              </w:r>
                            </w:p>
                          </w:tc>
                        </w:tr>
                      </w:tbl>
                      <w:p w14:paraId="59B6EF1F" w14:textId="77777777" w:rsidR="004F6F5C" w:rsidRDefault="004F6F5C">
                        <w:pPr>
                          <w:spacing w:after="0" w:line="240" w:lineRule="auto"/>
                        </w:pPr>
                      </w:p>
                    </w:tc>
                  </w:tr>
                  <w:tr w:rsidR="004F6F5C" w14:paraId="5682B053" w14:textId="77777777">
                    <w:tc>
                      <w:tcPr>
                        <w:tcW w:w="255" w:type="dxa"/>
                      </w:tcPr>
                      <w:p w14:paraId="7793C900"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4FE2A8BE" w14:textId="77777777">
                          <w:trPr>
                            <w:trHeight w:val="15"/>
                          </w:trPr>
                          <w:tc>
                            <w:tcPr>
                              <w:tcW w:w="60" w:type="dxa"/>
                              <w:tcMar>
                                <w:top w:w="0" w:type="dxa"/>
                                <w:left w:w="0" w:type="dxa"/>
                                <w:bottom w:w="0" w:type="dxa"/>
                                <w:right w:w="0" w:type="dxa"/>
                              </w:tcMar>
                            </w:tcPr>
                            <w:p w14:paraId="7B92F58A" w14:textId="77777777" w:rsidR="004F6F5C" w:rsidRDefault="004F6F5C">
                              <w:pPr>
                                <w:pStyle w:val="EmptyCellLayoutStyle"/>
                                <w:spacing w:after="0" w:line="240" w:lineRule="auto"/>
                              </w:pPr>
                            </w:p>
                          </w:tc>
                        </w:tr>
                      </w:tbl>
                      <w:p w14:paraId="4570535F" w14:textId="77777777" w:rsidR="004F6F5C" w:rsidRDefault="004F6F5C">
                        <w:pPr>
                          <w:spacing w:after="0" w:line="240" w:lineRule="auto"/>
                        </w:pPr>
                      </w:p>
                    </w:tc>
                    <w:tc>
                      <w:tcPr>
                        <w:tcW w:w="10399" w:type="dxa"/>
                      </w:tcPr>
                      <w:p w14:paraId="013B2EE5" w14:textId="77777777" w:rsidR="004F6F5C" w:rsidRDefault="004F6F5C">
                        <w:pPr>
                          <w:pStyle w:val="EmptyCellLayoutStyle"/>
                          <w:spacing w:after="0" w:line="240" w:lineRule="auto"/>
                        </w:pPr>
                      </w:p>
                    </w:tc>
                  </w:tr>
                </w:tbl>
                <w:p w14:paraId="6EB355A3" w14:textId="77777777" w:rsidR="004F6F5C" w:rsidRDefault="004F6F5C">
                  <w:pPr>
                    <w:spacing w:after="0" w:line="240" w:lineRule="auto"/>
                  </w:pPr>
                </w:p>
              </w:tc>
            </w:tr>
            <w:tr w:rsidR="004F6F5C" w14:paraId="74FEDB22"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322940DE"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3231171F"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216092C"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626AB1BA" w14:textId="77777777" w:rsidR="004F6F5C" w:rsidRDefault="00FE65F3">
                              <w:pPr>
                                <w:spacing w:after="0" w:line="240" w:lineRule="auto"/>
                              </w:pPr>
                              <w:r>
                                <w:rPr>
                                  <w:rFonts w:ascii="Calibri" w:eastAsia="Calibri" w:hAnsi="Calibri"/>
                                  <w:b/>
                                  <w:color w:val="000000"/>
                                </w:rPr>
                                <w:t>Date Created</w:t>
                              </w:r>
                            </w:p>
                          </w:tc>
                        </w:tr>
                      </w:tbl>
                      <w:p w14:paraId="2050BEFB" w14:textId="77777777" w:rsidR="004F6F5C" w:rsidRDefault="004F6F5C">
                        <w:pPr>
                          <w:spacing w:after="0" w:line="240" w:lineRule="auto"/>
                        </w:pPr>
                      </w:p>
                    </w:tc>
                    <w:tc>
                      <w:tcPr>
                        <w:tcW w:w="526" w:type="dxa"/>
                      </w:tcPr>
                      <w:p w14:paraId="54BB57EF" w14:textId="77777777" w:rsidR="004F6F5C" w:rsidRDefault="004F6F5C">
                        <w:pPr>
                          <w:pStyle w:val="EmptyCellLayoutStyle"/>
                          <w:spacing w:after="0" w:line="240" w:lineRule="auto"/>
                        </w:pPr>
                      </w:p>
                    </w:tc>
                  </w:tr>
                  <w:tr w:rsidR="004F6F5C" w14:paraId="1F725B05" w14:textId="77777777">
                    <w:trPr>
                      <w:trHeight w:val="33"/>
                    </w:trPr>
                    <w:tc>
                      <w:tcPr>
                        <w:tcW w:w="10188" w:type="dxa"/>
                      </w:tcPr>
                      <w:p w14:paraId="73AA64B4" w14:textId="77777777" w:rsidR="004F6F5C" w:rsidRDefault="004F6F5C">
                        <w:pPr>
                          <w:pStyle w:val="EmptyCellLayoutStyle"/>
                          <w:spacing w:after="0" w:line="240" w:lineRule="auto"/>
                        </w:pPr>
                      </w:p>
                    </w:tc>
                    <w:tc>
                      <w:tcPr>
                        <w:tcW w:w="526" w:type="dxa"/>
                      </w:tcPr>
                      <w:p w14:paraId="6AE64858" w14:textId="77777777" w:rsidR="004F6F5C" w:rsidRDefault="004F6F5C">
                        <w:pPr>
                          <w:pStyle w:val="EmptyCellLayoutStyle"/>
                          <w:spacing w:after="0" w:line="240" w:lineRule="auto"/>
                        </w:pPr>
                      </w:p>
                    </w:tc>
                  </w:tr>
                </w:tbl>
                <w:p w14:paraId="011A9CD2" w14:textId="77777777" w:rsidR="004F6F5C" w:rsidRDefault="004F6F5C">
                  <w:pPr>
                    <w:spacing w:after="0" w:line="240" w:lineRule="auto"/>
                  </w:pPr>
                </w:p>
              </w:tc>
            </w:tr>
          </w:tbl>
          <w:p w14:paraId="7029A60E" w14:textId="77777777" w:rsidR="004F6F5C" w:rsidRDefault="004F6F5C">
            <w:pPr>
              <w:spacing w:after="0" w:line="240" w:lineRule="auto"/>
            </w:pPr>
          </w:p>
        </w:tc>
        <w:tc>
          <w:tcPr>
            <w:tcW w:w="762" w:type="dxa"/>
          </w:tcPr>
          <w:p w14:paraId="08D45276" w14:textId="77777777" w:rsidR="004F6F5C" w:rsidRDefault="004F6F5C">
            <w:pPr>
              <w:pStyle w:val="EmptyCellLayoutStyle"/>
              <w:spacing w:after="0" w:line="240" w:lineRule="auto"/>
            </w:pPr>
          </w:p>
        </w:tc>
      </w:tr>
    </w:tbl>
    <w:p w14:paraId="569D2A3E"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6F3B3069" w14:textId="77777777">
        <w:tc>
          <w:tcPr>
            <w:tcW w:w="762" w:type="dxa"/>
          </w:tcPr>
          <w:p w14:paraId="666A6191"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6BBA1BE3"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1A2DD7BD" w14:textId="77777777" w:rsidR="004F6F5C" w:rsidRDefault="004F6F5C">
                  <w:pPr>
                    <w:spacing w:after="0" w:line="240" w:lineRule="auto"/>
                  </w:pPr>
                </w:p>
              </w:tc>
            </w:tr>
            <w:tr w:rsidR="004F6F5C" w14:paraId="52D34D96"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5F6F29DA"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DCCD670" w14:textId="77777777" w:rsidR="004F6F5C" w:rsidRDefault="00FE65F3">
                        <w:pPr>
                          <w:spacing w:after="0" w:line="240" w:lineRule="auto"/>
                        </w:pPr>
                        <w:r>
                          <w:rPr>
                            <w:noProof/>
                          </w:rPr>
                          <w:drawing>
                            <wp:inline distT="0" distB="0" distL="0" distR="0" wp14:anchorId="6AF9CE61" wp14:editId="0C6F406C">
                              <wp:extent cx="949717" cy="620969"/>
                              <wp:effectExtent l="0" t="0" r="0" b="0"/>
                              <wp:docPr id="36" name="img3.png"/>
                              <wp:cNvGraphicFramePr/>
                              <a:graphic xmlns:a="http://schemas.openxmlformats.org/drawingml/2006/main">
                                <a:graphicData uri="http://schemas.openxmlformats.org/drawingml/2006/picture">
                                  <pic:pic xmlns:pic="http://schemas.openxmlformats.org/drawingml/2006/picture">
                                    <pic:nvPicPr>
                                      <pic:cNvPr id="37"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67AE4B17"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164B7403" w14:textId="77777777" w:rsidR="004F6F5C" w:rsidRDefault="00FE65F3">
                              <w:pPr>
                                <w:spacing w:after="0" w:line="240" w:lineRule="auto"/>
                              </w:pPr>
                              <w:proofErr w:type="spellStart"/>
                              <w:r>
                                <w:rPr>
                                  <w:rFonts w:ascii="Calibri" w:eastAsia="Calibri" w:hAnsi="Calibri"/>
                                  <w:b/>
                                  <w:color w:val="000000"/>
                                  <w:sz w:val="36"/>
                                </w:rPr>
                                <w:t>MyM</w:t>
                              </w:r>
                              <w:proofErr w:type="spellEnd"/>
                              <w:r>
                                <w:rPr>
                                  <w:rFonts w:ascii="Calibri" w:eastAsia="Calibri" w:hAnsi="Calibri"/>
                                  <w:b/>
                                  <w:color w:val="000000"/>
                                  <w:sz w:val="36"/>
                                </w:rPr>
                                <w:t xml:space="preserve"> - 1 - My Medicare</w:t>
                              </w:r>
                            </w:p>
                          </w:tc>
                        </w:tr>
                      </w:tbl>
                      <w:p w14:paraId="24838D72" w14:textId="77777777" w:rsidR="004F6F5C" w:rsidRDefault="004F6F5C">
                        <w:pPr>
                          <w:spacing w:after="0" w:line="240" w:lineRule="auto"/>
                        </w:pPr>
                      </w:p>
                    </w:tc>
                    <w:tc>
                      <w:tcPr>
                        <w:tcW w:w="43" w:type="dxa"/>
                        <w:shd w:val="clear" w:color="auto" w:fill="DDE1EA"/>
                      </w:tcPr>
                      <w:p w14:paraId="65D60AF4" w14:textId="77777777" w:rsidR="004F6F5C" w:rsidRDefault="004F6F5C">
                        <w:pPr>
                          <w:pStyle w:val="EmptyCellLayoutStyle"/>
                          <w:spacing w:after="0" w:line="240" w:lineRule="auto"/>
                        </w:pPr>
                      </w:p>
                    </w:tc>
                  </w:tr>
                </w:tbl>
                <w:p w14:paraId="46A569A9" w14:textId="77777777" w:rsidR="004F6F5C" w:rsidRDefault="004F6F5C">
                  <w:pPr>
                    <w:spacing w:after="0" w:line="240" w:lineRule="auto"/>
                  </w:pPr>
                </w:p>
              </w:tc>
            </w:tr>
            <w:tr w:rsidR="004F6F5C" w14:paraId="332CC4C3"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0F54617D" w14:textId="77777777" w:rsidR="004F6F5C" w:rsidRDefault="004F6F5C">
                  <w:pPr>
                    <w:spacing w:after="0" w:line="240" w:lineRule="auto"/>
                  </w:pPr>
                </w:p>
              </w:tc>
            </w:tr>
            <w:tr w:rsidR="004F6F5C" w14:paraId="485C4B5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67DA8F1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7854A33" w14:textId="77777777" w:rsidR="004F6F5C" w:rsidRDefault="00FE65F3">
                        <w:pPr>
                          <w:spacing w:after="0" w:line="240" w:lineRule="auto"/>
                        </w:pPr>
                        <w:r>
                          <w:rPr>
                            <w:noProof/>
                          </w:rPr>
                          <w:drawing>
                            <wp:inline distT="0" distB="0" distL="0" distR="0" wp14:anchorId="23073957" wp14:editId="672F8ABB">
                              <wp:extent cx="615003" cy="384377"/>
                              <wp:effectExtent l="0" t="0" r="0" b="0"/>
                              <wp:docPr id="38" name="img4.png"/>
                              <wp:cNvGraphicFramePr/>
                              <a:graphic xmlns:a="http://schemas.openxmlformats.org/drawingml/2006/main">
                                <a:graphicData uri="http://schemas.openxmlformats.org/drawingml/2006/picture">
                                  <pic:pic xmlns:pic="http://schemas.openxmlformats.org/drawingml/2006/picture">
                                    <pic:nvPicPr>
                                      <pic:cNvPr id="39"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2F7C6CCE" w14:textId="77777777" w:rsidR="004F6F5C" w:rsidRDefault="004F6F5C">
                        <w:pPr>
                          <w:pStyle w:val="EmptyCellLayoutStyle"/>
                          <w:spacing w:after="0" w:line="240" w:lineRule="auto"/>
                        </w:pPr>
                      </w:p>
                    </w:tc>
                    <w:tc>
                      <w:tcPr>
                        <w:tcW w:w="3375" w:type="dxa"/>
                      </w:tcPr>
                      <w:p w14:paraId="5366F25A" w14:textId="77777777" w:rsidR="004F6F5C" w:rsidRDefault="004F6F5C">
                        <w:pPr>
                          <w:pStyle w:val="EmptyCellLayoutStyle"/>
                          <w:spacing w:after="0" w:line="240" w:lineRule="auto"/>
                        </w:pPr>
                      </w:p>
                    </w:tc>
                    <w:tc>
                      <w:tcPr>
                        <w:tcW w:w="6154" w:type="dxa"/>
                      </w:tcPr>
                      <w:p w14:paraId="2F6C4688" w14:textId="77777777" w:rsidR="004F6F5C" w:rsidRDefault="004F6F5C">
                        <w:pPr>
                          <w:pStyle w:val="EmptyCellLayoutStyle"/>
                          <w:spacing w:after="0" w:line="240" w:lineRule="auto"/>
                        </w:pPr>
                      </w:p>
                    </w:tc>
                  </w:tr>
                  <w:tr w:rsidR="004F6F5C" w14:paraId="3E8812B0" w14:textId="77777777">
                    <w:trPr>
                      <w:trHeight w:val="601"/>
                    </w:trPr>
                    <w:tc>
                      <w:tcPr>
                        <w:tcW w:w="1095" w:type="dxa"/>
                        <w:vMerge/>
                      </w:tcPr>
                      <w:p w14:paraId="46B074B1" w14:textId="77777777" w:rsidR="004F6F5C" w:rsidRDefault="004F6F5C">
                        <w:pPr>
                          <w:pStyle w:val="EmptyCellLayoutStyle"/>
                          <w:spacing w:after="0" w:line="240" w:lineRule="auto"/>
                        </w:pPr>
                      </w:p>
                    </w:tc>
                    <w:tc>
                      <w:tcPr>
                        <w:tcW w:w="90" w:type="dxa"/>
                      </w:tcPr>
                      <w:p w14:paraId="7A79967E"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0A0B386E"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58F6B11" w14:textId="77777777" w:rsidR="004F6F5C" w:rsidRDefault="00FE65F3">
                              <w:pPr>
                                <w:spacing w:after="0" w:line="240" w:lineRule="auto"/>
                              </w:pPr>
                              <w:r>
                                <w:rPr>
                                  <w:rFonts w:ascii="Calibri" w:eastAsia="Calibri" w:hAnsi="Calibri"/>
                                  <w:b/>
                                  <w:color w:val="000000"/>
                                  <w:sz w:val="24"/>
                                </w:rPr>
                                <w:t>Activity Metadata</w:t>
                              </w:r>
                            </w:p>
                          </w:tc>
                        </w:tr>
                      </w:tbl>
                      <w:p w14:paraId="6B8091D9" w14:textId="77777777" w:rsidR="004F6F5C" w:rsidRDefault="004F6F5C">
                        <w:pPr>
                          <w:spacing w:after="0" w:line="240" w:lineRule="auto"/>
                        </w:pPr>
                      </w:p>
                    </w:tc>
                    <w:tc>
                      <w:tcPr>
                        <w:tcW w:w="6154" w:type="dxa"/>
                      </w:tcPr>
                      <w:p w14:paraId="3E683362" w14:textId="77777777" w:rsidR="004F6F5C" w:rsidRDefault="004F6F5C">
                        <w:pPr>
                          <w:pStyle w:val="EmptyCellLayoutStyle"/>
                          <w:spacing w:after="0" w:line="240" w:lineRule="auto"/>
                        </w:pPr>
                      </w:p>
                    </w:tc>
                  </w:tr>
                </w:tbl>
                <w:p w14:paraId="0541CCD9" w14:textId="77777777" w:rsidR="004F6F5C" w:rsidRDefault="004F6F5C">
                  <w:pPr>
                    <w:spacing w:after="0" w:line="240" w:lineRule="auto"/>
                  </w:pPr>
                </w:p>
              </w:tc>
            </w:tr>
            <w:tr w:rsidR="004F6F5C" w14:paraId="11806F06" w14:textId="77777777">
              <w:trPr>
                <w:trHeight w:val="282"/>
              </w:trPr>
              <w:tc>
                <w:tcPr>
                  <w:tcW w:w="10714" w:type="dxa"/>
                  <w:tcBorders>
                    <w:top w:val="nil"/>
                    <w:left w:val="nil"/>
                    <w:bottom w:val="nil"/>
                    <w:right w:val="nil"/>
                  </w:tcBorders>
                  <w:tcMar>
                    <w:top w:w="39" w:type="dxa"/>
                    <w:left w:w="39" w:type="dxa"/>
                    <w:bottom w:w="39" w:type="dxa"/>
                    <w:right w:w="39" w:type="dxa"/>
                  </w:tcMar>
                </w:tcPr>
                <w:p w14:paraId="17C23BE5" w14:textId="77777777" w:rsidR="004F6F5C" w:rsidRDefault="004F6F5C">
                  <w:pPr>
                    <w:spacing w:after="0" w:line="240" w:lineRule="auto"/>
                  </w:pPr>
                </w:p>
              </w:tc>
            </w:tr>
            <w:tr w:rsidR="004F6F5C" w14:paraId="579BF7EA" w14:textId="77777777">
              <w:trPr>
                <w:trHeight w:val="262"/>
              </w:trPr>
              <w:tc>
                <w:tcPr>
                  <w:tcW w:w="10714" w:type="dxa"/>
                  <w:tcBorders>
                    <w:top w:val="nil"/>
                    <w:left w:val="nil"/>
                    <w:bottom w:val="nil"/>
                    <w:right w:val="nil"/>
                  </w:tcBorders>
                  <w:tcMar>
                    <w:top w:w="39" w:type="dxa"/>
                    <w:left w:w="39" w:type="dxa"/>
                    <w:bottom w:w="39" w:type="dxa"/>
                    <w:right w:w="39" w:type="dxa"/>
                  </w:tcMar>
                </w:tcPr>
                <w:p w14:paraId="073000D1"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0A861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82A95F" w14:textId="77777777" w:rsidR="004F6F5C" w:rsidRDefault="00FE65F3">
                  <w:pPr>
                    <w:spacing w:after="0" w:line="240" w:lineRule="auto"/>
                  </w:pPr>
                  <w:r>
                    <w:rPr>
                      <w:rFonts w:ascii="Calibri" w:eastAsia="Calibri" w:hAnsi="Calibri"/>
                      <w:color w:val="000000"/>
                    </w:rPr>
                    <w:t>Core Funding</w:t>
                  </w:r>
                </w:p>
              </w:tc>
            </w:tr>
            <w:tr w:rsidR="004F6F5C" w14:paraId="4C29BA5E" w14:textId="77777777">
              <w:trPr>
                <w:trHeight w:val="262"/>
              </w:trPr>
              <w:tc>
                <w:tcPr>
                  <w:tcW w:w="10714" w:type="dxa"/>
                  <w:tcBorders>
                    <w:top w:val="nil"/>
                    <w:left w:val="nil"/>
                    <w:bottom w:val="nil"/>
                    <w:right w:val="nil"/>
                  </w:tcBorders>
                  <w:tcMar>
                    <w:top w:w="39" w:type="dxa"/>
                    <w:left w:w="39" w:type="dxa"/>
                    <w:bottom w:w="39" w:type="dxa"/>
                    <w:right w:w="39" w:type="dxa"/>
                  </w:tcMar>
                </w:tcPr>
                <w:p w14:paraId="66AE6A1D"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565F23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DF8E33" w14:textId="77777777" w:rsidR="004F6F5C" w:rsidRDefault="00FE65F3">
                  <w:pPr>
                    <w:spacing w:after="0" w:line="240" w:lineRule="auto"/>
                  </w:pPr>
                  <w:proofErr w:type="spellStart"/>
                  <w:r>
                    <w:rPr>
                      <w:rFonts w:ascii="Calibri" w:eastAsia="Calibri" w:hAnsi="Calibri"/>
                      <w:color w:val="000000"/>
                    </w:rPr>
                    <w:t>MyM</w:t>
                  </w:r>
                  <w:proofErr w:type="spellEnd"/>
                </w:p>
              </w:tc>
            </w:tr>
            <w:tr w:rsidR="004F6F5C" w14:paraId="64395E76" w14:textId="77777777">
              <w:trPr>
                <w:trHeight w:val="262"/>
              </w:trPr>
              <w:tc>
                <w:tcPr>
                  <w:tcW w:w="10714" w:type="dxa"/>
                  <w:tcBorders>
                    <w:top w:val="nil"/>
                    <w:left w:val="nil"/>
                    <w:bottom w:val="nil"/>
                    <w:right w:val="nil"/>
                  </w:tcBorders>
                  <w:tcMar>
                    <w:top w:w="39" w:type="dxa"/>
                    <w:left w:w="39" w:type="dxa"/>
                    <w:bottom w:w="39" w:type="dxa"/>
                    <w:right w:w="39" w:type="dxa"/>
                  </w:tcMar>
                </w:tcPr>
                <w:p w14:paraId="1AE1D1C6"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2E1C02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E9C44A" w14:textId="77777777" w:rsidR="004F6F5C" w:rsidRDefault="00FE65F3">
                  <w:pPr>
                    <w:spacing w:after="0" w:line="240" w:lineRule="auto"/>
                  </w:pPr>
                  <w:r>
                    <w:rPr>
                      <w:rFonts w:ascii="Calibri" w:eastAsia="Calibri" w:hAnsi="Calibri"/>
                      <w:color w:val="000000"/>
                    </w:rPr>
                    <w:t>1</w:t>
                  </w:r>
                </w:p>
              </w:tc>
            </w:tr>
            <w:tr w:rsidR="004F6F5C" w14:paraId="3F444788" w14:textId="77777777">
              <w:trPr>
                <w:trHeight w:val="262"/>
              </w:trPr>
              <w:tc>
                <w:tcPr>
                  <w:tcW w:w="10714" w:type="dxa"/>
                  <w:tcBorders>
                    <w:top w:val="nil"/>
                    <w:left w:val="nil"/>
                    <w:bottom w:val="nil"/>
                    <w:right w:val="nil"/>
                  </w:tcBorders>
                  <w:tcMar>
                    <w:top w:w="39" w:type="dxa"/>
                    <w:left w:w="39" w:type="dxa"/>
                    <w:bottom w:w="39" w:type="dxa"/>
                    <w:right w:w="39" w:type="dxa"/>
                  </w:tcMar>
                </w:tcPr>
                <w:p w14:paraId="038C7A81"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7410E3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790DBD" w14:textId="77777777" w:rsidR="004F6F5C" w:rsidRDefault="00FE65F3">
                  <w:pPr>
                    <w:spacing w:after="0" w:line="240" w:lineRule="auto"/>
                  </w:pPr>
                  <w:r>
                    <w:rPr>
                      <w:rFonts w:ascii="Calibri" w:eastAsia="Calibri" w:hAnsi="Calibri"/>
                      <w:color w:val="000000"/>
                    </w:rPr>
                    <w:t>My Medicare</w:t>
                  </w:r>
                </w:p>
              </w:tc>
            </w:tr>
            <w:tr w:rsidR="004F6F5C" w14:paraId="6627E72E" w14:textId="77777777">
              <w:trPr>
                <w:trHeight w:val="262"/>
              </w:trPr>
              <w:tc>
                <w:tcPr>
                  <w:tcW w:w="10714" w:type="dxa"/>
                  <w:tcBorders>
                    <w:top w:val="nil"/>
                    <w:left w:val="nil"/>
                    <w:bottom w:val="nil"/>
                    <w:right w:val="nil"/>
                  </w:tcBorders>
                  <w:tcMar>
                    <w:top w:w="39" w:type="dxa"/>
                    <w:left w:w="39" w:type="dxa"/>
                    <w:bottom w:w="39" w:type="dxa"/>
                    <w:right w:w="39" w:type="dxa"/>
                  </w:tcMar>
                </w:tcPr>
                <w:p w14:paraId="46F95468"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67078DD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DCC1E7" w14:textId="77777777" w:rsidR="004F6F5C" w:rsidRDefault="00FE65F3">
                  <w:pPr>
                    <w:spacing w:after="0" w:line="240" w:lineRule="auto"/>
                  </w:pPr>
                  <w:r>
                    <w:rPr>
                      <w:rFonts w:ascii="Calibri" w:eastAsia="Calibri" w:hAnsi="Calibri"/>
                      <w:color w:val="000000"/>
                    </w:rPr>
                    <w:t>New Activity</w:t>
                  </w:r>
                </w:p>
              </w:tc>
            </w:tr>
            <w:tr w:rsidR="004F6F5C" w14:paraId="790B854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7DA340C" w14:textId="77777777" w:rsidR="004F6F5C" w:rsidRDefault="004F6F5C">
                  <w:pPr>
                    <w:spacing w:after="0" w:line="240" w:lineRule="auto"/>
                  </w:pPr>
                </w:p>
              </w:tc>
            </w:tr>
            <w:tr w:rsidR="004F6F5C" w14:paraId="11D16923" w14:textId="77777777">
              <w:trPr>
                <w:trHeight w:val="282"/>
              </w:trPr>
              <w:tc>
                <w:tcPr>
                  <w:tcW w:w="10714" w:type="dxa"/>
                  <w:tcBorders>
                    <w:top w:val="nil"/>
                    <w:left w:val="nil"/>
                    <w:bottom w:val="nil"/>
                    <w:right w:val="nil"/>
                  </w:tcBorders>
                  <w:tcMar>
                    <w:top w:w="39" w:type="dxa"/>
                    <w:left w:w="39" w:type="dxa"/>
                    <w:bottom w:w="39" w:type="dxa"/>
                    <w:right w:w="39" w:type="dxa"/>
                  </w:tcMar>
                </w:tcPr>
                <w:p w14:paraId="4A03E0BC" w14:textId="77777777" w:rsidR="004F6F5C" w:rsidRDefault="004F6F5C">
                  <w:pPr>
                    <w:spacing w:after="0" w:line="240" w:lineRule="auto"/>
                  </w:pPr>
                </w:p>
              </w:tc>
            </w:tr>
            <w:tr w:rsidR="004F6F5C" w14:paraId="07ADA45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1FDABA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9BB1937" w14:textId="77777777" w:rsidR="004F6F5C" w:rsidRDefault="00FE65F3">
                        <w:pPr>
                          <w:spacing w:after="0" w:line="240" w:lineRule="auto"/>
                        </w:pPr>
                        <w:r>
                          <w:rPr>
                            <w:noProof/>
                          </w:rPr>
                          <w:drawing>
                            <wp:inline distT="0" distB="0" distL="0" distR="0" wp14:anchorId="25EA16C1" wp14:editId="2077B664">
                              <wp:extent cx="615003" cy="384377"/>
                              <wp:effectExtent l="0" t="0" r="0" b="0"/>
                              <wp:docPr id="40" name="img5.png"/>
                              <wp:cNvGraphicFramePr/>
                              <a:graphic xmlns:a="http://schemas.openxmlformats.org/drawingml/2006/main">
                                <a:graphicData uri="http://schemas.openxmlformats.org/drawingml/2006/picture">
                                  <pic:pic xmlns:pic="http://schemas.openxmlformats.org/drawingml/2006/picture">
                                    <pic:nvPicPr>
                                      <pic:cNvPr id="41"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9C320FC" w14:textId="77777777" w:rsidR="004F6F5C" w:rsidRDefault="004F6F5C">
                        <w:pPr>
                          <w:pStyle w:val="EmptyCellLayoutStyle"/>
                          <w:spacing w:after="0" w:line="240" w:lineRule="auto"/>
                        </w:pPr>
                      </w:p>
                    </w:tc>
                    <w:tc>
                      <w:tcPr>
                        <w:tcW w:w="4725" w:type="dxa"/>
                      </w:tcPr>
                      <w:p w14:paraId="1DD51A66" w14:textId="77777777" w:rsidR="004F6F5C" w:rsidRDefault="004F6F5C">
                        <w:pPr>
                          <w:pStyle w:val="EmptyCellLayoutStyle"/>
                          <w:spacing w:after="0" w:line="240" w:lineRule="auto"/>
                        </w:pPr>
                      </w:p>
                    </w:tc>
                    <w:tc>
                      <w:tcPr>
                        <w:tcW w:w="4804" w:type="dxa"/>
                      </w:tcPr>
                      <w:p w14:paraId="13626D09" w14:textId="77777777" w:rsidR="004F6F5C" w:rsidRDefault="004F6F5C">
                        <w:pPr>
                          <w:pStyle w:val="EmptyCellLayoutStyle"/>
                          <w:spacing w:after="0" w:line="240" w:lineRule="auto"/>
                        </w:pPr>
                      </w:p>
                    </w:tc>
                  </w:tr>
                  <w:tr w:rsidR="004F6F5C" w14:paraId="2A3B1400" w14:textId="77777777">
                    <w:trPr>
                      <w:trHeight w:val="601"/>
                    </w:trPr>
                    <w:tc>
                      <w:tcPr>
                        <w:tcW w:w="1095" w:type="dxa"/>
                        <w:vMerge/>
                      </w:tcPr>
                      <w:p w14:paraId="3BAF77D8" w14:textId="77777777" w:rsidR="004F6F5C" w:rsidRDefault="004F6F5C">
                        <w:pPr>
                          <w:pStyle w:val="EmptyCellLayoutStyle"/>
                          <w:spacing w:after="0" w:line="240" w:lineRule="auto"/>
                        </w:pPr>
                      </w:p>
                    </w:tc>
                    <w:tc>
                      <w:tcPr>
                        <w:tcW w:w="90" w:type="dxa"/>
                      </w:tcPr>
                      <w:p w14:paraId="5595603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91AEEC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E987059" w14:textId="77777777" w:rsidR="004F6F5C" w:rsidRDefault="00FE65F3">
                              <w:pPr>
                                <w:spacing w:after="0" w:line="240" w:lineRule="auto"/>
                              </w:pPr>
                              <w:r>
                                <w:rPr>
                                  <w:rFonts w:ascii="Calibri" w:eastAsia="Calibri" w:hAnsi="Calibri"/>
                                  <w:b/>
                                  <w:color w:val="000000"/>
                                  <w:sz w:val="24"/>
                                </w:rPr>
                                <w:t>Activity Priorities and Description</w:t>
                              </w:r>
                            </w:p>
                          </w:tc>
                        </w:tr>
                      </w:tbl>
                      <w:p w14:paraId="39475070" w14:textId="77777777" w:rsidR="004F6F5C" w:rsidRDefault="004F6F5C">
                        <w:pPr>
                          <w:spacing w:after="0" w:line="240" w:lineRule="auto"/>
                        </w:pPr>
                      </w:p>
                    </w:tc>
                    <w:tc>
                      <w:tcPr>
                        <w:tcW w:w="4804" w:type="dxa"/>
                      </w:tcPr>
                      <w:p w14:paraId="7FE5B419" w14:textId="77777777" w:rsidR="004F6F5C" w:rsidRDefault="004F6F5C">
                        <w:pPr>
                          <w:pStyle w:val="EmptyCellLayoutStyle"/>
                          <w:spacing w:after="0" w:line="240" w:lineRule="auto"/>
                        </w:pPr>
                      </w:p>
                    </w:tc>
                  </w:tr>
                </w:tbl>
                <w:p w14:paraId="377B13A6" w14:textId="77777777" w:rsidR="004F6F5C" w:rsidRDefault="004F6F5C">
                  <w:pPr>
                    <w:spacing w:after="0" w:line="240" w:lineRule="auto"/>
                  </w:pPr>
                </w:p>
              </w:tc>
            </w:tr>
            <w:tr w:rsidR="004F6F5C" w14:paraId="068F2D3A" w14:textId="77777777">
              <w:trPr>
                <w:trHeight w:val="282"/>
              </w:trPr>
              <w:tc>
                <w:tcPr>
                  <w:tcW w:w="10714" w:type="dxa"/>
                  <w:tcBorders>
                    <w:top w:val="nil"/>
                    <w:left w:val="nil"/>
                    <w:bottom w:val="nil"/>
                    <w:right w:val="nil"/>
                  </w:tcBorders>
                  <w:tcMar>
                    <w:top w:w="39" w:type="dxa"/>
                    <w:left w:w="39" w:type="dxa"/>
                    <w:bottom w:w="39" w:type="dxa"/>
                    <w:right w:w="39" w:type="dxa"/>
                  </w:tcMar>
                </w:tcPr>
                <w:p w14:paraId="2B87748E" w14:textId="77777777" w:rsidR="004F6F5C" w:rsidRDefault="004F6F5C">
                  <w:pPr>
                    <w:spacing w:after="0" w:line="240" w:lineRule="auto"/>
                  </w:pPr>
                </w:p>
              </w:tc>
            </w:tr>
            <w:tr w:rsidR="004F6F5C" w14:paraId="0D0EEDC6" w14:textId="77777777">
              <w:trPr>
                <w:trHeight w:val="262"/>
              </w:trPr>
              <w:tc>
                <w:tcPr>
                  <w:tcW w:w="10714" w:type="dxa"/>
                  <w:tcBorders>
                    <w:top w:val="nil"/>
                    <w:left w:val="nil"/>
                    <w:bottom w:val="nil"/>
                    <w:right w:val="nil"/>
                  </w:tcBorders>
                  <w:tcMar>
                    <w:top w:w="39" w:type="dxa"/>
                    <w:left w:w="39" w:type="dxa"/>
                    <w:bottom w:w="39" w:type="dxa"/>
                    <w:right w:w="39" w:type="dxa"/>
                  </w:tcMar>
                </w:tcPr>
                <w:p w14:paraId="3DC6C20B"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F6B1B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C48D3D" w14:textId="77777777" w:rsidR="004F6F5C" w:rsidRDefault="00FE65F3">
                  <w:pPr>
                    <w:spacing w:after="0" w:line="240" w:lineRule="auto"/>
                  </w:pPr>
                  <w:r>
                    <w:rPr>
                      <w:rFonts w:ascii="Calibri" w:eastAsia="Calibri" w:hAnsi="Calibri"/>
                      <w:color w:val="000000"/>
                    </w:rPr>
                    <w:t>Workforce</w:t>
                  </w:r>
                </w:p>
              </w:tc>
            </w:tr>
            <w:tr w:rsidR="004F6F5C" w14:paraId="5AABEE00" w14:textId="77777777">
              <w:trPr>
                <w:trHeight w:val="282"/>
              </w:trPr>
              <w:tc>
                <w:tcPr>
                  <w:tcW w:w="10714" w:type="dxa"/>
                  <w:tcBorders>
                    <w:top w:val="nil"/>
                    <w:left w:val="nil"/>
                    <w:bottom w:val="nil"/>
                    <w:right w:val="nil"/>
                  </w:tcBorders>
                  <w:tcMar>
                    <w:top w:w="39" w:type="dxa"/>
                    <w:left w:w="39" w:type="dxa"/>
                    <w:bottom w:w="39" w:type="dxa"/>
                    <w:right w:w="39" w:type="dxa"/>
                  </w:tcMar>
                </w:tcPr>
                <w:p w14:paraId="2B0ADC23"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0968754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D65430" w14:textId="77777777" w:rsidR="004F6F5C" w:rsidRDefault="004F6F5C">
                  <w:pPr>
                    <w:spacing w:after="0" w:line="240" w:lineRule="auto"/>
                  </w:pPr>
                </w:p>
              </w:tc>
            </w:tr>
            <w:tr w:rsidR="004F6F5C" w14:paraId="3A3BEE8F" w14:textId="77777777">
              <w:trPr>
                <w:trHeight w:val="262"/>
              </w:trPr>
              <w:tc>
                <w:tcPr>
                  <w:tcW w:w="10714" w:type="dxa"/>
                  <w:tcBorders>
                    <w:top w:val="nil"/>
                    <w:left w:val="nil"/>
                    <w:bottom w:val="nil"/>
                    <w:right w:val="nil"/>
                  </w:tcBorders>
                  <w:tcMar>
                    <w:top w:w="39" w:type="dxa"/>
                    <w:left w:w="39" w:type="dxa"/>
                    <w:bottom w:w="39" w:type="dxa"/>
                    <w:right w:w="39" w:type="dxa"/>
                  </w:tcMar>
                </w:tcPr>
                <w:p w14:paraId="0767F558"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8B2EB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3BC9A1" w14:textId="77777777" w:rsidR="004F6F5C" w:rsidRDefault="00FE65F3">
                  <w:pPr>
                    <w:spacing w:after="0" w:line="240" w:lineRule="auto"/>
                  </w:pPr>
                  <w:r>
                    <w:rPr>
                      <w:rFonts w:ascii="Calibri" w:eastAsia="Calibri" w:hAnsi="Calibri"/>
                      <w:color w:val="000000"/>
                    </w:rPr>
                    <w:t xml:space="preserve">Improving general practice accreditation rates across </w:t>
                  </w:r>
                  <w:proofErr w:type="gramStart"/>
                  <w:r>
                    <w:rPr>
                      <w:rFonts w:ascii="Calibri" w:eastAsia="Calibri" w:hAnsi="Calibri"/>
                      <w:color w:val="000000"/>
                    </w:rPr>
                    <w:t>South Western</w:t>
                  </w:r>
                  <w:proofErr w:type="gramEnd"/>
                  <w:r>
                    <w:rPr>
                      <w:rFonts w:ascii="Calibri" w:eastAsia="Calibri" w:hAnsi="Calibri"/>
                      <w:color w:val="000000"/>
                    </w:rPr>
                    <w:t xml:space="preserve"> Sydney via accreditation and </w:t>
                  </w:r>
                  <w:proofErr w:type="spellStart"/>
                  <w:r>
                    <w:rPr>
                      <w:rFonts w:ascii="Calibri" w:eastAsia="Calibri" w:hAnsi="Calibri"/>
                      <w:color w:val="000000"/>
                    </w:rPr>
                    <w:t>MyMedicare</w:t>
                  </w:r>
                  <w:proofErr w:type="spellEnd"/>
                  <w:r>
                    <w:rPr>
                      <w:rFonts w:ascii="Calibri" w:eastAsia="Calibri" w:hAnsi="Calibri"/>
                      <w:color w:val="000000"/>
                    </w:rPr>
                    <w:t xml:space="preserve"> promotion and support from practice support team to non-accredited practices in the region.</w:t>
                  </w:r>
                </w:p>
              </w:tc>
            </w:tr>
            <w:tr w:rsidR="004F6F5C" w14:paraId="3A354095" w14:textId="77777777">
              <w:trPr>
                <w:trHeight w:val="262"/>
              </w:trPr>
              <w:tc>
                <w:tcPr>
                  <w:tcW w:w="10714" w:type="dxa"/>
                  <w:tcBorders>
                    <w:top w:val="nil"/>
                    <w:left w:val="nil"/>
                    <w:bottom w:val="nil"/>
                    <w:right w:val="nil"/>
                  </w:tcBorders>
                  <w:tcMar>
                    <w:top w:w="39" w:type="dxa"/>
                    <w:left w:w="39" w:type="dxa"/>
                    <w:bottom w:w="39" w:type="dxa"/>
                    <w:right w:w="39" w:type="dxa"/>
                  </w:tcMar>
                </w:tcPr>
                <w:p w14:paraId="23060D34"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4744C3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FB72EA" w14:textId="77777777" w:rsidR="004F6F5C" w:rsidRDefault="00FE65F3">
                  <w:pPr>
                    <w:spacing w:after="0" w:line="240" w:lineRule="auto"/>
                  </w:pPr>
                  <w:r>
                    <w:rPr>
                      <w:rFonts w:ascii="Calibri" w:eastAsia="Calibri" w:hAnsi="Calibri"/>
                      <w:color w:val="000000"/>
                    </w:rPr>
                    <w:t xml:space="preserve">1. Supporting unaccredited General Practices across SWS to register for and achieve accreditation. </w:t>
                  </w:r>
                  <w:r>
                    <w:rPr>
                      <w:rFonts w:ascii="Calibri" w:eastAsia="Calibri" w:hAnsi="Calibri"/>
                      <w:color w:val="000000"/>
                    </w:rPr>
                    <w:br/>
                    <w:t xml:space="preserve">2. Promoting the benefits of </w:t>
                  </w:r>
                  <w:proofErr w:type="spellStart"/>
                  <w:r>
                    <w:rPr>
                      <w:rFonts w:ascii="Calibri" w:eastAsia="Calibri" w:hAnsi="Calibri"/>
                      <w:color w:val="000000"/>
                    </w:rPr>
                    <w:t>MyMedicare</w:t>
                  </w:r>
                  <w:proofErr w:type="spellEnd"/>
                  <w:r>
                    <w:rPr>
                      <w:rFonts w:ascii="Calibri" w:eastAsia="Calibri" w:hAnsi="Calibri"/>
                      <w:color w:val="000000"/>
                    </w:rPr>
                    <w:t xml:space="preserve"> to unaccredited and accredited General Practices. </w:t>
                  </w:r>
                  <w:r>
                    <w:rPr>
                      <w:rFonts w:ascii="Calibri" w:eastAsia="Calibri" w:hAnsi="Calibri"/>
                      <w:color w:val="000000"/>
                    </w:rPr>
                    <w:br/>
                    <w:t xml:space="preserve">Supporting practices registered for </w:t>
                  </w:r>
                  <w:proofErr w:type="spellStart"/>
                  <w:r>
                    <w:rPr>
                      <w:rFonts w:ascii="Calibri" w:eastAsia="Calibri" w:hAnsi="Calibri"/>
                      <w:color w:val="000000"/>
                    </w:rPr>
                    <w:t>MyMedicare</w:t>
                  </w:r>
                  <w:proofErr w:type="spellEnd"/>
                  <w:r>
                    <w:rPr>
                      <w:rFonts w:ascii="Calibri" w:eastAsia="Calibri" w:hAnsi="Calibri"/>
                      <w:color w:val="000000"/>
                    </w:rPr>
                    <w:t xml:space="preserve"> to navigate patient registration and communicate updates including as additional My Medicare changes are rolled out, </w:t>
                  </w:r>
                  <w:proofErr w:type="spellStart"/>
                  <w:r>
                    <w:rPr>
                      <w:rFonts w:ascii="Calibri" w:eastAsia="Calibri" w:hAnsi="Calibri"/>
                      <w:color w:val="000000"/>
                    </w:rPr>
                    <w:t>eg</w:t>
                  </w:r>
                  <w:proofErr w:type="spellEnd"/>
                  <w:r>
                    <w:rPr>
                      <w:rFonts w:ascii="Calibri" w:eastAsia="Calibri" w:hAnsi="Calibri"/>
                      <w:color w:val="000000"/>
                    </w:rPr>
                    <w:t xml:space="preserve"> Chronic Conditions </w:t>
                  </w:r>
                  <w:proofErr w:type="spellStart"/>
                  <w:r>
                    <w:rPr>
                      <w:rFonts w:ascii="Calibri" w:eastAsia="Calibri" w:hAnsi="Calibri"/>
                      <w:color w:val="000000"/>
                    </w:rPr>
                    <w:t>Managment</w:t>
                  </w:r>
                  <w:proofErr w:type="spellEnd"/>
                  <w:r>
                    <w:rPr>
                      <w:rFonts w:ascii="Calibri" w:eastAsia="Calibri" w:hAnsi="Calibri"/>
                      <w:color w:val="000000"/>
                    </w:rPr>
                    <w:t xml:space="preserve">.  </w:t>
                  </w:r>
                  <w:r>
                    <w:rPr>
                      <w:rFonts w:ascii="Calibri" w:eastAsia="Calibri" w:hAnsi="Calibri"/>
                      <w:color w:val="000000"/>
                    </w:rPr>
                    <w:br/>
                    <w:t>This will be achieved by working one on one with general practices through regular visits and email/telephone support by the practice support teams through the promotion of best practice, training, business and accreditation support and distribution of information.</w:t>
                  </w:r>
                </w:p>
              </w:tc>
            </w:tr>
            <w:tr w:rsidR="004F6F5C" w14:paraId="2914CEE7" w14:textId="77777777">
              <w:trPr>
                <w:trHeight w:val="527"/>
              </w:trPr>
              <w:tc>
                <w:tcPr>
                  <w:tcW w:w="10714" w:type="dxa"/>
                  <w:tcBorders>
                    <w:top w:val="nil"/>
                    <w:left w:val="nil"/>
                    <w:bottom w:val="nil"/>
                    <w:right w:val="nil"/>
                  </w:tcBorders>
                  <w:tcMar>
                    <w:top w:w="39" w:type="dxa"/>
                    <w:left w:w="39" w:type="dxa"/>
                    <w:bottom w:w="39" w:type="dxa"/>
                    <w:right w:w="39" w:type="dxa"/>
                  </w:tcMar>
                </w:tcPr>
                <w:p w14:paraId="2C9D4961"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55168D50" w14:textId="77777777">
              <w:trPr>
                <w:trHeight w:val="262"/>
              </w:trPr>
              <w:tc>
                <w:tcPr>
                  <w:tcW w:w="10714" w:type="dxa"/>
                  <w:tcBorders>
                    <w:top w:val="nil"/>
                    <w:left w:val="nil"/>
                    <w:bottom w:val="nil"/>
                    <w:right w:val="nil"/>
                  </w:tcBorders>
                  <w:tcMar>
                    <w:top w:w="39" w:type="dxa"/>
                    <w:left w:w="39" w:type="dxa"/>
                    <w:bottom w:w="39" w:type="dxa"/>
                    <w:right w:w="39" w:type="dxa"/>
                  </w:tcMar>
                </w:tcPr>
                <w:p w14:paraId="1E524465" w14:textId="77777777" w:rsidR="004F6F5C" w:rsidRDefault="00FE65F3">
                  <w:pPr>
                    <w:spacing w:after="0" w:line="240" w:lineRule="auto"/>
                  </w:pPr>
                  <w:r>
                    <w:rPr>
                      <w:rFonts w:ascii="Calibri" w:eastAsia="Calibri" w:hAnsi="Calibri"/>
                      <w:b/>
                      <w:color w:val="000000"/>
                    </w:rPr>
                    <w:t>Needs Assessment</w:t>
                  </w:r>
                </w:p>
              </w:tc>
            </w:tr>
            <w:tr w:rsidR="004F6F5C" w14:paraId="4D2B270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381FDC" w14:textId="77777777" w:rsidR="004F6F5C" w:rsidRDefault="00FE65F3">
                  <w:pPr>
                    <w:spacing w:after="0" w:line="240" w:lineRule="auto"/>
                  </w:pPr>
                  <w:r>
                    <w:rPr>
                      <w:rFonts w:ascii="Calibri" w:eastAsia="Calibri" w:hAnsi="Calibri"/>
                      <w:color w:val="000000"/>
                    </w:rPr>
                    <w:t>SWSPHN Needs Assessment 2025-2028</w:t>
                  </w:r>
                </w:p>
              </w:tc>
            </w:tr>
            <w:tr w:rsidR="004F6F5C" w14:paraId="2295BE4E" w14:textId="77777777">
              <w:trPr>
                <w:trHeight w:val="277"/>
              </w:trPr>
              <w:tc>
                <w:tcPr>
                  <w:tcW w:w="10714" w:type="dxa"/>
                  <w:tcBorders>
                    <w:top w:val="nil"/>
                    <w:left w:val="nil"/>
                    <w:bottom w:val="nil"/>
                    <w:right w:val="nil"/>
                  </w:tcBorders>
                  <w:tcMar>
                    <w:top w:w="39" w:type="dxa"/>
                    <w:left w:w="39" w:type="dxa"/>
                    <w:bottom w:w="39" w:type="dxa"/>
                    <w:right w:w="39" w:type="dxa"/>
                  </w:tcMar>
                </w:tcPr>
                <w:p w14:paraId="0B85AEF6" w14:textId="77777777" w:rsidR="004F6F5C" w:rsidRDefault="00FE65F3">
                  <w:pPr>
                    <w:spacing w:after="0" w:line="240" w:lineRule="auto"/>
                  </w:pPr>
                  <w:r>
                    <w:rPr>
                      <w:rFonts w:ascii="Calibri" w:eastAsia="Calibri" w:hAnsi="Calibri"/>
                      <w:b/>
                      <w:color w:val="000000"/>
                    </w:rPr>
                    <w:lastRenderedPageBreak/>
                    <w:t>Priorities</w:t>
                  </w:r>
                </w:p>
              </w:tc>
            </w:tr>
            <w:tr w:rsidR="004F6F5C" w14:paraId="2643AC2A"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4CB79E06"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127F26B5"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B26CE2"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907FCF0" w14:textId="77777777" w:rsidR="004F6F5C" w:rsidRDefault="00FE65F3">
                              <w:pPr>
                                <w:spacing w:after="0" w:line="240" w:lineRule="auto"/>
                              </w:pPr>
                              <w:r>
                                <w:rPr>
                                  <w:rFonts w:ascii="Calibri" w:eastAsia="Calibri" w:hAnsi="Calibri"/>
                                  <w:b/>
                                  <w:color w:val="000000"/>
                                </w:rPr>
                                <w:t>Page reference</w:t>
                              </w:r>
                            </w:p>
                          </w:tc>
                        </w:tr>
                        <w:tr w:rsidR="004F6F5C" w14:paraId="5CFD61B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FCA4FA" w14:textId="77777777" w:rsidR="004F6F5C" w:rsidRDefault="00FE65F3">
                              <w:pPr>
                                <w:spacing w:after="0" w:line="240" w:lineRule="auto"/>
                              </w:pPr>
                              <w:r>
                                <w:rPr>
                                  <w:rFonts w:ascii="Calibri" w:eastAsia="Calibri" w:hAnsi="Calibri"/>
                                  <w:color w:val="000000"/>
                                </w:rPr>
                                <w:t>Health workforce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51DFA4" w14:textId="77777777" w:rsidR="004F6F5C" w:rsidRDefault="00FE65F3">
                              <w:pPr>
                                <w:spacing w:after="0" w:line="240" w:lineRule="auto"/>
                              </w:pPr>
                              <w:r>
                                <w:rPr>
                                  <w:rFonts w:ascii="Calibri" w:eastAsia="Calibri" w:hAnsi="Calibri"/>
                                  <w:color w:val="000000"/>
                                </w:rPr>
                                <w:t>15</w:t>
                              </w:r>
                            </w:p>
                          </w:tc>
                        </w:tr>
                      </w:tbl>
                      <w:p w14:paraId="7F9B23E3" w14:textId="77777777" w:rsidR="004F6F5C" w:rsidRDefault="004F6F5C">
                        <w:pPr>
                          <w:spacing w:after="0" w:line="240" w:lineRule="auto"/>
                        </w:pPr>
                      </w:p>
                    </w:tc>
                    <w:tc>
                      <w:tcPr>
                        <w:tcW w:w="1768" w:type="dxa"/>
                      </w:tcPr>
                      <w:p w14:paraId="7DBCBD50" w14:textId="77777777" w:rsidR="004F6F5C" w:rsidRDefault="004F6F5C">
                        <w:pPr>
                          <w:pStyle w:val="EmptyCellLayoutStyle"/>
                          <w:spacing w:after="0" w:line="240" w:lineRule="auto"/>
                        </w:pPr>
                      </w:p>
                    </w:tc>
                  </w:tr>
                </w:tbl>
                <w:p w14:paraId="3B361EAD" w14:textId="77777777" w:rsidR="004F6F5C" w:rsidRDefault="004F6F5C">
                  <w:pPr>
                    <w:spacing w:after="0" w:line="240" w:lineRule="auto"/>
                  </w:pPr>
                </w:p>
              </w:tc>
            </w:tr>
            <w:tr w:rsidR="004F6F5C" w14:paraId="1AD82DD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D308E85" w14:textId="77777777" w:rsidR="004F6F5C" w:rsidRDefault="004F6F5C">
                  <w:pPr>
                    <w:spacing w:after="0" w:line="240" w:lineRule="auto"/>
                  </w:pPr>
                </w:p>
              </w:tc>
            </w:tr>
            <w:tr w:rsidR="004F6F5C" w14:paraId="57A936CD" w14:textId="77777777">
              <w:trPr>
                <w:trHeight w:val="282"/>
              </w:trPr>
              <w:tc>
                <w:tcPr>
                  <w:tcW w:w="10714" w:type="dxa"/>
                  <w:tcBorders>
                    <w:top w:val="nil"/>
                    <w:left w:val="nil"/>
                    <w:bottom w:val="nil"/>
                    <w:right w:val="nil"/>
                  </w:tcBorders>
                  <w:tcMar>
                    <w:top w:w="39" w:type="dxa"/>
                    <w:left w:w="39" w:type="dxa"/>
                    <w:bottom w:w="39" w:type="dxa"/>
                    <w:right w:w="39" w:type="dxa"/>
                  </w:tcMar>
                </w:tcPr>
                <w:p w14:paraId="7262E99E" w14:textId="77777777" w:rsidR="004F6F5C" w:rsidRDefault="004F6F5C">
                  <w:pPr>
                    <w:spacing w:after="0" w:line="240" w:lineRule="auto"/>
                  </w:pPr>
                </w:p>
              </w:tc>
            </w:tr>
            <w:tr w:rsidR="004F6F5C" w14:paraId="68A630A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0426F2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1A83F9A" w14:textId="77777777" w:rsidR="004F6F5C" w:rsidRDefault="00FE65F3">
                        <w:pPr>
                          <w:spacing w:after="0" w:line="240" w:lineRule="auto"/>
                        </w:pPr>
                        <w:r>
                          <w:rPr>
                            <w:noProof/>
                          </w:rPr>
                          <w:drawing>
                            <wp:inline distT="0" distB="0" distL="0" distR="0" wp14:anchorId="2B9CF0B9" wp14:editId="3ECBAD3E">
                              <wp:extent cx="615003" cy="384377"/>
                              <wp:effectExtent l="0" t="0" r="0" b="0"/>
                              <wp:docPr id="42" name="img6.png"/>
                              <wp:cNvGraphicFramePr/>
                              <a:graphic xmlns:a="http://schemas.openxmlformats.org/drawingml/2006/main">
                                <a:graphicData uri="http://schemas.openxmlformats.org/drawingml/2006/picture">
                                  <pic:pic xmlns:pic="http://schemas.openxmlformats.org/drawingml/2006/picture">
                                    <pic:nvPicPr>
                                      <pic:cNvPr id="43"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7E9CA459" w14:textId="77777777" w:rsidR="004F6F5C" w:rsidRDefault="004F6F5C">
                        <w:pPr>
                          <w:pStyle w:val="EmptyCellLayoutStyle"/>
                          <w:spacing w:after="0" w:line="240" w:lineRule="auto"/>
                        </w:pPr>
                      </w:p>
                    </w:tc>
                    <w:tc>
                      <w:tcPr>
                        <w:tcW w:w="4725" w:type="dxa"/>
                      </w:tcPr>
                      <w:p w14:paraId="5A59ED61" w14:textId="77777777" w:rsidR="004F6F5C" w:rsidRDefault="004F6F5C">
                        <w:pPr>
                          <w:pStyle w:val="EmptyCellLayoutStyle"/>
                          <w:spacing w:after="0" w:line="240" w:lineRule="auto"/>
                        </w:pPr>
                      </w:p>
                    </w:tc>
                    <w:tc>
                      <w:tcPr>
                        <w:tcW w:w="4804" w:type="dxa"/>
                      </w:tcPr>
                      <w:p w14:paraId="46F4969A" w14:textId="77777777" w:rsidR="004F6F5C" w:rsidRDefault="004F6F5C">
                        <w:pPr>
                          <w:pStyle w:val="EmptyCellLayoutStyle"/>
                          <w:spacing w:after="0" w:line="240" w:lineRule="auto"/>
                        </w:pPr>
                      </w:p>
                    </w:tc>
                  </w:tr>
                  <w:tr w:rsidR="004F6F5C" w14:paraId="29E7E8AC" w14:textId="77777777">
                    <w:trPr>
                      <w:trHeight w:val="601"/>
                    </w:trPr>
                    <w:tc>
                      <w:tcPr>
                        <w:tcW w:w="1095" w:type="dxa"/>
                        <w:vMerge/>
                      </w:tcPr>
                      <w:p w14:paraId="7FAF29DE" w14:textId="77777777" w:rsidR="004F6F5C" w:rsidRDefault="004F6F5C">
                        <w:pPr>
                          <w:pStyle w:val="EmptyCellLayoutStyle"/>
                          <w:spacing w:after="0" w:line="240" w:lineRule="auto"/>
                        </w:pPr>
                      </w:p>
                    </w:tc>
                    <w:tc>
                      <w:tcPr>
                        <w:tcW w:w="90" w:type="dxa"/>
                      </w:tcPr>
                      <w:p w14:paraId="7DE62FC4"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FD7C83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2C377CE" w14:textId="77777777" w:rsidR="004F6F5C" w:rsidRDefault="00FE65F3">
                              <w:pPr>
                                <w:spacing w:after="0" w:line="240" w:lineRule="auto"/>
                              </w:pPr>
                              <w:r>
                                <w:rPr>
                                  <w:rFonts w:ascii="Calibri" w:eastAsia="Calibri" w:hAnsi="Calibri"/>
                                  <w:b/>
                                  <w:color w:val="000000"/>
                                  <w:sz w:val="24"/>
                                </w:rPr>
                                <w:t>Activity Demographics</w:t>
                              </w:r>
                            </w:p>
                          </w:tc>
                        </w:tr>
                      </w:tbl>
                      <w:p w14:paraId="3428D088" w14:textId="77777777" w:rsidR="004F6F5C" w:rsidRDefault="004F6F5C">
                        <w:pPr>
                          <w:spacing w:after="0" w:line="240" w:lineRule="auto"/>
                        </w:pPr>
                      </w:p>
                    </w:tc>
                    <w:tc>
                      <w:tcPr>
                        <w:tcW w:w="4804" w:type="dxa"/>
                      </w:tcPr>
                      <w:p w14:paraId="1CD4C720" w14:textId="77777777" w:rsidR="004F6F5C" w:rsidRDefault="004F6F5C">
                        <w:pPr>
                          <w:pStyle w:val="EmptyCellLayoutStyle"/>
                          <w:spacing w:after="0" w:line="240" w:lineRule="auto"/>
                        </w:pPr>
                      </w:p>
                    </w:tc>
                  </w:tr>
                </w:tbl>
                <w:p w14:paraId="40D5E45A" w14:textId="77777777" w:rsidR="004F6F5C" w:rsidRDefault="004F6F5C">
                  <w:pPr>
                    <w:spacing w:after="0" w:line="240" w:lineRule="auto"/>
                  </w:pPr>
                </w:p>
              </w:tc>
            </w:tr>
            <w:tr w:rsidR="004F6F5C" w14:paraId="69780279" w14:textId="77777777">
              <w:trPr>
                <w:trHeight w:val="282"/>
              </w:trPr>
              <w:tc>
                <w:tcPr>
                  <w:tcW w:w="10714" w:type="dxa"/>
                  <w:tcBorders>
                    <w:top w:val="nil"/>
                    <w:left w:val="nil"/>
                    <w:bottom w:val="nil"/>
                    <w:right w:val="nil"/>
                  </w:tcBorders>
                  <w:tcMar>
                    <w:top w:w="39" w:type="dxa"/>
                    <w:left w:w="39" w:type="dxa"/>
                    <w:bottom w:w="39" w:type="dxa"/>
                    <w:right w:w="39" w:type="dxa"/>
                  </w:tcMar>
                </w:tcPr>
                <w:p w14:paraId="4AA650D6" w14:textId="77777777" w:rsidR="004F6F5C" w:rsidRDefault="004F6F5C">
                  <w:pPr>
                    <w:spacing w:after="0" w:line="240" w:lineRule="auto"/>
                  </w:pPr>
                </w:p>
              </w:tc>
            </w:tr>
            <w:tr w:rsidR="004F6F5C" w14:paraId="783F23CD" w14:textId="77777777">
              <w:trPr>
                <w:trHeight w:val="262"/>
              </w:trPr>
              <w:tc>
                <w:tcPr>
                  <w:tcW w:w="10714" w:type="dxa"/>
                  <w:tcBorders>
                    <w:top w:val="nil"/>
                    <w:left w:val="nil"/>
                    <w:bottom w:val="nil"/>
                    <w:right w:val="nil"/>
                  </w:tcBorders>
                  <w:tcMar>
                    <w:top w:w="39" w:type="dxa"/>
                    <w:left w:w="39" w:type="dxa"/>
                    <w:bottom w:w="39" w:type="dxa"/>
                    <w:right w:w="39" w:type="dxa"/>
                  </w:tcMar>
                </w:tcPr>
                <w:p w14:paraId="3C03C8E7"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186F0C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4D602B" w14:textId="77777777" w:rsidR="004F6F5C" w:rsidRDefault="00FE65F3">
                  <w:pPr>
                    <w:spacing w:after="0" w:line="240" w:lineRule="auto"/>
                  </w:pPr>
                  <w:r>
                    <w:rPr>
                      <w:rFonts w:ascii="Calibri" w:eastAsia="Calibri" w:hAnsi="Calibri"/>
                      <w:color w:val="000000"/>
                    </w:rPr>
                    <w:t>General practitioners, practice nurses, general practice staff.</w:t>
                  </w:r>
                </w:p>
              </w:tc>
            </w:tr>
            <w:tr w:rsidR="004F6F5C" w14:paraId="20D1B802" w14:textId="77777777">
              <w:trPr>
                <w:trHeight w:val="282"/>
              </w:trPr>
              <w:tc>
                <w:tcPr>
                  <w:tcW w:w="10714" w:type="dxa"/>
                  <w:tcBorders>
                    <w:top w:val="nil"/>
                    <w:left w:val="nil"/>
                    <w:bottom w:val="nil"/>
                    <w:right w:val="nil"/>
                  </w:tcBorders>
                  <w:tcMar>
                    <w:top w:w="39" w:type="dxa"/>
                    <w:left w:w="39" w:type="dxa"/>
                    <w:bottom w:w="39" w:type="dxa"/>
                    <w:right w:w="39" w:type="dxa"/>
                  </w:tcMar>
                </w:tcPr>
                <w:p w14:paraId="77375556"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41F82A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8CF0A1" w14:textId="77777777" w:rsidR="004F6F5C" w:rsidRDefault="004F6F5C">
                  <w:pPr>
                    <w:spacing w:after="0" w:line="240" w:lineRule="auto"/>
                  </w:pPr>
                </w:p>
              </w:tc>
            </w:tr>
            <w:tr w:rsidR="004F6F5C" w14:paraId="7FE036B7" w14:textId="77777777">
              <w:trPr>
                <w:trHeight w:val="262"/>
              </w:trPr>
              <w:tc>
                <w:tcPr>
                  <w:tcW w:w="10714" w:type="dxa"/>
                  <w:tcBorders>
                    <w:top w:val="nil"/>
                    <w:left w:val="nil"/>
                    <w:bottom w:val="nil"/>
                    <w:right w:val="nil"/>
                  </w:tcBorders>
                  <w:tcMar>
                    <w:top w:w="39" w:type="dxa"/>
                    <w:left w:w="39" w:type="dxa"/>
                    <w:bottom w:w="39" w:type="dxa"/>
                    <w:right w:w="39" w:type="dxa"/>
                  </w:tcMar>
                </w:tcPr>
                <w:p w14:paraId="687F8A0E"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301780B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9FFF71" w14:textId="77777777" w:rsidR="004F6F5C" w:rsidRDefault="00FE65F3">
                  <w:pPr>
                    <w:spacing w:after="0" w:line="240" w:lineRule="auto"/>
                  </w:pPr>
                  <w:r>
                    <w:rPr>
                      <w:rFonts w:ascii="Calibri" w:eastAsia="Calibri" w:hAnsi="Calibri"/>
                      <w:color w:val="000000"/>
                    </w:rPr>
                    <w:t>No</w:t>
                  </w:r>
                </w:p>
              </w:tc>
            </w:tr>
            <w:tr w:rsidR="004F6F5C" w14:paraId="1672947F" w14:textId="77777777">
              <w:trPr>
                <w:trHeight w:val="282"/>
              </w:trPr>
              <w:tc>
                <w:tcPr>
                  <w:tcW w:w="10714" w:type="dxa"/>
                  <w:tcBorders>
                    <w:top w:val="nil"/>
                    <w:left w:val="nil"/>
                    <w:bottom w:val="nil"/>
                    <w:right w:val="nil"/>
                  </w:tcBorders>
                  <w:tcMar>
                    <w:top w:w="39" w:type="dxa"/>
                    <w:left w:w="39" w:type="dxa"/>
                    <w:bottom w:w="39" w:type="dxa"/>
                    <w:right w:w="39" w:type="dxa"/>
                  </w:tcMar>
                </w:tcPr>
                <w:p w14:paraId="10B1F78D"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5106006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B78F6C" w14:textId="77777777" w:rsidR="004F6F5C" w:rsidRDefault="004F6F5C">
                  <w:pPr>
                    <w:spacing w:after="0" w:line="240" w:lineRule="auto"/>
                  </w:pPr>
                </w:p>
              </w:tc>
            </w:tr>
            <w:tr w:rsidR="004F6F5C" w14:paraId="4BC27C73" w14:textId="77777777">
              <w:trPr>
                <w:trHeight w:val="282"/>
              </w:trPr>
              <w:tc>
                <w:tcPr>
                  <w:tcW w:w="10714" w:type="dxa"/>
                  <w:tcBorders>
                    <w:top w:val="nil"/>
                    <w:left w:val="nil"/>
                    <w:bottom w:val="nil"/>
                    <w:right w:val="nil"/>
                  </w:tcBorders>
                  <w:tcMar>
                    <w:top w:w="39" w:type="dxa"/>
                    <w:left w:w="39" w:type="dxa"/>
                    <w:bottom w:w="39" w:type="dxa"/>
                    <w:right w:w="39" w:type="dxa"/>
                  </w:tcMar>
                </w:tcPr>
                <w:p w14:paraId="6E4AEF12" w14:textId="77777777" w:rsidR="004F6F5C" w:rsidRDefault="00FE65F3">
                  <w:pPr>
                    <w:spacing w:after="0" w:line="240" w:lineRule="auto"/>
                  </w:pPr>
                  <w:r>
                    <w:rPr>
                      <w:rFonts w:ascii="Calibri" w:eastAsia="Calibri" w:hAnsi="Calibri"/>
                      <w:b/>
                      <w:color w:val="000000"/>
                      <w:sz w:val="24"/>
                    </w:rPr>
                    <w:t xml:space="preserve">Coverage </w:t>
                  </w:r>
                </w:p>
              </w:tc>
            </w:tr>
            <w:tr w:rsidR="004F6F5C" w14:paraId="02F66A7C" w14:textId="77777777">
              <w:trPr>
                <w:trHeight w:val="262"/>
              </w:trPr>
              <w:tc>
                <w:tcPr>
                  <w:tcW w:w="10714" w:type="dxa"/>
                  <w:tcBorders>
                    <w:top w:val="nil"/>
                    <w:left w:val="nil"/>
                    <w:bottom w:val="nil"/>
                    <w:right w:val="nil"/>
                  </w:tcBorders>
                  <w:tcMar>
                    <w:top w:w="39" w:type="dxa"/>
                    <w:left w:w="39" w:type="dxa"/>
                    <w:bottom w:w="39" w:type="dxa"/>
                    <w:right w:w="39" w:type="dxa"/>
                  </w:tcMar>
                </w:tcPr>
                <w:p w14:paraId="7F2D2BCE"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721CAF0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5FD935" w14:textId="77777777" w:rsidR="004F6F5C" w:rsidRDefault="00FE65F3">
                  <w:pPr>
                    <w:spacing w:after="0" w:line="240" w:lineRule="auto"/>
                  </w:pPr>
                  <w:r>
                    <w:rPr>
                      <w:rFonts w:ascii="Calibri" w:eastAsia="Calibri" w:hAnsi="Calibri"/>
                      <w:color w:val="000000"/>
                    </w:rPr>
                    <w:t>Yes</w:t>
                  </w:r>
                </w:p>
              </w:tc>
            </w:tr>
            <w:tr w:rsidR="004F6F5C" w14:paraId="3696C042" w14:textId="77777777">
              <w:trPr>
                <w:trHeight w:val="282"/>
              </w:trPr>
              <w:tc>
                <w:tcPr>
                  <w:tcW w:w="10714" w:type="dxa"/>
                  <w:tcBorders>
                    <w:top w:val="nil"/>
                    <w:left w:val="nil"/>
                    <w:bottom w:val="nil"/>
                    <w:right w:val="nil"/>
                  </w:tcBorders>
                  <w:tcMar>
                    <w:top w:w="39" w:type="dxa"/>
                    <w:left w:w="39" w:type="dxa"/>
                    <w:bottom w:w="39" w:type="dxa"/>
                    <w:right w:w="39" w:type="dxa"/>
                  </w:tcMar>
                </w:tcPr>
                <w:p w14:paraId="5172A7A8" w14:textId="77777777" w:rsidR="004F6F5C" w:rsidRDefault="004F6F5C">
                  <w:pPr>
                    <w:spacing w:after="0" w:line="240" w:lineRule="auto"/>
                  </w:pPr>
                </w:p>
              </w:tc>
            </w:tr>
            <w:tr w:rsidR="004F6F5C" w14:paraId="38A842F9" w14:textId="77777777">
              <w:tc>
                <w:tcPr>
                  <w:tcW w:w="10714" w:type="dxa"/>
                  <w:tcBorders>
                    <w:top w:val="nil"/>
                    <w:left w:val="nil"/>
                    <w:bottom w:val="nil"/>
                    <w:right w:val="nil"/>
                  </w:tcBorders>
                  <w:tcMar>
                    <w:top w:w="0" w:type="dxa"/>
                    <w:left w:w="0" w:type="dxa"/>
                    <w:bottom w:w="0" w:type="dxa"/>
                    <w:right w:w="0" w:type="dxa"/>
                  </w:tcMar>
                </w:tcPr>
                <w:p w14:paraId="505A70DA" w14:textId="77777777" w:rsidR="004F6F5C" w:rsidRDefault="004F6F5C">
                  <w:pPr>
                    <w:spacing w:after="0" w:line="240" w:lineRule="auto"/>
                  </w:pPr>
                </w:p>
              </w:tc>
            </w:tr>
            <w:tr w:rsidR="004F6F5C" w14:paraId="5EEDC59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A1E13E3" w14:textId="77777777" w:rsidR="004F6F5C" w:rsidRDefault="004F6F5C">
                  <w:pPr>
                    <w:spacing w:after="0" w:line="240" w:lineRule="auto"/>
                  </w:pPr>
                </w:p>
              </w:tc>
            </w:tr>
            <w:tr w:rsidR="004F6F5C" w14:paraId="5D7AB4AD" w14:textId="77777777">
              <w:trPr>
                <w:trHeight w:val="282"/>
              </w:trPr>
              <w:tc>
                <w:tcPr>
                  <w:tcW w:w="10714" w:type="dxa"/>
                  <w:tcBorders>
                    <w:top w:val="nil"/>
                    <w:left w:val="nil"/>
                    <w:bottom w:val="nil"/>
                    <w:right w:val="nil"/>
                  </w:tcBorders>
                  <w:tcMar>
                    <w:top w:w="39" w:type="dxa"/>
                    <w:left w:w="39" w:type="dxa"/>
                    <w:bottom w:w="39" w:type="dxa"/>
                    <w:right w:w="39" w:type="dxa"/>
                  </w:tcMar>
                </w:tcPr>
                <w:p w14:paraId="62C2927D" w14:textId="77777777" w:rsidR="004F6F5C" w:rsidRDefault="004F6F5C">
                  <w:pPr>
                    <w:spacing w:after="0" w:line="240" w:lineRule="auto"/>
                  </w:pPr>
                </w:p>
              </w:tc>
            </w:tr>
            <w:tr w:rsidR="004F6F5C" w14:paraId="134B852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493227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77246EF" w14:textId="77777777" w:rsidR="004F6F5C" w:rsidRDefault="00FE65F3">
                        <w:pPr>
                          <w:spacing w:after="0" w:line="240" w:lineRule="auto"/>
                        </w:pPr>
                        <w:r>
                          <w:rPr>
                            <w:noProof/>
                          </w:rPr>
                          <w:drawing>
                            <wp:inline distT="0" distB="0" distL="0" distR="0" wp14:anchorId="26C1FAAB" wp14:editId="7ABA2F1C">
                              <wp:extent cx="615003" cy="384377"/>
                              <wp:effectExtent l="0" t="0" r="0" b="0"/>
                              <wp:docPr id="44" name="img7.png"/>
                              <wp:cNvGraphicFramePr/>
                              <a:graphic xmlns:a="http://schemas.openxmlformats.org/drawingml/2006/main">
                                <a:graphicData uri="http://schemas.openxmlformats.org/drawingml/2006/picture">
                                  <pic:pic xmlns:pic="http://schemas.openxmlformats.org/drawingml/2006/picture">
                                    <pic:nvPicPr>
                                      <pic:cNvPr id="45"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61822DB" w14:textId="77777777" w:rsidR="004F6F5C" w:rsidRDefault="004F6F5C">
                        <w:pPr>
                          <w:pStyle w:val="EmptyCellLayoutStyle"/>
                          <w:spacing w:after="0" w:line="240" w:lineRule="auto"/>
                        </w:pPr>
                      </w:p>
                    </w:tc>
                    <w:tc>
                      <w:tcPr>
                        <w:tcW w:w="4725" w:type="dxa"/>
                      </w:tcPr>
                      <w:p w14:paraId="66FDF1D7" w14:textId="77777777" w:rsidR="004F6F5C" w:rsidRDefault="004F6F5C">
                        <w:pPr>
                          <w:pStyle w:val="EmptyCellLayoutStyle"/>
                          <w:spacing w:after="0" w:line="240" w:lineRule="auto"/>
                        </w:pPr>
                      </w:p>
                    </w:tc>
                    <w:tc>
                      <w:tcPr>
                        <w:tcW w:w="4804" w:type="dxa"/>
                      </w:tcPr>
                      <w:p w14:paraId="3733AD7B" w14:textId="77777777" w:rsidR="004F6F5C" w:rsidRDefault="004F6F5C">
                        <w:pPr>
                          <w:pStyle w:val="EmptyCellLayoutStyle"/>
                          <w:spacing w:after="0" w:line="240" w:lineRule="auto"/>
                        </w:pPr>
                      </w:p>
                    </w:tc>
                  </w:tr>
                  <w:tr w:rsidR="004F6F5C" w14:paraId="3A260F66" w14:textId="77777777">
                    <w:trPr>
                      <w:trHeight w:val="601"/>
                    </w:trPr>
                    <w:tc>
                      <w:tcPr>
                        <w:tcW w:w="1095" w:type="dxa"/>
                        <w:vMerge/>
                      </w:tcPr>
                      <w:p w14:paraId="2B9F41AC" w14:textId="77777777" w:rsidR="004F6F5C" w:rsidRDefault="004F6F5C">
                        <w:pPr>
                          <w:pStyle w:val="EmptyCellLayoutStyle"/>
                          <w:spacing w:after="0" w:line="240" w:lineRule="auto"/>
                        </w:pPr>
                      </w:p>
                    </w:tc>
                    <w:tc>
                      <w:tcPr>
                        <w:tcW w:w="90" w:type="dxa"/>
                      </w:tcPr>
                      <w:p w14:paraId="17A72DA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8DA86E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38FA5DB" w14:textId="77777777" w:rsidR="004F6F5C" w:rsidRDefault="00FE65F3">
                              <w:pPr>
                                <w:spacing w:after="0" w:line="240" w:lineRule="auto"/>
                              </w:pPr>
                              <w:r>
                                <w:rPr>
                                  <w:rFonts w:ascii="Calibri" w:eastAsia="Calibri" w:hAnsi="Calibri"/>
                                  <w:b/>
                                  <w:color w:val="000000"/>
                                  <w:sz w:val="24"/>
                                </w:rPr>
                                <w:t>Activity Consultation and Collaboration</w:t>
                              </w:r>
                            </w:p>
                          </w:tc>
                        </w:tr>
                      </w:tbl>
                      <w:p w14:paraId="3275CBD8" w14:textId="77777777" w:rsidR="004F6F5C" w:rsidRDefault="004F6F5C">
                        <w:pPr>
                          <w:spacing w:after="0" w:line="240" w:lineRule="auto"/>
                        </w:pPr>
                      </w:p>
                    </w:tc>
                    <w:tc>
                      <w:tcPr>
                        <w:tcW w:w="4804" w:type="dxa"/>
                      </w:tcPr>
                      <w:p w14:paraId="6C19F056" w14:textId="77777777" w:rsidR="004F6F5C" w:rsidRDefault="004F6F5C">
                        <w:pPr>
                          <w:pStyle w:val="EmptyCellLayoutStyle"/>
                          <w:spacing w:after="0" w:line="240" w:lineRule="auto"/>
                        </w:pPr>
                      </w:p>
                    </w:tc>
                  </w:tr>
                </w:tbl>
                <w:p w14:paraId="61299525" w14:textId="77777777" w:rsidR="004F6F5C" w:rsidRDefault="004F6F5C">
                  <w:pPr>
                    <w:spacing w:after="0" w:line="240" w:lineRule="auto"/>
                  </w:pPr>
                </w:p>
              </w:tc>
            </w:tr>
            <w:tr w:rsidR="004F6F5C" w14:paraId="5FDBEF0B" w14:textId="77777777">
              <w:trPr>
                <w:trHeight w:val="282"/>
              </w:trPr>
              <w:tc>
                <w:tcPr>
                  <w:tcW w:w="10714" w:type="dxa"/>
                  <w:tcBorders>
                    <w:top w:val="nil"/>
                    <w:left w:val="nil"/>
                    <w:bottom w:val="nil"/>
                    <w:right w:val="nil"/>
                  </w:tcBorders>
                  <w:tcMar>
                    <w:top w:w="39" w:type="dxa"/>
                    <w:left w:w="39" w:type="dxa"/>
                    <w:bottom w:w="39" w:type="dxa"/>
                    <w:right w:w="39" w:type="dxa"/>
                  </w:tcMar>
                </w:tcPr>
                <w:p w14:paraId="53402BC4" w14:textId="77777777" w:rsidR="004F6F5C" w:rsidRDefault="004F6F5C">
                  <w:pPr>
                    <w:spacing w:after="0" w:line="240" w:lineRule="auto"/>
                  </w:pPr>
                </w:p>
              </w:tc>
            </w:tr>
            <w:tr w:rsidR="004F6F5C" w14:paraId="0D9748F3" w14:textId="77777777">
              <w:trPr>
                <w:trHeight w:val="262"/>
              </w:trPr>
              <w:tc>
                <w:tcPr>
                  <w:tcW w:w="10714" w:type="dxa"/>
                  <w:tcBorders>
                    <w:top w:val="nil"/>
                    <w:left w:val="nil"/>
                    <w:bottom w:val="nil"/>
                    <w:right w:val="nil"/>
                  </w:tcBorders>
                  <w:tcMar>
                    <w:top w:w="39" w:type="dxa"/>
                    <w:left w:w="39" w:type="dxa"/>
                    <w:bottom w:w="39" w:type="dxa"/>
                    <w:right w:w="39" w:type="dxa"/>
                  </w:tcMar>
                </w:tcPr>
                <w:p w14:paraId="136E67F8" w14:textId="77777777" w:rsidR="004F6F5C" w:rsidRDefault="00FE65F3">
                  <w:pPr>
                    <w:spacing w:after="0" w:line="240" w:lineRule="auto"/>
                  </w:pPr>
                  <w:r>
                    <w:rPr>
                      <w:rFonts w:ascii="Calibri" w:eastAsia="Calibri" w:hAnsi="Calibri"/>
                      <w:b/>
                      <w:color w:val="000000"/>
                    </w:rPr>
                    <w:t xml:space="preserve">Consultation </w:t>
                  </w:r>
                </w:p>
              </w:tc>
            </w:tr>
            <w:tr w:rsidR="004F6F5C" w14:paraId="587E62F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D63A10" w14:textId="77777777" w:rsidR="004F6F5C" w:rsidRDefault="00FE65F3">
                  <w:pPr>
                    <w:spacing w:after="0" w:line="240" w:lineRule="auto"/>
                  </w:pPr>
                  <w:r>
                    <w:rPr>
                      <w:rFonts w:ascii="Calibri" w:eastAsia="Calibri" w:hAnsi="Calibri"/>
                      <w:color w:val="000000"/>
                    </w:rPr>
                    <w:t>SWSPHN Clinical Council, general practices, specialists, allied health providers, local Health District.</w:t>
                  </w:r>
                </w:p>
              </w:tc>
            </w:tr>
            <w:tr w:rsidR="004F6F5C" w14:paraId="4373407B" w14:textId="77777777">
              <w:trPr>
                <w:trHeight w:val="262"/>
              </w:trPr>
              <w:tc>
                <w:tcPr>
                  <w:tcW w:w="10714" w:type="dxa"/>
                  <w:tcBorders>
                    <w:top w:val="nil"/>
                    <w:left w:val="nil"/>
                    <w:bottom w:val="nil"/>
                    <w:right w:val="nil"/>
                  </w:tcBorders>
                  <w:tcMar>
                    <w:top w:w="39" w:type="dxa"/>
                    <w:left w:w="39" w:type="dxa"/>
                    <w:bottom w:w="39" w:type="dxa"/>
                    <w:right w:w="39" w:type="dxa"/>
                  </w:tcMar>
                </w:tcPr>
                <w:p w14:paraId="03A7479F" w14:textId="77777777" w:rsidR="004F6F5C" w:rsidRDefault="00FE65F3">
                  <w:pPr>
                    <w:spacing w:after="0" w:line="240" w:lineRule="auto"/>
                  </w:pPr>
                  <w:r>
                    <w:rPr>
                      <w:rFonts w:ascii="Calibri" w:eastAsia="Calibri" w:hAnsi="Calibri"/>
                      <w:b/>
                      <w:color w:val="000000"/>
                    </w:rPr>
                    <w:t xml:space="preserve">Collaboration </w:t>
                  </w:r>
                </w:p>
              </w:tc>
            </w:tr>
            <w:tr w:rsidR="004F6F5C" w14:paraId="646A1FA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7D7E7C" w14:textId="77777777" w:rsidR="004F6F5C" w:rsidRDefault="00FE65F3">
                  <w:pPr>
                    <w:spacing w:after="0" w:line="240" w:lineRule="auto"/>
                  </w:pPr>
                  <w:r>
                    <w:rPr>
                      <w:rFonts w:ascii="Calibri" w:eastAsia="Calibri" w:hAnsi="Calibri"/>
                      <w:color w:val="000000"/>
                    </w:rPr>
                    <w:t>- SWSPHN will collaborate with practice teams including GPs, Practice Nurses, and Practice Managers to implement change and contribute to improved practice capabilities.</w:t>
                  </w:r>
                  <w:r>
                    <w:rPr>
                      <w:rFonts w:ascii="Calibri" w:eastAsia="Calibri" w:hAnsi="Calibri"/>
                      <w:color w:val="000000"/>
                    </w:rPr>
                    <w:br/>
                    <w:t>- SWSPHN has existing collaborative relationships with a range of stakeholders to contribute to the guiding and development of improved practice capabilities and best practice. These stakeholders include SWS Local Health District, Aboriginal Medical Services, Western Sydney University, University of Wollongong, Cancer Institute of NSW, Pharmacists, Allied Health Providers, Specialists, RTOs, ADHA, RACGP, ACRRM and other PHNs.</w:t>
                  </w:r>
                </w:p>
              </w:tc>
            </w:tr>
            <w:tr w:rsidR="004F6F5C" w14:paraId="12C99B0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64E3EBC" w14:textId="77777777" w:rsidR="004F6F5C" w:rsidRDefault="004F6F5C">
                  <w:pPr>
                    <w:spacing w:after="0" w:line="240" w:lineRule="auto"/>
                  </w:pPr>
                </w:p>
              </w:tc>
            </w:tr>
            <w:tr w:rsidR="004F6F5C" w14:paraId="5862BB98" w14:textId="77777777">
              <w:trPr>
                <w:trHeight w:val="282"/>
              </w:trPr>
              <w:tc>
                <w:tcPr>
                  <w:tcW w:w="10714" w:type="dxa"/>
                  <w:tcBorders>
                    <w:top w:val="nil"/>
                    <w:left w:val="nil"/>
                    <w:bottom w:val="nil"/>
                    <w:right w:val="nil"/>
                  </w:tcBorders>
                  <w:tcMar>
                    <w:top w:w="39" w:type="dxa"/>
                    <w:left w:w="39" w:type="dxa"/>
                    <w:bottom w:w="39" w:type="dxa"/>
                    <w:right w:w="39" w:type="dxa"/>
                  </w:tcMar>
                </w:tcPr>
                <w:p w14:paraId="5B4DF2A6" w14:textId="77777777" w:rsidR="004F6F5C" w:rsidRDefault="004F6F5C">
                  <w:pPr>
                    <w:spacing w:after="0" w:line="240" w:lineRule="auto"/>
                  </w:pPr>
                </w:p>
              </w:tc>
            </w:tr>
            <w:tr w:rsidR="004F6F5C" w14:paraId="450B5BE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C66E4F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EC3A8A2" w14:textId="77777777" w:rsidR="004F6F5C" w:rsidRDefault="00FE65F3">
                        <w:pPr>
                          <w:spacing w:after="0" w:line="240" w:lineRule="auto"/>
                        </w:pPr>
                        <w:r>
                          <w:rPr>
                            <w:noProof/>
                          </w:rPr>
                          <w:drawing>
                            <wp:inline distT="0" distB="0" distL="0" distR="0" wp14:anchorId="53AE3FD4" wp14:editId="5ED38F31">
                              <wp:extent cx="615003" cy="384377"/>
                              <wp:effectExtent l="0" t="0" r="0" b="0"/>
                              <wp:docPr id="46" name="img8.png"/>
                              <wp:cNvGraphicFramePr/>
                              <a:graphic xmlns:a="http://schemas.openxmlformats.org/drawingml/2006/main">
                                <a:graphicData uri="http://schemas.openxmlformats.org/drawingml/2006/picture">
                                  <pic:pic xmlns:pic="http://schemas.openxmlformats.org/drawingml/2006/picture">
                                    <pic:nvPicPr>
                                      <pic:cNvPr id="47"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132936B5" w14:textId="77777777" w:rsidR="004F6F5C" w:rsidRDefault="004F6F5C">
                        <w:pPr>
                          <w:pStyle w:val="EmptyCellLayoutStyle"/>
                          <w:spacing w:after="0" w:line="240" w:lineRule="auto"/>
                        </w:pPr>
                      </w:p>
                    </w:tc>
                    <w:tc>
                      <w:tcPr>
                        <w:tcW w:w="4725" w:type="dxa"/>
                      </w:tcPr>
                      <w:p w14:paraId="2F2467CA" w14:textId="77777777" w:rsidR="004F6F5C" w:rsidRDefault="004F6F5C">
                        <w:pPr>
                          <w:pStyle w:val="EmptyCellLayoutStyle"/>
                          <w:spacing w:after="0" w:line="240" w:lineRule="auto"/>
                        </w:pPr>
                      </w:p>
                    </w:tc>
                    <w:tc>
                      <w:tcPr>
                        <w:tcW w:w="4804" w:type="dxa"/>
                      </w:tcPr>
                      <w:p w14:paraId="22AE8667" w14:textId="77777777" w:rsidR="004F6F5C" w:rsidRDefault="004F6F5C">
                        <w:pPr>
                          <w:pStyle w:val="EmptyCellLayoutStyle"/>
                          <w:spacing w:after="0" w:line="240" w:lineRule="auto"/>
                        </w:pPr>
                      </w:p>
                    </w:tc>
                  </w:tr>
                  <w:tr w:rsidR="004F6F5C" w14:paraId="1CBF0296" w14:textId="77777777">
                    <w:trPr>
                      <w:trHeight w:val="601"/>
                    </w:trPr>
                    <w:tc>
                      <w:tcPr>
                        <w:tcW w:w="1095" w:type="dxa"/>
                        <w:vMerge/>
                      </w:tcPr>
                      <w:p w14:paraId="326B1034" w14:textId="77777777" w:rsidR="004F6F5C" w:rsidRDefault="004F6F5C">
                        <w:pPr>
                          <w:pStyle w:val="EmptyCellLayoutStyle"/>
                          <w:spacing w:after="0" w:line="240" w:lineRule="auto"/>
                        </w:pPr>
                      </w:p>
                    </w:tc>
                    <w:tc>
                      <w:tcPr>
                        <w:tcW w:w="90" w:type="dxa"/>
                      </w:tcPr>
                      <w:p w14:paraId="50597C5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5D2738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4052E6B" w14:textId="77777777" w:rsidR="004F6F5C" w:rsidRDefault="00FE65F3">
                              <w:pPr>
                                <w:spacing w:after="0" w:line="240" w:lineRule="auto"/>
                              </w:pPr>
                              <w:r>
                                <w:rPr>
                                  <w:rFonts w:ascii="Calibri" w:eastAsia="Calibri" w:hAnsi="Calibri"/>
                                  <w:b/>
                                  <w:color w:val="000000"/>
                                  <w:sz w:val="24"/>
                                </w:rPr>
                                <w:t>Activity Milestone Details/Duration</w:t>
                              </w:r>
                            </w:p>
                          </w:tc>
                        </w:tr>
                      </w:tbl>
                      <w:p w14:paraId="15A78FF0" w14:textId="77777777" w:rsidR="004F6F5C" w:rsidRDefault="004F6F5C">
                        <w:pPr>
                          <w:spacing w:after="0" w:line="240" w:lineRule="auto"/>
                        </w:pPr>
                      </w:p>
                    </w:tc>
                    <w:tc>
                      <w:tcPr>
                        <w:tcW w:w="4804" w:type="dxa"/>
                      </w:tcPr>
                      <w:p w14:paraId="5849A801" w14:textId="77777777" w:rsidR="004F6F5C" w:rsidRDefault="004F6F5C">
                        <w:pPr>
                          <w:pStyle w:val="EmptyCellLayoutStyle"/>
                          <w:spacing w:after="0" w:line="240" w:lineRule="auto"/>
                        </w:pPr>
                      </w:p>
                    </w:tc>
                  </w:tr>
                </w:tbl>
                <w:p w14:paraId="66D2EE43" w14:textId="77777777" w:rsidR="004F6F5C" w:rsidRDefault="004F6F5C">
                  <w:pPr>
                    <w:spacing w:after="0" w:line="240" w:lineRule="auto"/>
                  </w:pPr>
                </w:p>
              </w:tc>
            </w:tr>
            <w:tr w:rsidR="004F6F5C" w14:paraId="03F7D47B" w14:textId="77777777">
              <w:trPr>
                <w:trHeight w:val="282"/>
              </w:trPr>
              <w:tc>
                <w:tcPr>
                  <w:tcW w:w="10714" w:type="dxa"/>
                  <w:tcBorders>
                    <w:top w:val="nil"/>
                    <w:left w:val="nil"/>
                    <w:bottom w:val="nil"/>
                    <w:right w:val="nil"/>
                  </w:tcBorders>
                  <w:tcMar>
                    <w:top w:w="39" w:type="dxa"/>
                    <w:left w:w="39" w:type="dxa"/>
                    <w:bottom w:w="39" w:type="dxa"/>
                    <w:right w:w="39" w:type="dxa"/>
                  </w:tcMar>
                </w:tcPr>
                <w:p w14:paraId="5FD18568" w14:textId="77777777" w:rsidR="004F6F5C" w:rsidRDefault="004F6F5C">
                  <w:pPr>
                    <w:spacing w:after="0" w:line="240" w:lineRule="auto"/>
                  </w:pPr>
                </w:p>
              </w:tc>
            </w:tr>
            <w:tr w:rsidR="004F6F5C" w14:paraId="5514C9BD" w14:textId="77777777">
              <w:trPr>
                <w:trHeight w:val="262"/>
              </w:trPr>
              <w:tc>
                <w:tcPr>
                  <w:tcW w:w="10714" w:type="dxa"/>
                  <w:tcBorders>
                    <w:top w:val="nil"/>
                    <w:left w:val="nil"/>
                    <w:bottom w:val="nil"/>
                    <w:right w:val="nil"/>
                  </w:tcBorders>
                  <w:tcMar>
                    <w:top w:w="39" w:type="dxa"/>
                    <w:left w:w="39" w:type="dxa"/>
                    <w:bottom w:w="39" w:type="dxa"/>
                    <w:right w:w="39" w:type="dxa"/>
                  </w:tcMar>
                </w:tcPr>
                <w:p w14:paraId="559F2329" w14:textId="77777777" w:rsidR="004F6F5C" w:rsidRDefault="00FE65F3">
                  <w:pPr>
                    <w:spacing w:after="0" w:line="240" w:lineRule="auto"/>
                  </w:pPr>
                  <w:r>
                    <w:rPr>
                      <w:rFonts w:ascii="Calibri" w:eastAsia="Calibri" w:hAnsi="Calibri"/>
                      <w:b/>
                      <w:color w:val="000000"/>
                    </w:rPr>
                    <w:t xml:space="preserve">Activity Start Date </w:t>
                  </w:r>
                </w:p>
              </w:tc>
            </w:tr>
            <w:tr w:rsidR="004F6F5C" w14:paraId="33F77A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8C3C71" w14:textId="77777777" w:rsidR="004F6F5C" w:rsidRDefault="00FE65F3">
                  <w:pPr>
                    <w:spacing w:after="0" w:line="240" w:lineRule="auto"/>
                  </w:pPr>
                  <w:r>
                    <w:rPr>
                      <w:rFonts w:ascii="Calibri" w:eastAsia="Calibri" w:hAnsi="Calibri"/>
                      <w:color w:val="000000"/>
                    </w:rPr>
                    <w:lastRenderedPageBreak/>
                    <w:t>02/09/2024</w:t>
                  </w:r>
                </w:p>
              </w:tc>
            </w:tr>
            <w:tr w:rsidR="004F6F5C" w14:paraId="0A9BF0B5" w14:textId="77777777">
              <w:trPr>
                <w:trHeight w:val="262"/>
              </w:trPr>
              <w:tc>
                <w:tcPr>
                  <w:tcW w:w="10714" w:type="dxa"/>
                  <w:tcBorders>
                    <w:top w:val="nil"/>
                    <w:left w:val="nil"/>
                    <w:bottom w:val="nil"/>
                    <w:right w:val="nil"/>
                  </w:tcBorders>
                  <w:tcMar>
                    <w:top w:w="39" w:type="dxa"/>
                    <w:left w:w="39" w:type="dxa"/>
                    <w:bottom w:w="39" w:type="dxa"/>
                    <w:right w:w="39" w:type="dxa"/>
                  </w:tcMar>
                </w:tcPr>
                <w:p w14:paraId="381B4E69" w14:textId="77777777" w:rsidR="004F6F5C" w:rsidRDefault="00FE65F3">
                  <w:pPr>
                    <w:spacing w:after="0" w:line="240" w:lineRule="auto"/>
                  </w:pPr>
                  <w:r>
                    <w:rPr>
                      <w:rFonts w:ascii="Calibri" w:eastAsia="Calibri" w:hAnsi="Calibri"/>
                      <w:b/>
                      <w:color w:val="000000"/>
                    </w:rPr>
                    <w:t xml:space="preserve">Activity End Date </w:t>
                  </w:r>
                </w:p>
              </w:tc>
            </w:tr>
            <w:tr w:rsidR="004F6F5C" w14:paraId="67D1F0D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6E0C13" w14:textId="77777777" w:rsidR="004F6F5C" w:rsidRDefault="00FE65F3">
                  <w:pPr>
                    <w:spacing w:after="0" w:line="240" w:lineRule="auto"/>
                  </w:pPr>
                  <w:r>
                    <w:rPr>
                      <w:rFonts w:ascii="Calibri" w:eastAsia="Calibri" w:hAnsi="Calibri"/>
                      <w:color w:val="000000"/>
                    </w:rPr>
                    <w:t>29/06/2027</w:t>
                  </w:r>
                </w:p>
              </w:tc>
            </w:tr>
            <w:tr w:rsidR="004F6F5C" w14:paraId="44A75BAE" w14:textId="77777777">
              <w:trPr>
                <w:trHeight w:val="262"/>
              </w:trPr>
              <w:tc>
                <w:tcPr>
                  <w:tcW w:w="10714" w:type="dxa"/>
                  <w:tcBorders>
                    <w:top w:val="nil"/>
                    <w:left w:val="nil"/>
                    <w:bottom w:val="nil"/>
                    <w:right w:val="nil"/>
                  </w:tcBorders>
                  <w:tcMar>
                    <w:top w:w="39" w:type="dxa"/>
                    <w:left w:w="39" w:type="dxa"/>
                    <w:bottom w:w="39" w:type="dxa"/>
                    <w:right w:w="39" w:type="dxa"/>
                  </w:tcMar>
                </w:tcPr>
                <w:p w14:paraId="7C11744B" w14:textId="77777777" w:rsidR="004F6F5C" w:rsidRDefault="00FE65F3">
                  <w:pPr>
                    <w:spacing w:after="0" w:line="240" w:lineRule="auto"/>
                  </w:pPr>
                  <w:r>
                    <w:rPr>
                      <w:rFonts w:ascii="Calibri" w:eastAsia="Calibri" w:hAnsi="Calibri"/>
                      <w:b/>
                      <w:color w:val="000000"/>
                    </w:rPr>
                    <w:t>Service Delivery Start Date</w:t>
                  </w:r>
                </w:p>
              </w:tc>
            </w:tr>
            <w:tr w:rsidR="004F6F5C" w14:paraId="18D6DD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74F48E" w14:textId="77777777" w:rsidR="004F6F5C" w:rsidRDefault="004F6F5C">
                  <w:pPr>
                    <w:spacing w:after="0" w:line="240" w:lineRule="auto"/>
                  </w:pPr>
                </w:p>
              </w:tc>
            </w:tr>
            <w:tr w:rsidR="004F6F5C" w14:paraId="3D47FB94" w14:textId="77777777">
              <w:trPr>
                <w:trHeight w:val="262"/>
              </w:trPr>
              <w:tc>
                <w:tcPr>
                  <w:tcW w:w="10714" w:type="dxa"/>
                  <w:tcBorders>
                    <w:top w:val="nil"/>
                    <w:left w:val="nil"/>
                    <w:bottom w:val="nil"/>
                    <w:right w:val="nil"/>
                  </w:tcBorders>
                  <w:tcMar>
                    <w:top w:w="39" w:type="dxa"/>
                    <w:left w:w="39" w:type="dxa"/>
                    <w:bottom w:w="39" w:type="dxa"/>
                    <w:right w:w="39" w:type="dxa"/>
                  </w:tcMar>
                </w:tcPr>
                <w:p w14:paraId="05F5AF05" w14:textId="77777777" w:rsidR="004F6F5C" w:rsidRDefault="00FE65F3">
                  <w:pPr>
                    <w:spacing w:after="0" w:line="240" w:lineRule="auto"/>
                  </w:pPr>
                  <w:r>
                    <w:rPr>
                      <w:rFonts w:ascii="Calibri" w:eastAsia="Calibri" w:hAnsi="Calibri"/>
                      <w:b/>
                      <w:color w:val="000000"/>
                    </w:rPr>
                    <w:t>Service Delivery End Date</w:t>
                  </w:r>
                </w:p>
              </w:tc>
            </w:tr>
            <w:tr w:rsidR="004F6F5C" w14:paraId="2FA6B66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8B2F6A" w14:textId="77777777" w:rsidR="004F6F5C" w:rsidRDefault="004F6F5C">
                  <w:pPr>
                    <w:spacing w:after="0" w:line="240" w:lineRule="auto"/>
                  </w:pPr>
                </w:p>
              </w:tc>
            </w:tr>
            <w:tr w:rsidR="004F6F5C" w14:paraId="65B15129" w14:textId="77777777">
              <w:trPr>
                <w:trHeight w:val="262"/>
              </w:trPr>
              <w:tc>
                <w:tcPr>
                  <w:tcW w:w="10714" w:type="dxa"/>
                  <w:tcBorders>
                    <w:top w:val="nil"/>
                    <w:left w:val="nil"/>
                    <w:bottom w:val="nil"/>
                    <w:right w:val="nil"/>
                  </w:tcBorders>
                  <w:tcMar>
                    <w:top w:w="39" w:type="dxa"/>
                    <w:left w:w="39" w:type="dxa"/>
                    <w:bottom w:w="39" w:type="dxa"/>
                    <w:right w:w="39" w:type="dxa"/>
                  </w:tcMar>
                </w:tcPr>
                <w:p w14:paraId="29B02612" w14:textId="77777777" w:rsidR="004F6F5C" w:rsidRDefault="00FE65F3">
                  <w:pPr>
                    <w:spacing w:after="0" w:line="240" w:lineRule="auto"/>
                  </w:pPr>
                  <w:r>
                    <w:rPr>
                      <w:rFonts w:ascii="Calibri" w:eastAsia="Calibri" w:hAnsi="Calibri"/>
                      <w:b/>
                      <w:color w:val="000000"/>
                    </w:rPr>
                    <w:t>Other Relevant Milestones</w:t>
                  </w:r>
                </w:p>
              </w:tc>
            </w:tr>
            <w:tr w:rsidR="004F6F5C" w14:paraId="75583F7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837CD1" w14:textId="77777777" w:rsidR="004F6F5C" w:rsidRDefault="004F6F5C">
                  <w:pPr>
                    <w:spacing w:after="0" w:line="240" w:lineRule="auto"/>
                  </w:pPr>
                </w:p>
              </w:tc>
            </w:tr>
            <w:tr w:rsidR="004F6F5C" w14:paraId="66D4A49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5883E8E" w14:textId="77777777" w:rsidR="004F6F5C" w:rsidRDefault="004F6F5C">
                  <w:pPr>
                    <w:spacing w:after="0" w:line="240" w:lineRule="auto"/>
                  </w:pPr>
                </w:p>
              </w:tc>
            </w:tr>
            <w:tr w:rsidR="004F6F5C" w14:paraId="3F46C29C" w14:textId="77777777">
              <w:trPr>
                <w:trHeight w:val="282"/>
              </w:trPr>
              <w:tc>
                <w:tcPr>
                  <w:tcW w:w="10714" w:type="dxa"/>
                  <w:tcBorders>
                    <w:top w:val="nil"/>
                    <w:left w:val="nil"/>
                    <w:bottom w:val="nil"/>
                    <w:right w:val="nil"/>
                  </w:tcBorders>
                  <w:tcMar>
                    <w:top w:w="39" w:type="dxa"/>
                    <w:left w:w="39" w:type="dxa"/>
                    <w:bottom w:w="39" w:type="dxa"/>
                    <w:right w:w="39" w:type="dxa"/>
                  </w:tcMar>
                </w:tcPr>
                <w:p w14:paraId="06BA9730" w14:textId="77777777" w:rsidR="004F6F5C" w:rsidRDefault="004F6F5C">
                  <w:pPr>
                    <w:spacing w:after="0" w:line="240" w:lineRule="auto"/>
                  </w:pPr>
                </w:p>
              </w:tc>
            </w:tr>
            <w:tr w:rsidR="004F6F5C" w14:paraId="7D025BB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038E15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8A4C107" w14:textId="77777777" w:rsidR="004F6F5C" w:rsidRDefault="00FE65F3">
                        <w:pPr>
                          <w:spacing w:after="0" w:line="240" w:lineRule="auto"/>
                        </w:pPr>
                        <w:r>
                          <w:rPr>
                            <w:noProof/>
                          </w:rPr>
                          <w:drawing>
                            <wp:inline distT="0" distB="0" distL="0" distR="0" wp14:anchorId="75292935" wp14:editId="471ED15C">
                              <wp:extent cx="615003" cy="384377"/>
                              <wp:effectExtent l="0" t="0" r="0" b="0"/>
                              <wp:docPr id="48" name="img9.png"/>
                              <wp:cNvGraphicFramePr/>
                              <a:graphic xmlns:a="http://schemas.openxmlformats.org/drawingml/2006/main">
                                <a:graphicData uri="http://schemas.openxmlformats.org/drawingml/2006/picture">
                                  <pic:pic xmlns:pic="http://schemas.openxmlformats.org/drawingml/2006/picture">
                                    <pic:nvPicPr>
                                      <pic:cNvPr id="49"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038DE1AB" w14:textId="77777777" w:rsidR="004F6F5C" w:rsidRDefault="004F6F5C">
                        <w:pPr>
                          <w:pStyle w:val="EmptyCellLayoutStyle"/>
                          <w:spacing w:after="0" w:line="240" w:lineRule="auto"/>
                        </w:pPr>
                      </w:p>
                    </w:tc>
                    <w:tc>
                      <w:tcPr>
                        <w:tcW w:w="4725" w:type="dxa"/>
                      </w:tcPr>
                      <w:p w14:paraId="75171278" w14:textId="77777777" w:rsidR="004F6F5C" w:rsidRDefault="004F6F5C">
                        <w:pPr>
                          <w:pStyle w:val="EmptyCellLayoutStyle"/>
                          <w:spacing w:after="0" w:line="240" w:lineRule="auto"/>
                        </w:pPr>
                      </w:p>
                    </w:tc>
                    <w:tc>
                      <w:tcPr>
                        <w:tcW w:w="4804" w:type="dxa"/>
                      </w:tcPr>
                      <w:p w14:paraId="112C6C06" w14:textId="77777777" w:rsidR="004F6F5C" w:rsidRDefault="004F6F5C">
                        <w:pPr>
                          <w:pStyle w:val="EmptyCellLayoutStyle"/>
                          <w:spacing w:after="0" w:line="240" w:lineRule="auto"/>
                        </w:pPr>
                      </w:p>
                    </w:tc>
                  </w:tr>
                  <w:tr w:rsidR="004F6F5C" w14:paraId="22E27202" w14:textId="77777777">
                    <w:trPr>
                      <w:trHeight w:val="601"/>
                    </w:trPr>
                    <w:tc>
                      <w:tcPr>
                        <w:tcW w:w="1095" w:type="dxa"/>
                        <w:vMerge/>
                      </w:tcPr>
                      <w:p w14:paraId="5129CB87" w14:textId="77777777" w:rsidR="004F6F5C" w:rsidRDefault="004F6F5C">
                        <w:pPr>
                          <w:pStyle w:val="EmptyCellLayoutStyle"/>
                          <w:spacing w:after="0" w:line="240" w:lineRule="auto"/>
                        </w:pPr>
                      </w:p>
                    </w:tc>
                    <w:tc>
                      <w:tcPr>
                        <w:tcW w:w="90" w:type="dxa"/>
                      </w:tcPr>
                      <w:p w14:paraId="4B71DCD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C41663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A334741" w14:textId="77777777" w:rsidR="004F6F5C" w:rsidRDefault="00FE65F3">
                              <w:pPr>
                                <w:spacing w:after="0" w:line="240" w:lineRule="auto"/>
                              </w:pPr>
                              <w:r>
                                <w:rPr>
                                  <w:rFonts w:ascii="Calibri" w:eastAsia="Calibri" w:hAnsi="Calibri"/>
                                  <w:b/>
                                  <w:color w:val="000000"/>
                                  <w:sz w:val="24"/>
                                </w:rPr>
                                <w:t>Activity Commissioning</w:t>
                              </w:r>
                            </w:p>
                          </w:tc>
                        </w:tr>
                      </w:tbl>
                      <w:p w14:paraId="03FA875A" w14:textId="77777777" w:rsidR="004F6F5C" w:rsidRDefault="004F6F5C">
                        <w:pPr>
                          <w:spacing w:after="0" w:line="240" w:lineRule="auto"/>
                        </w:pPr>
                      </w:p>
                    </w:tc>
                    <w:tc>
                      <w:tcPr>
                        <w:tcW w:w="4804" w:type="dxa"/>
                      </w:tcPr>
                      <w:p w14:paraId="3D272C7C" w14:textId="77777777" w:rsidR="004F6F5C" w:rsidRDefault="004F6F5C">
                        <w:pPr>
                          <w:pStyle w:val="EmptyCellLayoutStyle"/>
                          <w:spacing w:after="0" w:line="240" w:lineRule="auto"/>
                        </w:pPr>
                      </w:p>
                    </w:tc>
                  </w:tr>
                </w:tbl>
                <w:p w14:paraId="643C6BD9" w14:textId="77777777" w:rsidR="004F6F5C" w:rsidRDefault="004F6F5C">
                  <w:pPr>
                    <w:spacing w:after="0" w:line="240" w:lineRule="auto"/>
                  </w:pPr>
                </w:p>
              </w:tc>
            </w:tr>
            <w:tr w:rsidR="004F6F5C" w14:paraId="3FBED327" w14:textId="77777777">
              <w:trPr>
                <w:trHeight w:val="282"/>
              </w:trPr>
              <w:tc>
                <w:tcPr>
                  <w:tcW w:w="10714" w:type="dxa"/>
                  <w:tcBorders>
                    <w:top w:val="nil"/>
                    <w:left w:val="nil"/>
                    <w:bottom w:val="nil"/>
                    <w:right w:val="nil"/>
                  </w:tcBorders>
                  <w:tcMar>
                    <w:top w:w="39" w:type="dxa"/>
                    <w:left w:w="39" w:type="dxa"/>
                    <w:bottom w:w="39" w:type="dxa"/>
                    <w:right w:w="39" w:type="dxa"/>
                  </w:tcMar>
                </w:tcPr>
                <w:p w14:paraId="5E856D4C" w14:textId="77777777" w:rsidR="004F6F5C" w:rsidRDefault="004F6F5C">
                  <w:pPr>
                    <w:spacing w:after="0" w:line="240" w:lineRule="auto"/>
                  </w:pPr>
                </w:p>
              </w:tc>
            </w:tr>
            <w:tr w:rsidR="004F6F5C" w14:paraId="11B0A0FB" w14:textId="77777777">
              <w:trPr>
                <w:trHeight w:val="262"/>
              </w:trPr>
              <w:tc>
                <w:tcPr>
                  <w:tcW w:w="10714" w:type="dxa"/>
                  <w:tcBorders>
                    <w:top w:val="nil"/>
                    <w:left w:val="nil"/>
                    <w:bottom w:val="nil"/>
                    <w:right w:val="nil"/>
                  </w:tcBorders>
                  <w:tcMar>
                    <w:top w:w="39" w:type="dxa"/>
                    <w:left w:w="39" w:type="dxa"/>
                    <w:bottom w:w="39" w:type="dxa"/>
                    <w:right w:w="39" w:type="dxa"/>
                  </w:tcMar>
                </w:tcPr>
                <w:p w14:paraId="16B75124"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1C0B2DE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1C7AED"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FA4A35A"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0A1B7197"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9E162AE"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36938939"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55042BA5"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6A743102" w14:textId="77777777">
              <w:trPr>
                <w:trHeight w:val="282"/>
              </w:trPr>
              <w:tc>
                <w:tcPr>
                  <w:tcW w:w="10714" w:type="dxa"/>
                  <w:tcBorders>
                    <w:top w:val="nil"/>
                    <w:left w:val="nil"/>
                    <w:bottom w:val="nil"/>
                    <w:right w:val="nil"/>
                  </w:tcBorders>
                  <w:tcMar>
                    <w:top w:w="39" w:type="dxa"/>
                    <w:left w:w="39" w:type="dxa"/>
                    <w:bottom w:w="39" w:type="dxa"/>
                    <w:right w:w="39" w:type="dxa"/>
                  </w:tcMar>
                </w:tcPr>
                <w:p w14:paraId="73ED1CBB" w14:textId="77777777" w:rsidR="004F6F5C" w:rsidRDefault="004F6F5C">
                  <w:pPr>
                    <w:spacing w:after="0" w:line="240" w:lineRule="auto"/>
                  </w:pPr>
                </w:p>
              </w:tc>
            </w:tr>
            <w:tr w:rsidR="004F6F5C" w14:paraId="55108CFE" w14:textId="77777777">
              <w:trPr>
                <w:trHeight w:val="262"/>
              </w:trPr>
              <w:tc>
                <w:tcPr>
                  <w:tcW w:w="10714" w:type="dxa"/>
                  <w:tcBorders>
                    <w:top w:val="nil"/>
                    <w:left w:val="nil"/>
                    <w:bottom w:val="nil"/>
                    <w:right w:val="nil"/>
                  </w:tcBorders>
                  <w:tcMar>
                    <w:top w:w="39" w:type="dxa"/>
                    <w:left w:w="39" w:type="dxa"/>
                    <w:bottom w:w="39" w:type="dxa"/>
                    <w:right w:w="39" w:type="dxa"/>
                  </w:tcMar>
                </w:tcPr>
                <w:p w14:paraId="06891C55"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03D0B3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FDDB3D" w14:textId="77777777" w:rsidR="004F6F5C" w:rsidRDefault="00FE65F3">
                  <w:pPr>
                    <w:spacing w:after="0" w:line="240" w:lineRule="auto"/>
                  </w:pPr>
                  <w:r>
                    <w:rPr>
                      <w:rFonts w:ascii="Calibri" w:eastAsia="Calibri" w:hAnsi="Calibri"/>
                      <w:color w:val="000000"/>
                    </w:rPr>
                    <w:t>No</w:t>
                  </w:r>
                </w:p>
              </w:tc>
            </w:tr>
            <w:tr w:rsidR="004F6F5C" w14:paraId="33E01B59" w14:textId="77777777">
              <w:trPr>
                <w:trHeight w:val="262"/>
              </w:trPr>
              <w:tc>
                <w:tcPr>
                  <w:tcW w:w="10714" w:type="dxa"/>
                  <w:tcBorders>
                    <w:top w:val="nil"/>
                    <w:left w:val="nil"/>
                    <w:bottom w:val="nil"/>
                    <w:right w:val="nil"/>
                  </w:tcBorders>
                  <w:tcMar>
                    <w:top w:w="39" w:type="dxa"/>
                    <w:left w:w="39" w:type="dxa"/>
                    <w:bottom w:w="39" w:type="dxa"/>
                    <w:right w:w="39" w:type="dxa"/>
                  </w:tcMar>
                </w:tcPr>
                <w:p w14:paraId="788C27CF"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292B1D3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85F595" w14:textId="77777777" w:rsidR="004F6F5C" w:rsidRDefault="00FE65F3">
                  <w:pPr>
                    <w:spacing w:after="0" w:line="240" w:lineRule="auto"/>
                  </w:pPr>
                  <w:r>
                    <w:rPr>
                      <w:rFonts w:ascii="Calibri" w:eastAsia="Calibri" w:hAnsi="Calibri"/>
                      <w:color w:val="000000"/>
                    </w:rPr>
                    <w:t>No</w:t>
                  </w:r>
                </w:p>
              </w:tc>
            </w:tr>
            <w:tr w:rsidR="004F6F5C" w14:paraId="56417D81" w14:textId="77777777">
              <w:trPr>
                <w:trHeight w:val="262"/>
              </w:trPr>
              <w:tc>
                <w:tcPr>
                  <w:tcW w:w="10714" w:type="dxa"/>
                  <w:tcBorders>
                    <w:top w:val="nil"/>
                    <w:left w:val="nil"/>
                    <w:bottom w:val="nil"/>
                    <w:right w:val="nil"/>
                  </w:tcBorders>
                  <w:tcMar>
                    <w:top w:w="39" w:type="dxa"/>
                    <w:left w:w="39" w:type="dxa"/>
                    <w:bottom w:w="39" w:type="dxa"/>
                    <w:right w:w="39" w:type="dxa"/>
                  </w:tcMar>
                </w:tcPr>
                <w:p w14:paraId="760C706A"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14940C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78A664" w14:textId="77777777" w:rsidR="004F6F5C" w:rsidRDefault="00FE65F3">
                  <w:pPr>
                    <w:spacing w:after="0" w:line="240" w:lineRule="auto"/>
                  </w:pPr>
                  <w:r>
                    <w:rPr>
                      <w:rFonts w:ascii="Calibri" w:eastAsia="Calibri" w:hAnsi="Calibri"/>
                      <w:color w:val="000000"/>
                    </w:rPr>
                    <w:t>No</w:t>
                  </w:r>
                </w:p>
              </w:tc>
            </w:tr>
            <w:tr w:rsidR="004F6F5C" w14:paraId="5BD639DB" w14:textId="77777777">
              <w:trPr>
                <w:trHeight w:val="262"/>
              </w:trPr>
              <w:tc>
                <w:tcPr>
                  <w:tcW w:w="10714" w:type="dxa"/>
                  <w:tcBorders>
                    <w:top w:val="nil"/>
                    <w:left w:val="nil"/>
                    <w:bottom w:val="nil"/>
                    <w:right w:val="nil"/>
                  </w:tcBorders>
                  <w:tcMar>
                    <w:top w:w="39" w:type="dxa"/>
                    <w:left w:w="39" w:type="dxa"/>
                    <w:bottom w:w="39" w:type="dxa"/>
                    <w:right w:w="39" w:type="dxa"/>
                  </w:tcMar>
                </w:tcPr>
                <w:p w14:paraId="0EB89FC6"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100BD05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7678F9" w14:textId="77777777" w:rsidR="004F6F5C" w:rsidRDefault="00FE65F3">
                  <w:pPr>
                    <w:spacing w:after="0" w:line="240" w:lineRule="auto"/>
                  </w:pPr>
                  <w:r>
                    <w:rPr>
                      <w:rFonts w:ascii="Calibri" w:eastAsia="Calibri" w:hAnsi="Calibri"/>
                      <w:color w:val="000000"/>
                    </w:rPr>
                    <w:t>No</w:t>
                  </w:r>
                </w:p>
              </w:tc>
            </w:tr>
            <w:tr w:rsidR="004F6F5C" w14:paraId="1DA5901A" w14:textId="77777777">
              <w:trPr>
                <w:trHeight w:val="262"/>
              </w:trPr>
              <w:tc>
                <w:tcPr>
                  <w:tcW w:w="10714" w:type="dxa"/>
                  <w:tcBorders>
                    <w:top w:val="nil"/>
                    <w:left w:val="nil"/>
                    <w:bottom w:val="nil"/>
                    <w:right w:val="nil"/>
                  </w:tcBorders>
                  <w:tcMar>
                    <w:top w:w="39" w:type="dxa"/>
                    <w:left w:w="39" w:type="dxa"/>
                    <w:bottom w:w="39" w:type="dxa"/>
                    <w:right w:w="39" w:type="dxa"/>
                  </w:tcMar>
                </w:tcPr>
                <w:p w14:paraId="30433719" w14:textId="77777777" w:rsidR="004F6F5C" w:rsidRDefault="00FE65F3">
                  <w:pPr>
                    <w:spacing w:after="0" w:line="240" w:lineRule="auto"/>
                  </w:pPr>
                  <w:r>
                    <w:rPr>
                      <w:rFonts w:ascii="Calibri" w:eastAsia="Calibri" w:hAnsi="Calibri"/>
                      <w:b/>
                      <w:color w:val="000000"/>
                    </w:rPr>
                    <w:t xml:space="preserve">Decommissioning </w:t>
                  </w:r>
                </w:p>
              </w:tc>
            </w:tr>
            <w:tr w:rsidR="004F6F5C" w14:paraId="5C17D4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95FD00" w14:textId="77777777" w:rsidR="004F6F5C" w:rsidRDefault="004F6F5C">
                  <w:pPr>
                    <w:spacing w:after="0" w:line="240" w:lineRule="auto"/>
                  </w:pPr>
                </w:p>
              </w:tc>
            </w:tr>
            <w:tr w:rsidR="004F6F5C" w14:paraId="3480DE4B" w14:textId="77777777">
              <w:trPr>
                <w:trHeight w:val="262"/>
              </w:trPr>
              <w:tc>
                <w:tcPr>
                  <w:tcW w:w="10714" w:type="dxa"/>
                  <w:tcBorders>
                    <w:top w:val="nil"/>
                    <w:left w:val="nil"/>
                    <w:bottom w:val="nil"/>
                    <w:right w:val="nil"/>
                  </w:tcBorders>
                  <w:tcMar>
                    <w:top w:w="39" w:type="dxa"/>
                    <w:left w:w="39" w:type="dxa"/>
                    <w:bottom w:w="39" w:type="dxa"/>
                    <w:right w:w="39" w:type="dxa"/>
                  </w:tcMar>
                </w:tcPr>
                <w:p w14:paraId="19498505"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044092D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DCB60B" w14:textId="77777777" w:rsidR="004F6F5C" w:rsidRDefault="004F6F5C">
                  <w:pPr>
                    <w:spacing w:after="0" w:line="240" w:lineRule="auto"/>
                  </w:pPr>
                </w:p>
              </w:tc>
            </w:tr>
            <w:tr w:rsidR="004F6F5C" w14:paraId="7F52A9F7" w14:textId="77777777">
              <w:trPr>
                <w:trHeight w:val="262"/>
              </w:trPr>
              <w:tc>
                <w:tcPr>
                  <w:tcW w:w="10714" w:type="dxa"/>
                  <w:tcBorders>
                    <w:top w:val="nil"/>
                    <w:left w:val="nil"/>
                    <w:bottom w:val="nil"/>
                    <w:right w:val="nil"/>
                  </w:tcBorders>
                  <w:tcMar>
                    <w:top w:w="39" w:type="dxa"/>
                    <w:left w:w="39" w:type="dxa"/>
                    <w:bottom w:w="39" w:type="dxa"/>
                    <w:right w:w="39" w:type="dxa"/>
                  </w:tcMar>
                </w:tcPr>
                <w:p w14:paraId="3C4D5F6D"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7FFA993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4F72FA" w14:textId="77777777" w:rsidR="004F6F5C" w:rsidRDefault="004F6F5C">
                  <w:pPr>
                    <w:spacing w:after="0" w:line="240" w:lineRule="auto"/>
                  </w:pPr>
                </w:p>
              </w:tc>
            </w:tr>
            <w:tr w:rsidR="004F6F5C" w14:paraId="5FEA65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D5B0BF" w14:textId="77777777" w:rsidR="004F6F5C" w:rsidRDefault="004F6F5C">
                  <w:pPr>
                    <w:spacing w:after="0" w:line="240" w:lineRule="auto"/>
                  </w:pPr>
                </w:p>
              </w:tc>
            </w:tr>
            <w:tr w:rsidR="004F6F5C" w14:paraId="72897B1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3E2E78" w14:textId="77777777" w:rsidR="004F6F5C" w:rsidRDefault="004F6F5C">
                  <w:pPr>
                    <w:spacing w:after="0" w:line="240" w:lineRule="auto"/>
                  </w:pPr>
                </w:p>
              </w:tc>
            </w:tr>
            <w:tr w:rsidR="004F6F5C" w14:paraId="1A9ECDD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F444F31" w14:textId="77777777" w:rsidR="004F6F5C" w:rsidRDefault="004F6F5C">
                  <w:pPr>
                    <w:spacing w:after="0" w:line="240" w:lineRule="auto"/>
                  </w:pPr>
                </w:p>
              </w:tc>
            </w:tr>
            <w:tr w:rsidR="004F6F5C" w14:paraId="622166E0" w14:textId="77777777">
              <w:trPr>
                <w:trHeight w:val="282"/>
              </w:trPr>
              <w:tc>
                <w:tcPr>
                  <w:tcW w:w="10714" w:type="dxa"/>
                  <w:tcBorders>
                    <w:top w:val="nil"/>
                    <w:left w:val="nil"/>
                    <w:bottom w:val="nil"/>
                    <w:right w:val="nil"/>
                  </w:tcBorders>
                  <w:tcMar>
                    <w:top w:w="39" w:type="dxa"/>
                    <w:left w:w="39" w:type="dxa"/>
                    <w:bottom w:w="39" w:type="dxa"/>
                    <w:right w:w="39" w:type="dxa"/>
                  </w:tcMar>
                </w:tcPr>
                <w:p w14:paraId="594C6090" w14:textId="77777777" w:rsidR="004F6F5C" w:rsidRDefault="004F6F5C">
                  <w:pPr>
                    <w:spacing w:after="0" w:line="240" w:lineRule="auto"/>
                  </w:pPr>
                </w:p>
              </w:tc>
            </w:tr>
            <w:tr w:rsidR="004F6F5C" w14:paraId="2A96C53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4EA323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674952A" w14:textId="77777777" w:rsidR="004F6F5C" w:rsidRDefault="00FE65F3">
                        <w:pPr>
                          <w:spacing w:after="0" w:line="240" w:lineRule="auto"/>
                        </w:pPr>
                        <w:r>
                          <w:rPr>
                            <w:noProof/>
                          </w:rPr>
                          <w:lastRenderedPageBreak/>
                          <w:drawing>
                            <wp:inline distT="0" distB="0" distL="0" distR="0" wp14:anchorId="0452A10C" wp14:editId="70F90F0A">
                              <wp:extent cx="615003" cy="384377"/>
                              <wp:effectExtent l="0" t="0" r="0" b="0"/>
                              <wp:docPr id="50" name="img10.png"/>
                              <wp:cNvGraphicFramePr/>
                              <a:graphic xmlns:a="http://schemas.openxmlformats.org/drawingml/2006/main">
                                <a:graphicData uri="http://schemas.openxmlformats.org/drawingml/2006/picture">
                                  <pic:pic xmlns:pic="http://schemas.openxmlformats.org/drawingml/2006/picture">
                                    <pic:nvPicPr>
                                      <pic:cNvPr id="51"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318B346A" w14:textId="77777777" w:rsidR="004F6F5C" w:rsidRDefault="004F6F5C">
                        <w:pPr>
                          <w:pStyle w:val="EmptyCellLayoutStyle"/>
                          <w:spacing w:after="0" w:line="240" w:lineRule="auto"/>
                        </w:pPr>
                      </w:p>
                    </w:tc>
                    <w:tc>
                      <w:tcPr>
                        <w:tcW w:w="4725" w:type="dxa"/>
                      </w:tcPr>
                      <w:p w14:paraId="44669D46" w14:textId="77777777" w:rsidR="004F6F5C" w:rsidRDefault="004F6F5C">
                        <w:pPr>
                          <w:pStyle w:val="EmptyCellLayoutStyle"/>
                          <w:spacing w:after="0" w:line="240" w:lineRule="auto"/>
                        </w:pPr>
                      </w:p>
                    </w:tc>
                    <w:tc>
                      <w:tcPr>
                        <w:tcW w:w="4804" w:type="dxa"/>
                      </w:tcPr>
                      <w:p w14:paraId="2FAC6D4F" w14:textId="77777777" w:rsidR="004F6F5C" w:rsidRDefault="004F6F5C">
                        <w:pPr>
                          <w:pStyle w:val="EmptyCellLayoutStyle"/>
                          <w:spacing w:after="0" w:line="240" w:lineRule="auto"/>
                        </w:pPr>
                      </w:p>
                    </w:tc>
                  </w:tr>
                  <w:tr w:rsidR="004F6F5C" w14:paraId="3CCEB8A4" w14:textId="77777777">
                    <w:trPr>
                      <w:trHeight w:val="601"/>
                    </w:trPr>
                    <w:tc>
                      <w:tcPr>
                        <w:tcW w:w="1095" w:type="dxa"/>
                        <w:vMerge/>
                      </w:tcPr>
                      <w:p w14:paraId="27960D07" w14:textId="77777777" w:rsidR="004F6F5C" w:rsidRDefault="004F6F5C">
                        <w:pPr>
                          <w:pStyle w:val="EmptyCellLayoutStyle"/>
                          <w:spacing w:after="0" w:line="240" w:lineRule="auto"/>
                        </w:pPr>
                      </w:p>
                    </w:tc>
                    <w:tc>
                      <w:tcPr>
                        <w:tcW w:w="90" w:type="dxa"/>
                      </w:tcPr>
                      <w:p w14:paraId="427E883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00B3A9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B3D0C3D" w14:textId="77777777" w:rsidR="004F6F5C" w:rsidRDefault="00FE65F3">
                              <w:pPr>
                                <w:spacing w:after="0" w:line="240" w:lineRule="auto"/>
                              </w:pPr>
                              <w:r>
                                <w:rPr>
                                  <w:rFonts w:ascii="Calibri" w:eastAsia="Calibri" w:hAnsi="Calibri"/>
                                  <w:b/>
                                  <w:color w:val="000000"/>
                                  <w:sz w:val="24"/>
                                </w:rPr>
                                <w:t>Activity Planned Expenditure</w:t>
                              </w:r>
                            </w:p>
                          </w:tc>
                        </w:tr>
                      </w:tbl>
                      <w:p w14:paraId="09D419DD" w14:textId="77777777" w:rsidR="004F6F5C" w:rsidRDefault="004F6F5C">
                        <w:pPr>
                          <w:spacing w:after="0" w:line="240" w:lineRule="auto"/>
                        </w:pPr>
                      </w:p>
                    </w:tc>
                    <w:tc>
                      <w:tcPr>
                        <w:tcW w:w="4804" w:type="dxa"/>
                      </w:tcPr>
                      <w:p w14:paraId="28F0E6B0" w14:textId="77777777" w:rsidR="004F6F5C" w:rsidRDefault="004F6F5C">
                        <w:pPr>
                          <w:pStyle w:val="EmptyCellLayoutStyle"/>
                          <w:spacing w:after="0" w:line="240" w:lineRule="auto"/>
                        </w:pPr>
                      </w:p>
                    </w:tc>
                  </w:tr>
                </w:tbl>
                <w:p w14:paraId="618E4916" w14:textId="77777777" w:rsidR="004F6F5C" w:rsidRDefault="004F6F5C">
                  <w:pPr>
                    <w:spacing w:after="0" w:line="240" w:lineRule="auto"/>
                  </w:pPr>
                </w:p>
              </w:tc>
            </w:tr>
            <w:tr w:rsidR="004F6F5C" w14:paraId="40FC88A0" w14:textId="77777777">
              <w:trPr>
                <w:trHeight w:val="282"/>
              </w:trPr>
              <w:tc>
                <w:tcPr>
                  <w:tcW w:w="10714" w:type="dxa"/>
                  <w:tcBorders>
                    <w:top w:val="nil"/>
                    <w:left w:val="nil"/>
                    <w:bottom w:val="nil"/>
                    <w:right w:val="nil"/>
                  </w:tcBorders>
                  <w:tcMar>
                    <w:top w:w="39" w:type="dxa"/>
                    <w:left w:w="39" w:type="dxa"/>
                    <w:bottom w:w="39" w:type="dxa"/>
                    <w:right w:w="39" w:type="dxa"/>
                  </w:tcMar>
                </w:tcPr>
                <w:p w14:paraId="75185186" w14:textId="77777777" w:rsidR="004F6F5C" w:rsidRDefault="004F6F5C">
                  <w:pPr>
                    <w:spacing w:after="0" w:line="240" w:lineRule="auto"/>
                  </w:pPr>
                </w:p>
              </w:tc>
            </w:tr>
            <w:tr w:rsidR="004F6F5C" w14:paraId="5E5C7B59" w14:textId="77777777">
              <w:trPr>
                <w:trHeight w:val="262"/>
              </w:trPr>
              <w:tc>
                <w:tcPr>
                  <w:tcW w:w="10714" w:type="dxa"/>
                  <w:tcBorders>
                    <w:top w:val="nil"/>
                    <w:left w:val="nil"/>
                    <w:bottom w:val="nil"/>
                    <w:right w:val="nil"/>
                  </w:tcBorders>
                  <w:tcMar>
                    <w:top w:w="39" w:type="dxa"/>
                    <w:left w:w="39" w:type="dxa"/>
                    <w:bottom w:w="39" w:type="dxa"/>
                    <w:right w:w="39" w:type="dxa"/>
                  </w:tcMar>
                </w:tcPr>
                <w:p w14:paraId="33124136" w14:textId="77777777" w:rsidR="004F6F5C" w:rsidRDefault="00FE65F3">
                  <w:pPr>
                    <w:spacing w:after="0" w:line="240" w:lineRule="auto"/>
                  </w:pPr>
                  <w:r>
                    <w:rPr>
                      <w:rFonts w:ascii="Calibri" w:eastAsia="Calibri" w:hAnsi="Calibri"/>
                      <w:b/>
                      <w:color w:val="000000"/>
                      <w:sz w:val="22"/>
                    </w:rPr>
                    <w:t>Planned Expenditure</w:t>
                  </w:r>
                </w:p>
              </w:tc>
            </w:tr>
            <w:tr w:rsidR="004F6F5C" w14:paraId="7D61B769"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3209ECEC"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5DAD08D0" w14:textId="77777777" w:rsidTr="00686145">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CF4F128"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BD44D9D"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B2882F"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E1F2833"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C55FE0D"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A00042D" w14:textId="77777777" w:rsidR="004F6F5C" w:rsidRDefault="00FE65F3">
                              <w:pPr>
                                <w:spacing w:after="0" w:line="240" w:lineRule="auto"/>
                                <w:jc w:val="center"/>
                              </w:pPr>
                              <w:r>
                                <w:rPr>
                                  <w:rFonts w:ascii="Calibri" w:eastAsia="Calibri" w:hAnsi="Calibri"/>
                                  <w:b/>
                                  <w:color w:val="000000"/>
                                </w:rPr>
                                <w:t>FY 27 28</w:t>
                              </w:r>
                            </w:p>
                          </w:tc>
                        </w:tr>
                        <w:tr w:rsidR="004F6F5C" w14:paraId="062397CF" w14:textId="77777777" w:rsidTr="00686145">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3804EE" w14:textId="18848FD5"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21F17B" w14:textId="1126CC9E"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39DF6B" w14:textId="38BEF76C"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3CB648" w14:textId="7C53DFD5"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29BAA6" w14:textId="097583F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EA71FB" w14:textId="3BCED95C" w:rsidR="004F6F5C" w:rsidRDefault="004F6F5C">
                              <w:pPr>
                                <w:spacing w:after="0" w:line="240" w:lineRule="auto"/>
                                <w:jc w:val="right"/>
                              </w:pPr>
                            </w:p>
                          </w:tc>
                        </w:tr>
                      </w:tbl>
                      <w:p w14:paraId="01A8D6D4" w14:textId="77777777" w:rsidR="004F6F5C" w:rsidRDefault="004F6F5C">
                        <w:pPr>
                          <w:spacing w:after="0" w:line="240" w:lineRule="auto"/>
                        </w:pPr>
                      </w:p>
                    </w:tc>
                    <w:tc>
                      <w:tcPr>
                        <w:tcW w:w="2316" w:type="dxa"/>
                      </w:tcPr>
                      <w:p w14:paraId="4546391D" w14:textId="77777777" w:rsidR="004F6F5C" w:rsidRDefault="004F6F5C">
                        <w:pPr>
                          <w:pStyle w:val="EmptyCellLayoutStyle"/>
                          <w:spacing w:after="0" w:line="240" w:lineRule="auto"/>
                        </w:pPr>
                      </w:p>
                    </w:tc>
                  </w:tr>
                  <w:tr w:rsidR="004F6F5C" w14:paraId="1D6638C1" w14:textId="77777777">
                    <w:trPr>
                      <w:trHeight w:val="340"/>
                    </w:trPr>
                    <w:tc>
                      <w:tcPr>
                        <w:tcW w:w="8398" w:type="dxa"/>
                      </w:tcPr>
                      <w:p w14:paraId="41D2E171" w14:textId="77777777" w:rsidR="004F6F5C" w:rsidRDefault="004F6F5C">
                        <w:pPr>
                          <w:pStyle w:val="EmptyCellLayoutStyle"/>
                          <w:spacing w:after="0" w:line="240" w:lineRule="auto"/>
                        </w:pPr>
                      </w:p>
                    </w:tc>
                    <w:tc>
                      <w:tcPr>
                        <w:tcW w:w="2316" w:type="dxa"/>
                      </w:tcPr>
                      <w:p w14:paraId="521F7F5F" w14:textId="77777777" w:rsidR="004F6F5C" w:rsidRDefault="004F6F5C">
                        <w:pPr>
                          <w:pStyle w:val="EmptyCellLayoutStyle"/>
                          <w:spacing w:after="0" w:line="240" w:lineRule="auto"/>
                        </w:pPr>
                      </w:p>
                    </w:tc>
                  </w:tr>
                </w:tbl>
                <w:p w14:paraId="759C0466" w14:textId="77777777" w:rsidR="004F6F5C" w:rsidRDefault="004F6F5C">
                  <w:pPr>
                    <w:spacing w:after="0" w:line="240" w:lineRule="auto"/>
                  </w:pPr>
                </w:p>
              </w:tc>
            </w:tr>
            <w:tr w:rsidR="004F6F5C" w14:paraId="55187C2B" w14:textId="77777777">
              <w:trPr>
                <w:trHeight w:val="282"/>
              </w:trPr>
              <w:tc>
                <w:tcPr>
                  <w:tcW w:w="10714" w:type="dxa"/>
                  <w:tcBorders>
                    <w:top w:val="nil"/>
                    <w:left w:val="nil"/>
                    <w:bottom w:val="nil"/>
                    <w:right w:val="nil"/>
                  </w:tcBorders>
                  <w:tcMar>
                    <w:top w:w="39" w:type="dxa"/>
                    <w:left w:w="39" w:type="dxa"/>
                    <w:bottom w:w="39" w:type="dxa"/>
                    <w:right w:w="39" w:type="dxa"/>
                  </w:tcMar>
                </w:tcPr>
                <w:p w14:paraId="28C628D0" w14:textId="77777777" w:rsidR="004F6F5C" w:rsidRDefault="00FE65F3">
                  <w:pPr>
                    <w:spacing w:after="0" w:line="240" w:lineRule="auto"/>
                  </w:pPr>
                  <w:r>
                    <w:rPr>
                      <w:rFonts w:ascii="Calibri" w:eastAsia="Calibri" w:hAnsi="Calibri"/>
                      <w:b/>
                      <w:color w:val="000000"/>
                      <w:sz w:val="22"/>
                    </w:rPr>
                    <w:t>Totals</w:t>
                  </w:r>
                </w:p>
              </w:tc>
            </w:tr>
            <w:tr w:rsidR="004F6F5C" w14:paraId="6D459CD8"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10C909A9"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682324B3" w14:textId="77777777" w:rsidTr="00686145">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76057D6"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6167AE5"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77567FA"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E22B1EC"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1064E0"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3FAE3C7"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B01338B" w14:textId="77777777" w:rsidR="004F6F5C" w:rsidRDefault="00FE65F3">
                              <w:pPr>
                                <w:spacing w:after="0" w:line="240" w:lineRule="auto"/>
                                <w:jc w:val="center"/>
                              </w:pPr>
                              <w:r>
                                <w:rPr>
                                  <w:rFonts w:ascii="Calibri" w:eastAsia="Calibri" w:hAnsi="Calibri"/>
                                  <w:b/>
                                  <w:color w:val="000000"/>
                                </w:rPr>
                                <w:t>Total</w:t>
                              </w:r>
                            </w:p>
                          </w:tc>
                        </w:tr>
                        <w:tr w:rsidR="004F6F5C" w14:paraId="2F828D54" w14:textId="77777777" w:rsidTr="00686145">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43D2A0" w14:textId="25F44796"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F417AB" w14:textId="5BE9732C"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3CE945" w14:textId="5E541D00"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CDB023" w14:textId="24C96C7F"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EB3822" w14:textId="2975BC66"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0D56637" w14:textId="6642BDBC"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BF1B2E" w14:textId="42DAFDAD" w:rsidR="004F6F5C" w:rsidRDefault="004F6F5C">
                              <w:pPr>
                                <w:spacing w:after="0" w:line="240" w:lineRule="auto"/>
                                <w:jc w:val="right"/>
                              </w:pPr>
                            </w:p>
                          </w:tc>
                        </w:tr>
                      </w:tbl>
                      <w:p w14:paraId="4DAE07F6" w14:textId="77777777" w:rsidR="004F6F5C" w:rsidRDefault="004F6F5C">
                        <w:pPr>
                          <w:spacing w:after="0" w:line="240" w:lineRule="auto"/>
                        </w:pPr>
                      </w:p>
                    </w:tc>
                    <w:tc>
                      <w:tcPr>
                        <w:tcW w:w="1116" w:type="dxa"/>
                      </w:tcPr>
                      <w:p w14:paraId="28744D5F" w14:textId="77777777" w:rsidR="004F6F5C" w:rsidRDefault="004F6F5C">
                        <w:pPr>
                          <w:pStyle w:val="EmptyCellLayoutStyle"/>
                          <w:spacing w:after="0" w:line="240" w:lineRule="auto"/>
                        </w:pPr>
                      </w:p>
                    </w:tc>
                  </w:tr>
                </w:tbl>
                <w:p w14:paraId="0B844B33" w14:textId="77777777" w:rsidR="004F6F5C" w:rsidRDefault="004F6F5C">
                  <w:pPr>
                    <w:spacing w:after="0" w:line="240" w:lineRule="auto"/>
                  </w:pPr>
                </w:p>
              </w:tc>
            </w:tr>
            <w:tr w:rsidR="004F6F5C" w14:paraId="4A271D21" w14:textId="77777777">
              <w:trPr>
                <w:trHeight w:val="282"/>
              </w:trPr>
              <w:tc>
                <w:tcPr>
                  <w:tcW w:w="10714" w:type="dxa"/>
                  <w:tcBorders>
                    <w:top w:val="nil"/>
                    <w:left w:val="nil"/>
                    <w:bottom w:val="nil"/>
                    <w:right w:val="nil"/>
                  </w:tcBorders>
                  <w:tcMar>
                    <w:top w:w="39" w:type="dxa"/>
                    <w:left w:w="39" w:type="dxa"/>
                    <w:bottom w:w="39" w:type="dxa"/>
                    <w:right w:w="39" w:type="dxa"/>
                  </w:tcMar>
                </w:tcPr>
                <w:p w14:paraId="229F08F3" w14:textId="77777777" w:rsidR="004F6F5C" w:rsidRDefault="004F6F5C">
                  <w:pPr>
                    <w:spacing w:after="0" w:line="240" w:lineRule="auto"/>
                  </w:pPr>
                </w:p>
              </w:tc>
            </w:tr>
            <w:tr w:rsidR="004F6F5C" w14:paraId="53879C4C" w14:textId="77777777">
              <w:trPr>
                <w:trHeight w:val="282"/>
              </w:trPr>
              <w:tc>
                <w:tcPr>
                  <w:tcW w:w="10714" w:type="dxa"/>
                  <w:tcBorders>
                    <w:top w:val="nil"/>
                    <w:left w:val="nil"/>
                    <w:bottom w:val="nil"/>
                    <w:right w:val="nil"/>
                  </w:tcBorders>
                  <w:tcMar>
                    <w:top w:w="39" w:type="dxa"/>
                    <w:left w:w="39" w:type="dxa"/>
                    <w:bottom w:w="39" w:type="dxa"/>
                    <w:right w:w="39" w:type="dxa"/>
                  </w:tcMar>
                </w:tcPr>
                <w:p w14:paraId="5995666F"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222723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83DFA3" w14:textId="77777777" w:rsidR="004F6F5C" w:rsidRDefault="004F6F5C">
                  <w:pPr>
                    <w:spacing w:after="0" w:line="240" w:lineRule="auto"/>
                  </w:pPr>
                </w:p>
              </w:tc>
            </w:tr>
            <w:tr w:rsidR="004F6F5C" w14:paraId="68DE9848" w14:textId="77777777">
              <w:trPr>
                <w:trHeight w:val="282"/>
              </w:trPr>
              <w:tc>
                <w:tcPr>
                  <w:tcW w:w="10714" w:type="dxa"/>
                  <w:tcBorders>
                    <w:top w:val="nil"/>
                    <w:left w:val="nil"/>
                    <w:bottom w:val="nil"/>
                    <w:right w:val="nil"/>
                  </w:tcBorders>
                  <w:tcMar>
                    <w:top w:w="39" w:type="dxa"/>
                    <w:left w:w="39" w:type="dxa"/>
                    <w:bottom w:w="39" w:type="dxa"/>
                    <w:right w:w="39" w:type="dxa"/>
                  </w:tcMar>
                </w:tcPr>
                <w:p w14:paraId="52858F7D"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0DC14BB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84F53F" w14:textId="77777777" w:rsidR="004F6F5C" w:rsidRDefault="004F6F5C">
                  <w:pPr>
                    <w:spacing w:after="0" w:line="240" w:lineRule="auto"/>
                  </w:pPr>
                </w:p>
              </w:tc>
            </w:tr>
            <w:tr w:rsidR="004F6F5C" w14:paraId="794753E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B82F03E" w14:textId="77777777" w:rsidR="004F6F5C" w:rsidRDefault="004F6F5C">
                  <w:pPr>
                    <w:spacing w:after="0" w:line="240" w:lineRule="auto"/>
                  </w:pPr>
                </w:p>
              </w:tc>
            </w:tr>
            <w:tr w:rsidR="004F6F5C" w14:paraId="64DAF78C" w14:textId="77777777">
              <w:trPr>
                <w:trHeight w:val="282"/>
              </w:trPr>
              <w:tc>
                <w:tcPr>
                  <w:tcW w:w="10714" w:type="dxa"/>
                  <w:tcBorders>
                    <w:top w:val="nil"/>
                    <w:left w:val="nil"/>
                    <w:bottom w:val="nil"/>
                    <w:right w:val="nil"/>
                  </w:tcBorders>
                  <w:tcMar>
                    <w:top w:w="39" w:type="dxa"/>
                    <w:left w:w="39" w:type="dxa"/>
                    <w:bottom w:w="39" w:type="dxa"/>
                    <w:right w:w="39" w:type="dxa"/>
                  </w:tcMar>
                </w:tcPr>
                <w:p w14:paraId="406B063C" w14:textId="77777777" w:rsidR="004F6F5C" w:rsidRDefault="004F6F5C">
                  <w:pPr>
                    <w:spacing w:after="0" w:line="240" w:lineRule="auto"/>
                  </w:pPr>
                </w:p>
              </w:tc>
            </w:tr>
            <w:tr w:rsidR="004F6F5C" w14:paraId="09F912F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0F4BE8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F57A833" w14:textId="77777777" w:rsidR="004F6F5C" w:rsidRDefault="00FE65F3">
                        <w:pPr>
                          <w:spacing w:after="0" w:line="240" w:lineRule="auto"/>
                        </w:pPr>
                        <w:r>
                          <w:rPr>
                            <w:noProof/>
                          </w:rPr>
                          <w:drawing>
                            <wp:inline distT="0" distB="0" distL="0" distR="0" wp14:anchorId="1DC2EFFE" wp14:editId="5A7D9267">
                              <wp:extent cx="615003" cy="384377"/>
                              <wp:effectExtent l="0" t="0" r="0" b="0"/>
                              <wp:docPr id="52" name="img11.png"/>
                              <wp:cNvGraphicFramePr/>
                              <a:graphic xmlns:a="http://schemas.openxmlformats.org/drawingml/2006/main">
                                <a:graphicData uri="http://schemas.openxmlformats.org/drawingml/2006/picture">
                                  <pic:pic xmlns:pic="http://schemas.openxmlformats.org/drawingml/2006/picture">
                                    <pic:nvPicPr>
                                      <pic:cNvPr id="53"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20DC8D69" w14:textId="77777777" w:rsidR="004F6F5C" w:rsidRDefault="004F6F5C">
                        <w:pPr>
                          <w:pStyle w:val="EmptyCellLayoutStyle"/>
                          <w:spacing w:after="0" w:line="240" w:lineRule="auto"/>
                        </w:pPr>
                      </w:p>
                    </w:tc>
                    <w:tc>
                      <w:tcPr>
                        <w:tcW w:w="4725" w:type="dxa"/>
                      </w:tcPr>
                      <w:p w14:paraId="4829C9AA" w14:textId="77777777" w:rsidR="004F6F5C" w:rsidRDefault="004F6F5C">
                        <w:pPr>
                          <w:pStyle w:val="EmptyCellLayoutStyle"/>
                          <w:spacing w:after="0" w:line="240" w:lineRule="auto"/>
                        </w:pPr>
                      </w:p>
                    </w:tc>
                    <w:tc>
                      <w:tcPr>
                        <w:tcW w:w="4804" w:type="dxa"/>
                      </w:tcPr>
                      <w:p w14:paraId="062A5468" w14:textId="77777777" w:rsidR="004F6F5C" w:rsidRDefault="004F6F5C">
                        <w:pPr>
                          <w:pStyle w:val="EmptyCellLayoutStyle"/>
                          <w:spacing w:after="0" w:line="240" w:lineRule="auto"/>
                        </w:pPr>
                      </w:p>
                    </w:tc>
                  </w:tr>
                  <w:tr w:rsidR="004F6F5C" w14:paraId="65D923BF" w14:textId="77777777">
                    <w:trPr>
                      <w:trHeight w:val="601"/>
                    </w:trPr>
                    <w:tc>
                      <w:tcPr>
                        <w:tcW w:w="1095" w:type="dxa"/>
                        <w:vMerge/>
                      </w:tcPr>
                      <w:p w14:paraId="683CE820" w14:textId="77777777" w:rsidR="004F6F5C" w:rsidRDefault="004F6F5C">
                        <w:pPr>
                          <w:pStyle w:val="EmptyCellLayoutStyle"/>
                          <w:spacing w:after="0" w:line="240" w:lineRule="auto"/>
                        </w:pPr>
                      </w:p>
                    </w:tc>
                    <w:tc>
                      <w:tcPr>
                        <w:tcW w:w="90" w:type="dxa"/>
                      </w:tcPr>
                      <w:p w14:paraId="03A1F33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63FB3E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6FD15F1" w14:textId="77777777" w:rsidR="004F6F5C" w:rsidRDefault="00FE65F3">
                              <w:pPr>
                                <w:spacing w:after="0" w:line="240" w:lineRule="auto"/>
                              </w:pPr>
                              <w:r>
                                <w:rPr>
                                  <w:rFonts w:ascii="Calibri" w:eastAsia="Calibri" w:hAnsi="Calibri"/>
                                  <w:b/>
                                  <w:color w:val="000000"/>
                                  <w:sz w:val="24"/>
                                </w:rPr>
                                <w:t>Activity Comments</w:t>
                              </w:r>
                            </w:p>
                          </w:tc>
                        </w:tr>
                      </w:tbl>
                      <w:p w14:paraId="34E4F6B0" w14:textId="77777777" w:rsidR="004F6F5C" w:rsidRDefault="004F6F5C">
                        <w:pPr>
                          <w:spacing w:after="0" w:line="240" w:lineRule="auto"/>
                        </w:pPr>
                      </w:p>
                    </w:tc>
                    <w:tc>
                      <w:tcPr>
                        <w:tcW w:w="4804" w:type="dxa"/>
                      </w:tcPr>
                      <w:p w14:paraId="4ED89501" w14:textId="77777777" w:rsidR="004F6F5C" w:rsidRDefault="004F6F5C">
                        <w:pPr>
                          <w:pStyle w:val="EmptyCellLayoutStyle"/>
                          <w:spacing w:after="0" w:line="240" w:lineRule="auto"/>
                        </w:pPr>
                      </w:p>
                    </w:tc>
                  </w:tr>
                </w:tbl>
                <w:p w14:paraId="563D552A" w14:textId="77777777" w:rsidR="004F6F5C" w:rsidRDefault="004F6F5C">
                  <w:pPr>
                    <w:spacing w:after="0" w:line="240" w:lineRule="auto"/>
                  </w:pPr>
                </w:p>
              </w:tc>
            </w:tr>
            <w:tr w:rsidR="004F6F5C" w14:paraId="24D0F0B3" w14:textId="77777777">
              <w:trPr>
                <w:trHeight w:val="282"/>
              </w:trPr>
              <w:tc>
                <w:tcPr>
                  <w:tcW w:w="10714" w:type="dxa"/>
                  <w:tcBorders>
                    <w:top w:val="nil"/>
                    <w:left w:val="nil"/>
                    <w:bottom w:val="nil"/>
                    <w:right w:val="nil"/>
                  </w:tcBorders>
                  <w:tcMar>
                    <w:top w:w="39" w:type="dxa"/>
                    <w:left w:w="39" w:type="dxa"/>
                    <w:bottom w:w="39" w:type="dxa"/>
                    <w:right w:w="39" w:type="dxa"/>
                  </w:tcMar>
                </w:tcPr>
                <w:p w14:paraId="335A2883" w14:textId="77777777" w:rsidR="004F6F5C" w:rsidRDefault="004F6F5C">
                  <w:pPr>
                    <w:spacing w:after="0" w:line="240" w:lineRule="auto"/>
                  </w:pPr>
                </w:p>
              </w:tc>
            </w:tr>
            <w:tr w:rsidR="004F6F5C" w14:paraId="11C70B94" w14:textId="77777777">
              <w:trPr>
                <w:trHeight w:val="262"/>
              </w:trPr>
              <w:tc>
                <w:tcPr>
                  <w:tcW w:w="10714" w:type="dxa"/>
                  <w:tcBorders>
                    <w:top w:val="nil"/>
                    <w:left w:val="nil"/>
                    <w:bottom w:val="nil"/>
                    <w:right w:val="nil"/>
                  </w:tcBorders>
                  <w:tcMar>
                    <w:top w:w="39" w:type="dxa"/>
                    <w:left w:w="39" w:type="dxa"/>
                    <w:bottom w:w="39" w:type="dxa"/>
                    <w:right w:w="39" w:type="dxa"/>
                  </w:tcMar>
                </w:tcPr>
                <w:p w14:paraId="7EAEC4F6" w14:textId="77777777" w:rsidR="004F6F5C" w:rsidRDefault="00FE65F3">
                  <w:pPr>
                    <w:spacing w:after="0" w:line="240" w:lineRule="auto"/>
                  </w:pPr>
                  <w:r>
                    <w:rPr>
                      <w:rFonts w:ascii="Calibri" w:eastAsia="Calibri" w:hAnsi="Calibri"/>
                      <w:b/>
                      <w:color w:val="000000"/>
                    </w:rPr>
                    <w:t>Activity Status</w:t>
                  </w:r>
                </w:p>
              </w:tc>
            </w:tr>
            <w:tr w:rsidR="004F6F5C" w14:paraId="4309EB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13EA22" w14:textId="77777777" w:rsidR="004F6F5C" w:rsidRDefault="00FE65F3">
                  <w:pPr>
                    <w:spacing w:after="0" w:line="240" w:lineRule="auto"/>
                  </w:pPr>
                  <w:r>
                    <w:rPr>
                      <w:rFonts w:ascii="Calibri" w:eastAsia="Calibri" w:hAnsi="Calibri"/>
                      <w:color w:val="000000"/>
                    </w:rPr>
                    <w:t>Submitted</w:t>
                  </w:r>
                </w:p>
              </w:tc>
            </w:tr>
            <w:tr w:rsidR="004F6F5C" w14:paraId="58346793" w14:textId="77777777">
              <w:trPr>
                <w:trHeight w:val="282"/>
              </w:trPr>
              <w:tc>
                <w:tcPr>
                  <w:tcW w:w="10714" w:type="dxa"/>
                  <w:tcBorders>
                    <w:top w:val="nil"/>
                    <w:left w:val="nil"/>
                    <w:bottom w:val="nil"/>
                    <w:right w:val="nil"/>
                  </w:tcBorders>
                  <w:tcMar>
                    <w:top w:w="39" w:type="dxa"/>
                    <w:left w:w="39" w:type="dxa"/>
                    <w:bottom w:w="39" w:type="dxa"/>
                    <w:right w:w="39" w:type="dxa"/>
                  </w:tcMar>
                </w:tcPr>
                <w:p w14:paraId="6E8DFD1E" w14:textId="77777777" w:rsidR="004F6F5C" w:rsidRDefault="00FE65F3">
                  <w:pPr>
                    <w:spacing w:after="0" w:line="240" w:lineRule="auto"/>
                  </w:pPr>
                  <w:r>
                    <w:rPr>
                      <w:rFonts w:ascii="Calibri" w:eastAsia="Calibri" w:hAnsi="Calibri"/>
                      <w:b/>
                      <w:color w:val="000000"/>
                      <w:sz w:val="22"/>
                    </w:rPr>
                    <w:t>PHN Comments</w:t>
                  </w:r>
                </w:p>
              </w:tc>
            </w:tr>
            <w:tr w:rsidR="004F6F5C" w14:paraId="7595995D"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660F9193"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3FC34C75"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D766005"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14E960D"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EDF62D6"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ADF9E29" w14:textId="77777777" w:rsidR="004F6F5C" w:rsidRDefault="00FE65F3">
                              <w:pPr>
                                <w:spacing w:after="0" w:line="240" w:lineRule="auto"/>
                              </w:pPr>
                              <w:r>
                                <w:rPr>
                                  <w:rFonts w:ascii="Calibri" w:eastAsia="Calibri" w:hAnsi="Calibri"/>
                                  <w:b/>
                                  <w:color w:val="000000"/>
                                </w:rPr>
                                <w:t>Date Created</w:t>
                              </w:r>
                            </w:p>
                          </w:tc>
                        </w:tr>
                      </w:tbl>
                      <w:p w14:paraId="4258FBDF" w14:textId="77777777" w:rsidR="004F6F5C" w:rsidRDefault="004F6F5C">
                        <w:pPr>
                          <w:spacing w:after="0" w:line="240" w:lineRule="auto"/>
                        </w:pPr>
                      </w:p>
                    </w:tc>
                    <w:tc>
                      <w:tcPr>
                        <w:tcW w:w="478" w:type="dxa"/>
                      </w:tcPr>
                      <w:p w14:paraId="6AC36BE8" w14:textId="77777777" w:rsidR="004F6F5C" w:rsidRDefault="004F6F5C">
                        <w:pPr>
                          <w:pStyle w:val="EmptyCellLayoutStyle"/>
                          <w:spacing w:after="0" w:line="240" w:lineRule="auto"/>
                        </w:pPr>
                      </w:p>
                    </w:tc>
                  </w:tr>
                </w:tbl>
                <w:p w14:paraId="7E509CA0" w14:textId="77777777" w:rsidR="004F6F5C" w:rsidRDefault="004F6F5C">
                  <w:pPr>
                    <w:spacing w:after="0" w:line="240" w:lineRule="auto"/>
                  </w:pPr>
                </w:p>
              </w:tc>
            </w:tr>
            <w:tr w:rsidR="004F6F5C" w14:paraId="1C11B5B4"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02A008EA"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5B3C598F" w14:textId="77777777">
                          <w:trPr>
                            <w:trHeight w:val="282"/>
                          </w:trPr>
                          <w:tc>
                            <w:tcPr>
                              <w:tcW w:w="10714" w:type="dxa"/>
                              <w:tcBorders>
                                <w:top w:val="nil"/>
                                <w:left w:val="nil"/>
                                <w:bottom w:val="nil"/>
                                <w:right w:val="nil"/>
                              </w:tcBorders>
                              <w:tcMar>
                                <w:top w:w="39" w:type="dxa"/>
                                <w:left w:w="39" w:type="dxa"/>
                                <w:bottom w:w="39" w:type="dxa"/>
                                <w:right w:w="39" w:type="dxa"/>
                              </w:tcMar>
                            </w:tcPr>
                            <w:p w14:paraId="07296CB7" w14:textId="77777777" w:rsidR="004F6F5C" w:rsidRDefault="00FE65F3">
                              <w:pPr>
                                <w:spacing w:after="0" w:line="240" w:lineRule="auto"/>
                              </w:pPr>
                              <w:r>
                                <w:rPr>
                                  <w:rFonts w:ascii="Calibri" w:eastAsia="Calibri" w:hAnsi="Calibri"/>
                                  <w:b/>
                                  <w:color w:val="000000"/>
                                  <w:sz w:val="22"/>
                                </w:rPr>
                                <w:t>Comments from the Department</w:t>
                              </w:r>
                            </w:p>
                          </w:tc>
                        </w:tr>
                      </w:tbl>
                      <w:p w14:paraId="35449BD1" w14:textId="77777777" w:rsidR="004F6F5C" w:rsidRDefault="004F6F5C">
                        <w:pPr>
                          <w:spacing w:after="0" w:line="240" w:lineRule="auto"/>
                        </w:pPr>
                      </w:p>
                    </w:tc>
                  </w:tr>
                  <w:tr w:rsidR="004F6F5C" w14:paraId="5E3F9F60" w14:textId="77777777">
                    <w:tc>
                      <w:tcPr>
                        <w:tcW w:w="255" w:type="dxa"/>
                      </w:tcPr>
                      <w:p w14:paraId="5082A5D0"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4BCECCF7" w14:textId="77777777">
                          <w:trPr>
                            <w:trHeight w:val="15"/>
                          </w:trPr>
                          <w:tc>
                            <w:tcPr>
                              <w:tcW w:w="60" w:type="dxa"/>
                              <w:tcMar>
                                <w:top w:w="0" w:type="dxa"/>
                                <w:left w:w="0" w:type="dxa"/>
                                <w:bottom w:w="0" w:type="dxa"/>
                                <w:right w:w="0" w:type="dxa"/>
                              </w:tcMar>
                            </w:tcPr>
                            <w:p w14:paraId="3F200E3B" w14:textId="77777777" w:rsidR="004F6F5C" w:rsidRDefault="004F6F5C">
                              <w:pPr>
                                <w:pStyle w:val="EmptyCellLayoutStyle"/>
                                <w:spacing w:after="0" w:line="240" w:lineRule="auto"/>
                              </w:pPr>
                            </w:p>
                          </w:tc>
                        </w:tr>
                      </w:tbl>
                      <w:p w14:paraId="579A1046" w14:textId="77777777" w:rsidR="004F6F5C" w:rsidRDefault="004F6F5C">
                        <w:pPr>
                          <w:spacing w:after="0" w:line="240" w:lineRule="auto"/>
                        </w:pPr>
                      </w:p>
                    </w:tc>
                    <w:tc>
                      <w:tcPr>
                        <w:tcW w:w="10399" w:type="dxa"/>
                      </w:tcPr>
                      <w:p w14:paraId="4C6F2086" w14:textId="77777777" w:rsidR="004F6F5C" w:rsidRDefault="004F6F5C">
                        <w:pPr>
                          <w:pStyle w:val="EmptyCellLayoutStyle"/>
                          <w:spacing w:after="0" w:line="240" w:lineRule="auto"/>
                        </w:pPr>
                      </w:p>
                    </w:tc>
                  </w:tr>
                </w:tbl>
                <w:p w14:paraId="49D218E4" w14:textId="77777777" w:rsidR="004F6F5C" w:rsidRDefault="004F6F5C">
                  <w:pPr>
                    <w:spacing w:after="0" w:line="240" w:lineRule="auto"/>
                  </w:pPr>
                </w:p>
              </w:tc>
            </w:tr>
            <w:tr w:rsidR="004F6F5C" w14:paraId="718BBDFA"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68990EE0"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10236016"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6E7469D1"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30C764F" w14:textId="77777777" w:rsidR="004F6F5C" w:rsidRDefault="00FE65F3">
                              <w:pPr>
                                <w:spacing w:after="0" w:line="240" w:lineRule="auto"/>
                              </w:pPr>
                              <w:r>
                                <w:rPr>
                                  <w:rFonts w:ascii="Calibri" w:eastAsia="Calibri" w:hAnsi="Calibri"/>
                                  <w:b/>
                                  <w:color w:val="000000"/>
                                </w:rPr>
                                <w:t>Date Created</w:t>
                              </w:r>
                            </w:p>
                          </w:tc>
                        </w:tr>
                      </w:tbl>
                      <w:p w14:paraId="3829E5FD" w14:textId="77777777" w:rsidR="004F6F5C" w:rsidRDefault="004F6F5C">
                        <w:pPr>
                          <w:spacing w:after="0" w:line="240" w:lineRule="auto"/>
                        </w:pPr>
                      </w:p>
                    </w:tc>
                    <w:tc>
                      <w:tcPr>
                        <w:tcW w:w="526" w:type="dxa"/>
                      </w:tcPr>
                      <w:p w14:paraId="3A68FC05" w14:textId="77777777" w:rsidR="004F6F5C" w:rsidRDefault="004F6F5C">
                        <w:pPr>
                          <w:pStyle w:val="EmptyCellLayoutStyle"/>
                          <w:spacing w:after="0" w:line="240" w:lineRule="auto"/>
                        </w:pPr>
                      </w:p>
                    </w:tc>
                  </w:tr>
                  <w:tr w:rsidR="004F6F5C" w14:paraId="056EFA3F" w14:textId="77777777">
                    <w:trPr>
                      <w:trHeight w:val="33"/>
                    </w:trPr>
                    <w:tc>
                      <w:tcPr>
                        <w:tcW w:w="10188" w:type="dxa"/>
                      </w:tcPr>
                      <w:p w14:paraId="52DC9704" w14:textId="77777777" w:rsidR="004F6F5C" w:rsidRDefault="004F6F5C">
                        <w:pPr>
                          <w:pStyle w:val="EmptyCellLayoutStyle"/>
                          <w:spacing w:after="0" w:line="240" w:lineRule="auto"/>
                        </w:pPr>
                      </w:p>
                    </w:tc>
                    <w:tc>
                      <w:tcPr>
                        <w:tcW w:w="526" w:type="dxa"/>
                      </w:tcPr>
                      <w:p w14:paraId="739A6704" w14:textId="77777777" w:rsidR="004F6F5C" w:rsidRDefault="004F6F5C">
                        <w:pPr>
                          <w:pStyle w:val="EmptyCellLayoutStyle"/>
                          <w:spacing w:after="0" w:line="240" w:lineRule="auto"/>
                        </w:pPr>
                      </w:p>
                    </w:tc>
                  </w:tr>
                </w:tbl>
                <w:p w14:paraId="0D82E4AF" w14:textId="77777777" w:rsidR="004F6F5C" w:rsidRDefault="004F6F5C">
                  <w:pPr>
                    <w:spacing w:after="0" w:line="240" w:lineRule="auto"/>
                  </w:pPr>
                </w:p>
              </w:tc>
            </w:tr>
          </w:tbl>
          <w:p w14:paraId="190406B3" w14:textId="77777777" w:rsidR="004F6F5C" w:rsidRDefault="004F6F5C">
            <w:pPr>
              <w:spacing w:after="0" w:line="240" w:lineRule="auto"/>
            </w:pPr>
          </w:p>
        </w:tc>
        <w:tc>
          <w:tcPr>
            <w:tcW w:w="762" w:type="dxa"/>
          </w:tcPr>
          <w:p w14:paraId="4A81C3A3" w14:textId="77777777" w:rsidR="004F6F5C" w:rsidRDefault="004F6F5C">
            <w:pPr>
              <w:pStyle w:val="EmptyCellLayoutStyle"/>
              <w:spacing w:after="0" w:line="240" w:lineRule="auto"/>
            </w:pPr>
          </w:p>
        </w:tc>
      </w:tr>
    </w:tbl>
    <w:p w14:paraId="4CBD1113"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4E7B7A76" w14:textId="77777777">
        <w:tc>
          <w:tcPr>
            <w:tcW w:w="762" w:type="dxa"/>
          </w:tcPr>
          <w:p w14:paraId="0C44D328"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17A4016D"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765636C" w14:textId="77777777" w:rsidR="004F6F5C" w:rsidRDefault="004F6F5C">
                  <w:pPr>
                    <w:spacing w:after="0" w:line="240" w:lineRule="auto"/>
                  </w:pPr>
                </w:p>
              </w:tc>
            </w:tr>
            <w:tr w:rsidR="004F6F5C" w14:paraId="366200BC"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103AFCE2"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09D76840" w14:textId="77777777" w:rsidR="004F6F5C" w:rsidRDefault="00FE65F3">
                        <w:pPr>
                          <w:spacing w:after="0" w:line="240" w:lineRule="auto"/>
                        </w:pPr>
                        <w:r>
                          <w:rPr>
                            <w:noProof/>
                          </w:rPr>
                          <w:drawing>
                            <wp:inline distT="0" distB="0" distL="0" distR="0" wp14:anchorId="1E665CED" wp14:editId="5807ABF7">
                              <wp:extent cx="949717" cy="620969"/>
                              <wp:effectExtent l="0" t="0" r="0" b="0"/>
                              <wp:docPr id="54" name="img3.png"/>
                              <wp:cNvGraphicFramePr/>
                              <a:graphic xmlns:a="http://schemas.openxmlformats.org/drawingml/2006/main">
                                <a:graphicData uri="http://schemas.openxmlformats.org/drawingml/2006/picture">
                                  <pic:pic xmlns:pic="http://schemas.openxmlformats.org/drawingml/2006/picture">
                                    <pic:nvPicPr>
                                      <pic:cNvPr id="55"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1B76B7A0"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27C714D3" w14:textId="77777777" w:rsidR="004F6F5C" w:rsidRDefault="00FE65F3">
                              <w:pPr>
                                <w:spacing w:after="0" w:line="240" w:lineRule="auto"/>
                              </w:pPr>
                              <w:r>
                                <w:rPr>
                                  <w:rFonts w:ascii="Calibri" w:eastAsia="Calibri" w:hAnsi="Calibri"/>
                                  <w:b/>
                                  <w:color w:val="000000"/>
                                  <w:sz w:val="36"/>
                                </w:rPr>
                                <w:t>WIP-PS - 1 - Workforce Incentive Program- Practice Stream</w:t>
                              </w:r>
                            </w:p>
                          </w:tc>
                        </w:tr>
                      </w:tbl>
                      <w:p w14:paraId="346F27DA" w14:textId="77777777" w:rsidR="004F6F5C" w:rsidRDefault="004F6F5C">
                        <w:pPr>
                          <w:spacing w:after="0" w:line="240" w:lineRule="auto"/>
                        </w:pPr>
                      </w:p>
                    </w:tc>
                    <w:tc>
                      <w:tcPr>
                        <w:tcW w:w="43" w:type="dxa"/>
                        <w:shd w:val="clear" w:color="auto" w:fill="DDE1EA"/>
                      </w:tcPr>
                      <w:p w14:paraId="2758AEEA" w14:textId="77777777" w:rsidR="004F6F5C" w:rsidRDefault="004F6F5C">
                        <w:pPr>
                          <w:pStyle w:val="EmptyCellLayoutStyle"/>
                          <w:spacing w:after="0" w:line="240" w:lineRule="auto"/>
                        </w:pPr>
                      </w:p>
                    </w:tc>
                  </w:tr>
                </w:tbl>
                <w:p w14:paraId="42043495" w14:textId="77777777" w:rsidR="004F6F5C" w:rsidRDefault="004F6F5C">
                  <w:pPr>
                    <w:spacing w:after="0" w:line="240" w:lineRule="auto"/>
                  </w:pPr>
                </w:p>
              </w:tc>
            </w:tr>
            <w:tr w:rsidR="004F6F5C" w14:paraId="1CDD9DBE"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8C30682" w14:textId="77777777" w:rsidR="004F6F5C" w:rsidRDefault="004F6F5C">
                  <w:pPr>
                    <w:spacing w:after="0" w:line="240" w:lineRule="auto"/>
                  </w:pPr>
                </w:p>
              </w:tc>
            </w:tr>
            <w:tr w:rsidR="004F6F5C" w14:paraId="294D306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45B8535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CF946CE" w14:textId="77777777" w:rsidR="004F6F5C" w:rsidRDefault="00FE65F3">
                        <w:pPr>
                          <w:spacing w:after="0" w:line="240" w:lineRule="auto"/>
                        </w:pPr>
                        <w:r>
                          <w:rPr>
                            <w:noProof/>
                          </w:rPr>
                          <w:drawing>
                            <wp:inline distT="0" distB="0" distL="0" distR="0" wp14:anchorId="395D0197" wp14:editId="4012D60C">
                              <wp:extent cx="615003" cy="384377"/>
                              <wp:effectExtent l="0" t="0" r="0" b="0"/>
                              <wp:docPr id="56" name="img4.png"/>
                              <wp:cNvGraphicFramePr/>
                              <a:graphic xmlns:a="http://schemas.openxmlformats.org/drawingml/2006/main">
                                <a:graphicData uri="http://schemas.openxmlformats.org/drawingml/2006/picture">
                                  <pic:pic xmlns:pic="http://schemas.openxmlformats.org/drawingml/2006/picture">
                                    <pic:nvPicPr>
                                      <pic:cNvPr id="57"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021E434D" w14:textId="77777777" w:rsidR="004F6F5C" w:rsidRDefault="004F6F5C">
                        <w:pPr>
                          <w:pStyle w:val="EmptyCellLayoutStyle"/>
                          <w:spacing w:after="0" w:line="240" w:lineRule="auto"/>
                        </w:pPr>
                      </w:p>
                    </w:tc>
                    <w:tc>
                      <w:tcPr>
                        <w:tcW w:w="3375" w:type="dxa"/>
                      </w:tcPr>
                      <w:p w14:paraId="5E089B31" w14:textId="77777777" w:rsidR="004F6F5C" w:rsidRDefault="004F6F5C">
                        <w:pPr>
                          <w:pStyle w:val="EmptyCellLayoutStyle"/>
                          <w:spacing w:after="0" w:line="240" w:lineRule="auto"/>
                        </w:pPr>
                      </w:p>
                    </w:tc>
                    <w:tc>
                      <w:tcPr>
                        <w:tcW w:w="6154" w:type="dxa"/>
                      </w:tcPr>
                      <w:p w14:paraId="0B3685D1" w14:textId="77777777" w:rsidR="004F6F5C" w:rsidRDefault="004F6F5C">
                        <w:pPr>
                          <w:pStyle w:val="EmptyCellLayoutStyle"/>
                          <w:spacing w:after="0" w:line="240" w:lineRule="auto"/>
                        </w:pPr>
                      </w:p>
                    </w:tc>
                  </w:tr>
                  <w:tr w:rsidR="004F6F5C" w14:paraId="2502AB36" w14:textId="77777777">
                    <w:trPr>
                      <w:trHeight w:val="601"/>
                    </w:trPr>
                    <w:tc>
                      <w:tcPr>
                        <w:tcW w:w="1095" w:type="dxa"/>
                        <w:vMerge/>
                      </w:tcPr>
                      <w:p w14:paraId="4B61A464" w14:textId="77777777" w:rsidR="004F6F5C" w:rsidRDefault="004F6F5C">
                        <w:pPr>
                          <w:pStyle w:val="EmptyCellLayoutStyle"/>
                          <w:spacing w:after="0" w:line="240" w:lineRule="auto"/>
                        </w:pPr>
                      </w:p>
                    </w:tc>
                    <w:tc>
                      <w:tcPr>
                        <w:tcW w:w="90" w:type="dxa"/>
                      </w:tcPr>
                      <w:p w14:paraId="7BEC7939"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4F33CBBC"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9F38B4D" w14:textId="77777777" w:rsidR="004F6F5C" w:rsidRDefault="00FE65F3">
                              <w:pPr>
                                <w:spacing w:after="0" w:line="240" w:lineRule="auto"/>
                              </w:pPr>
                              <w:r>
                                <w:rPr>
                                  <w:rFonts w:ascii="Calibri" w:eastAsia="Calibri" w:hAnsi="Calibri"/>
                                  <w:b/>
                                  <w:color w:val="000000"/>
                                  <w:sz w:val="24"/>
                                </w:rPr>
                                <w:t>Activity Metadata</w:t>
                              </w:r>
                            </w:p>
                          </w:tc>
                        </w:tr>
                      </w:tbl>
                      <w:p w14:paraId="111BBF12" w14:textId="77777777" w:rsidR="004F6F5C" w:rsidRDefault="004F6F5C">
                        <w:pPr>
                          <w:spacing w:after="0" w:line="240" w:lineRule="auto"/>
                        </w:pPr>
                      </w:p>
                    </w:tc>
                    <w:tc>
                      <w:tcPr>
                        <w:tcW w:w="6154" w:type="dxa"/>
                      </w:tcPr>
                      <w:p w14:paraId="707DCBDC" w14:textId="77777777" w:rsidR="004F6F5C" w:rsidRDefault="004F6F5C">
                        <w:pPr>
                          <w:pStyle w:val="EmptyCellLayoutStyle"/>
                          <w:spacing w:after="0" w:line="240" w:lineRule="auto"/>
                        </w:pPr>
                      </w:p>
                    </w:tc>
                  </w:tr>
                </w:tbl>
                <w:p w14:paraId="726F0CDB" w14:textId="77777777" w:rsidR="004F6F5C" w:rsidRDefault="004F6F5C">
                  <w:pPr>
                    <w:spacing w:after="0" w:line="240" w:lineRule="auto"/>
                  </w:pPr>
                </w:p>
              </w:tc>
            </w:tr>
            <w:tr w:rsidR="004F6F5C" w14:paraId="4559ABE5" w14:textId="77777777">
              <w:trPr>
                <w:trHeight w:val="282"/>
              </w:trPr>
              <w:tc>
                <w:tcPr>
                  <w:tcW w:w="10714" w:type="dxa"/>
                  <w:tcBorders>
                    <w:top w:val="nil"/>
                    <w:left w:val="nil"/>
                    <w:bottom w:val="nil"/>
                    <w:right w:val="nil"/>
                  </w:tcBorders>
                  <w:tcMar>
                    <w:top w:w="39" w:type="dxa"/>
                    <w:left w:w="39" w:type="dxa"/>
                    <w:bottom w:w="39" w:type="dxa"/>
                    <w:right w:w="39" w:type="dxa"/>
                  </w:tcMar>
                </w:tcPr>
                <w:p w14:paraId="1145FF23" w14:textId="77777777" w:rsidR="004F6F5C" w:rsidRDefault="004F6F5C">
                  <w:pPr>
                    <w:spacing w:after="0" w:line="240" w:lineRule="auto"/>
                  </w:pPr>
                </w:p>
              </w:tc>
            </w:tr>
            <w:tr w:rsidR="004F6F5C" w14:paraId="36363238" w14:textId="77777777">
              <w:trPr>
                <w:trHeight w:val="262"/>
              </w:trPr>
              <w:tc>
                <w:tcPr>
                  <w:tcW w:w="10714" w:type="dxa"/>
                  <w:tcBorders>
                    <w:top w:val="nil"/>
                    <w:left w:val="nil"/>
                    <w:bottom w:val="nil"/>
                    <w:right w:val="nil"/>
                  </w:tcBorders>
                  <w:tcMar>
                    <w:top w:w="39" w:type="dxa"/>
                    <w:left w:w="39" w:type="dxa"/>
                    <w:bottom w:w="39" w:type="dxa"/>
                    <w:right w:w="39" w:type="dxa"/>
                  </w:tcMar>
                </w:tcPr>
                <w:p w14:paraId="1C24434A"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87CBB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315AFF" w14:textId="77777777" w:rsidR="004F6F5C" w:rsidRDefault="00FE65F3">
                  <w:pPr>
                    <w:spacing w:after="0" w:line="240" w:lineRule="auto"/>
                  </w:pPr>
                  <w:r>
                    <w:rPr>
                      <w:rFonts w:ascii="Calibri" w:eastAsia="Calibri" w:hAnsi="Calibri"/>
                      <w:color w:val="000000"/>
                    </w:rPr>
                    <w:t>Core Funding</w:t>
                  </w:r>
                </w:p>
              </w:tc>
            </w:tr>
            <w:tr w:rsidR="004F6F5C" w14:paraId="76CED8E7" w14:textId="77777777">
              <w:trPr>
                <w:trHeight w:val="262"/>
              </w:trPr>
              <w:tc>
                <w:tcPr>
                  <w:tcW w:w="10714" w:type="dxa"/>
                  <w:tcBorders>
                    <w:top w:val="nil"/>
                    <w:left w:val="nil"/>
                    <w:bottom w:val="nil"/>
                    <w:right w:val="nil"/>
                  </w:tcBorders>
                  <w:tcMar>
                    <w:top w:w="39" w:type="dxa"/>
                    <w:left w:w="39" w:type="dxa"/>
                    <w:bottom w:w="39" w:type="dxa"/>
                    <w:right w:w="39" w:type="dxa"/>
                  </w:tcMar>
                </w:tcPr>
                <w:p w14:paraId="64324005"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328656E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6414FE" w14:textId="77777777" w:rsidR="004F6F5C" w:rsidRDefault="00FE65F3">
                  <w:pPr>
                    <w:spacing w:after="0" w:line="240" w:lineRule="auto"/>
                  </w:pPr>
                  <w:r>
                    <w:rPr>
                      <w:rFonts w:ascii="Calibri" w:eastAsia="Calibri" w:hAnsi="Calibri"/>
                      <w:color w:val="000000"/>
                    </w:rPr>
                    <w:t>WIP-PS</w:t>
                  </w:r>
                </w:p>
              </w:tc>
            </w:tr>
            <w:tr w:rsidR="004F6F5C" w14:paraId="5F810F08" w14:textId="77777777">
              <w:trPr>
                <w:trHeight w:val="262"/>
              </w:trPr>
              <w:tc>
                <w:tcPr>
                  <w:tcW w:w="10714" w:type="dxa"/>
                  <w:tcBorders>
                    <w:top w:val="nil"/>
                    <w:left w:val="nil"/>
                    <w:bottom w:val="nil"/>
                    <w:right w:val="nil"/>
                  </w:tcBorders>
                  <w:tcMar>
                    <w:top w:w="39" w:type="dxa"/>
                    <w:left w:w="39" w:type="dxa"/>
                    <w:bottom w:w="39" w:type="dxa"/>
                    <w:right w:w="39" w:type="dxa"/>
                  </w:tcMar>
                </w:tcPr>
                <w:p w14:paraId="66BF99ED"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7FA398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2AA25C" w14:textId="77777777" w:rsidR="004F6F5C" w:rsidRDefault="00FE65F3">
                  <w:pPr>
                    <w:spacing w:after="0" w:line="240" w:lineRule="auto"/>
                  </w:pPr>
                  <w:r>
                    <w:rPr>
                      <w:rFonts w:ascii="Calibri" w:eastAsia="Calibri" w:hAnsi="Calibri"/>
                      <w:color w:val="000000"/>
                    </w:rPr>
                    <w:t>1</w:t>
                  </w:r>
                </w:p>
              </w:tc>
            </w:tr>
            <w:tr w:rsidR="004F6F5C" w14:paraId="05F4B016" w14:textId="77777777">
              <w:trPr>
                <w:trHeight w:val="262"/>
              </w:trPr>
              <w:tc>
                <w:tcPr>
                  <w:tcW w:w="10714" w:type="dxa"/>
                  <w:tcBorders>
                    <w:top w:val="nil"/>
                    <w:left w:val="nil"/>
                    <w:bottom w:val="nil"/>
                    <w:right w:val="nil"/>
                  </w:tcBorders>
                  <w:tcMar>
                    <w:top w:w="39" w:type="dxa"/>
                    <w:left w:w="39" w:type="dxa"/>
                    <w:bottom w:w="39" w:type="dxa"/>
                    <w:right w:w="39" w:type="dxa"/>
                  </w:tcMar>
                </w:tcPr>
                <w:p w14:paraId="4216F653"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7529A5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13FEFB" w14:textId="77777777" w:rsidR="004F6F5C" w:rsidRDefault="00FE65F3">
                  <w:pPr>
                    <w:spacing w:after="0" w:line="240" w:lineRule="auto"/>
                  </w:pPr>
                  <w:r>
                    <w:rPr>
                      <w:rFonts w:ascii="Calibri" w:eastAsia="Calibri" w:hAnsi="Calibri"/>
                      <w:color w:val="000000"/>
                    </w:rPr>
                    <w:t>Workforce Incentive Program- Practice Stream</w:t>
                  </w:r>
                </w:p>
              </w:tc>
            </w:tr>
            <w:tr w:rsidR="004F6F5C" w14:paraId="074382EC" w14:textId="77777777">
              <w:trPr>
                <w:trHeight w:val="262"/>
              </w:trPr>
              <w:tc>
                <w:tcPr>
                  <w:tcW w:w="10714" w:type="dxa"/>
                  <w:tcBorders>
                    <w:top w:val="nil"/>
                    <w:left w:val="nil"/>
                    <w:bottom w:val="nil"/>
                    <w:right w:val="nil"/>
                  </w:tcBorders>
                  <w:tcMar>
                    <w:top w:w="39" w:type="dxa"/>
                    <w:left w:w="39" w:type="dxa"/>
                    <w:bottom w:w="39" w:type="dxa"/>
                    <w:right w:w="39" w:type="dxa"/>
                  </w:tcMar>
                </w:tcPr>
                <w:p w14:paraId="59BEC975"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24ECE0B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023D0C" w14:textId="77777777" w:rsidR="004F6F5C" w:rsidRDefault="00FE65F3">
                  <w:pPr>
                    <w:spacing w:after="0" w:line="240" w:lineRule="auto"/>
                  </w:pPr>
                  <w:r>
                    <w:rPr>
                      <w:rFonts w:ascii="Calibri" w:eastAsia="Calibri" w:hAnsi="Calibri"/>
                      <w:color w:val="000000"/>
                    </w:rPr>
                    <w:t>New Activity</w:t>
                  </w:r>
                </w:p>
              </w:tc>
            </w:tr>
            <w:tr w:rsidR="004F6F5C" w14:paraId="0B25AD5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E764AF0" w14:textId="77777777" w:rsidR="004F6F5C" w:rsidRDefault="004F6F5C">
                  <w:pPr>
                    <w:spacing w:after="0" w:line="240" w:lineRule="auto"/>
                  </w:pPr>
                </w:p>
              </w:tc>
            </w:tr>
            <w:tr w:rsidR="004F6F5C" w14:paraId="63EBD8AD" w14:textId="77777777">
              <w:trPr>
                <w:trHeight w:val="282"/>
              </w:trPr>
              <w:tc>
                <w:tcPr>
                  <w:tcW w:w="10714" w:type="dxa"/>
                  <w:tcBorders>
                    <w:top w:val="nil"/>
                    <w:left w:val="nil"/>
                    <w:bottom w:val="nil"/>
                    <w:right w:val="nil"/>
                  </w:tcBorders>
                  <w:tcMar>
                    <w:top w:w="39" w:type="dxa"/>
                    <w:left w:w="39" w:type="dxa"/>
                    <w:bottom w:w="39" w:type="dxa"/>
                    <w:right w:w="39" w:type="dxa"/>
                  </w:tcMar>
                </w:tcPr>
                <w:p w14:paraId="3F776F0B" w14:textId="77777777" w:rsidR="004F6F5C" w:rsidRDefault="004F6F5C">
                  <w:pPr>
                    <w:spacing w:after="0" w:line="240" w:lineRule="auto"/>
                  </w:pPr>
                </w:p>
              </w:tc>
            </w:tr>
            <w:tr w:rsidR="004F6F5C" w14:paraId="28B1B56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0256F9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9E46353" w14:textId="77777777" w:rsidR="004F6F5C" w:rsidRDefault="00FE65F3">
                        <w:pPr>
                          <w:spacing w:after="0" w:line="240" w:lineRule="auto"/>
                        </w:pPr>
                        <w:r>
                          <w:rPr>
                            <w:noProof/>
                          </w:rPr>
                          <w:drawing>
                            <wp:inline distT="0" distB="0" distL="0" distR="0" wp14:anchorId="2DAA5C2F" wp14:editId="7B9F3809">
                              <wp:extent cx="615003" cy="384377"/>
                              <wp:effectExtent l="0" t="0" r="0" b="0"/>
                              <wp:docPr id="58" name="img5.png"/>
                              <wp:cNvGraphicFramePr/>
                              <a:graphic xmlns:a="http://schemas.openxmlformats.org/drawingml/2006/main">
                                <a:graphicData uri="http://schemas.openxmlformats.org/drawingml/2006/picture">
                                  <pic:pic xmlns:pic="http://schemas.openxmlformats.org/drawingml/2006/picture">
                                    <pic:nvPicPr>
                                      <pic:cNvPr id="59"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79C3585E" w14:textId="77777777" w:rsidR="004F6F5C" w:rsidRDefault="004F6F5C">
                        <w:pPr>
                          <w:pStyle w:val="EmptyCellLayoutStyle"/>
                          <w:spacing w:after="0" w:line="240" w:lineRule="auto"/>
                        </w:pPr>
                      </w:p>
                    </w:tc>
                    <w:tc>
                      <w:tcPr>
                        <w:tcW w:w="4725" w:type="dxa"/>
                      </w:tcPr>
                      <w:p w14:paraId="5621F998" w14:textId="77777777" w:rsidR="004F6F5C" w:rsidRDefault="004F6F5C">
                        <w:pPr>
                          <w:pStyle w:val="EmptyCellLayoutStyle"/>
                          <w:spacing w:after="0" w:line="240" w:lineRule="auto"/>
                        </w:pPr>
                      </w:p>
                    </w:tc>
                    <w:tc>
                      <w:tcPr>
                        <w:tcW w:w="4804" w:type="dxa"/>
                      </w:tcPr>
                      <w:p w14:paraId="70712856" w14:textId="77777777" w:rsidR="004F6F5C" w:rsidRDefault="004F6F5C">
                        <w:pPr>
                          <w:pStyle w:val="EmptyCellLayoutStyle"/>
                          <w:spacing w:after="0" w:line="240" w:lineRule="auto"/>
                        </w:pPr>
                      </w:p>
                    </w:tc>
                  </w:tr>
                  <w:tr w:rsidR="004F6F5C" w14:paraId="47F38193" w14:textId="77777777">
                    <w:trPr>
                      <w:trHeight w:val="601"/>
                    </w:trPr>
                    <w:tc>
                      <w:tcPr>
                        <w:tcW w:w="1095" w:type="dxa"/>
                        <w:vMerge/>
                      </w:tcPr>
                      <w:p w14:paraId="7735DF1F" w14:textId="77777777" w:rsidR="004F6F5C" w:rsidRDefault="004F6F5C">
                        <w:pPr>
                          <w:pStyle w:val="EmptyCellLayoutStyle"/>
                          <w:spacing w:after="0" w:line="240" w:lineRule="auto"/>
                        </w:pPr>
                      </w:p>
                    </w:tc>
                    <w:tc>
                      <w:tcPr>
                        <w:tcW w:w="90" w:type="dxa"/>
                      </w:tcPr>
                      <w:p w14:paraId="68BD931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7888A3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BC173E9" w14:textId="77777777" w:rsidR="004F6F5C" w:rsidRDefault="00FE65F3">
                              <w:pPr>
                                <w:spacing w:after="0" w:line="240" w:lineRule="auto"/>
                              </w:pPr>
                              <w:r>
                                <w:rPr>
                                  <w:rFonts w:ascii="Calibri" w:eastAsia="Calibri" w:hAnsi="Calibri"/>
                                  <w:b/>
                                  <w:color w:val="000000"/>
                                  <w:sz w:val="24"/>
                                </w:rPr>
                                <w:t>Activity Priorities and Description</w:t>
                              </w:r>
                            </w:p>
                          </w:tc>
                        </w:tr>
                      </w:tbl>
                      <w:p w14:paraId="2C2B07EB" w14:textId="77777777" w:rsidR="004F6F5C" w:rsidRDefault="004F6F5C">
                        <w:pPr>
                          <w:spacing w:after="0" w:line="240" w:lineRule="auto"/>
                        </w:pPr>
                      </w:p>
                    </w:tc>
                    <w:tc>
                      <w:tcPr>
                        <w:tcW w:w="4804" w:type="dxa"/>
                      </w:tcPr>
                      <w:p w14:paraId="09DB9518" w14:textId="77777777" w:rsidR="004F6F5C" w:rsidRDefault="004F6F5C">
                        <w:pPr>
                          <w:pStyle w:val="EmptyCellLayoutStyle"/>
                          <w:spacing w:after="0" w:line="240" w:lineRule="auto"/>
                        </w:pPr>
                      </w:p>
                    </w:tc>
                  </w:tr>
                </w:tbl>
                <w:p w14:paraId="63BEC5A8" w14:textId="77777777" w:rsidR="004F6F5C" w:rsidRDefault="004F6F5C">
                  <w:pPr>
                    <w:spacing w:after="0" w:line="240" w:lineRule="auto"/>
                  </w:pPr>
                </w:p>
              </w:tc>
            </w:tr>
            <w:tr w:rsidR="004F6F5C" w14:paraId="492466E2" w14:textId="77777777">
              <w:trPr>
                <w:trHeight w:val="282"/>
              </w:trPr>
              <w:tc>
                <w:tcPr>
                  <w:tcW w:w="10714" w:type="dxa"/>
                  <w:tcBorders>
                    <w:top w:val="nil"/>
                    <w:left w:val="nil"/>
                    <w:bottom w:val="nil"/>
                    <w:right w:val="nil"/>
                  </w:tcBorders>
                  <w:tcMar>
                    <w:top w:w="39" w:type="dxa"/>
                    <w:left w:w="39" w:type="dxa"/>
                    <w:bottom w:w="39" w:type="dxa"/>
                    <w:right w:w="39" w:type="dxa"/>
                  </w:tcMar>
                </w:tcPr>
                <w:p w14:paraId="4488A4BB" w14:textId="77777777" w:rsidR="004F6F5C" w:rsidRDefault="004F6F5C">
                  <w:pPr>
                    <w:spacing w:after="0" w:line="240" w:lineRule="auto"/>
                  </w:pPr>
                </w:p>
              </w:tc>
            </w:tr>
            <w:tr w:rsidR="004F6F5C" w14:paraId="54577C24" w14:textId="77777777">
              <w:trPr>
                <w:trHeight w:val="262"/>
              </w:trPr>
              <w:tc>
                <w:tcPr>
                  <w:tcW w:w="10714" w:type="dxa"/>
                  <w:tcBorders>
                    <w:top w:val="nil"/>
                    <w:left w:val="nil"/>
                    <w:bottom w:val="nil"/>
                    <w:right w:val="nil"/>
                  </w:tcBorders>
                  <w:tcMar>
                    <w:top w:w="39" w:type="dxa"/>
                    <w:left w:w="39" w:type="dxa"/>
                    <w:bottom w:w="39" w:type="dxa"/>
                    <w:right w:w="39" w:type="dxa"/>
                  </w:tcMar>
                </w:tcPr>
                <w:p w14:paraId="148BDAD9"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95AC9E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424B98" w14:textId="77777777" w:rsidR="004F6F5C" w:rsidRDefault="00FE65F3">
                  <w:pPr>
                    <w:spacing w:after="0" w:line="240" w:lineRule="auto"/>
                  </w:pPr>
                  <w:r>
                    <w:rPr>
                      <w:rFonts w:ascii="Calibri" w:eastAsia="Calibri" w:hAnsi="Calibri"/>
                      <w:color w:val="000000"/>
                    </w:rPr>
                    <w:t>Workforce</w:t>
                  </w:r>
                </w:p>
              </w:tc>
            </w:tr>
            <w:tr w:rsidR="004F6F5C" w14:paraId="2A601C2B" w14:textId="77777777">
              <w:trPr>
                <w:trHeight w:val="282"/>
              </w:trPr>
              <w:tc>
                <w:tcPr>
                  <w:tcW w:w="10714" w:type="dxa"/>
                  <w:tcBorders>
                    <w:top w:val="nil"/>
                    <w:left w:val="nil"/>
                    <w:bottom w:val="nil"/>
                    <w:right w:val="nil"/>
                  </w:tcBorders>
                  <w:tcMar>
                    <w:top w:w="39" w:type="dxa"/>
                    <w:left w:w="39" w:type="dxa"/>
                    <w:bottom w:w="39" w:type="dxa"/>
                    <w:right w:w="39" w:type="dxa"/>
                  </w:tcMar>
                </w:tcPr>
                <w:p w14:paraId="2AFF9767"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679F12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25579E" w14:textId="77777777" w:rsidR="004F6F5C" w:rsidRDefault="004F6F5C">
                  <w:pPr>
                    <w:spacing w:after="0" w:line="240" w:lineRule="auto"/>
                  </w:pPr>
                </w:p>
              </w:tc>
            </w:tr>
            <w:tr w:rsidR="004F6F5C" w14:paraId="74CD9ABA" w14:textId="77777777">
              <w:trPr>
                <w:trHeight w:val="262"/>
              </w:trPr>
              <w:tc>
                <w:tcPr>
                  <w:tcW w:w="10714" w:type="dxa"/>
                  <w:tcBorders>
                    <w:top w:val="nil"/>
                    <w:left w:val="nil"/>
                    <w:bottom w:val="nil"/>
                    <w:right w:val="nil"/>
                  </w:tcBorders>
                  <w:tcMar>
                    <w:top w:w="39" w:type="dxa"/>
                    <w:left w:w="39" w:type="dxa"/>
                    <w:bottom w:w="39" w:type="dxa"/>
                    <w:right w:w="39" w:type="dxa"/>
                  </w:tcMar>
                </w:tcPr>
                <w:p w14:paraId="5C95AAFD"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6E3522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B5C437" w14:textId="77777777" w:rsidR="004F6F5C" w:rsidRDefault="00FE65F3">
                  <w:pPr>
                    <w:spacing w:after="0" w:line="240" w:lineRule="auto"/>
                  </w:pPr>
                  <w:r>
                    <w:rPr>
                      <w:rFonts w:ascii="Calibri" w:eastAsia="Calibri" w:hAnsi="Calibri"/>
                      <w:color w:val="000000"/>
                    </w:rPr>
                    <w:t>We aim to enhance General practice participation in WIP, improve their current use of multidisciplinary teams to improve patient health outcomes.</w:t>
                  </w:r>
                </w:p>
              </w:tc>
            </w:tr>
            <w:tr w:rsidR="004F6F5C" w14:paraId="616723B2" w14:textId="77777777">
              <w:trPr>
                <w:trHeight w:val="262"/>
              </w:trPr>
              <w:tc>
                <w:tcPr>
                  <w:tcW w:w="10714" w:type="dxa"/>
                  <w:tcBorders>
                    <w:top w:val="nil"/>
                    <w:left w:val="nil"/>
                    <w:bottom w:val="nil"/>
                    <w:right w:val="nil"/>
                  </w:tcBorders>
                  <w:tcMar>
                    <w:top w:w="39" w:type="dxa"/>
                    <w:left w:w="39" w:type="dxa"/>
                    <w:bottom w:w="39" w:type="dxa"/>
                    <w:right w:w="39" w:type="dxa"/>
                  </w:tcMar>
                </w:tcPr>
                <w:p w14:paraId="076C50DF"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5D1C5C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D155B4" w14:textId="77777777" w:rsidR="004F6F5C" w:rsidRDefault="00FE65F3">
                  <w:pPr>
                    <w:spacing w:after="0" w:line="240" w:lineRule="auto"/>
                  </w:pPr>
                  <w:r>
                    <w:rPr>
                      <w:rFonts w:ascii="Calibri" w:eastAsia="Calibri" w:hAnsi="Calibri"/>
                      <w:color w:val="000000"/>
                    </w:rPr>
                    <w:t>1. Promotion of WIP to all general practices and its benefits through various communication channels.</w:t>
                  </w:r>
                  <w:r>
                    <w:rPr>
                      <w:rFonts w:ascii="Calibri" w:eastAsia="Calibri" w:hAnsi="Calibri"/>
                      <w:color w:val="000000"/>
                    </w:rPr>
                    <w:br/>
                    <w:t xml:space="preserve">2. Liaise with practices currently participating in WIP and understand how they are utilising the funding. </w:t>
                  </w:r>
                  <w:r>
                    <w:rPr>
                      <w:rFonts w:ascii="Calibri" w:eastAsia="Calibri" w:hAnsi="Calibri"/>
                      <w:color w:val="000000"/>
                    </w:rPr>
                    <w:br/>
                    <w:t xml:space="preserve">3. Encourage practices who are accredited to access WIP and assist practices with the application process and ongoing participation. </w:t>
                  </w:r>
                  <w:r>
                    <w:rPr>
                      <w:rFonts w:ascii="Calibri" w:eastAsia="Calibri" w:hAnsi="Calibri"/>
                      <w:color w:val="000000"/>
                    </w:rPr>
                    <w:br/>
                  </w:r>
                  <w:r>
                    <w:rPr>
                      <w:rFonts w:ascii="Calibri" w:eastAsia="Calibri" w:hAnsi="Calibri"/>
                      <w:color w:val="000000"/>
                    </w:rPr>
                    <w:br/>
                    <w:t xml:space="preserve">Examples of activities:  </w:t>
                  </w:r>
                  <w:r>
                    <w:rPr>
                      <w:rFonts w:ascii="Calibri" w:eastAsia="Calibri" w:hAnsi="Calibri"/>
                      <w:color w:val="000000"/>
                    </w:rPr>
                    <w:br/>
                  </w:r>
                  <w:r>
                    <w:rPr>
                      <w:rFonts w:ascii="Calibri" w:eastAsia="Calibri" w:hAnsi="Calibri"/>
                      <w:color w:val="000000"/>
                    </w:rPr>
                    <w:br/>
                    <w:t>4. Increase WIP-PS participation rates by contacting practices who are accredited and not currently accessing WIP-PS to explain what the incentive is, eligibility requirements and the benefits to the practice and their patients.</w:t>
                  </w:r>
                  <w:r>
                    <w:rPr>
                      <w:rFonts w:ascii="Calibri" w:eastAsia="Calibri" w:hAnsi="Calibri"/>
                      <w:color w:val="000000"/>
                    </w:rPr>
                    <w:br/>
                    <w:t xml:space="preserve">5. Assist practices with WIP-PS registration. </w:t>
                  </w:r>
                  <w:r>
                    <w:rPr>
                      <w:rFonts w:ascii="Calibri" w:eastAsia="Calibri" w:hAnsi="Calibri"/>
                      <w:color w:val="000000"/>
                    </w:rPr>
                    <w:br/>
                    <w:t xml:space="preserve">6. Assist practices to optimise their participation in the WIP-PS, by providing resources. For example, develop a tool to assist practices accessing WIP-PS to identify gaps and ensure they are receiving the maximum payment under the WIP. We will also offer </w:t>
                  </w:r>
                  <w:r>
                    <w:rPr>
                      <w:rFonts w:ascii="Calibri" w:eastAsia="Calibri" w:hAnsi="Calibri"/>
                      <w:color w:val="000000"/>
                    </w:rPr>
                    <w:lastRenderedPageBreak/>
                    <w:t>practices the opportunity to advertise Nurse and APH positions at their practices on the SWSPHN website.</w:t>
                  </w:r>
                  <w:r>
                    <w:rPr>
                      <w:rFonts w:ascii="Calibri" w:eastAsia="Calibri" w:hAnsi="Calibri"/>
                      <w:color w:val="000000"/>
                    </w:rPr>
                    <w:br/>
                    <w:t xml:space="preserve">7. Create a survey for general practices to determine their current use of WIP-PS, identify gaps in knowledge, challenges/barriers and identify Allied Health needs across SWS. In hopes to address these issues effectively and identify areas of further support and training.  </w:t>
                  </w:r>
                  <w:r>
                    <w:rPr>
                      <w:rFonts w:ascii="Calibri" w:eastAsia="Calibri" w:hAnsi="Calibri"/>
                      <w:color w:val="000000"/>
                    </w:rPr>
                    <w:br/>
                    <w:t xml:space="preserve">8. Articles in SWSPHN Practice Pulse newsletter to promote WIP-PS, including its benefits to the practice and how our Service Support team can support practices to register for WIP-PS. </w:t>
                  </w:r>
                  <w:r>
                    <w:rPr>
                      <w:rFonts w:ascii="Calibri" w:eastAsia="Calibri" w:hAnsi="Calibri"/>
                      <w:color w:val="000000"/>
                    </w:rPr>
                    <w:br/>
                    <w:t>9. Create a WIP-PS resource page on our SWSPHN website, including practice eligibility and information on how to access further resources.</w:t>
                  </w:r>
                  <w:r>
                    <w:rPr>
                      <w:rFonts w:ascii="Calibri" w:eastAsia="Calibri" w:hAnsi="Calibri"/>
                      <w:color w:val="000000"/>
                    </w:rPr>
                    <w:br/>
                    <w:t xml:space="preserve">10. Article in SWSPHN Practice Pulse newsletter highlighting a general practice in SWS that is utilising a multidisciplinary care team to support their busy GPs and increase patient access to affordable and coordinated primary care.   </w:t>
                  </w:r>
                  <w:r>
                    <w:rPr>
                      <w:rFonts w:ascii="Calibri" w:eastAsia="Calibri" w:hAnsi="Calibri"/>
                      <w:color w:val="000000"/>
                    </w:rPr>
                    <w:br/>
                    <w:t xml:space="preserve">11. Promotion of WIP-PS at our CPD events. Using a slide deck at the beginning of </w:t>
                  </w:r>
                  <w:proofErr w:type="gramStart"/>
                  <w:r>
                    <w:rPr>
                      <w:rFonts w:ascii="Calibri" w:eastAsia="Calibri" w:hAnsi="Calibri"/>
                      <w:color w:val="000000"/>
                    </w:rPr>
                    <w:t>every  CPD</w:t>
                  </w:r>
                  <w:proofErr w:type="gramEnd"/>
                  <w:r>
                    <w:rPr>
                      <w:rFonts w:ascii="Calibri" w:eastAsia="Calibri" w:hAnsi="Calibri"/>
                      <w:color w:val="000000"/>
                    </w:rPr>
                    <w:t xml:space="preserve"> event </w:t>
                  </w:r>
                  <w:proofErr w:type="gramStart"/>
                  <w:r>
                    <w:rPr>
                      <w:rFonts w:ascii="Calibri" w:eastAsia="Calibri" w:hAnsi="Calibri"/>
                      <w:color w:val="000000"/>
                    </w:rPr>
                    <w:t>to  highlight</w:t>
                  </w:r>
                  <w:proofErr w:type="gramEnd"/>
                  <w:r>
                    <w:rPr>
                      <w:rFonts w:ascii="Calibri" w:eastAsia="Calibri" w:hAnsi="Calibri"/>
                      <w:color w:val="000000"/>
                    </w:rPr>
                    <w:t xml:space="preserve"> WIP-PS benefits and provide contact details for practices to get more information.</w:t>
                  </w:r>
                  <w:r>
                    <w:rPr>
                      <w:rFonts w:ascii="Calibri" w:eastAsia="Calibri" w:hAnsi="Calibri"/>
                      <w:color w:val="000000"/>
                    </w:rPr>
                    <w:br/>
                    <w:t>12. WIP-PS highlighted at our Accreditation CPD event in June 2025. Share feedback to the Department through their survey.</w:t>
                  </w:r>
                </w:p>
              </w:tc>
            </w:tr>
            <w:tr w:rsidR="004F6F5C" w14:paraId="34EC689D" w14:textId="77777777">
              <w:trPr>
                <w:trHeight w:val="527"/>
              </w:trPr>
              <w:tc>
                <w:tcPr>
                  <w:tcW w:w="10714" w:type="dxa"/>
                  <w:tcBorders>
                    <w:top w:val="nil"/>
                    <w:left w:val="nil"/>
                    <w:bottom w:val="nil"/>
                    <w:right w:val="nil"/>
                  </w:tcBorders>
                  <w:tcMar>
                    <w:top w:w="39" w:type="dxa"/>
                    <w:left w:w="39" w:type="dxa"/>
                    <w:bottom w:w="39" w:type="dxa"/>
                    <w:right w:w="39" w:type="dxa"/>
                  </w:tcMar>
                </w:tcPr>
                <w:p w14:paraId="2B9CAED8"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0BF10C37" w14:textId="77777777">
              <w:trPr>
                <w:trHeight w:val="262"/>
              </w:trPr>
              <w:tc>
                <w:tcPr>
                  <w:tcW w:w="10714" w:type="dxa"/>
                  <w:tcBorders>
                    <w:top w:val="nil"/>
                    <w:left w:val="nil"/>
                    <w:bottom w:val="nil"/>
                    <w:right w:val="nil"/>
                  </w:tcBorders>
                  <w:tcMar>
                    <w:top w:w="39" w:type="dxa"/>
                    <w:left w:w="39" w:type="dxa"/>
                    <w:bottom w:w="39" w:type="dxa"/>
                    <w:right w:w="39" w:type="dxa"/>
                  </w:tcMar>
                </w:tcPr>
                <w:p w14:paraId="6C762833" w14:textId="77777777" w:rsidR="004F6F5C" w:rsidRDefault="00FE65F3">
                  <w:pPr>
                    <w:spacing w:after="0" w:line="240" w:lineRule="auto"/>
                  </w:pPr>
                  <w:r>
                    <w:rPr>
                      <w:rFonts w:ascii="Calibri" w:eastAsia="Calibri" w:hAnsi="Calibri"/>
                      <w:b/>
                      <w:color w:val="000000"/>
                    </w:rPr>
                    <w:t>Needs Assessment</w:t>
                  </w:r>
                </w:p>
              </w:tc>
            </w:tr>
            <w:tr w:rsidR="004F6F5C" w14:paraId="575F16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6E4BCF" w14:textId="77777777" w:rsidR="004F6F5C" w:rsidRDefault="00FE65F3">
                  <w:pPr>
                    <w:spacing w:after="0" w:line="240" w:lineRule="auto"/>
                  </w:pPr>
                  <w:r>
                    <w:rPr>
                      <w:rFonts w:ascii="Calibri" w:eastAsia="Calibri" w:hAnsi="Calibri"/>
                      <w:color w:val="000000"/>
                    </w:rPr>
                    <w:t>SWSPHN Needs Assessment 2025-2028</w:t>
                  </w:r>
                </w:p>
              </w:tc>
            </w:tr>
            <w:tr w:rsidR="004F6F5C" w14:paraId="2CB8426D" w14:textId="77777777">
              <w:trPr>
                <w:trHeight w:val="277"/>
              </w:trPr>
              <w:tc>
                <w:tcPr>
                  <w:tcW w:w="10714" w:type="dxa"/>
                  <w:tcBorders>
                    <w:top w:val="nil"/>
                    <w:left w:val="nil"/>
                    <w:bottom w:val="nil"/>
                    <w:right w:val="nil"/>
                  </w:tcBorders>
                  <w:tcMar>
                    <w:top w:w="39" w:type="dxa"/>
                    <w:left w:w="39" w:type="dxa"/>
                    <w:bottom w:w="39" w:type="dxa"/>
                    <w:right w:w="39" w:type="dxa"/>
                  </w:tcMar>
                </w:tcPr>
                <w:p w14:paraId="75DCA524" w14:textId="77777777" w:rsidR="004F6F5C" w:rsidRDefault="00FE65F3">
                  <w:pPr>
                    <w:spacing w:after="0" w:line="240" w:lineRule="auto"/>
                  </w:pPr>
                  <w:r>
                    <w:rPr>
                      <w:rFonts w:ascii="Calibri" w:eastAsia="Calibri" w:hAnsi="Calibri"/>
                      <w:b/>
                      <w:color w:val="000000"/>
                    </w:rPr>
                    <w:t>Priorities</w:t>
                  </w:r>
                </w:p>
              </w:tc>
            </w:tr>
            <w:tr w:rsidR="004F6F5C" w14:paraId="7A3D68D7"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7CA65771"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2914F90E"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3D91C40"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B1D961F" w14:textId="77777777" w:rsidR="004F6F5C" w:rsidRDefault="00FE65F3">
                              <w:pPr>
                                <w:spacing w:after="0" w:line="240" w:lineRule="auto"/>
                              </w:pPr>
                              <w:r>
                                <w:rPr>
                                  <w:rFonts w:ascii="Calibri" w:eastAsia="Calibri" w:hAnsi="Calibri"/>
                                  <w:b/>
                                  <w:color w:val="000000"/>
                                </w:rPr>
                                <w:t>Page reference</w:t>
                              </w:r>
                            </w:p>
                          </w:tc>
                        </w:tr>
                        <w:tr w:rsidR="004F6F5C" w14:paraId="2BA7922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4A3671A" w14:textId="77777777" w:rsidR="004F6F5C" w:rsidRDefault="00FE65F3">
                              <w:pPr>
                                <w:spacing w:after="0" w:line="240" w:lineRule="auto"/>
                              </w:pPr>
                              <w:r>
                                <w:rPr>
                                  <w:rFonts w:ascii="Calibri" w:eastAsia="Calibri" w:hAnsi="Calibri"/>
                                  <w:color w:val="000000"/>
                                </w:rPr>
                                <w:t>Health workforce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B72232" w14:textId="77777777" w:rsidR="004F6F5C" w:rsidRDefault="00FE65F3">
                              <w:pPr>
                                <w:spacing w:after="0" w:line="240" w:lineRule="auto"/>
                              </w:pPr>
                              <w:r>
                                <w:rPr>
                                  <w:rFonts w:ascii="Calibri" w:eastAsia="Calibri" w:hAnsi="Calibri"/>
                                  <w:color w:val="000000"/>
                                </w:rPr>
                                <w:t>15</w:t>
                              </w:r>
                            </w:p>
                          </w:tc>
                        </w:tr>
                      </w:tbl>
                      <w:p w14:paraId="569EF8FF" w14:textId="77777777" w:rsidR="004F6F5C" w:rsidRDefault="004F6F5C">
                        <w:pPr>
                          <w:spacing w:after="0" w:line="240" w:lineRule="auto"/>
                        </w:pPr>
                      </w:p>
                    </w:tc>
                    <w:tc>
                      <w:tcPr>
                        <w:tcW w:w="1768" w:type="dxa"/>
                      </w:tcPr>
                      <w:p w14:paraId="2BC34121" w14:textId="77777777" w:rsidR="004F6F5C" w:rsidRDefault="004F6F5C">
                        <w:pPr>
                          <w:pStyle w:val="EmptyCellLayoutStyle"/>
                          <w:spacing w:after="0" w:line="240" w:lineRule="auto"/>
                        </w:pPr>
                      </w:p>
                    </w:tc>
                  </w:tr>
                </w:tbl>
                <w:p w14:paraId="14757CB2" w14:textId="77777777" w:rsidR="004F6F5C" w:rsidRDefault="004F6F5C">
                  <w:pPr>
                    <w:spacing w:after="0" w:line="240" w:lineRule="auto"/>
                  </w:pPr>
                </w:p>
              </w:tc>
            </w:tr>
            <w:tr w:rsidR="004F6F5C" w14:paraId="17A6D61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0EBF871" w14:textId="77777777" w:rsidR="004F6F5C" w:rsidRDefault="004F6F5C">
                  <w:pPr>
                    <w:spacing w:after="0" w:line="240" w:lineRule="auto"/>
                  </w:pPr>
                </w:p>
              </w:tc>
            </w:tr>
            <w:tr w:rsidR="004F6F5C" w14:paraId="5263E3A2" w14:textId="77777777">
              <w:trPr>
                <w:trHeight w:val="282"/>
              </w:trPr>
              <w:tc>
                <w:tcPr>
                  <w:tcW w:w="10714" w:type="dxa"/>
                  <w:tcBorders>
                    <w:top w:val="nil"/>
                    <w:left w:val="nil"/>
                    <w:bottom w:val="nil"/>
                    <w:right w:val="nil"/>
                  </w:tcBorders>
                  <w:tcMar>
                    <w:top w:w="39" w:type="dxa"/>
                    <w:left w:w="39" w:type="dxa"/>
                    <w:bottom w:w="39" w:type="dxa"/>
                    <w:right w:w="39" w:type="dxa"/>
                  </w:tcMar>
                </w:tcPr>
                <w:p w14:paraId="76706F1F" w14:textId="77777777" w:rsidR="004F6F5C" w:rsidRDefault="004F6F5C">
                  <w:pPr>
                    <w:spacing w:after="0" w:line="240" w:lineRule="auto"/>
                  </w:pPr>
                </w:p>
              </w:tc>
            </w:tr>
            <w:tr w:rsidR="004F6F5C" w14:paraId="26B0C65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DD68E8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D20A2EE" w14:textId="77777777" w:rsidR="004F6F5C" w:rsidRDefault="00FE65F3">
                        <w:pPr>
                          <w:spacing w:after="0" w:line="240" w:lineRule="auto"/>
                        </w:pPr>
                        <w:r>
                          <w:rPr>
                            <w:noProof/>
                          </w:rPr>
                          <w:drawing>
                            <wp:inline distT="0" distB="0" distL="0" distR="0" wp14:anchorId="26359D9E" wp14:editId="71EC830C">
                              <wp:extent cx="615003" cy="384377"/>
                              <wp:effectExtent l="0" t="0" r="0" b="0"/>
                              <wp:docPr id="60" name="img6.png"/>
                              <wp:cNvGraphicFramePr/>
                              <a:graphic xmlns:a="http://schemas.openxmlformats.org/drawingml/2006/main">
                                <a:graphicData uri="http://schemas.openxmlformats.org/drawingml/2006/picture">
                                  <pic:pic xmlns:pic="http://schemas.openxmlformats.org/drawingml/2006/picture">
                                    <pic:nvPicPr>
                                      <pic:cNvPr id="61"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48175F93" w14:textId="77777777" w:rsidR="004F6F5C" w:rsidRDefault="004F6F5C">
                        <w:pPr>
                          <w:pStyle w:val="EmptyCellLayoutStyle"/>
                          <w:spacing w:after="0" w:line="240" w:lineRule="auto"/>
                        </w:pPr>
                      </w:p>
                    </w:tc>
                    <w:tc>
                      <w:tcPr>
                        <w:tcW w:w="4725" w:type="dxa"/>
                      </w:tcPr>
                      <w:p w14:paraId="43BA5F72" w14:textId="77777777" w:rsidR="004F6F5C" w:rsidRDefault="004F6F5C">
                        <w:pPr>
                          <w:pStyle w:val="EmptyCellLayoutStyle"/>
                          <w:spacing w:after="0" w:line="240" w:lineRule="auto"/>
                        </w:pPr>
                      </w:p>
                    </w:tc>
                    <w:tc>
                      <w:tcPr>
                        <w:tcW w:w="4804" w:type="dxa"/>
                      </w:tcPr>
                      <w:p w14:paraId="5FEC7878" w14:textId="77777777" w:rsidR="004F6F5C" w:rsidRDefault="004F6F5C">
                        <w:pPr>
                          <w:pStyle w:val="EmptyCellLayoutStyle"/>
                          <w:spacing w:after="0" w:line="240" w:lineRule="auto"/>
                        </w:pPr>
                      </w:p>
                    </w:tc>
                  </w:tr>
                  <w:tr w:rsidR="004F6F5C" w14:paraId="4680AFC3" w14:textId="77777777">
                    <w:trPr>
                      <w:trHeight w:val="601"/>
                    </w:trPr>
                    <w:tc>
                      <w:tcPr>
                        <w:tcW w:w="1095" w:type="dxa"/>
                        <w:vMerge/>
                      </w:tcPr>
                      <w:p w14:paraId="7B2793D5" w14:textId="77777777" w:rsidR="004F6F5C" w:rsidRDefault="004F6F5C">
                        <w:pPr>
                          <w:pStyle w:val="EmptyCellLayoutStyle"/>
                          <w:spacing w:after="0" w:line="240" w:lineRule="auto"/>
                        </w:pPr>
                      </w:p>
                    </w:tc>
                    <w:tc>
                      <w:tcPr>
                        <w:tcW w:w="90" w:type="dxa"/>
                      </w:tcPr>
                      <w:p w14:paraId="385F3FB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182084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91B9077" w14:textId="77777777" w:rsidR="004F6F5C" w:rsidRDefault="00FE65F3">
                              <w:pPr>
                                <w:spacing w:after="0" w:line="240" w:lineRule="auto"/>
                              </w:pPr>
                              <w:r>
                                <w:rPr>
                                  <w:rFonts w:ascii="Calibri" w:eastAsia="Calibri" w:hAnsi="Calibri"/>
                                  <w:b/>
                                  <w:color w:val="000000"/>
                                  <w:sz w:val="24"/>
                                </w:rPr>
                                <w:t>Activity Demographics</w:t>
                              </w:r>
                            </w:p>
                          </w:tc>
                        </w:tr>
                      </w:tbl>
                      <w:p w14:paraId="2484B74E" w14:textId="77777777" w:rsidR="004F6F5C" w:rsidRDefault="004F6F5C">
                        <w:pPr>
                          <w:spacing w:after="0" w:line="240" w:lineRule="auto"/>
                        </w:pPr>
                      </w:p>
                    </w:tc>
                    <w:tc>
                      <w:tcPr>
                        <w:tcW w:w="4804" w:type="dxa"/>
                      </w:tcPr>
                      <w:p w14:paraId="1278FCA3" w14:textId="77777777" w:rsidR="004F6F5C" w:rsidRDefault="004F6F5C">
                        <w:pPr>
                          <w:pStyle w:val="EmptyCellLayoutStyle"/>
                          <w:spacing w:after="0" w:line="240" w:lineRule="auto"/>
                        </w:pPr>
                      </w:p>
                    </w:tc>
                  </w:tr>
                </w:tbl>
                <w:p w14:paraId="51E3AEAB" w14:textId="77777777" w:rsidR="004F6F5C" w:rsidRDefault="004F6F5C">
                  <w:pPr>
                    <w:spacing w:after="0" w:line="240" w:lineRule="auto"/>
                  </w:pPr>
                </w:p>
              </w:tc>
            </w:tr>
            <w:tr w:rsidR="004F6F5C" w14:paraId="0B3F0056" w14:textId="77777777">
              <w:trPr>
                <w:trHeight w:val="282"/>
              </w:trPr>
              <w:tc>
                <w:tcPr>
                  <w:tcW w:w="10714" w:type="dxa"/>
                  <w:tcBorders>
                    <w:top w:val="nil"/>
                    <w:left w:val="nil"/>
                    <w:bottom w:val="nil"/>
                    <w:right w:val="nil"/>
                  </w:tcBorders>
                  <w:tcMar>
                    <w:top w:w="39" w:type="dxa"/>
                    <w:left w:w="39" w:type="dxa"/>
                    <w:bottom w:w="39" w:type="dxa"/>
                    <w:right w:w="39" w:type="dxa"/>
                  </w:tcMar>
                </w:tcPr>
                <w:p w14:paraId="66B6BB5E" w14:textId="77777777" w:rsidR="004F6F5C" w:rsidRDefault="004F6F5C">
                  <w:pPr>
                    <w:spacing w:after="0" w:line="240" w:lineRule="auto"/>
                  </w:pPr>
                </w:p>
              </w:tc>
            </w:tr>
            <w:tr w:rsidR="004F6F5C" w14:paraId="14FB7BDE" w14:textId="77777777">
              <w:trPr>
                <w:trHeight w:val="262"/>
              </w:trPr>
              <w:tc>
                <w:tcPr>
                  <w:tcW w:w="10714" w:type="dxa"/>
                  <w:tcBorders>
                    <w:top w:val="nil"/>
                    <w:left w:val="nil"/>
                    <w:bottom w:val="nil"/>
                    <w:right w:val="nil"/>
                  </w:tcBorders>
                  <w:tcMar>
                    <w:top w:w="39" w:type="dxa"/>
                    <w:left w:w="39" w:type="dxa"/>
                    <w:bottom w:w="39" w:type="dxa"/>
                    <w:right w:w="39" w:type="dxa"/>
                  </w:tcMar>
                </w:tcPr>
                <w:p w14:paraId="0AFC8809"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361685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CBA8C7" w14:textId="77777777" w:rsidR="004F6F5C" w:rsidRDefault="00FE65F3">
                  <w:pPr>
                    <w:spacing w:after="0" w:line="240" w:lineRule="auto"/>
                  </w:pPr>
                  <w:r>
                    <w:rPr>
                      <w:rFonts w:ascii="Calibri" w:eastAsia="Calibri" w:hAnsi="Calibri"/>
                      <w:color w:val="000000"/>
                    </w:rPr>
                    <w:t>General practitioners, practice nurses, general practice staff.</w:t>
                  </w:r>
                </w:p>
              </w:tc>
            </w:tr>
            <w:tr w:rsidR="004F6F5C" w14:paraId="42A763B0" w14:textId="77777777">
              <w:trPr>
                <w:trHeight w:val="282"/>
              </w:trPr>
              <w:tc>
                <w:tcPr>
                  <w:tcW w:w="10714" w:type="dxa"/>
                  <w:tcBorders>
                    <w:top w:val="nil"/>
                    <w:left w:val="nil"/>
                    <w:bottom w:val="nil"/>
                    <w:right w:val="nil"/>
                  </w:tcBorders>
                  <w:tcMar>
                    <w:top w:w="39" w:type="dxa"/>
                    <w:left w:w="39" w:type="dxa"/>
                    <w:bottom w:w="39" w:type="dxa"/>
                    <w:right w:w="39" w:type="dxa"/>
                  </w:tcMar>
                </w:tcPr>
                <w:p w14:paraId="190A7E99"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0F2AED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A821F1" w14:textId="77777777" w:rsidR="004F6F5C" w:rsidRDefault="004F6F5C">
                  <w:pPr>
                    <w:spacing w:after="0" w:line="240" w:lineRule="auto"/>
                  </w:pPr>
                </w:p>
              </w:tc>
            </w:tr>
            <w:tr w:rsidR="004F6F5C" w14:paraId="0C909F58" w14:textId="77777777">
              <w:trPr>
                <w:trHeight w:val="262"/>
              </w:trPr>
              <w:tc>
                <w:tcPr>
                  <w:tcW w:w="10714" w:type="dxa"/>
                  <w:tcBorders>
                    <w:top w:val="nil"/>
                    <w:left w:val="nil"/>
                    <w:bottom w:val="nil"/>
                    <w:right w:val="nil"/>
                  </w:tcBorders>
                  <w:tcMar>
                    <w:top w:w="39" w:type="dxa"/>
                    <w:left w:w="39" w:type="dxa"/>
                    <w:bottom w:w="39" w:type="dxa"/>
                    <w:right w:w="39" w:type="dxa"/>
                  </w:tcMar>
                </w:tcPr>
                <w:p w14:paraId="7CE8DDC4"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0E1341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3D9F41" w14:textId="77777777" w:rsidR="004F6F5C" w:rsidRDefault="00FE65F3">
                  <w:pPr>
                    <w:spacing w:after="0" w:line="240" w:lineRule="auto"/>
                  </w:pPr>
                  <w:r>
                    <w:rPr>
                      <w:rFonts w:ascii="Calibri" w:eastAsia="Calibri" w:hAnsi="Calibri"/>
                      <w:color w:val="000000"/>
                    </w:rPr>
                    <w:t>No</w:t>
                  </w:r>
                </w:p>
              </w:tc>
            </w:tr>
            <w:tr w:rsidR="004F6F5C" w14:paraId="7BC2785C" w14:textId="77777777">
              <w:trPr>
                <w:trHeight w:val="282"/>
              </w:trPr>
              <w:tc>
                <w:tcPr>
                  <w:tcW w:w="10714" w:type="dxa"/>
                  <w:tcBorders>
                    <w:top w:val="nil"/>
                    <w:left w:val="nil"/>
                    <w:bottom w:val="nil"/>
                    <w:right w:val="nil"/>
                  </w:tcBorders>
                  <w:tcMar>
                    <w:top w:w="39" w:type="dxa"/>
                    <w:left w:w="39" w:type="dxa"/>
                    <w:bottom w:w="39" w:type="dxa"/>
                    <w:right w:w="39" w:type="dxa"/>
                  </w:tcMar>
                </w:tcPr>
                <w:p w14:paraId="13C4B0E2"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30CDAD9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904C58" w14:textId="77777777" w:rsidR="004F6F5C" w:rsidRDefault="004F6F5C">
                  <w:pPr>
                    <w:spacing w:after="0" w:line="240" w:lineRule="auto"/>
                  </w:pPr>
                </w:p>
              </w:tc>
            </w:tr>
            <w:tr w:rsidR="004F6F5C" w14:paraId="07C473E8" w14:textId="77777777">
              <w:trPr>
                <w:trHeight w:val="282"/>
              </w:trPr>
              <w:tc>
                <w:tcPr>
                  <w:tcW w:w="10714" w:type="dxa"/>
                  <w:tcBorders>
                    <w:top w:val="nil"/>
                    <w:left w:val="nil"/>
                    <w:bottom w:val="nil"/>
                    <w:right w:val="nil"/>
                  </w:tcBorders>
                  <w:tcMar>
                    <w:top w:w="39" w:type="dxa"/>
                    <w:left w:w="39" w:type="dxa"/>
                    <w:bottom w:w="39" w:type="dxa"/>
                    <w:right w:w="39" w:type="dxa"/>
                  </w:tcMar>
                </w:tcPr>
                <w:p w14:paraId="5D89BA7F" w14:textId="77777777" w:rsidR="004F6F5C" w:rsidRDefault="00FE65F3">
                  <w:pPr>
                    <w:spacing w:after="0" w:line="240" w:lineRule="auto"/>
                  </w:pPr>
                  <w:r>
                    <w:rPr>
                      <w:rFonts w:ascii="Calibri" w:eastAsia="Calibri" w:hAnsi="Calibri"/>
                      <w:b/>
                      <w:color w:val="000000"/>
                      <w:sz w:val="24"/>
                    </w:rPr>
                    <w:t xml:space="preserve">Coverage </w:t>
                  </w:r>
                </w:p>
              </w:tc>
            </w:tr>
            <w:tr w:rsidR="004F6F5C" w14:paraId="73F2C445" w14:textId="77777777">
              <w:trPr>
                <w:trHeight w:val="262"/>
              </w:trPr>
              <w:tc>
                <w:tcPr>
                  <w:tcW w:w="10714" w:type="dxa"/>
                  <w:tcBorders>
                    <w:top w:val="nil"/>
                    <w:left w:val="nil"/>
                    <w:bottom w:val="nil"/>
                    <w:right w:val="nil"/>
                  </w:tcBorders>
                  <w:tcMar>
                    <w:top w:w="39" w:type="dxa"/>
                    <w:left w:w="39" w:type="dxa"/>
                    <w:bottom w:w="39" w:type="dxa"/>
                    <w:right w:w="39" w:type="dxa"/>
                  </w:tcMar>
                </w:tcPr>
                <w:p w14:paraId="169F2FA0"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67FFBC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607F48" w14:textId="77777777" w:rsidR="004F6F5C" w:rsidRDefault="00FE65F3">
                  <w:pPr>
                    <w:spacing w:after="0" w:line="240" w:lineRule="auto"/>
                  </w:pPr>
                  <w:r>
                    <w:rPr>
                      <w:rFonts w:ascii="Calibri" w:eastAsia="Calibri" w:hAnsi="Calibri"/>
                      <w:color w:val="000000"/>
                    </w:rPr>
                    <w:t>Yes</w:t>
                  </w:r>
                </w:p>
              </w:tc>
            </w:tr>
            <w:tr w:rsidR="004F6F5C" w14:paraId="78512565" w14:textId="77777777">
              <w:trPr>
                <w:trHeight w:val="282"/>
              </w:trPr>
              <w:tc>
                <w:tcPr>
                  <w:tcW w:w="10714" w:type="dxa"/>
                  <w:tcBorders>
                    <w:top w:val="nil"/>
                    <w:left w:val="nil"/>
                    <w:bottom w:val="nil"/>
                    <w:right w:val="nil"/>
                  </w:tcBorders>
                  <w:tcMar>
                    <w:top w:w="39" w:type="dxa"/>
                    <w:left w:w="39" w:type="dxa"/>
                    <w:bottom w:w="39" w:type="dxa"/>
                    <w:right w:w="39" w:type="dxa"/>
                  </w:tcMar>
                </w:tcPr>
                <w:p w14:paraId="58EF886A" w14:textId="77777777" w:rsidR="004F6F5C" w:rsidRDefault="004F6F5C">
                  <w:pPr>
                    <w:spacing w:after="0" w:line="240" w:lineRule="auto"/>
                  </w:pPr>
                </w:p>
              </w:tc>
            </w:tr>
            <w:tr w:rsidR="004F6F5C" w14:paraId="18A0963A" w14:textId="77777777">
              <w:tc>
                <w:tcPr>
                  <w:tcW w:w="10714" w:type="dxa"/>
                  <w:tcBorders>
                    <w:top w:val="nil"/>
                    <w:left w:val="nil"/>
                    <w:bottom w:val="nil"/>
                    <w:right w:val="nil"/>
                  </w:tcBorders>
                  <w:tcMar>
                    <w:top w:w="0" w:type="dxa"/>
                    <w:left w:w="0" w:type="dxa"/>
                    <w:bottom w:w="0" w:type="dxa"/>
                    <w:right w:w="0" w:type="dxa"/>
                  </w:tcMar>
                </w:tcPr>
                <w:p w14:paraId="5C147A31" w14:textId="77777777" w:rsidR="004F6F5C" w:rsidRDefault="004F6F5C">
                  <w:pPr>
                    <w:spacing w:after="0" w:line="240" w:lineRule="auto"/>
                  </w:pPr>
                </w:p>
              </w:tc>
            </w:tr>
            <w:tr w:rsidR="004F6F5C" w14:paraId="6C9E918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3AFDC2D" w14:textId="77777777" w:rsidR="004F6F5C" w:rsidRDefault="004F6F5C">
                  <w:pPr>
                    <w:spacing w:after="0" w:line="240" w:lineRule="auto"/>
                  </w:pPr>
                </w:p>
              </w:tc>
            </w:tr>
            <w:tr w:rsidR="004F6F5C" w14:paraId="62A76719" w14:textId="77777777">
              <w:trPr>
                <w:trHeight w:val="282"/>
              </w:trPr>
              <w:tc>
                <w:tcPr>
                  <w:tcW w:w="10714" w:type="dxa"/>
                  <w:tcBorders>
                    <w:top w:val="nil"/>
                    <w:left w:val="nil"/>
                    <w:bottom w:val="nil"/>
                    <w:right w:val="nil"/>
                  </w:tcBorders>
                  <w:tcMar>
                    <w:top w:w="39" w:type="dxa"/>
                    <w:left w:w="39" w:type="dxa"/>
                    <w:bottom w:w="39" w:type="dxa"/>
                    <w:right w:w="39" w:type="dxa"/>
                  </w:tcMar>
                </w:tcPr>
                <w:p w14:paraId="1A41A018" w14:textId="77777777" w:rsidR="004F6F5C" w:rsidRDefault="004F6F5C">
                  <w:pPr>
                    <w:spacing w:after="0" w:line="240" w:lineRule="auto"/>
                  </w:pPr>
                </w:p>
              </w:tc>
            </w:tr>
            <w:tr w:rsidR="004F6F5C" w14:paraId="715D648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6A211A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B2B14A1" w14:textId="77777777" w:rsidR="004F6F5C" w:rsidRDefault="00FE65F3">
                        <w:pPr>
                          <w:spacing w:after="0" w:line="240" w:lineRule="auto"/>
                        </w:pPr>
                        <w:r>
                          <w:rPr>
                            <w:noProof/>
                          </w:rPr>
                          <w:drawing>
                            <wp:inline distT="0" distB="0" distL="0" distR="0" wp14:anchorId="196C5C99" wp14:editId="6D290929">
                              <wp:extent cx="615003" cy="384377"/>
                              <wp:effectExtent l="0" t="0" r="0" b="0"/>
                              <wp:docPr id="62" name="img7.png"/>
                              <wp:cNvGraphicFramePr/>
                              <a:graphic xmlns:a="http://schemas.openxmlformats.org/drawingml/2006/main">
                                <a:graphicData uri="http://schemas.openxmlformats.org/drawingml/2006/picture">
                                  <pic:pic xmlns:pic="http://schemas.openxmlformats.org/drawingml/2006/picture">
                                    <pic:nvPicPr>
                                      <pic:cNvPr id="63"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4EC34991" w14:textId="77777777" w:rsidR="004F6F5C" w:rsidRDefault="004F6F5C">
                        <w:pPr>
                          <w:pStyle w:val="EmptyCellLayoutStyle"/>
                          <w:spacing w:after="0" w:line="240" w:lineRule="auto"/>
                        </w:pPr>
                      </w:p>
                    </w:tc>
                    <w:tc>
                      <w:tcPr>
                        <w:tcW w:w="4725" w:type="dxa"/>
                      </w:tcPr>
                      <w:p w14:paraId="34EA1ACA" w14:textId="77777777" w:rsidR="004F6F5C" w:rsidRDefault="004F6F5C">
                        <w:pPr>
                          <w:pStyle w:val="EmptyCellLayoutStyle"/>
                          <w:spacing w:after="0" w:line="240" w:lineRule="auto"/>
                        </w:pPr>
                      </w:p>
                    </w:tc>
                    <w:tc>
                      <w:tcPr>
                        <w:tcW w:w="4804" w:type="dxa"/>
                      </w:tcPr>
                      <w:p w14:paraId="14128C6E" w14:textId="77777777" w:rsidR="004F6F5C" w:rsidRDefault="004F6F5C">
                        <w:pPr>
                          <w:pStyle w:val="EmptyCellLayoutStyle"/>
                          <w:spacing w:after="0" w:line="240" w:lineRule="auto"/>
                        </w:pPr>
                      </w:p>
                    </w:tc>
                  </w:tr>
                  <w:tr w:rsidR="004F6F5C" w14:paraId="616491FE" w14:textId="77777777">
                    <w:trPr>
                      <w:trHeight w:val="601"/>
                    </w:trPr>
                    <w:tc>
                      <w:tcPr>
                        <w:tcW w:w="1095" w:type="dxa"/>
                        <w:vMerge/>
                      </w:tcPr>
                      <w:p w14:paraId="328C2EA0" w14:textId="77777777" w:rsidR="004F6F5C" w:rsidRDefault="004F6F5C">
                        <w:pPr>
                          <w:pStyle w:val="EmptyCellLayoutStyle"/>
                          <w:spacing w:after="0" w:line="240" w:lineRule="auto"/>
                        </w:pPr>
                      </w:p>
                    </w:tc>
                    <w:tc>
                      <w:tcPr>
                        <w:tcW w:w="90" w:type="dxa"/>
                      </w:tcPr>
                      <w:p w14:paraId="46E58CBC"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95F88C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F54F59D" w14:textId="77777777" w:rsidR="004F6F5C" w:rsidRDefault="00FE65F3">
                              <w:pPr>
                                <w:spacing w:after="0" w:line="240" w:lineRule="auto"/>
                              </w:pPr>
                              <w:r>
                                <w:rPr>
                                  <w:rFonts w:ascii="Calibri" w:eastAsia="Calibri" w:hAnsi="Calibri"/>
                                  <w:b/>
                                  <w:color w:val="000000"/>
                                  <w:sz w:val="24"/>
                                </w:rPr>
                                <w:t>Activity Consultation and Collaboration</w:t>
                              </w:r>
                            </w:p>
                          </w:tc>
                        </w:tr>
                      </w:tbl>
                      <w:p w14:paraId="510E7D13" w14:textId="77777777" w:rsidR="004F6F5C" w:rsidRDefault="004F6F5C">
                        <w:pPr>
                          <w:spacing w:after="0" w:line="240" w:lineRule="auto"/>
                        </w:pPr>
                      </w:p>
                    </w:tc>
                    <w:tc>
                      <w:tcPr>
                        <w:tcW w:w="4804" w:type="dxa"/>
                      </w:tcPr>
                      <w:p w14:paraId="33E132BF" w14:textId="77777777" w:rsidR="004F6F5C" w:rsidRDefault="004F6F5C">
                        <w:pPr>
                          <w:pStyle w:val="EmptyCellLayoutStyle"/>
                          <w:spacing w:after="0" w:line="240" w:lineRule="auto"/>
                        </w:pPr>
                      </w:p>
                    </w:tc>
                  </w:tr>
                </w:tbl>
                <w:p w14:paraId="6A41977C" w14:textId="77777777" w:rsidR="004F6F5C" w:rsidRDefault="004F6F5C">
                  <w:pPr>
                    <w:spacing w:after="0" w:line="240" w:lineRule="auto"/>
                  </w:pPr>
                </w:p>
              </w:tc>
            </w:tr>
            <w:tr w:rsidR="004F6F5C" w14:paraId="20E86855" w14:textId="77777777">
              <w:trPr>
                <w:trHeight w:val="282"/>
              </w:trPr>
              <w:tc>
                <w:tcPr>
                  <w:tcW w:w="10714" w:type="dxa"/>
                  <w:tcBorders>
                    <w:top w:val="nil"/>
                    <w:left w:val="nil"/>
                    <w:bottom w:val="nil"/>
                    <w:right w:val="nil"/>
                  </w:tcBorders>
                  <w:tcMar>
                    <w:top w:w="39" w:type="dxa"/>
                    <w:left w:w="39" w:type="dxa"/>
                    <w:bottom w:w="39" w:type="dxa"/>
                    <w:right w:w="39" w:type="dxa"/>
                  </w:tcMar>
                </w:tcPr>
                <w:p w14:paraId="26E7AD19" w14:textId="77777777" w:rsidR="004F6F5C" w:rsidRDefault="004F6F5C">
                  <w:pPr>
                    <w:spacing w:after="0" w:line="240" w:lineRule="auto"/>
                  </w:pPr>
                </w:p>
              </w:tc>
            </w:tr>
            <w:tr w:rsidR="004F6F5C" w14:paraId="4050492B" w14:textId="77777777">
              <w:trPr>
                <w:trHeight w:val="262"/>
              </w:trPr>
              <w:tc>
                <w:tcPr>
                  <w:tcW w:w="10714" w:type="dxa"/>
                  <w:tcBorders>
                    <w:top w:val="nil"/>
                    <w:left w:val="nil"/>
                    <w:bottom w:val="nil"/>
                    <w:right w:val="nil"/>
                  </w:tcBorders>
                  <w:tcMar>
                    <w:top w:w="39" w:type="dxa"/>
                    <w:left w:w="39" w:type="dxa"/>
                    <w:bottom w:w="39" w:type="dxa"/>
                    <w:right w:w="39" w:type="dxa"/>
                  </w:tcMar>
                </w:tcPr>
                <w:p w14:paraId="0EF74CF7" w14:textId="77777777" w:rsidR="004F6F5C" w:rsidRDefault="00FE65F3">
                  <w:pPr>
                    <w:spacing w:after="0" w:line="240" w:lineRule="auto"/>
                  </w:pPr>
                  <w:r>
                    <w:rPr>
                      <w:rFonts w:ascii="Calibri" w:eastAsia="Calibri" w:hAnsi="Calibri"/>
                      <w:b/>
                      <w:color w:val="000000"/>
                    </w:rPr>
                    <w:lastRenderedPageBreak/>
                    <w:t xml:space="preserve">Consultation </w:t>
                  </w:r>
                </w:p>
              </w:tc>
            </w:tr>
            <w:tr w:rsidR="004F6F5C" w14:paraId="0703952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13BB41" w14:textId="77777777" w:rsidR="004F6F5C" w:rsidRDefault="00FE65F3">
                  <w:pPr>
                    <w:spacing w:after="0" w:line="240" w:lineRule="auto"/>
                  </w:pPr>
                  <w:r>
                    <w:rPr>
                      <w:rFonts w:ascii="Calibri" w:eastAsia="Calibri" w:hAnsi="Calibri"/>
                      <w:color w:val="000000"/>
                    </w:rPr>
                    <w:t>SWSPHN Clinical Council, general practices, specialists, allied health providers, local Health District.</w:t>
                  </w:r>
                </w:p>
              </w:tc>
            </w:tr>
            <w:tr w:rsidR="004F6F5C" w14:paraId="7451D485" w14:textId="77777777">
              <w:trPr>
                <w:trHeight w:val="262"/>
              </w:trPr>
              <w:tc>
                <w:tcPr>
                  <w:tcW w:w="10714" w:type="dxa"/>
                  <w:tcBorders>
                    <w:top w:val="nil"/>
                    <w:left w:val="nil"/>
                    <w:bottom w:val="nil"/>
                    <w:right w:val="nil"/>
                  </w:tcBorders>
                  <w:tcMar>
                    <w:top w:w="39" w:type="dxa"/>
                    <w:left w:w="39" w:type="dxa"/>
                    <w:bottom w:w="39" w:type="dxa"/>
                    <w:right w:w="39" w:type="dxa"/>
                  </w:tcMar>
                </w:tcPr>
                <w:p w14:paraId="2F7D4877" w14:textId="77777777" w:rsidR="004F6F5C" w:rsidRDefault="00FE65F3">
                  <w:pPr>
                    <w:spacing w:after="0" w:line="240" w:lineRule="auto"/>
                  </w:pPr>
                  <w:r>
                    <w:rPr>
                      <w:rFonts w:ascii="Calibri" w:eastAsia="Calibri" w:hAnsi="Calibri"/>
                      <w:b/>
                      <w:color w:val="000000"/>
                    </w:rPr>
                    <w:t xml:space="preserve">Collaboration </w:t>
                  </w:r>
                </w:p>
              </w:tc>
            </w:tr>
            <w:tr w:rsidR="004F6F5C" w14:paraId="40F2A3B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52E39D" w14:textId="77777777" w:rsidR="004F6F5C" w:rsidRDefault="00FE65F3">
                  <w:pPr>
                    <w:spacing w:after="0" w:line="240" w:lineRule="auto"/>
                  </w:pPr>
                  <w:r>
                    <w:rPr>
                      <w:rFonts w:ascii="Calibri" w:eastAsia="Calibri" w:hAnsi="Calibri"/>
                      <w:color w:val="000000"/>
                    </w:rPr>
                    <w:t>- SWSPHN will collaborate with practice teams including GPs, Practice Nurses, and Practice Managers to implement change and contribute to improved practice capabilities.</w:t>
                  </w:r>
                  <w:r>
                    <w:rPr>
                      <w:rFonts w:ascii="Calibri" w:eastAsia="Calibri" w:hAnsi="Calibri"/>
                      <w:color w:val="000000"/>
                    </w:rPr>
                    <w:br/>
                    <w:t>- SWSPHN has existing collaborative relationships with a range of stakeholders to contribute to the guiding and development of improved practice capabilities and best practice. These stakeholders include SWS Local Health District, Aboriginal Medical Services, Western Sydney University, University of Wollongong, Cancer Institute of NSW, Pharmacists, Allied Health Providers, Specialists, RTOs, ADHA, RACGP, ACRRM and other PHNs.</w:t>
                  </w:r>
                </w:p>
              </w:tc>
            </w:tr>
            <w:tr w:rsidR="004F6F5C" w14:paraId="3E909ED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77FD810" w14:textId="77777777" w:rsidR="004F6F5C" w:rsidRDefault="004F6F5C">
                  <w:pPr>
                    <w:spacing w:after="0" w:line="240" w:lineRule="auto"/>
                  </w:pPr>
                </w:p>
              </w:tc>
            </w:tr>
            <w:tr w:rsidR="004F6F5C" w14:paraId="00992031" w14:textId="77777777">
              <w:trPr>
                <w:trHeight w:val="282"/>
              </w:trPr>
              <w:tc>
                <w:tcPr>
                  <w:tcW w:w="10714" w:type="dxa"/>
                  <w:tcBorders>
                    <w:top w:val="nil"/>
                    <w:left w:val="nil"/>
                    <w:bottom w:val="nil"/>
                    <w:right w:val="nil"/>
                  </w:tcBorders>
                  <w:tcMar>
                    <w:top w:w="39" w:type="dxa"/>
                    <w:left w:w="39" w:type="dxa"/>
                    <w:bottom w:w="39" w:type="dxa"/>
                    <w:right w:w="39" w:type="dxa"/>
                  </w:tcMar>
                </w:tcPr>
                <w:p w14:paraId="4D2ADE25" w14:textId="77777777" w:rsidR="004F6F5C" w:rsidRDefault="004F6F5C">
                  <w:pPr>
                    <w:spacing w:after="0" w:line="240" w:lineRule="auto"/>
                  </w:pPr>
                </w:p>
              </w:tc>
            </w:tr>
            <w:tr w:rsidR="004F6F5C" w14:paraId="6B78B82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8F11FB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D7496C0" w14:textId="77777777" w:rsidR="004F6F5C" w:rsidRDefault="00FE65F3">
                        <w:pPr>
                          <w:spacing w:after="0" w:line="240" w:lineRule="auto"/>
                        </w:pPr>
                        <w:r>
                          <w:rPr>
                            <w:noProof/>
                          </w:rPr>
                          <w:drawing>
                            <wp:inline distT="0" distB="0" distL="0" distR="0" wp14:anchorId="5A5150D8" wp14:editId="7C975E7C">
                              <wp:extent cx="615003" cy="384377"/>
                              <wp:effectExtent l="0" t="0" r="0" b="0"/>
                              <wp:docPr id="64" name="img8.png"/>
                              <wp:cNvGraphicFramePr/>
                              <a:graphic xmlns:a="http://schemas.openxmlformats.org/drawingml/2006/main">
                                <a:graphicData uri="http://schemas.openxmlformats.org/drawingml/2006/picture">
                                  <pic:pic xmlns:pic="http://schemas.openxmlformats.org/drawingml/2006/picture">
                                    <pic:nvPicPr>
                                      <pic:cNvPr id="65"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4CC7F7E7" w14:textId="77777777" w:rsidR="004F6F5C" w:rsidRDefault="004F6F5C">
                        <w:pPr>
                          <w:pStyle w:val="EmptyCellLayoutStyle"/>
                          <w:spacing w:after="0" w:line="240" w:lineRule="auto"/>
                        </w:pPr>
                      </w:p>
                    </w:tc>
                    <w:tc>
                      <w:tcPr>
                        <w:tcW w:w="4725" w:type="dxa"/>
                      </w:tcPr>
                      <w:p w14:paraId="2E7E2815" w14:textId="77777777" w:rsidR="004F6F5C" w:rsidRDefault="004F6F5C">
                        <w:pPr>
                          <w:pStyle w:val="EmptyCellLayoutStyle"/>
                          <w:spacing w:after="0" w:line="240" w:lineRule="auto"/>
                        </w:pPr>
                      </w:p>
                    </w:tc>
                    <w:tc>
                      <w:tcPr>
                        <w:tcW w:w="4804" w:type="dxa"/>
                      </w:tcPr>
                      <w:p w14:paraId="38D4709E" w14:textId="77777777" w:rsidR="004F6F5C" w:rsidRDefault="004F6F5C">
                        <w:pPr>
                          <w:pStyle w:val="EmptyCellLayoutStyle"/>
                          <w:spacing w:after="0" w:line="240" w:lineRule="auto"/>
                        </w:pPr>
                      </w:p>
                    </w:tc>
                  </w:tr>
                  <w:tr w:rsidR="004F6F5C" w14:paraId="180B6E8F" w14:textId="77777777">
                    <w:trPr>
                      <w:trHeight w:val="601"/>
                    </w:trPr>
                    <w:tc>
                      <w:tcPr>
                        <w:tcW w:w="1095" w:type="dxa"/>
                        <w:vMerge/>
                      </w:tcPr>
                      <w:p w14:paraId="655A5970" w14:textId="77777777" w:rsidR="004F6F5C" w:rsidRDefault="004F6F5C">
                        <w:pPr>
                          <w:pStyle w:val="EmptyCellLayoutStyle"/>
                          <w:spacing w:after="0" w:line="240" w:lineRule="auto"/>
                        </w:pPr>
                      </w:p>
                    </w:tc>
                    <w:tc>
                      <w:tcPr>
                        <w:tcW w:w="90" w:type="dxa"/>
                      </w:tcPr>
                      <w:p w14:paraId="5626131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753C8A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DB79820" w14:textId="77777777" w:rsidR="004F6F5C" w:rsidRDefault="00FE65F3">
                              <w:pPr>
                                <w:spacing w:after="0" w:line="240" w:lineRule="auto"/>
                              </w:pPr>
                              <w:r>
                                <w:rPr>
                                  <w:rFonts w:ascii="Calibri" w:eastAsia="Calibri" w:hAnsi="Calibri"/>
                                  <w:b/>
                                  <w:color w:val="000000"/>
                                  <w:sz w:val="24"/>
                                </w:rPr>
                                <w:t>Activity Milestone Details/Duration</w:t>
                              </w:r>
                            </w:p>
                          </w:tc>
                        </w:tr>
                      </w:tbl>
                      <w:p w14:paraId="4444D3DB" w14:textId="77777777" w:rsidR="004F6F5C" w:rsidRDefault="004F6F5C">
                        <w:pPr>
                          <w:spacing w:after="0" w:line="240" w:lineRule="auto"/>
                        </w:pPr>
                      </w:p>
                    </w:tc>
                    <w:tc>
                      <w:tcPr>
                        <w:tcW w:w="4804" w:type="dxa"/>
                      </w:tcPr>
                      <w:p w14:paraId="1F804CB5" w14:textId="77777777" w:rsidR="004F6F5C" w:rsidRDefault="004F6F5C">
                        <w:pPr>
                          <w:pStyle w:val="EmptyCellLayoutStyle"/>
                          <w:spacing w:after="0" w:line="240" w:lineRule="auto"/>
                        </w:pPr>
                      </w:p>
                    </w:tc>
                  </w:tr>
                </w:tbl>
                <w:p w14:paraId="099D1D46" w14:textId="77777777" w:rsidR="004F6F5C" w:rsidRDefault="004F6F5C">
                  <w:pPr>
                    <w:spacing w:after="0" w:line="240" w:lineRule="auto"/>
                  </w:pPr>
                </w:p>
              </w:tc>
            </w:tr>
            <w:tr w:rsidR="004F6F5C" w14:paraId="2CA3489F" w14:textId="77777777">
              <w:trPr>
                <w:trHeight w:val="282"/>
              </w:trPr>
              <w:tc>
                <w:tcPr>
                  <w:tcW w:w="10714" w:type="dxa"/>
                  <w:tcBorders>
                    <w:top w:val="nil"/>
                    <w:left w:val="nil"/>
                    <w:bottom w:val="nil"/>
                    <w:right w:val="nil"/>
                  </w:tcBorders>
                  <w:tcMar>
                    <w:top w:w="39" w:type="dxa"/>
                    <w:left w:w="39" w:type="dxa"/>
                    <w:bottom w:w="39" w:type="dxa"/>
                    <w:right w:w="39" w:type="dxa"/>
                  </w:tcMar>
                </w:tcPr>
                <w:p w14:paraId="113EADEE" w14:textId="77777777" w:rsidR="004F6F5C" w:rsidRDefault="004F6F5C">
                  <w:pPr>
                    <w:spacing w:after="0" w:line="240" w:lineRule="auto"/>
                  </w:pPr>
                </w:p>
              </w:tc>
            </w:tr>
            <w:tr w:rsidR="004F6F5C" w14:paraId="37837D82" w14:textId="77777777">
              <w:trPr>
                <w:trHeight w:val="262"/>
              </w:trPr>
              <w:tc>
                <w:tcPr>
                  <w:tcW w:w="10714" w:type="dxa"/>
                  <w:tcBorders>
                    <w:top w:val="nil"/>
                    <w:left w:val="nil"/>
                    <w:bottom w:val="nil"/>
                    <w:right w:val="nil"/>
                  </w:tcBorders>
                  <w:tcMar>
                    <w:top w:w="39" w:type="dxa"/>
                    <w:left w:w="39" w:type="dxa"/>
                    <w:bottom w:w="39" w:type="dxa"/>
                    <w:right w:w="39" w:type="dxa"/>
                  </w:tcMar>
                </w:tcPr>
                <w:p w14:paraId="0F25C857" w14:textId="77777777" w:rsidR="004F6F5C" w:rsidRDefault="00FE65F3">
                  <w:pPr>
                    <w:spacing w:after="0" w:line="240" w:lineRule="auto"/>
                  </w:pPr>
                  <w:r>
                    <w:rPr>
                      <w:rFonts w:ascii="Calibri" w:eastAsia="Calibri" w:hAnsi="Calibri"/>
                      <w:b/>
                      <w:color w:val="000000"/>
                    </w:rPr>
                    <w:t xml:space="preserve">Activity Start Date </w:t>
                  </w:r>
                </w:p>
              </w:tc>
            </w:tr>
            <w:tr w:rsidR="004F6F5C" w14:paraId="2EF543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72BE24" w14:textId="77777777" w:rsidR="004F6F5C" w:rsidRDefault="00FE65F3">
                  <w:pPr>
                    <w:spacing w:after="0" w:line="240" w:lineRule="auto"/>
                  </w:pPr>
                  <w:r>
                    <w:rPr>
                      <w:rFonts w:ascii="Calibri" w:eastAsia="Calibri" w:hAnsi="Calibri"/>
                      <w:color w:val="000000"/>
                    </w:rPr>
                    <w:t>02/09/2024</w:t>
                  </w:r>
                </w:p>
              </w:tc>
            </w:tr>
            <w:tr w:rsidR="004F6F5C" w14:paraId="66378A22" w14:textId="77777777">
              <w:trPr>
                <w:trHeight w:val="262"/>
              </w:trPr>
              <w:tc>
                <w:tcPr>
                  <w:tcW w:w="10714" w:type="dxa"/>
                  <w:tcBorders>
                    <w:top w:val="nil"/>
                    <w:left w:val="nil"/>
                    <w:bottom w:val="nil"/>
                    <w:right w:val="nil"/>
                  </w:tcBorders>
                  <w:tcMar>
                    <w:top w:w="39" w:type="dxa"/>
                    <w:left w:w="39" w:type="dxa"/>
                    <w:bottom w:w="39" w:type="dxa"/>
                    <w:right w:w="39" w:type="dxa"/>
                  </w:tcMar>
                </w:tcPr>
                <w:p w14:paraId="1233BF1E" w14:textId="77777777" w:rsidR="004F6F5C" w:rsidRDefault="00FE65F3">
                  <w:pPr>
                    <w:spacing w:after="0" w:line="240" w:lineRule="auto"/>
                  </w:pPr>
                  <w:r>
                    <w:rPr>
                      <w:rFonts w:ascii="Calibri" w:eastAsia="Calibri" w:hAnsi="Calibri"/>
                      <w:b/>
                      <w:color w:val="000000"/>
                    </w:rPr>
                    <w:t xml:space="preserve">Activity End Date </w:t>
                  </w:r>
                </w:p>
              </w:tc>
            </w:tr>
            <w:tr w:rsidR="004F6F5C" w14:paraId="561EA9A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BB28F1" w14:textId="77777777" w:rsidR="004F6F5C" w:rsidRDefault="00FE65F3">
                  <w:pPr>
                    <w:spacing w:after="0" w:line="240" w:lineRule="auto"/>
                  </w:pPr>
                  <w:r>
                    <w:rPr>
                      <w:rFonts w:ascii="Calibri" w:eastAsia="Calibri" w:hAnsi="Calibri"/>
                      <w:color w:val="000000"/>
                    </w:rPr>
                    <w:t>29/06/2025</w:t>
                  </w:r>
                </w:p>
              </w:tc>
            </w:tr>
            <w:tr w:rsidR="004F6F5C" w14:paraId="6A939098" w14:textId="77777777">
              <w:trPr>
                <w:trHeight w:val="262"/>
              </w:trPr>
              <w:tc>
                <w:tcPr>
                  <w:tcW w:w="10714" w:type="dxa"/>
                  <w:tcBorders>
                    <w:top w:val="nil"/>
                    <w:left w:val="nil"/>
                    <w:bottom w:val="nil"/>
                    <w:right w:val="nil"/>
                  </w:tcBorders>
                  <w:tcMar>
                    <w:top w:w="39" w:type="dxa"/>
                    <w:left w:w="39" w:type="dxa"/>
                    <w:bottom w:w="39" w:type="dxa"/>
                    <w:right w:w="39" w:type="dxa"/>
                  </w:tcMar>
                </w:tcPr>
                <w:p w14:paraId="715F2822" w14:textId="77777777" w:rsidR="004F6F5C" w:rsidRDefault="00FE65F3">
                  <w:pPr>
                    <w:spacing w:after="0" w:line="240" w:lineRule="auto"/>
                  </w:pPr>
                  <w:r>
                    <w:rPr>
                      <w:rFonts w:ascii="Calibri" w:eastAsia="Calibri" w:hAnsi="Calibri"/>
                      <w:b/>
                      <w:color w:val="000000"/>
                    </w:rPr>
                    <w:t>Service Delivery Start Date</w:t>
                  </w:r>
                </w:p>
              </w:tc>
            </w:tr>
            <w:tr w:rsidR="004F6F5C" w14:paraId="50A817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1EF4F4" w14:textId="77777777" w:rsidR="004F6F5C" w:rsidRDefault="004F6F5C">
                  <w:pPr>
                    <w:spacing w:after="0" w:line="240" w:lineRule="auto"/>
                  </w:pPr>
                </w:p>
              </w:tc>
            </w:tr>
            <w:tr w:rsidR="004F6F5C" w14:paraId="33F8F370" w14:textId="77777777">
              <w:trPr>
                <w:trHeight w:val="262"/>
              </w:trPr>
              <w:tc>
                <w:tcPr>
                  <w:tcW w:w="10714" w:type="dxa"/>
                  <w:tcBorders>
                    <w:top w:val="nil"/>
                    <w:left w:val="nil"/>
                    <w:bottom w:val="nil"/>
                    <w:right w:val="nil"/>
                  </w:tcBorders>
                  <w:tcMar>
                    <w:top w:w="39" w:type="dxa"/>
                    <w:left w:w="39" w:type="dxa"/>
                    <w:bottom w:w="39" w:type="dxa"/>
                    <w:right w:w="39" w:type="dxa"/>
                  </w:tcMar>
                </w:tcPr>
                <w:p w14:paraId="5B9666F7" w14:textId="77777777" w:rsidR="004F6F5C" w:rsidRDefault="00FE65F3">
                  <w:pPr>
                    <w:spacing w:after="0" w:line="240" w:lineRule="auto"/>
                  </w:pPr>
                  <w:r>
                    <w:rPr>
                      <w:rFonts w:ascii="Calibri" w:eastAsia="Calibri" w:hAnsi="Calibri"/>
                      <w:b/>
                      <w:color w:val="000000"/>
                    </w:rPr>
                    <w:t>Service Delivery End Date</w:t>
                  </w:r>
                </w:p>
              </w:tc>
            </w:tr>
            <w:tr w:rsidR="004F6F5C" w14:paraId="40FFBB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9FE421" w14:textId="77777777" w:rsidR="004F6F5C" w:rsidRDefault="004F6F5C">
                  <w:pPr>
                    <w:spacing w:after="0" w:line="240" w:lineRule="auto"/>
                  </w:pPr>
                </w:p>
              </w:tc>
            </w:tr>
            <w:tr w:rsidR="004F6F5C" w14:paraId="58927461" w14:textId="77777777">
              <w:trPr>
                <w:trHeight w:val="262"/>
              </w:trPr>
              <w:tc>
                <w:tcPr>
                  <w:tcW w:w="10714" w:type="dxa"/>
                  <w:tcBorders>
                    <w:top w:val="nil"/>
                    <w:left w:val="nil"/>
                    <w:bottom w:val="nil"/>
                    <w:right w:val="nil"/>
                  </w:tcBorders>
                  <w:tcMar>
                    <w:top w:w="39" w:type="dxa"/>
                    <w:left w:w="39" w:type="dxa"/>
                    <w:bottom w:w="39" w:type="dxa"/>
                    <w:right w:w="39" w:type="dxa"/>
                  </w:tcMar>
                </w:tcPr>
                <w:p w14:paraId="2DB6CAE5" w14:textId="77777777" w:rsidR="004F6F5C" w:rsidRDefault="00FE65F3">
                  <w:pPr>
                    <w:spacing w:after="0" w:line="240" w:lineRule="auto"/>
                  </w:pPr>
                  <w:r>
                    <w:rPr>
                      <w:rFonts w:ascii="Calibri" w:eastAsia="Calibri" w:hAnsi="Calibri"/>
                      <w:b/>
                      <w:color w:val="000000"/>
                    </w:rPr>
                    <w:t>Other Relevant Milestones</w:t>
                  </w:r>
                </w:p>
              </w:tc>
            </w:tr>
            <w:tr w:rsidR="004F6F5C" w14:paraId="3B7E1A2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878821" w14:textId="77777777" w:rsidR="004F6F5C" w:rsidRDefault="004F6F5C">
                  <w:pPr>
                    <w:spacing w:after="0" w:line="240" w:lineRule="auto"/>
                  </w:pPr>
                </w:p>
              </w:tc>
            </w:tr>
            <w:tr w:rsidR="004F6F5C" w14:paraId="4702E1D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FBD2A0B" w14:textId="77777777" w:rsidR="004F6F5C" w:rsidRDefault="004F6F5C">
                  <w:pPr>
                    <w:spacing w:after="0" w:line="240" w:lineRule="auto"/>
                  </w:pPr>
                </w:p>
              </w:tc>
            </w:tr>
            <w:tr w:rsidR="004F6F5C" w14:paraId="5C3C1AF3" w14:textId="77777777">
              <w:trPr>
                <w:trHeight w:val="282"/>
              </w:trPr>
              <w:tc>
                <w:tcPr>
                  <w:tcW w:w="10714" w:type="dxa"/>
                  <w:tcBorders>
                    <w:top w:val="nil"/>
                    <w:left w:val="nil"/>
                    <w:bottom w:val="nil"/>
                    <w:right w:val="nil"/>
                  </w:tcBorders>
                  <w:tcMar>
                    <w:top w:w="39" w:type="dxa"/>
                    <w:left w:w="39" w:type="dxa"/>
                    <w:bottom w:w="39" w:type="dxa"/>
                    <w:right w:w="39" w:type="dxa"/>
                  </w:tcMar>
                </w:tcPr>
                <w:p w14:paraId="549E6957" w14:textId="77777777" w:rsidR="004F6F5C" w:rsidRDefault="004F6F5C">
                  <w:pPr>
                    <w:spacing w:after="0" w:line="240" w:lineRule="auto"/>
                  </w:pPr>
                </w:p>
              </w:tc>
            </w:tr>
            <w:tr w:rsidR="004F6F5C" w14:paraId="6FFBC8A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14A1AC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8E2CF25" w14:textId="77777777" w:rsidR="004F6F5C" w:rsidRDefault="00FE65F3">
                        <w:pPr>
                          <w:spacing w:after="0" w:line="240" w:lineRule="auto"/>
                        </w:pPr>
                        <w:r>
                          <w:rPr>
                            <w:noProof/>
                          </w:rPr>
                          <w:drawing>
                            <wp:inline distT="0" distB="0" distL="0" distR="0" wp14:anchorId="5610AA17" wp14:editId="585A15B0">
                              <wp:extent cx="615003" cy="384377"/>
                              <wp:effectExtent l="0" t="0" r="0" b="0"/>
                              <wp:docPr id="66" name="img9.png"/>
                              <wp:cNvGraphicFramePr/>
                              <a:graphic xmlns:a="http://schemas.openxmlformats.org/drawingml/2006/main">
                                <a:graphicData uri="http://schemas.openxmlformats.org/drawingml/2006/picture">
                                  <pic:pic xmlns:pic="http://schemas.openxmlformats.org/drawingml/2006/picture">
                                    <pic:nvPicPr>
                                      <pic:cNvPr id="67"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00318361" w14:textId="77777777" w:rsidR="004F6F5C" w:rsidRDefault="004F6F5C">
                        <w:pPr>
                          <w:pStyle w:val="EmptyCellLayoutStyle"/>
                          <w:spacing w:after="0" w:line="240" w:lineRule="auto"/>
                        </w:pPr>
                      </w:p>
                    </w:tc>
                    <w:tc>
                      <w:tcPr>
                        <w:tcW w:w="4725" w:type="dxa"/>
                      </w:tcPr>
                      <w:p w14:paraId="0689D7EA" w14:textId="77777777" w:rsidR="004F6F5C" w:rsidRDefault="004F6F5C">
                        <w:pPr>
                          <w:pStyle w:val="EmptyCellLayoutStyle"/>
                          <w:spacing w:after="0" w:line="240" w:lineRule="auto"/>
                        </w:pPr>
                      </w:p>
                    </w:tc>
                    <w:tc>
                      <w:tcPr>
                        <w:tcW w:w="4804" w:type="dxa"/>
                      </w:tcPr>
                      <w:p w14:paraId="712CDDE9" w14:textId="77777777" w:rsidR="004F6F5C" w:rsidRDefault="004F6F5C">
                        <w:pPr>
                          <w:pStyle w:val="EmptyCellLayoutStyle"/>
                          <w:spacing w:after="0" w:line="240" w:lineRule="auto"/>
                        </w:pPr>
                      </w:p>
                    </w:tc>
                  </w:tr>
                  <w:tr w:rsidR="004F6F5C" w14:paraId="6A66EB79" w14:textId="77777777">
                    <w:trPr>
                      <w:trHeight w:val="601"/>
                    </w:trPr>
                    <w:tc>
                      <w:tcPr>
                        <w:tcW w:w="1095" w:type="dxa"/>
                        <w:vMerge/>
                      </w:tcPr>
                      <w:p w14:paraId="72F33EC1" w14:textId="77777777" w:rsidR="004F6F5C" w:rsidRDefault="004F6F5C">
                        <w:pPr>
                          <w:pStyle w:val="EmptyCellLayoutStyle"/>
                          <w:spacing w:after="0" w:line="240" w:lineRule="auto"/>
                        </w:pPr>
                      </w:p>
                    </w:tc>
                    <w:tc>
                      <w:tcPr>
                        <w:tcW w:w="90" w:type="dxa"/>
                      </w:tcPr>
                      <w:p w14:paraId="78BB5DD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AC4EF2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70CA28E" w14:textId="77777777" w:rsidR="004F6F5C" w:rsidRDefault="00FE65F3">
                              <w:pPr>
                                <w:spacing w:after="0" w:line="240" w:lineRule="auto"/>
                              </w:pPr>
                              <w:r>
                                <w:rPr>
                                  <w:rFonts w:ascii="Calibri" w:eastAsia="Calibri" w:hAnsi="Calibri"/>
                                  <w:b/>
                                  <w:color w:val="000000"/>
                                  <w:sz w:val="24"/>
                                </w:rPr>
                                <w:t>Activity Commissioning</w:t>
                              </w:r>
                            </w:p>
                          </w:tc>
                        </w:tr>
                      </w:tbl>
                      <w:p w14:paraId="0016EB7C" w14:textId="77777777" w:rsidR="004F6F5C" w:rsidRDefault="004F6F5C">
                        <w:pPr>
                          <w:spacing w:after="0" w:line="240" w:lineRule="auto"/>
                        </w:pPr>
                      </w:p>
                    </w:tc>
                    <w:tc>
                      <w:tcPr>
                        <w:tcW w:w="4804" w:type="dxa"/>
                      </w:tcPr>
                      <w:p w14:paraId="0A549864" w14:textId="77777777" w:rsidR="004F6F5C" w:rsidRDefault="004F6F5C">
                        <w:pPr>
                          <w:pStyle w:val="EmptyCellLayoutStyle"/>
                          <w:spacing w:after="0" w:line="240" w:lineRule="auto"/>
                        </w:pPr>
                      </w:p>
                    </w:tc>
                  </w:tr>
                </w:tbl>
                <w:p w14:paraId="096482D5" w14:textId="77777777" w:rsidR="004F6F5C" w:rsidRDefault="004F6F5C">
                  <w:pPr>
                    <w:spacing w:after="0" w:line="240" w:lineRule="auto"/>
                  </w:pPr>
                </w:p>
              </w:tc>
            </w:tr>
            <w:tr w:rsidR="004F6F5C" w14:paraId="38A72797" w14:textId="77777777">
              <w:trPr>
                <w:trHeight w:val="282"/>
              </w:trPr>
              <w:tc>
                <w:tcPr>
                  <w:tcW w:w="10714" w:type="dxa"/>
                  <w:tcBorders>
                    <w:top w:val="nil"/>
                    <w:left w:val="nil"/>
                    <w:bottom w:val="nil"/>
                    <w:right w:val="nil"/>
                  </w:tcBorders>
                  <w:tcMar>
                    <w:top w:w="39" w:type="dxa"/>
                    <w:left w:w="39" w:type="dxa"/>
                    <w:bottom w:w="39" w:type="dxa"/>
                    <w:right w:w="39" w:type="dxa"/>
                  </w:tcMar>
                </w:tcPr>
                <w:p w14:paraId="294E372B" w14:textId="77777777" w:rsidR="004F6F5C" w:rsidRDefault="004F6F5C">
                  <w:pPr>
                    <w:spacing w:after="0" w:line="240" w:lineRule="auto"/>
                  </w:pPr>
                </w:p>
              </w:tc>
            </w:tr>
            <w:tr w:rsidR="004F6F5C" w14:paraId="36E79292" w14:textId="77777777">
              <w:trPr>
                <w:trHeight w:val="262"/>
              </w:trPr>
              <w:tc>
                <w:tcPr>
                  <w:tcW w:w="10714" w:type="dxa"/>
                  <w:tcBorders>
                    <w:top w:val="nil"/>
                    <w:left w:val="nil"/>
                    <w:bottom w:val="nil"/>
                    <w:right w:val="nil"/>
                  </w:tcBorders>
                  <w:tcMar>
                    <w:top w:w="39" w:type="dxa"/>
                    <w:left w:w="39" w:type="dxa"/>
                    <w:bottom w:w="39" w:type="dxa"/>
                    <w:right w:w="39" w:type="dxa"/>
                  </w:tcMar>
                </w:tcPr>
                <w:p w14:paraId="7FA6A3D1"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71184C8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EEB870"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D2692E1"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6BDD94AE"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2E9DDA56"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78CDEA48"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EA1D295"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351CEE29" w14:textId="77777777">
              <w:trPr>
                <w:trHeight w:val="282"/>
              </w:trPr>
              <w:tc>
                <w:tcPr>
                  <w:tcW w:w="10714" w:type="dxa"/>
                  <w:tcBorders>
                    <w:top w:val="nil"/>
                    <w:left w:val="nil"/>
                    <w:bottom w:val="nil"/>
                    <w:right w:val="nil"/>
                  </w:tcBorders>
                  <w:tcMar>
                    <w:top w:w="39" w:type="dxa"/>
                    <w:left w:w="39" w:type="dxa"/>
                    <w:bottom w:w="39" w:type="dxa"/>
                    <w:right w:w="39" w:type="dxa"/>
                  </w:tcMar>
                </w:tcPr>
                <w:p w14:paraId="4C3C01C6" w14:textId="77777777" w:rsidR="004F6F5C" w:rsidRDefault="004F6F5C">
                  <w:pPr>
                    <w:spacing w:after="0" w:line="240" w:lineRule="auto"/>
                  </w:pPr>
                </w:p>
              </w:tc>
            </w:tr>
            <w:tr w:rsidR="004F6F5C" w14:paraId="60B7E9EE" w14:textId="77777777">
              <w:trPr>
                <w:trHeight w:val="262"/>
              </w:trPr>
              <w:tc>
                <w:tcPr>
                  <w:tcW w:w="10714" w:type="dxa"/>
                  <w:tcBorders>
                    <w:top w:val="nil"/>
                    <w:left w:val="nil"/>
                    <w:bottom w:val="nil"/>
                    <w:right w:val="nil"/>
                  </w:tcBorders>
                  <w:tcMar>
                    <w:top w:w="39" w:type="dxa"/>
                    <w:left w:w="39" w:type="dxa"/>
                    <w:bottom w:w="39" w:type="dxa"/>
                    <w:right w:w="39" w:type="dxa"/>
                  </w:tcMar>
                </w:tcPr>
                <w:p w14:paraId="31E95D95"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3EC6949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963046" w14:textId="77777777" w:rsidR="004F6F5C" w:rsidRDefault="00FE65F3">
                  <w:pPr>
                    <w:spacing w:after="0" w:line="240" w:lineRule="auto"/>
                  </w:pPr>
                  <w:r>
                    <w:rPr>
                      <w:rFonts w:ascii="Calibri" w:eastAsia="Calibri" w:hAnsi="Calibri"/>
                      <w:color w:val="000000"/>
                    </w:rPr>
                    <w:t>No</w:t>
                  </w:r>
                </w:p>
              </w:tc>
            </w:tr>
            <w:tr w:rsidR="004F6F5C" w14:paraId="349054F6" w14:textId="77777777">
              <w:trPr>
                <w:trHeight w:val="262"/>
              </w:trPr>
              <w:tc>
                <w:tcPr>
                  <w:tcW w:w="10714" w:type="dxa"/>
                  <w:tcBorders>
                    <w:top w:val="nil"/>
                    <w:left w:val="nil"/>
                    <w:bottom w:val="nil"/>
                    <w:right w:val="nil"/>
                  </w:tcBorders>
                  <w:tcMar>
                    <w:top w:w="39" w:type="dxa"/>
                    <w:left w:w="39" w:type="dxa"/>
                    <w:bottom w:w="39" w:type="dxa"/>
                    <w:right w:w="39" w:type="dxa"/>
                  </w:tcMar>
                </w:tcPr>
                <w:p w14:paraId="63404B29"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5D310B9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183EE1" w14:textId="77777777" w:rsidR="004F6F5C" w:rsidRDefault="00FE65F3">
                  <w:pPr>
                    <w:spacing w:after="0" w:line="240" w:lineRule="auto"/>
                  </w:pPr>
                  <w:r>
                    <w:rPr>
                      <w:rFonts w:ascii="Calibri" w:eastAsia="Calibri" w:hAnsi="Calibri"/>
                      <w:color w:val="000000"/>
                    </w:rPr>
                    <w:t>No</w:t>
                  </w:r>
                </w:p>
              </w:tc>
            </w:tr>
            <w:tr w:rsidR="004F6F5C" w14:paraId="4F322592" w14:textId="77777777">
              <w:trPr>
                <w:trHeight w:val="262"/>
              </w:trPr>
              <w:tc>
                <w:tcPr>
                  <w:tcW w:w="10714" w:type="dxa"/>
                  <w:tcBorders>
                    <w:top w:val="nil"/>
                    <w:left w:val="nil"/>
                    <w:bottom w:val="nil"/>
                    <w:right w:val="nil"/>
                  </w:tcBorders>
                  <w:tcMar>
                    <w:top w:w="39" w:type="dxa"/>
                    <w:left w:w="39" w:type="dxa"/>
                    <w:bottom w:w="39" w:type="dxa"/>
                    <w:right w:w="39" w:type="dxa"/>
                  </w:tcMar>
                </w:tcPr>
                <w:p w14:paraId="3D966F21"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6DDE7F7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D8310C" w14:textId="77777777" w:rsidR="004F6F5C" w:rsidRDefault="00FE65F3">
                  <w:pPr>
                    <w:spacing w:after="0" w:line="240" w:lineRule="auto"/>
                  </w:pPr>
                  <w:r>
                    <w:rPr>
                      <w:rFonts w:ascii="Calibri" w:eastAsia="Calibri" w:hAnsi="Calibri"/>
                      <w:color w:val="000000"/>
                    </w:rPr>
                    <w:lastRenderedPageBreak/>
                    <w:t>No</w:t>
                  </w:r>
                </w:p>
              </w:tc>
            </w:tr>
            <w:tr w:rsidR="004F6F5C" w14:paraId="6BB27D22" w14:textId="77777777">
              <w:trPr>
                <w:trHeight w:val="262"/>
              </w:trPr>
              <w:tc>
                <w:tcPr>
                  <w:tcW w:w="10714" w:type="dxa"/>
                  <w:tcBorders>
                    <w:top w:val="nil"/>
                    <w:left w:val="nil"/>
                    <w:bottom w:val="nil"/>
                    <w:right w:val="nil"/>
                  </w:tcBorders>
                  <w:tcMar>
                    <w:top w:w="39" w:type="dxa"/>
                    <w:left w:w="39" w:type="dxa"/>
                    <w:bottom w:w="39" w:type="dxa"/>
                    <w:right w:w="39" w:type="dxa"/>
                  </w:tcMar>
                </w:tcPr>
                <w:p w14:paraId="0BCDA7FE"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36C0AC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777498" w14:textId="77777777" w:rsidR="004F6F5C" w:rsidRDefault="00FE65F3">
                  <w:pPr>
                    <w:spacing w:after="0" w:line="240" w:lineRule="auto"/>
                  </w:pPr>
                  <w:r>
                    <w:rPr>
                      <w:rFonts w:ascii="Calibri" w:eastAsia="Calibri" w:hAnsi="Calibri"/>
                      <w:color w:val="000000"/>
                    </w:rPr>
                    <w:t>No</w:t>
                  </w:r>
                </w:p>
              </w:tc>
            </w:tr>
            <w:tr w:rsidR="004F6F5C" w14:paraId="64BE5413" w14:textId="77777777">
              <w:trPr>
                <w:trHeight w:val="262"/>
              </w:trPr>
              <w:tc>
                <w:tcPr>
                  <w:tcW w:w="10714" w:type="dxa"/>
                  <w:tcBorders>
                    <w:top w:val="nil"/>
                    <w:left w:val="nil"/>
                    <w:bottom w:val="nil"/>
                    <w:right w:val="nil"/>
                  </w:tcBorders>
                  <w:tcMar>
                    <w:top w:w="39" w:type="dxa"/>
                    <w:left w:w="39" w:type="dxa"/>
                    <w:bottom w:w="39" w:type="dxa"/>
                    <w:right w:w="39" w:type="dxa"/>
                  </w:tcMar>
                </w:tcPr>
                <w:p w14:paraId="18B14C06" w14:textId="77777777" w:rsidR="004F6F5C" w:rsidRDefault="00FE65F3">
                  <w:pPr>
                    <w:spacing w:after="0" w:line="240" w:lineRule="auto"/>
                  </w:pPr>
                  <w:r>
                    <w:rPr>
                      <w:rFonts w:ascii="Calibri" w:eastAsia="Calibri" w:hAnsi="Calibri"/>
                      <w:b/>
                      <w:color w:val="000000"/>
                    </w:rPr>
                    <w:t xml:space="preserve">Decommissioning </w:t>
                  </w:r>
                </w:p>
              </w:tc>
            </w:tr>
            <w:tr w:rsidR="004F6F5C" w14:paraId="10CDA56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AC4B32" w14:textId="77777777" w:rsidR="004F6F5C" w:rsidRDefault="00FE65F3">
                  <w:pPr>
                    <w:spacing w:after="0" w:line="240" w:lineRule="auto"/>
                  </w:pPr>
                  <w:r>
                    <w:rPr>
                      <w:rFonts w:ascii="Calibri" w:eastAsia="Calibri" w:hAnsi="Calibri"/>
                      <w:color w:val="000000"/>
                    </w:rPr>
                    <w:t>No</w:t>
                  </w:r>
                </w:p>
              </w:tc>
            </w:tr>
            <w:tr w:rsidR="004F6F5C" w14:paraId="334D248A" w14:textId="77777777">
              <w:trPr>
                <w:trHeight w:val="262"/>
              </w:trPr>
              <w:tc>
                <w:tcPr>
                  <w:tcW w:w="10714" w:type="dxa"/>
                  <w:tcBorders>
                    <w:top w:val="nil"/>
                    <w:left w:val="nil"/>
                    <w:bottom w:val="nil"/>
                    <w:right w:val="nil"/>
                  </w:tcBorders>
                  <w:tcMar>
                    <w:top w:w="39" w:type="dxa"/>
                    <w:left w:w="39" w:type="dxa"/>
                    <w:bottom w:w="39" w:type="dxa"/>
                    <w:right w:w="39" w:type="dxa"/>
                  </w:tcMar>
                </w:tcPr>
                <w:p w14:paraId="3C4EBA48"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047BD4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7F8771" w14:textId="77777777" w:rsidR="004F6F5C" w:rsidRDefault="004F6F5C">
                  <w:pPr>
                    <w:spacing w:after="0" w:line="240" w:lineRule="auto"/>
                  </w:pPr>
                </w:p>
              </w:tc>
            </w:tr>
            <w:tr w:rsidR="004F6F5C" w14:paraId="3212F7E8" w14:textId="77777777">
              <w:trPr>
                <w:trHeight w:val="262"/>
              </w:trPr>
              <w:tc>
                <w:tcPr>
                  <w:tcW w:w="10714" w:type="dxa"/>
                  <w:tcBorders>
                    <w:top w:val="nil"/>
                    <w:left w:val="nil"/>
                    <w:bottom w:val="nil"/>
                    <w:right w:val="nil"/>
                  </w:tcBorders>
                  <w:tcMar>
                    <w:top w:w="39" w:type="dxa"/>
                    <w:left w:w="39" w:type="dxa"/>
                    <w:bottom w:w="39" w:type="dxa"/>
                    <w:right w:w="39" w:type="dxa"/>
                  </w:tcMar>
                </w:tcPr>
                <w:p w14:paraId="1D968257"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25D49A2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BD50E1" w14:textId="77777777" w:rsidR="004F6F5C" w:rsidRDefault="004F6F5C">
                  <w:pPr>
                    <w:spacing w:after="0" w:line="240" w:lineRule="auto"/>
                  </w:pPr>
                </w:p>
              </w:tc>
            </w:tr>
            <w:tr w:rsidR="004F6F5C" w14:paraId="5142BAE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2AE93D" w14:textId="77777777" w:rsidR="004F6F5C" w:rsidRDefault="004F6F5C">
                  <w:pPr>
                    <w:spacing w:after="0" w:line="240" w:lineRule="auto"/>
                  </w:pPr>
                </w:p>
              </w:tc>
            </w:tr>
            <w:tr w:rsidR="004F6F5C" w14:paraId="5C3B7AF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08FF6C" w14:textId="77777777" w:rsidR="004F6F5C" w:rsidRDefault="004F6F5C">
                  <w:pPr>
                    <w:spacing w:after="0" w:line="240" w:lineRule="auto"/>
                  </w:pPr>
                </w:p>
              </w:tc>
            </w:tr>
            <w:tr w:rsidR="004F6F5C" w14:paraId="69BCC06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0EA5B48" w14:textId="77777777" w:rsidR="004F6F5C" w:rsidRDefault="004F6F5C">
                  <w:pPr>
                    <w:spacing w:after="0" w:line="240" w:lineRule="auto"/>
                  </w:pPr>
                </w:p>
              </w:tc>
            </w:tr>
            <w:tr w:rsidR="004F6F5C" w14:paraId="4DA62442" w14:textId="77777777">
              <w:trPr>
                <w:trHeight w:val="282"/>
              </w:trPr>
              <w:tc>
                <w:tcPr>
                  <w:tcW w:w="10714" w:type="dxa"/>
                  <w:tcBorders>
                    <w:top w:val="nil"/>
                    <w:left w:val="nil"/>
                    <w:bottom w:val="nil"/>
                    <w:right w:val="nil"/>
                  </w:tcBorders>
                  <w:tcMar>
                    <w:top w:w="39" w:type="dxa"/>
                    <w:left w:w="39" w:type="dxa"/>
                    <w:bottom w:w="39" w:type="dxa"/>
                    <w:right w:w="39" w:type="dxa"/>
                  </w:tcMar>
                </w:tcPr>
                <w:p w14:paraId="092E3B50" w14:textId="77777777" w:rsidR="004F6F5C" w:rsidRDefault="004F6F5C">
                  <w:pPr>
                    <w:spacing w:after="0" w:line="240" w:lineRule="auto"/>
                  </w:pPr>
                </w:p>
              </w:tc>
            </w:tr>
            <w:tr w:rsidR="004F6F5C" w14:paraId="7B7D33F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A46F6D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9C9DAA7" w14:textId="77777777" w:rsidR="004F6F5C" w:rsidRDefault="00FE65F3">
                        <w:pPr>
                          <w:spacing w:after="0" w:line="240" w:lineRule="auto"/>
                        </w:pPr>
                        <w:r>
                          <w:rPr>
                            <w:noProof/>
                          </w:rPr>
                          <w:drawing>
                            <wp:inline distT="0" distB="0" distL="0" distR="0" wp14:anchorId="12FED8E8" wp14:editId="55D3F932">
                              <wp:extent cx="615003" cy="384377"/>
                              <wp:effectExtent l="0" t="0" r="0" b="0"/>
                              <wp:docPr id="68" name="img10.png"/>
                              <wp:cNvGraphicFramePr/>
                              <a:graphic xmlns:a="http://schemas.openxmlformats.org/drawingml/2006/main">
                                <a:graphicData uri="http://schemas.openxmlformats.org/drawingml/2006/picture">
                                  <pic:pic xmlns:pic="http://schemas.openxmlformats.org/drawingml/2006/picture">
                                    <pic:nvPicPr>
                                      <pic:cNvPr id="69"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4FD64156" w14:textId="77777777" w:rsidR="004F6F5C" w:rsidRDefault="004F6F5C">
                        <w:pPr>
                          <w:pStyle w:val="EmptyCellLayoutStyle"/>
                          <w:spacing w:after="0" w:line="240" w:lineRule="auto"/>
                        </w:pPr>
                      </w:p>
                    </w:tc>
                    <w:tc>
                      <w:tcPr>
                        <w:tcW w:w="4725" w:type="dxa"/>
                      </w:tcPr>
                      <w:p w14:paraId="69956611" w14:textId="77777777" w:rsidR="004F6F5C" w:rsidRDefault="004F6F5C">
                        <w:pPr>
                          <w:pStyle w:val="EmptyCellLayoutStyle"/>
                          <w:spacing w:after="0" w:line="240" w:lineRule="auto"/>
                        </w:pPr>
                      </w:p>
                    </w:tc>
                    <w:tc>
                      <w:tcPr>
                        <w:tcW w:w="4804" w:type="dxa"/>
                      </w:tcPr>
                      <w:p w14:paraId="2379949C" w14:textId="77777777" w:rsidR="004F6F5C" w:rsidRDefault="004F6F5C">
                        <w:pPr>
                          <w:pStyle w:val="EmptyCellLayoutStyle"/>
                          <w:spacing w:after="0" w:line="240" w:lineRule="auto"/>
                        </w:pPr>
                      </w:p>
                    </w:tc>
                  </w:tr>
                  <w:tr w:rsidR="004F6F5C" w14:paraId="6E8E9511" w14:textId="77777777">
                    <w:trPr>
                      <w:trHeight w:val="601"/>
                    </w:trPr>
                    <w:tc>
                      <w:tcPr>
                        <w:tcW w:w="1095" w:type="dxa"/>
                        <w:vMerge/>
                      </w:tcPr>
                      <w:p w14:paraId="5F798674" w14:textId="77777777" w:rsidR="004F6F5C" w:rsidRDefault="004F6F5C">
                        <w:pPr>
                          <w:pStyle w:val="EmptyCellLayoutStyle"/>
                          <w:spacing w:after="0" w:line="240" w:lineRule="auto"/>
                        </w:pPr>
                      </w:p>
                    </w:tc>
                    <w:tc>
                      <w:tcPr>
                        <w:tcW w:w="90" w:type="dxa"/>
                      </w:tcPr>
                      <w:p w14:paraId="5427E7E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A7AFD0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9F7977B" w14:textId="77777777" w:rsidR="004F6F5C" w:rsidRDefault="00FE65F3">
                              <w:pPr>
                                <w:spacing w:after="0" w:line="240" w:lineRule="auto"/>
                              </w:pPr>
                              <w:r>
                                <w:rPr>
                                  <w:rFonts w:ascii="Calibri" w:eastAsia="Calibri" w:hAnsi="Calibri"/>
                                  <w:b/>
                                  <w:color w:val="000000"/>
                                  <w:sz w:val="24"/>
                                </w:rPr>
                                <w:t>Activity Planned Expenditure</w:t>
                              </w:r>
                            </w:p>
                          </w:tc>
                        </w:tr>
                      </w:tbl>
                      <w:p w14:paraId="6B491FD3" w14:textId="77777777" w:rsidR="004F6F5C" w:rsidRDefault="004F6F5C">
                        <w:pPr>
                          <w:spacing w:after="0" w:line="240" w:lineRule="auto"/>
                        </w:pPr>
                      </w:p>
                    </w:tc>
                    <w:tc>
                      <w:tcPr>
                        <w:tcW w:w="4804" w:type="dxa"/>
                      </w:tcPr>
                      <w:p w14:paraId="6F56C348" w14:textId="77777777" w:rsidR="004F6F5C" w:rsidRDefault="004F6F5C">
                        <w:pPr>
                          <w:pStyle w:val="EmptyCellLayoutStyle"/>
                          <w:spacing w:after="0" w:line="240" w:lineRule="auto"/>
                        </w:pPr>
                      </w:p>
                    </w:tc>
                  </w:tr>
                </w:tbl>
                <w:p w14:paraId="6EF9AD60" w14:textId="77777777" w:rsidR="004F6F5C" w:rsidRDefault="004F6F5C">
                  <w:pPr>
                    <w:spacing w:after="0" w:line="240" w:lineRule="auto"/>
                  </w:pPr>
                </w:p>
              </w:tc>
            </w:tr>
            <w:tr w:rsidR="004F6F5C" w14:paraId="71BDB054" w14:textId="77777777">
              <w:trPr>
                <w:trHeight w:val="282"/>
              </w:trPr>
              <w:tc>
                <w:tcPr>
                  <w:tcW w:w="10714" w:type="dxa"/>
                  <w:tcBorders>
                    <w:top w:val="nil"/>
                    <w:left w:val="nil"/>
                    <w:bottom w:val="nil"/>
                    <w:right w:val="nil"/>
                  </w:tcBorders>
                  <w:tcMar>
                    <w:top w:w="39" w:type="dxa"/>
                    <w:left w:w="39" w:type="dxa"/>
                    <w:bottom w:w="39" w:type="dxa"/>
                    <w:right w:w="39" w:type="dxa"/>
                  </w:tcMar>
                </w:tcPr>
                <w:p w14:paraId="0D402AFC" w14:textId="77777777" w:rsidR="004F6F5C" w:rsidRDefault="004F6F5C">
                  <w:pPr>
                    <w:spacing w:after="0" w:line="240" w:lineRule="auto"/>
                  </w:pPr>
                </w:p>
              </w:tc>
            </w:tr>
            <w:tr w:rsidR="004F6F5C" w14:paraId="66F6456A" w14:textId="77777777">
              <w:trPr>
                <w:trHeight w:val="262"/>
              </w:trPr>
              <w:tc>
                <w:tcPr>
                  <w:tcW w:w="10714" w:type="dxa"/>
                  <w:tcBorders>
                    <w:top w:val="nil"/>
                    <w:left w:val="nil"/>
                    <w:bottom w:val="nil"/>
                    <w:right w:val="nil"/>
                  </w:tcBorders>
                  <w:tcMar>
                    <w:top w:w="39" w:type="dxa"/>
                    <w:left w:w="39" w:type="dxa"/>
                    <w:bottom w:w="39" w:type="dxa"/>
                    <w:right w:w="39" w:type="dxa"/>
                  </w:tcMar>
                </w:tcPr>
                <w:p w14:paraId="15227BDB" w14:textId="77777777" w:rsidR="004F6F5C" w:rsidRDefault="00FE65F3">
                  <w:pPr>
                    <w:spacing w:after="0" w:line="240" w:lineRule="auto"/>
                  </w:pPr>
                  <w:r>
                    <w:rPr>
                      <w:rFonts w:ascii="Calibri" w:eastAsia="Calibri" w:hAnsi="Calibri"/>
                      <w:b/>
                      <w:color w:val="000000"/>
                      <w:sz w:val="22"/>
                    </w:rPr>
                    <w:t>Planned Expenditure</w:t>
                  </w:r>
                </w:p>
              </w:tc>
            </w:tr>
            <w:tr w:rsidR="004F6F5C" w14:paraId="5ADE0D56"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4D1E5067"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302C5932" w14:textId="77777777" w:rsidTr="00686145">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0D1F0F1"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1150393"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E36F6D0"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DA796A8"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4B5FB5"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3A370D5" w14:textId="77777777" w:rsidR="004F6F5C" w:rsidRDefault="00FE65F3">
                              <w:pPr>
                                <w:spacing w:after="0" w:line="240" w:lineRule="auto"/>
                                <w:jc w:val="center"/>
                              </w:pPr>
                              <w:r>
                                <w:rPr>
                                  <w:rFonts w:ascii="Calibri" w:eastAsia="Calibri" w:hAnsi="Calibri"/>
                                  <w:b/>
                                  <w:color w:val="000000"/>
                                </w:rPr>
                                <w:t>FY 27 28</w:t>
                              </w:r>
                            </w:p>
                          </w:tc>
                        </w:tr>
                        <w:tr w:rsidR="004F6F5C" w14:paraId="65BA7C0E" w14:textId="77777777" w:rsidTr="00686145">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66A762" w14:textId="52E2DFD0"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D303ABB" w14:textId="03579B06"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4A19DB" w14:textId="4F441E9F"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CEE590" w14:textId="0D213D9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499AA8" w14:textId="39445297"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1BEF49A" w14:textId="1B5F7CD2" w:rsidR="004F6F5C" w:rsidRDefault="004F6F5C">
                              <w:pPr>
                                <w:spacing w:after="0" w:line="240" w:lineRule="auto"/>
                                <w:jc w:val="right"/>
                              </w:pPr>
                            </w:p>
                          </w:tc>
                        </w:tr>
                      </w:tbl>
                      <w:p w14:paraId="43530AAB" w14:textId="77777777" w:rsidR="004F6F5C" w:rsidRDefault="004F6F5C">
                        <w:pPr>
                          <w:spacing w:after="0" w:line="240" w:lineRule="auto"/>
                        </w:pPr>
                      </w:p>
                    </w:tc>
                    <w:tc>
                      <w:tcPr>
                        <w:tcW w:w="2316" w:type="dxa"/>
                      </w:tcPr>
                      <w:p w14:paraId="63CD1152" w14:textId="77777777" w:rsidR="004F6F5C" w:rsidRDefault="004F6F5C">
                        <w:pPr>
                          <w:pStyle w:val="EmptyCellLayoutStyle"/>
                          <w:spacing w:after="0" w:line="240" w:lineRule="auto"/>
                        </w:pPr>
                      </w:p>
                    </w:tc>
                  </w:tr>
                  <w:tr w:rsidR="004F6F5C" w14:paraId="7D90A622" w14:textId="77777777">
                    <w:trPr>
                      <w:trHeight w:val="340"/>
                    </w:trPr>
                    <w:tc>
                      <w:tcPr>
                        <w:tcW w:w="8398" w:type="dxa"/>
                      </w:tcPr>
                      <w:p w14:paraId="1EFF628D" w14:textId="77777777" w:rsidR="004F6F5C" w:rsidRDefault="004F6F5C">
                        <w:pPr>
                          <w:pStyle w:val="EmptyCellLayoutStyle"/>
                          <w:spacing w:after="0" w:line="240" w:lineRule="auto"/>
                        </w:pPr>
                      </w:p>
                    </w:tc>
                    <w:tc>
                      <w:tcPr>
                        <w:tcW w:w="2316" w:type="dxa"/>
                      </w:tcPr>
                      <w:p w14:paraId="46747A9D" w14:textId="77777777" w:rsidR="004F6F5C" w:rsidRDefault="004F6F5C">
                        <w:pPr>
                          <w:pStyle w:val="EmptyCellLayoutStyle"/>
                          <w:spacing w:after="0" w:line="240" w:lineRule="auto"/>
                        </w:pPr>
                      </w:p>
                    </w:tc>
                  </w:tr>
                </w:tbl>
                <w:p w14:paraId="31426309" w14:textId="77777777" w:rsidR="004F6F5C" w:rsidRDefault="004F6F5C">
                  <w:pPr>
                    <w:spacing w:after="0" w:line="240" w:lineRule="auto"/>
                  </w:pPr>
                </w:p>
              </w:tc>
            </w:tr>
            <w:tr w:rsidR="004F6F5C" w14:paraId="409F72D8" w14:textId="77777777">
              <w:trPr>
                <w:trHeight w:val="282"/>
              </w:trPr>
              <w:tc>
                <w:tcPr>
                  <w:tcW w:w="10714" w:type="dxa"/>
                  <w:tcBorders>
                    <w:top w:val="nil"/>
                    <w:left w:val="nil"/>
                    <w:bottom w:val="nil"/>
                    <w:right w:val="nil"/>
                  </w:tcBorders>
                  <w:tcMar>
                    <w:top w:w="39" w:type="dxa"/>
                    <w:left w:w="39" w:type="dxa"/>
                    <w:bottom w:w="39" w:type="dxa"/>
                    <w:right w:w="39" w:type="dxa"/>
                  </w:tcMar>
                </w:tcPr>
                <w:p w14:paraId="13B27782" w14:textId="77777777" w:rsidR="004F6F5C" w:rsidRDefault="00FE65F3">
                  <w:pPr>
                    <w:spacing w:after="0" w:line="240" w:lineRule="auto"/>
                  </w:pPr>
                  <w:r>
                    <w:rPr>
                      <w:rFonts w:ascii="Calibri" w:eastAsia="Calibri" w:hAnsi="Calibri"/>
                      <w:b/>
                      <w:color w:val="000000"/>
                      <w:sz w:val="22"/>
                    </w:rPr>
                    <w:t>Totals</w:t>
                  </w:r>
                </w:p>
              </w:tc>
            </w:tr>
            <w:tr w:rsidR="004F6F5C" w14:paraId="4146B4B7"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20AF87F3"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3B55A1F7" w14:textId="77777777" w:rsidTr="00686145">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05A049"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E2E5DD"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9924DA"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F27A9AC"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FA4E33B"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3AE2DAC"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C1ACDCA" w14:textId="77777777" w:rsidR="004F6F5C" w:rsidRDefault="00FE65F3">
                              <w:pPr>
                                <w:spacing w:after="0" w:line="240" w:lineRule="auto"/>
                                <w:jc w:val="center"/>
                              </w:pPr>
                              <w:r>
                                <w:rPr>
                                  <w:rFonts w:ascii="Calibri" w:eastAsia="Calibri" w:hAnsi="Calibri"/>
                                  <w:b/>
                                  <w:color w:val="000000"/>
                                </w:rPr>
                                <w:t>Total</w:t>
                              </w:r>
                            </w:p>
                          </w:tc>
                        </w:tr>
                        <w:tr w:rsidR="004F6F5C" w14:paraId="294D49FE" w14:textId="77777777" w:rsidTr="00686145">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334391" w14:textId="633B824A"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B3EC6A" w14:textId="53C5B848"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817713" w14:textId="07E41351"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C1E233" w14:textId="6082758A"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0FB79C" w14:textId="4FC1FFE3"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03C9E5" w14:textId="0FE498AE"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651115" w14:textId="55B806AA" w:rsidR="004F6F5C" w:rsidRDefault="004F6F5C">
                              <w:pPr>
                                <w:spacing w:after="0" w:line="240" w:lineRule="auto"/>
                                <w:jc w:val="right"/>
                              </w:pPr>
                            </w:p>
                          </w:tc>
                        </w:tr>
                      </w:tbl>
                      <w:p w14:paraId="659DC023" w14:textId="77777777" w:rsidR="004F6F5C" w:rsidRDefault="004F6F5C">
                        <w:pPr>
                          <w:spacing w:after="0" w:line="240" w:lineRule="auto"/>
                        </w:pPr>
                      </w:p>
                    </w:tc>
                    <w:tc>
                      <w:tcPr>
                        <w:tcW w:w="1116" w:type="dxa"/>
                      </w:tcPr>
                      <w:p w14:paraId="6FE0DDF2" w14:textId="77777777" w:rsidR="004F6F5C" w:rsidRDefault="004F6F5C">
                        <w:pPr>
                          <w:pStyle w:val="EmptyCellLayoutStyle"/>
                          <w:spacing w:after="0" w:line="240" w:lineRule="auto"/>
                        </w:pPr>
                      </w:p>
                    </w:tc>
                  </w:tr>
                </w:tbl>
                <w:p w14:paraId="08FF32A6" w14:textId="77777777" w:rsidR="004F6F5C" w:rsidRDefault="004F6F5C">
                  <w:pPr>
                    <w:spacing w:after="0" w:line="240" w:lineRule="auto"/>
                  </w:pPr>
                </w:p>
              </w:tc>
            </w:tr>
            <w:tr w:rsidR="004F6F5C" w14:paraId="316C2A23" w14:textId="77777777">
              <w:trPr>
                <w:trHeight w:val="282"/>
              </w:trPr>
              <w:tc>
                <w:tcPr>
                  <w:tcW w:w="10714" w:type="dxa"/>
                  <w:tcBorders>
                    <w:top w:val="nil"/>
                    <w:left w:val="nil"/>
                    <w:bottom w:val="nil"/>
                    <w:right w:val="nil"/>
                  </w:tcBorders>
                  <w:tcMar>
                    <w:top w:w="39" w:type="dxa"/>
                    <w:left w:w="39" w:type="dxa"/>
                    <w:bottom w:w="39" w:type="dxa"/>
                    <w:right w:w="39" w:type="dxa"/>
                  </w:tcMar>
                </w:tcPr>
                <w:p w14:paraId="508FA2FA" w14:textId="77777777" w:rsidR="004F6F5C" w:rsidRDefault="004F6F5C">
                  <w:pPr>
                    <w:spacing w:after="0" w:line="240" w:lineRule="auto"/>
                  </w:pPr>
                </w:p>
              </w:tc>
            </w:tr>
            <w:tr w:rsidR="004F6F5C" w14:paraId="1C6AEB55" w14:textId="77777777">
              <w:trPr>
                <w:trHeight w:val="282"/>
              </w:trPr>
              <w:tc>
                <w:tcPr>
                  <w:tcW w:w="10714" w:type="dxa"/>
                  <w:tcBorders>
                    <w:top w:val="nil"/>
                    <w:left w:val="nil"/>
                    <w:bottom w:val="nil"/>
                    <w:right w:val="nil"/>
                  </w:tcBorders>
                  <w:tcMar>
                    <w:top w:w="39" w:type="dxa"/>
                    <w:left w:w="39" w:type="dxa"/>
                    <w:bottom w:w="39" w:type="dxa"/>
                    <w:right w:w="39" w:type="dxa"/>
                  </w:tcMar>
                </w:tcPr>
                <w:p w14:paraId="1D9947F9"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52073E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D2E77B" w14:textId="77777777" w:rsidR="004F6F5C" w:rsidRDefault="004F6F5C">
                  <w:pPr>
                    <w:spacing w:after="0" w:line="240" w:lineRule="auto"/>
                  </w:pPr>
                </w:p>
              </w:tc>
            </w:tr>
            <w:tr w:rsidR="004F6F5C" w14:paraId="5A4841AB" w14:textId="77777777">
              <w:trPr>
                <w:trHeight w:val="282"/>
              </w:trPr>
              <w:tc>
                <w:tcPr>
                  <w:tcW w:w="10714" w:type="dxa"/>
                  <w:tcBorders>
                    <w:top w:val="nil"/>
                    <w:left w:val="nil"/>
                    <w:bottom w:val="nil"/>
                    <w:right w:val="nil"/>
                  </w:tcBorders>
                  <w:tcMar>
                    <w:top w:w="39" w:type="dxa"/>
                    <w:left w:w="39" w:type="dxa"/>
                    <w:bottom w:w="39" w:type="dxa"/>
                    <w:right w:w="39" w:type="dxa"/>
                  </w:tcMar>
                </w:tcPr>
                <w:p w14:paraId="7AE5BB1D"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684CA7D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0C19F6" w14:textId="77777777" w:rsidR="004F6F5C" w:rsidRDefault="004F6F5C">
                  <w:pPr>
                    <w:spacing w:after="0" w:line="240" w:lineRule="auto"/>
                  </w:pPr>
                </w:p>
              </w:tc>
            </w:tr>
            <w:tr w:rsidR="004F6F5C" w14:paraId="6608668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FD0BDA6" w14:textId="77777777" w:rsidR="004F6F5C" w:rsidRDefault="004F6F5C">
                  <w:pPr>
                    <w:spacing w:after="0" w:line="240" w:lineRule="auto"/>
                  </w:pPr>
                </w:p>
              </w:tc>
            </w:tr>
            <w:tr w:rsidR="004F6F5C" w14:paraId="37985301" w14:textId="77777777">
              <w:trPr>
                <w:trHeight w:val="282"/>
              </w:trPr>
              <w:tc>
                <w:tcPr>
                  <w:tcW w:w="10714" w:type="dxa"/>
                  <w:tcBorders>
                    <w:top w:val="nil"/>
                    <w:left w:val="nil"/>
                    <w:bottom w:val="nil"/>
                    <w:right w:val="nil"/>
                  </w:tcBorders>
                  <w:tcMar>
                    <w:top w:w="39" w:type="dxa"/>
                    <w:left w:w="39" w:type="dxa"/>
                    <w:bottom w:w="39" w:type="dxa"/>
                    <w:right w:w="39" w:type="dxa"/>
                  </w:tcMar>
                </w:tcPr>
                <w:p w14:paraId="6B51AE4B" w14:textId="77777777" w:rsidR="004F6F5C" w:rsidRDefault="004F6F5C">
                  <w:pPr>
                    <w:spacing w:after="0" w:line="240" w:lineRule="auto"/>
                  </w:pPr>
                </w:p>
              </w:tc>
            </w:tr>
            <w:tr w:rsidR="004F6F5C" w14:paraId="05EEDA1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DBBCEB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9B52C98" w14:textId="77777777" w:rsidR="004F6F5C" w:rsidRDefault="00FE65F3">
                        <w:pPr>
                          <w:spacing w:after="0" w:line="240" w:lineRule="auto"/>
                        </w:pPr>
                        <w:r>
                          <w:rPr>
                            <w:noProof/>
                          </w:rPr>
                          <w:drawing>
                            <wp:inline distT="0" distB="0" distL="0" distR="0" wp14:anchorId="400BE6DB" wp14:editId="23A4246B">
                              <wp:extent cx="615003" cy="384377"/>
                              <wp:effectExtent l="0" t="0" r="0" b="0"/>
                              <wp:docPr id="70" name="img11.png"/>
                              <wp:cNvGraphicFramePr/>
                              <a:graphic xmlns:a="http://schemas.openxmlformats.org/drawingml/2006/main">
                                <a:graphicData uri="http://schemas.openxmlformats.org/drawingml/2006/picture">
                                  <pic:pic xmlns:pic="http://schemas.openxmlformats.org/drawingml/2006/picture">
                                    <pic:nvPicPr>
                                      <pic:cNvPr id="71"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667CBE40" w14:textId="77777777" w:rsidR="004F6F5C" w:rsidRDefault="004F6F5C">
                        <w:pPr>
                          <w:pStyle w:val="EmptyCellLayoutStyle"/>
                          <w:spacing w:after="0" w:line="240" w:lineRule="auto"/>
                        </w:pPr>
                      </w:p>
                    </w:tc>
                    <w:tc>
                      <w:tcPr>
                        <w:tcW w:w="4725" w:type="dxa"/>
                      </w:tcPr>
                      <w:p w14:paraId="5A9B80D4" w14:textId="77777777" w:rsidR="004F6F5C" w:rsidRDefault="004F6F5C">
                        <w:pPr>
                          <w:pStyle w:val="EmptyCellLayoutStyle"/>
                          <w:spacing w:after="0" w:line="240" w:lineRule="auto"/>
                        </w:pPr>
                      </w:p>
                    </w:tc>
                    <w:tc>
                      <w:tcPr>
                        <w:tcW w:w="4804" w:type="dxa"/>
                      </w:tcPr>
                      <w:p w14:paraId="1AAA2E38" w14:textId="77777777" w:rsidR="004F6F5C" w:rsidRDefault="004F6F5C">
                        <w:pPr>
                          <w:pStyle w:val="EmptyCellLayoutStyle"/>
                          <w:spacing w:after="0" w:line="240" w:lineRule="auto"/>
                        </w:pPr>
                      </w:p>
                    </w:tc>
                  </w:tr>
                  <w:tr w:rsidR="004F6F5C" w14:paraId="0538D015" w14:textId="77777777">
                    <w:trPr>
                      <w:trHeight w:val="601"/>
                    </w:trPr>
                    <w:tc>
                      <w:tcPr>
                        <w:tcW w:w="1095" w:type="dxa"/>
                        <w:vMerge/>
                      </w:tcPr>
                      <w:p w14:paraId="78F64168" w14:textId="77777777" w:rsidR="004F6F5C" w:rsidRDefault="004F6F5C">
                        <w:pPr>
                          <w:pStyle w:val="EmptyCellLayoutStyle"/>
                          <w:spacing w:after="0" w:line="240" w:lineRule="auto"/>
                        </w:pPr>
                      </w:p>
                    </w:tc>
                    <w:tc>
                      <w:tcPr>
                        <w:tcW w:w="90" w:type="dxa"/>
                      </w:tcPr>
                      <w:p w14:paraId="1A38277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943CD7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74E1335" w14:textId="77777777" w:rsidR="004F6F5C" w:rsidRDefault="00FE65F3">
                              <w:pPr>
                                <w:spacing w:after="0" w:line="240" w:lineRule="auto"/>
                              </w:pPr>
                              <w:r>
                                <w:rPr>
                                  <w:rFonts w:ascii="Calibri" w:eastAsia="Calibri" w:hAnsi="Calibri"/>
                                  <w:b/>
                                  <w:color w:val="000000"/>
                                  <w:sz w:val="24"/>
                                </w:rPr>
                                <w:t>Activity Comments</w:t>
                              </w:r>
                            </w:p>
                          </w:tc>
                        </w:tr>
                      </w:tbl>
                      <w:p w14:paraId="092D4531" w14:textId="77777777" w:rsidR="004F6F5C" w:rsidRDefault="004F6F5C">
                        <w:pPr>
                          <w:spacing w:after="0" w:line="240" w:lineRule="auto"/>
                        </w:pPr>
                      </w:p>
                    </w:tc>
                    <w:tc>
                      <w:tcPr>
                        <w:tcW w:w="4804" w:type="dxa"/>
                      </w:tcPr>
                      <w:p w14:paraId="28C413D0" w14:textId="77777777" w:rsidR="004F6F5C" w:rsidRDefault="004F6F5C">
                        <w:pPr>
                          <w:pStyle w:val="EmptyCellLayoutStyle"/>
                          <w:spacing w:after="0" w:line="240" w:lineRule="auto"/>
                        </w:pPr>
                      </w:p>
                    </w:tc>
                  </w:tr>
                </w:tbl>
                <w:p w14:paraId="6F936DF9" w14:textId="77777777" w:rsidR="004F6F5C" w:rsidRDefault="004F6F5C">
                  <w:pPr>
                    <w:spacing w:after="0" w:line="240" w:lineRule="auto"/>
                  </w:pPr>
                </w:p>
              </w:tc>
            </w:tr>
            <w:tr w:rsidR="004F6F5C" w14:paraId="69CF9E2D" w14:textId="77777777">
              <w:trPr>
                <w:trHeight w:val="282"/>
              </w:trPr>
              <w:tc>
                <w:tcPr>
                  <w:tcW w:w="10714" w:type="dxa"/>
                  <w:tcBorders>
                    <w:top w:val="nil"/>
                    <w:left w:val="nil"/>
                    <w:bottom w:val="nil"/>
                    <w:right w:val="nil"/>
                  </w:tcBorders>
                  <w:tcMar>
                    <w:top w:w="39" w:type="dxa"/>
                    <w:left w:w="39" w:type="dxa"/>
                    <w:bottom w:w="39" w:type="dxa"/>
                    <w:right w:w="39" w:type="dxa"/>
                  </w:tcMar>
                </w:tcPr>
                <w:p w14:paraId="3730E50B" w14:textId="77777777" w:rsidR="004F6F5C" w:rsidRDefault="004F6F5C">
                  <w:pPr>
                    <w:spacing w:after="0" w:line="240" w:lineRule="auto"/>
                  </w:pPr>
                </w:p>
              </w:tc>
            </w:tr>
            <w:tr w:rsidR="004F6F5C" w14:paraId="1AA16420" w14:textId="77777777">
              <w:trPr>
                <w:trHeight w:val="262"/>
              </w:trPr>
              <w:tc>
                <w:tcPr>
                  <w:tcW w:w="10714" w:type="dxa"/>
                  <w:tcBorders>
                    <w:top w:val="nil"/>
                    <w:left w:val="nil"/>
                    <w:bottom w:val="nil"/>
                    <w:right w:val="nil"/>
                  </w:tcBorders>
                  <w:tcMar>
                    <w:top w:w="39" w:type="dxa"/>
                    <w:left w:w="39" w:type="dxa"/>
                    <w:bottom w:w="39" w:type="dxa"/>
                    <w:right w:w="39" w:type="dxa"/>
                  </w:tcMar>
                </w:tcPr>
                <w:p w14:paraId="5CF4139D" w14:textId="77777777" w:rsidR="004F6F5C" w:rsidRDefault="00FE65F3">
                  <w:pPr>
                    <w:spacing w:after="0" w:line="240" w:lineRule="auto"/>
                  </w:pPr>
                  <w:r>
                    <w:rPr>
                      <w:rFonts w:ascii="Calibri" w:eastAsia="Calibri" w:hAnsi="Calibri"/>
                      <w:b/>
                      <w:color w:val="000000"/>
                    </w:rPr>
                    <w:t>Activity Status</w:t>
                  </w:r>
                </w:p>
              </w:tc>
            </w:tr>
            <w:tr w:rsidR="004F6F5C" w14:paraId="36584C8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8ADD4B" w14:textId="77777777" w:rsidR="004F6F5C" w:rsidRDefault="00FE65F3">
                  <w:pPr>
                    <w:spacing w:after="0" w:line="240" w:lineRule="auto"/>
                  </w:pPr>
                  <w:r>
                    <w:rPr>
                      <w:rFonts w:ascii="Calibri" w:eastAsia="Calibri" w:hAnsi="Calibri"/>
                      <w:color w:val="000000"/>
                    </w:rPr>
                    <w:t>Submitted</w:t>
                  </w:r>
                </w:p>
              </w:tc>
            </w:tr>
            <w:tr w:rsidR="004F6F5C" w14:paraId="70C846AE" w14:textId="77777777">
              <w:trPr>
                <w:trHeight w:val="282"/>
              </w:trPr>
              <w:tc>
                <w:tcPr>
                  <w:tcW w:w="10714" w:type="dxa"/>
                  <w:tcBorders>
                    <w:top w:val="nil"/>
                    <w:left w:val="nil"/>
                    <w:bottom w:val="nil"/>
                    <w:right w:val="nil"/>
                  </w:tcBorders>
                  <w:tcMar>
                    <w:top w:w="39" w:type="dxa"/>
                    <w:left w:w="39" w:type="dxa"/>
                    <w:bottom w:w="39" w:type="dxa"/>
                    <w:right w:w="39" w:type="dxa"/>
                  </w:tcMar>
                </w:tcPr>
                <w:p w14:paraId="747CBF6A" w14:textId="77777777" w:rsidR="004F6F5C" w:rsidRDefault="00FE65F3">
                  <w:pPr>
                    <w:spacing w:after="0" w:line="240" w:lineRule="auto"/>
                  </w:pPr>
                  <w:r>
                    <w:rPr>
                      <w:rFonts w:ascii="Calibri" w:eastAsia="Calibri" w:hAnsi="Calibri"/>
                      <w:b/>
                      <w:color w:val="000000"/>
                      <w:sz w:val="22"/>
                    </w:rPr>
                    <w:t>PHN Comments</w:t>
                  </w:r>
                </w:p>
              </w:tc>
            </w:tr>
            <w:tr w:rsidR="004F6F5C" w14:paraId="2988EE9C"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54E2978F"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2227DC7C"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E4C871B" w14:textId="77777777" w:rsidR="004F6F5C" w:rsidRDefault="00FE65F3">
                              <w:pPr>
                                <w:spacing w:after="0" w:line="240" w:lineRule="auto"/>
                              </w:pPr>
                              <w:r>
                                <w:rPr>
                                  <w:rFonts w:ascii="Calibri" w:eastAsia="Calibri" w:hAnsi="Calibri"/>
                                  <w:b/>
                                  <w:color w:val="000000"/>
                                </w:rPr>
                                <w:lastRenderedPageBreak/>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8E8076C"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871BAAA"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E12CBF9" w14:textId="77777777" w:rsidR="004F6F5C" w:rsidRDefault="00FE65F3">
                              <w:pPr>
                                <w:spacing w:after="0" w:line="240" w:lineRule="auto"/>
                              </w:pPr>
                              <w:r>
                                <w:rPr>
                                  <w:rFonts w:ascii="Calibri" w:eastAsia="Calibri" w:hAnsi="Calibri"/>
                                  <w:b/>
                                  <w:color w:val="000000"/>
                                </w:rPr>
                                <w:t>Date Created</w:t>
                              </w:r>
                            </w:p>
                          </w:tc>
                        </w:tr>
                      </w:tbl>
                      <w:p w14:paraId="6E425065" w14:textId="77777777" w:rsidR="004F6F5C" w:rsidRDefault="004F6F5C">
                        <w:pPr>
                          <w:spacing w:after="0" w:line="240" w:lineRule="auto"/>
                        </w:pPr>
                      </w:p>
                    </w:tc>
                    <w:tc>
                      <w:tcPr>
                        <w:tcW w:w="478" w:type="dxa"/>
                      </w:tcPr>
                      <w:p w14:paraId="01131A3F" w14:textId="77777777" w:rsidR="004F6F5C" w:rsidRDefault="004F6F5C">
                        <w:pPr>
                          <w:pStyle w:val="EmptyCellLayoutStyle"/>
                          <w:spacing w:after="0" w:line="240" w:lineRule="auto"/>
                        </w:pPr>
                      </w:p>
                    </w:tc>
                  </w:tr>
                </w:tbl>
                <w:p w14:paraId="13DD3D64" w14:textId="77777777" w:rsidR="004F6F5C" w:rsidRDefault="004F6F5C">
                  <w:pPr>
                    <w:spacing w:after="0" w:line="240" w:lineRule="auto"/>
                  </w:pPr>
                </w:p>
              </w:tc>
            </w:tr>
            <w:tr w:rsidR="004F6F5C" w14:paraId="57AB2093"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1DF40163"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1C133ACD" w14:textId="77777777">
                          <w:trPr>
                            <w:trHeight w:val="282"/>
                          </w:trPr>
                          <w:tc>
                            <w:tcPr>
                              <w:tcW w:w="10714" w:type="dxa"/>
                              <w:tcBorders>
                                <w:top w:val="nil"/>
                                <w:left w:val="nil"/>
                                <w:bottom w:val="nil"/>
                                <w:right w:val="nil"/>
                              </w:tcBorders>
                              <w:tcMar>
                                <w:top w:w="39" w:type="dxa"/>
                                <w:left w:w="39" w:type="dxa"/>
                                <w:bottom w:w="39" w:type="dxa"/>
                                <w:right w:w="39" w:type="dxa"/>
                              </w:tcMar>
                            </w:tcPr>
                            <w:p w14:paraId="0536A2E1" w14:textId="77777777" w:rsidR="004F6F5C" w:rsidRDefault="00FE65F3">
                              <w:pPr>
                                <w:spacing w:after="0" w:line="240" w:lineRule="auto"/>
                              </w:pPr>
                              <w:r>
                                <w:rPr>
                                  <w:rFonts w:ascii="Calibri" w:eastAsia="Calibri" w:hAnsi="Calibri"/>
                                  <w:b/>
                                  <w:color w:val="000000"/>
                                  <w:sz w:val="22"/>
                                </w:rPr>
                                <w:t>Comments from the Department</w:t>
                              </w:r>
                            </w:p>
                          </w:tc>
                        </w:tr>
                      </w:tbl>
                      <w:p w14:paraId="28C392A1" w14:textId="77777777" w:rsidR="004F6F5C" w:rsidRDefault="004F6F5C">
                        <w:pPr>
                          <w:spacing w:after="0" w:line="240" w:lineRule="auto"/>
                        </w:pPr>
                      </w:p>
                    </w:tc>
                  </w:tr>
                  <w:tr w:rsidR="004F6F5C" w14:paraId="23A6237B" w14:textId="77777777">
                    <w:tc>
                      <w:tcPr>
                        <w:tcW w:w="255" w:type="dxa"/>
                      </w:tcPr>
                      <w:p w14:paraId="34E5F8CD"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462A3FCF" w14:textId="77777777">
                          <w:trPr>
                            <w:trHeight w:val="15"/>
                          </w:trPr>
                          <w:tc>
                            <w:tcPr>
                              <w:tcW w:w="60" w:type="dxa"/>
                              <w:tcMar>
                                <w:top w:w="0" w:type="dxa"/>
                                <w:left w:w="0" w:type="dxa"/>
                                <w:bottom w:w="0" w:type="dxa"/>
                                <w:right w:w="0" w:type="dxa"/>
                              </w:tcMar>
                            </w:tcPr>
                            <w:p w14:paraId="75868F09" w14:textId="77777777" w:rsidR="004F6F5C" w:rsidRDefault="004F6F5C">
                              <w:pPr>
                                <w:pStyle w:val="EmptyCellLayoutStyle"/>
                                <w:spacing w:after="0" w:line="240" w:lineRule="auto"/>
                              </w:pPr>
                            </w:p>
                          </w:tc>
                        </w:tr>
                      </w:tbl>
                      <w:p w14:paraId="5DDEC5A2" w14:textId="77777777" w:rsidR="004F6F5C" w:rsidRDefault="004F6F5C">
                        <w:pPr>
                          <w:spacing w:after="0" w:line="240" w:lineRule="auto"/>
                        </w:pPr>
                      </w:p>
                    </w:tc>
                    <w:tc>
                      <w:tcPr>
                        <w:tcW w:w="10399" w:type="dxa"/>
                      </w:tcPr>
                      <w:p w14:paraId="4650C519" w14:textId="77777777" w:rsidR="004F6F5C" w:rsidRDefault="004F6F5C">
                        <w:pPr>
                          <w:pStyle w:val="EmptyCellLayoutStyle"/>
                          <w:spacing w:after="0" w:line="240" w:lineRule="auto"/>
                        </w:pPr>
                      </w:p>
                    </w:tc>
                  </w:tr>
                </w:tbl>
                <w:p w14:paraId="37ABDF87" w14:textId="77777777" w:rsidR="004F6F5C" w:rsidRDefault="004F6F5C">
                  <w:pPr>
                    <w:spacing w:after="0" w:line="240" w:lineRule="auto"/>
                  </w:pPr>
                </w:p>
              </w:tc>
            </w:tr>
            <w:tr w:rsidR="004F6F5C" w14:paraId="631B85F8"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04C3EF1C"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7D079A88"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5B0D7BC5"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2F5222A3" w14:textId="77777777" w:rsidR="004F6F5C" w:rsidRDefault="00FE65F3">
                              <w:pPr>
                                <w:spacing w:after="0" w:line="240" w:lineRule="auto"/>
                              </w:pPr>
                              <w:r>
                                <w:rPr>
                                  <w:rFonts w:ascii="Calibri" w:eastAsia="Calibri" w:hAnsi="Calibri"/>
                                  <w:b/>
                                  <w:color w:val="000000"/>
                                </w:rPr>
                                <w:t>Date Created</w:t>
                              </w:r>
                            </w:p>
                          </w:tc>
                        </w:tr>
                      </w:tbl>
                      <w:p w14:paraId="27C05303" w14:textId="77777777" w:rsidR="004F6F5C" w:rsidRDefault="004F6F5C">
                        <w:pPr>
                          <w:spacing w:after="0" w:line="240" w:lineRule="auto"/>
                        </w:pPr>
                      </w:p>
                    </w:tc>
                    <w:tc>
                      <w:tcPr>
                        <w:tcW w:w="526" w:type="dxa"/>
                      </w:tcPr>
                      <w:p w14:paraId="183D5A75" w14:textId="77777777" w:rsidR="004F6F5C" w:rsidRDefault="004F6F5C">
                        <w:pPr>
                          <w:pStyle w:val="EmptyCellLayoutStyle"/>
                          <w:spacing w:after="0" w:line="240" w:lineRule="auto"/>
                        </w:pPr>
                      </w:p>
                    </w:tc>
                  </w:tr>
                  <w:tr w:rsidR="004F6F5C" w14:paraId="1B46AC8C" w14:textId="77777777">
                    <w:trPr>
                      <w:trHeight w:val="33"/>
                    </w:trPr>
                    <w:tc>
                      <w:tcPr>
                        <w:tcW w:w="10188" w:type="dxa"/>
                      </w:tcPr>
                      <w:p w14:paraId="6BB8A5EA" w14:textId="77777777" w:rsidR="004F6F5C" w:rsidRDefault="004F6F5C">
                        <w:pPr>
                          <w:pStyle w:val="EmptyCellLayoutStyle"/>
                          <w:spacing w:after="0" w:line="240" w:lineRule="auto"/>
                        </w:pPr>
                      </w:p>
                    </w:tc>
                    <w:tc>
                      <w:tcPr>
                        <w:tcW w:w="526" w:type="dxa"/>
                      </w:tcPr>
                      <w:p w14:paraId="25C1EA4F" w14:textId="77777777" w:rsidR="004F6F5C" w:rsidRDefault="004F6F5C">
                        <w:pPr>
                          <w:pStyle w:val="EmptyCellLayoutStyle"/>
                          <w:spacing w:after="0" w:line="240" w:lineRule="auto"/>
                        </w:pPr>
                      </w:p>
                    </w:tc>
                  </w:tr>
                </w:tbl>
                <w:p w14:paraId="01563428" w14:textId="77777777" w:rsidR="004F6F5C" w:rsidRDefault="004F6F5C">
                  <w:pPr>
                    <w:spacing w:after="0" w:line="240" w:lineRule="auto"/>
                  </w:pPr>
                </w:p>
              </w:tc>
            </w:tr>
          </w:tbl>
          <w:p w14:paraId="31EF7814" w14:textId="77777777" w:rsidR="004F6F5C" w:rsidRDefault="004F6F5C">
            <w:pPr>
              <w:spacing w:after="0" w:line="240" w:lineRule="auto"/>
            </w:pPr>
          </w:p>
        </w:tc>
        <w:tc>
          <w:tcPr>
            <w:tcW w:w="762" w:type="dxa"/>
          </w:tcPr>
          <w:p w14:paraId="4ADE554E" w14:textId="77777777" w:rsidR="004F6F5C" w:rsidRDefault="004F6F5C">
            <w:pPr>
              <w:pStyle w:val="EmptyCellLayoutStyle"/>
              <w:spacing w:after="0" w:line="240" w:lineRule="auto"/>
            </w:pPr>
          </w:p>
        </w:tc>
      </w:tr>
    </w:tbl>
    <w:p w14:paraId="7215D4A2"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6C1B6CBE" w14:textId="77777777">
        <w:tc>
          <w:tcPr>
            <w:tcW w:w="762" w:type="dxa"/>
          </w:tcPr>
          <w:p w14:paraId="4A8B4DE7"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57846895"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5D3864EB" w14:textId="77777777" w:rsidR="004F6F5C" w:rsidRDefault="004F6F5C">
                  <w:pPr>
                    <w:spacing w:after="0" w:line="240" w:lineRule="auto"/>
                  </w:pPr>
                </w:p>
              </w:tc>
            </w:tr>
            <w:tr w:rsidR="004F6F5C" w14:paraId="6E3F5CB8"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09B0A87A"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0DACF479" w14:textId="77777777" w:rsidR="004F6F5C" w:rsidRDefault="00FE65F3">
                        <w:pPr>
                          <w:spacing w:after="0" w:line="240" w:lineRule="auto"/>
                        </w:pPr>
                        <w:r>
                          <w:rPr>
                            <w:noProof/>
                          </w:rPr>
                          <w:drawing>
                            <wp:inline distT="0" distB="0" distL="0" distR="0" wp14:anchorId="6B15F3EF" wp14:editId="443C1A93">
                              <wp:extent cx="949717" cy="620969"/>
                              <wp:effectExtent l="0" t="0" r="0" b="0"/>
                              <wp:docPr id="72" name="img3.png"/>
                              <wp:cNvGraphicFramePr/>
                              <a:graphic xmlns:a="http://schemas.openxmlformats.org/drawingml/2006/main">
                                <a:graphicData uri="http://schemas.openxmlformats.org/drawingml/2006/picture">
                                  <pic:pic xmlns:pic="http://schemas.openxmlformats.org/drawingml/2006/picture">
                                    <pic:nvPicPr>
                                      <pic:cNvPr id="73"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02C17EC9"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F2B7F5A" w14:textId="77777777" w:rsidR="004F6F5C" w:rsidRDefault="00FE65F3">
                              <w:pPr>
                                <w:spacing w:after="0" w:line="240" w:lineRule="auto"/>
                              </w:pPr>
                              <w:r>
                                <w:rPr>
                                  <w:rFonts w:ascii="Calibri" w:eastAsia="Calibri" w:hAnsi="Calibri"/>
                                  <w:b/>
                                  <w:color w:val="000000"/>
                                  <w:sz w:val="36"/>
                                </w:rPr>
                                <w:t>GPACI-GPM - 1 - General Practice Aged Care Incentive - GP Matching</w:t>
                              </w:r>
                            </w:p>
                          </w:tc>
                        </w:tr>
                      </w:tbl>
                      <w:p w14:paraId="54298563" w14:textId="77777777" w:rsidR="004F6F5C" w:rsidRDefault="004F6F5C">
                        <w:pPr>
                          <w:spacing w:after="0" w:line="240" w:lineRule="auto"/>
                        </w:pPr>
                      </w:p>
                    </w:tc>
                    <w:tc>
                      <w:tcPr>
                        <w:tcW w:w="43" w:type="dxa"/>
                        <w:shd w:val="clear" w:color="auto" w:fill="DDE1EA"/>
                      </w:tcPr>
                      <w:p w14:paraId="57EF12CA" w14:textId="77777777" w:rsidR="004F6F5C" w:rsidRDefault="004F6F5C">
                        <w:pPr>
                          <w:pStyle w:val="EmptyCellLayoutStyle"/>
                          <w:spacing w:after="0" w:line="240" w:lineRule="auto"/>
                        </w:pPr>
                      </w:p>
                    </w:tc>
                  </w:tr>
                </w:tbl>
                <w:p w14:paraId="593C02AC" w14:textId="77777777" w:rsidR="004F6F5C" w:rsidRDefault="004F6F5C">
                  <w:pPr>
                    <w:spacing w:after="0" w:line="240" w:lineRule="auto"/>
                  </w:pPr>
                </w:p>
              </w:tc>
            </w:tr>
            <w:tr w:rsidR="004F6F5C" w14:paraId="76FBFBB1"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0FD4EFB0" w14:textId="77777777" w:rsidR="004F6F5C" w:rsidRDefault="004F6F5C">
                  <w:pPr>
                    <w:spacing w:after="0" w:line="240" w:lineRule="auto"/>
                  </w:pPr>
                </w:p>
              </w:tc>
            </w:tr>
            <w:tr w:rsidR="004F6F5C" w14:paraId="02D65E7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5FDCF70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BF39D74" w14:textId="77777777" w:rsidR="004F6F5C" w:rsidRDefault="00FE65F3">
                        <w:pPr>
                          <w:spacing w:after="0" w:line="240" w:lineRule="auto"/>
                        </w:pPr>
                        <w:r>
                          <w:rPr>
                            <w:noProof/>
                          </w:rPr>
                          <w:drawing>
                            <wp:inline distT="0" distB="0" distL="0" distR="0" wp14:anchorId="50D451E4" wp14:editId="7C568585">
                              <wp:extent cx="615003" cy="384377"/>
                              <wp:effectExtent l="0" t="0" r="0" b="0"/>
                              <wp:docPr id="74" name="img4.png"/>
                              <wp:cNvGraphicFramePr/>
                              <a:graphic xmlns:a="http://schemas.openxmlformats.org/drawingml/2006/main">
                                <a:graphicData uri="http://schemas.openxmlformats.org/drawingml/2006/picture">
                                  <pic:pic xmlns:pic="http://schemas.openxmlformats.org/drawingml/2006/picture">
                                    <pic:nvPicPr>
                                      <pic:cNvPr id="75"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0BEC3134" w14:textId="77777777" w:rsidR="004F6F5C" w:rsidRDefault="004F6F5C">
                        <w:pPr>
                          <w:pStyle w:val="EmptyCellLayoutStyle"/>
                          <w:spacing w:after="0" w:line="240" w:lineRule="auto"/>
                        </w:pPr>
                      </w:p>
                    </w:tc>
                    <w:tc>
                      <w:tcPr>
                        <w:tcW w:w="3375" w:type="dxa"/>
                      </w:tcPr>
                      <w:p w14:paraId="7F2844FE" w14:textId="77777777" w:rsidR="004F6F5C" w:rsidRDefault="004F6F5C">
                        <w:pPr>
                          <w:pStyle w:val="EmptyCellLayoutStyle"/>
                          <w:spacing w:after="0" w:line="240" w:lineRule="auto"/>
                        </w:pPr>
                      </w:p>
                    </w:tc>
                    <w:tc>
                      <w:tcPr>
                        <w:tcW w:w="6154" w:type="dxa"/>
                      </w:tcPr>
                      <w:p w14:paraId="46EBD1D0" w14:textId="77777777" w:rsidR="004F6F5C" w:rsidRDefault="004F6F5C">
                        <w:pPr>
                          <w:pStyle w:val="EmptyCellLayoutStyle"/>
                          <w:spacing w:after="0" w:line="240" w:lineRule="auto"/>
                        </w:pPr>
                      </w:p>
                    </w:tc>
                  </w:tr>
                  <w:tr w:rsidR="004F6F5C" w14:paraId="4629BA16" w14:textId="77777777">
                    <w:trPr>
                      <w:trHeight w:val="601"/>
                    </w:trPr>
                    <w:tc>
                      <w:tcPr>
                        <w:tcW w:w="1095" w:type="dxa"/>
                        <w:vMerge/>
                      </w:tcPr>
                      <w:p w14:paraId="3AFE6312" w14:textId="77777777" w:rsidR="004F6F5C" w:rsidRDefault="004F6F5C">
                        <w:pPr>
                          <w:pStyle w:val="EmptyCellLayoutStyle"/>
                          <w:spacing w:after="0" w:line="240" w:lineRule="auto"/>
                        </w:pPr>
                      </w:p>
                    </w:tc>
                    <w:tc>
                      <w:tcPr>
                        <w:tcW w:w="90" w:type="dxa"/>
                      </w:tcPr>
                      <w:p w14:paraId="4C2B8FF7"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0C91CEAB"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E3EDC2F" w14:textId="77777777" w:rsidR="004F6F5C" w:rsidRDefault="00FE65F3">
                              <w:pPr>
                                <w:spacing w:after="0" w:line="240" w:lineRule="auto"/>
                              </w:pPr>
                              <w:r>
                                <w:rPr>
                                  <w:rFonts w:ascii="Calibri" w:eastAsia="Calibri" w:hAnsi="Calibri"/>
                                  <w:b/>
                                  <w:color w:val="000000"/>
                                  <w:sz w:val="24"/>
                                </w:rPr>
                                <w:t>Activity Metadata</w:t>
                              </w:r>
                            </w:p>
                          </w:tc>
                        </w:tr>
                      </w:tbl>
                      <w:p w14:paraId="50B2368F" w14:textId="77777777" w:rsidR="004F6F5C" w:rsidRDefault="004F6F5C">
                        <w:pPr>
                          <w:spacing w:after="0" w:line="240" w:lineRule="auto"/>
                        </w:pPr>
                      </w:p>
                    </w:tc>
                    <w:tc>
                      <w:tcPr>
                        <w:tcW w:w="6154" w:type="dxa"/>
                      </w:tcPr>
                      <w:p w14:paraId="5FE3EDE1" w14:textId="77777777" w:rsidR="004F6F5C" w:rsidRDefault="004F6F5C">
                        <w:pPr>
                          <w:pStyle w:val="EmptyCellLayoutStyle"/>
                          <w:spacing w:after="0" w:line="240" w:lineRule="auto"/>
                        </w:pPr>
                      </w:p>
                    </w:tc>
                  </w:tr>
                </w:tbl>
                <w:p w14:paraId="49D4C6AB" w14:textId="77777777" w:rsidR="004F6F5C" w:rsidRDefault="004F6F5C">
                  <w:pPr>
                    <w:spacing w:after="0" w:line="240" w:lineRule="auto"/>
                  </w:pPr>
                </w:p>
              </w:tc>
            </w:tr>
            <w:tr w:rsidR="004F6F5C" w14:paraId="048842EA" w14:textId="77777777">
              <w:trPr>
                <w:trHeight w:val="282"/>
              </w:trPr>
              <w:tc>
                <w:tcPr>
                  <w:tcW w:w="10714" w:type="dxa"/>
                  <w:tcBorders>
                    <w:top w:val="nil"/>
                    <w:left w:val="nil"/>
                    <w:bottom w:val="nil"/>
                    <w:right w:val="nil"/>
                  </w:tcBorders>
                  <w:tcMar>
                    <w:top w:w="39" w:type="dxa"/>
                    <w:left w:w="39" w:type="dxa"/>
                    <w:bottom w:w="39" w:type="dxa"/>
                    <w:right w:w="39" w:type="dxa"/>
                  </w:tcMar>
                </w:tcPr>
                <w:p w14:paraId="74F20A76" w14:textId="77777777" w:rsidR="004F6F5C" w:rsidRDefault="004F6F5C">
                  <w:pPr>
                    <w:spacing w:after="0" w:line="240" w:lineRule="auto"/>
                  </w:pPr>
                </w:p>
              </w:tc>
            </w:tr>
            <w:tr w:rsidR="004F6F5C" w14:paraId="789DA8D6" w14:textId="77777777">
              <w:trPr>
                <w:trHeight w:val="262"/>
              </w:trPr>
              <w:tc>
                <w:tcPr>
                  <w:tcW w:w="10714" w:type="dxa"/>
                  <w:tcBorders>
                    <w:top w:val="nil"/>
                    <w:left w:val="nil"/>
                    <w:bottom w:val="nil"/>
                    <w:right w:val="nil"/>
                  </w:tcBorders>
                  <w:tcMar>
                    <w:top w:w="39" w:type="dxa"/>
                    <w:left w:w="39" w:type="dxa"/>
                    <w:bottom w:w="39" w:type="dxa"/>
                    <w:right w:w="39" w:type="dxa"/>
                  </w:tcMar>
                </w:tcPr>
                <w:p w14:paraId="7A7BC0BA"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A8E3A2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6310F4" w14:textId="77777777" w:rsidR="004F6F5C" w:rsidRDefault="00FE65F3">
                  <w:pPr>
                    <w:spacing w:after="0" w:line="240" w:lineRule="auto"/>
                  </w:pPr>
                  <w:r>
                    <w:rPr>
                      <w:rFonts w:ascii="Calibri" w:eastAsia="Calibri" w:hAnsi="Calibri"/>
                      <w:color w:val="000000"/>
                    </w:rPr>
                    <w:t>Core Funding</w:t>
                  </w:r>
                </w:p>
              </w:tc>
            </w:tr>
            <w:tr w:rsidR="004F6F5C" w14:paraId="00589EE4" w14:textId="77777777">
              <w:trPr>
                <w:trHeight w:val="262"/>
              </w:trPr>
              <w:tc>
                <w:tcPr>
                  <w:tcW w:w="10714" w:type="dxa"/>
                  <w:tcBorders>
                    <w:top w:val="nil"/>
                    <w:left w:val="nil"/>
                    <w:bottom w:val="nil"/>
                    <w:right w:val="nil"/>
                  </w:tcBorders>
                  <w:tcMar>
                    <w:top w:w="39" w:type="dxa"/>
                    <w:left w:w="39" w:type="dxa"/>
                    <w:bottom w:w="39" w:type="dxa"/>
                    <w:right w:w="39" w:type="dxa"/>
                  </w:tcMar>
                </w:tcPr>
                <w:p w14:paraId="5D5AD2DF"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02562C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D43731" w14:textId="77777777" w:rsidR="004F6F5C" w:rsidRDefault="00FE65F3">
                  <w:pPr>
                    <w:spacing w:after="0" w:line="240" w:lineRule="auto"/>
                  </w:pPr>
                  <w:r>
                    <w:rPr>
                      <w:rFonts w:ascii="Calibri" w:eastAsia="Calibri" w:hAnsi="Calibri"/>
                      <w:color w:val="000000"/>
                    </w:rPr>
                    <w:t>GPACI-GPM</w:t>
                  </w:r>
                </w:p>
              </w:tc>
            </w:tr>
            <w:tr w:rsidR="004F6F5C" w14:paraId="4EF694D0" w14:textId="77777777">
              <w:trPr>
                <w:trHeight w:val="262"/>
              </w:trPr>
              <w:tc>
                <w:tcPr>
                  <w:tcW w:w="10714" w:type="dxa"/>
                  <w:tcBorders>
                    <w:top w:val="nil"/>
                    <w:left w:val="nil"/>
                    <w:bottom w:val="nil"/>
                    <w:right w:val="nil"/>
                  </w:tcBorders>
                  <w:tcMar>
                    <w:top w:w="39" w:type="dxa"/>
                    <w:left w:w="39" w:type="dxa"/>
                    <w:bottom w:w="39" w:type="dxa"/>
                    <w:right w:w="39" w:type="dxa"/>
                  </w:tcMar>
                </w:tcPr>
                <w:p w14:paraId="3EFB6FA3"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77D35BD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B7BCD0" w14:textId="77777777" w:rsidR="004F6F5C" w:rsidRDefault="00FE65F3">
                  <w:pPr>
                    <w:spacing w:after="0" w:line="240" w:lineRule="auto"/>
                  </w:pPr>
                  <w:r>
                    <w:rPr>
                      <w:rFonts w:ascii="Calibri" w:eastAsia="Calibri" w:hAnsi="Calibri"/>
                      <w:color w:val="000000"/>
                    </w:rPr>
                    <w:t>1</w:t>
                  </w:r>
                </w:p>
              </w:tc>
            </w:tr>
            <w:tr w:rsidR="004F6F5C" w14:paraId="0CED00A0" w14:textId="77777777">
              <w:trPr>
                <w:trHeight w:val="262"/>
              </w:trPr>
              <w:tc>
                <w:tcPr>
                  <w:tcW w:w="10714" w:type="dxa"/>
                  <w:tcBorders>
                    <w:top w:val="nil"/>
                    <w:left w:val="nil"/>
                    <w:bottom w:val="nil"/>
                    <w:right w:val="nil"/>
                  </w:tcBorders>
                  <w:tcMar>
                    <w:top w:w="39" w:type="dxa"/>
                    <w:left w:w="39" w:type="dxa"/>
                    <w:bottom w:w="39" w:type="dxa"/>
                    <w:right w:w="39" w:type="dxa"/>
                  </w:tcMar>
                </w:tcPr>
                <w:p w14:paraId="02763C1E"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0995A5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3DB6AB" w14:textId="77777777" w:rsidR="004F6F5C" w:rsidRDefault="00FE65F3">
                  <w:pPr>
                    <w:spacing w:after="0" w:line="240" w:lineRule="auto"/>
                  </w:pPr>
                  <w:r>
                    <w:rPr>
                      <w:rFonts w:ascii="Calibri" w:eastAsia="Calibri" w:hAnsi="Calibri"/>
                      <w:color w:val="000000"/>
                    </w:rPr>
                    <w:t>General Practice Aged Care Incentive - GP Matching</w:t>
                  </w:r>
                </w:p>
              </w:tc>
            </w:tr>
            <w:tr w:rsidR="004F6F5C" w14:paraId="7BAEB320" w14:textId="77777777">
              <w:trPr>
                <w:trHeight w:val="262"/>
              </w:trPr>
              <w:tc>
                <w:tcPr>
                  <w:tcW w:w="10714" w:type="dxa"/>
                  <w:tcBorders>
                    <w:top w:val="nil"/>
                    <w:left w:val="nil"/>
                    <w:bottom w:val="nil"/>
                    <w:right w:val="nil"/>
                  </w:tcBorders>
                  <w:tcMar>
                    <w:top w:w="39" w:type="dxa"/>
                    <w:left w:w="39" w:type="dxa"/>
                    <w:bottom w:w="39" w:type="dxa"/>
                    <w:right w:w="39" w:type="dxa"/>
                  </w:tcMar>
                </w:tcPr>
                <w:p w14:paraId="4D0CB5FE"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395E92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1ADB5E" w14:textId="77777777" w:rsidR="004F6F5C" w:rsidRDefault="00FE65F3">
                  <w:pPr>
                    <w:spacing w:after="0" w:line="240" w:lineRule="auto"/>
                  </w:pPr>
                  <w:r>
                    <w:rPr>
                      <w:rFonts w:ascii="Calibri" w:eastAsia="Calibri" w:hAnsi="Calibri"/>
                      <w:color w:val="000000"/>
                    </w:rPr>
                    <w:t>New Activity</w:t>
                  </w:r>
                </w:p>
              </w:tc>
            </w:tr>
            <w:tr w:rsidR="004F6F5C" w14:paraId="3E69FA9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C14A0CE" w14:textId="77777777" w:rsidR="004F6F5C" w:rsidRDefault="004F6F5C">
                  <w:pPr>
                    <w:spacing w:after="0" w:line="240" w:lineRule="auto"/>
                  </w:pPr>
                </w:p>
              </w:tc>
            </w:tr>
            <w:tr w:rsidR="004F6F5C" w14:paraId="2893C62E" w14:textId="77777777">
              <w:trPr>
                <w:trHeight w:val="282"/>
              </w:trPr>
              <w:tc>
                <w:tcPr>
                  <w:tcW w:w="10714" w:type="dxa"/>
                  <w:tcBorders>
                    <w:top w:val="nil"/>
                    <w:left w:val="nil"/>
                    <w:bottom w:val="nil"/>
                    <w:right w:val="nil"/>
                  </w:tcBorders>
                  <w:tcMar>
                    <w:top w:w="39" w:type="dxa"/>
                    <w:left w:w="39" w:type="dxa"/>
                    <w:bottom w:w="39" w:type="dxa"/>
                    <w:right w:w="39" w:type="dxa"/>
                  </w:tcMar>
                </w:tcPr>
                <w:p w14:paraId="02C05BF0" w14:textId="77777777" w:rsidR="004F6F5C" w:rsidRDefault="004F6F5C">
                  <w:pPr>
                    <w:spacing w:after="0" w:line="240" w:lineRule="auto"/>
                  </w:pPr>
                </w:p>
              </w:tc>
            </w:tr>
            <w:tr w:rsidR="004F6F5C" w14:paraId="48F769D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53D830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8268AD6" w14:textId="77777777" w:rsidR="004F6F5C" w:rsidRDefault="00FE65F3">
                        <w:pPr>
                          <w:spacing w:after="0" w:line="240" w:lineRule="auto"/>
                        </w:pPr>
                        <w:r>
                          <w:rPr>
                            <w:noProof/>
                          </w:rPr>
                          <w:drawing>
                            <wp:inline distT="0" distB="0" distL="0" distR="0" wp14:anchorId="1E4D3C86" wp14:editId="1417A83D">
                              <wp:extent cx="615003" cy="384377"/>
                              <wp:effectExtent l="0" t="0" r="0" b="0"/>
                              <wp:docPr id="76" name="img5.png"/>
                              <wp:cNvGraphicFramePr/>
                              <a:graphic xmlns:a="http://schemas.openxmlformats.org/drawingml/2006/main">
                                <a:graphicData uri="http://schemas.openxmlformats.org/drawingml/2006/picture">
                                  <pic:pic xmlns:pic="http://schemas.openxmlformats.org/drawingml/2006/picture">
                                    <pic:nvPicPr>
                                      <pic:cNvPr id="77"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9A90019" w14:textId="77777777" w:rsidR="004F6F5C" w:rsidRDefault="004F6F5C">
                        <w:pPr>
                          <w:pStyle w:val="EmptyCellLayoutStyle"/>
                          <w:spacing w:after="0" w:line="240" w:lineRule="auto"/>
                        </w:pPr>
                      </w:p>
                    </w:tc>
                    <w:tc>
                      <w:tcPr>
                        <w:tcW w:w="4725" w:type="dxa"/>
                      </w:tcPr>
                      <w:p w14:paraId="33757615" w14:textId="77777777" w:rsidR="004F6F5C" w:rsidRDefault="004F6F5C">
                        <w:pPr>
                          <w:pStyle w:val="EmptyCellLayoutStyle"/>
                          <w:spacing w:after="0" w:line="240" w:lineRule="auto"/>
                        </w:pPr>
                      </w:p>
                    </w:tc>
                    <w:tc>
                      <w:tcPr>
                        <w:tcW w:w="4804" w:type="dxa"/>
                      </w:tcPr>
                      <w:p w14:paraId="3C3FC38B" w14:textId="77777777" w:rsidR="004F6F5C" w:rsidRDefault="004F6F5C">
                        <w:pPr>
                          <w:pStyle w:val="EmptyCellLayoutStyle"/>
                          <w:spacing w:after="0" w:line="240" w:lineRule="auto"/>
                        </w:pPr>
                      </w:p>
                    </w:tc>
                  </w:tr>
                  <w:tr w:rsidR="004F6F5C" w14:paraId="16A1F9C1" w14:textId="77777777">
                    <w:trPr>
                      <w:trHeight w:val="601"/>
                    </w:trPr>
                    <w:tc>
                      <w:tcPr>
                        <w:tcW w:w="1095" w:type="dxa"/>
                        <w:vMerge/>
                      </w:tcPr>
                      <w:p w14:paraId="53D7E9EC" w14:textId="77777777" w:rsidR="004F6F5C" w:rsidRDefault="004F6F5C">
                        <w:pPr>
                          <w:pStyle w:val="EmptyCellLayoutStyle"/>
                          <w:spacing w:after="0" w:line="240" w:lineRule="auto"/>
                        </w:pPr>
                      </w:p>
                    </w:tc>
                    <w:tc>
                      <w:tcPr>
                        <w:tcW w:w="90" w:type="dxa"/>
                      </w:tcPr>
                      <w:p w14:paraId="1D35E8D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EC0195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8332FDE" w14:textId="77777777" w:rsidR="004F6F5C" w:rsidRDefault="00FE65F3">
                              <w:pPr>
                                <w:spacing w:after="0" w:line="240" w:lineRule="auto"/>
                              </w:pPr>
                              <w:r>
                                <w:rPr>
                                  <w:rFonts w:ascii="Calibri" w:eastAsia="Calibri" w:hAnsi="Calibri"/>
                                  <w:b/>
                                  <w:color w:val="000000"/>
                                  <w:sz w:val="24"/>
                                </w:rPr>
                                <w:t>Activity Priorities and Description</w:t>
                              </w:r>
                            </w:p>
                          </w:tc>
                        </w:tr>
                      </w:tbl>
                      <w:p w14:paraId="4A99C3B9" w14:textId="77777777" w:rsidR="004F6F5C" w:rsidRDefault="004F6F5C">
                        <w:pPr>
                          <w:spacing w:after="0" w:line="240" w:lineRule="auto"/>
                        </w:pPr>
                      </w:p>
                    </w:tc>
                    <w:tc>
                      <w:tcPr>
                        <w:tcW w:w="4804" w:type="dxa"/>
                      </w:tcPr>
                      <w:p w14:paraId="07F6803B" w14:textId="77777777" w:rsidR="004F6F5C" w:rsidRDefault="004F6F5C">
                        <w:pPr>
                          <w:pStyle w:val="EmptyCellLayoutStyle"/>
                          <w:spacing w:after="0" w:line="240" w:lineRule="auto"/>
                        </w:pPr>
                      </w:p>
                    </w:tc>
                  </w:tr>
                </w:tbl>
                <w:p w14:paraId="5EF71BEE" w14:textId="77777777" w:rsidR="004F6F5C" w:rsidRDefault="004F6F5C">
                  <w:pPr>
                    <w:spacing w:after="0" w:line="240" w:lineRule="auto"/>
                  </w:pPr>
                </w:p>
              </w:tc>
            </w:tr>
            <w:tr w:rsidR="004F6F5C" w14:paraId="08C24E6D" w14:textId="77777777">
              <w:trPr>
                <w:trHeight w:val="282"/>
              </w:trPr>
              <w:tc>
                <w:tcPr>
                  <w:tcW w:w="10714" w:type="dxa"/>
                  <w:tcBorders>
                    <w:top w:val="nil"/>
                    <w:left w:val="nil"/>
                    <w:bottom w:val="nil"/>
                    <w:right w:val="nil"/>
                  </w:tcBorders>
                  <w:tcMar>
                    <w:top w:w="39" w:type="dxa"/>
                    <w:left w:w="39" w:type="dxa"/>
                    <w:bottom w:w="39" w:type="dxa"/>
                    <w:right w:w="39" w:type="dxa"/>
                  </w:tcMar>
                </w:tcPr>
                <w:p w14:paraId="56A4BBB7" w14:textId="77777777" w:rsidR="004F6F5C" w:rsidRDefault="004F6F5C">
                  <w:pPr>
                    <w:spacing w:after="0" w:line="240" w:lineRule="auto"/>
                  </w:pPr>
                </w:p>
              </w:tc>
            </w:tr>
            <w:tr w:rsidR="004F6F5C" w14:paraId="480085A1" w14:textId="77777777">
              <w:trPr>
                <w:trHeight w:val="262"/>
              </w:trPr>
              <w:tc>
                <w:tcPr>
                  <w:tcW w:w="10714" w:type="dxa"/>
                  <w:tcBorders>
                    <w:top w:val="nil"/>
                    <w:left w:val="nil"/>
                    <w:bottom w:val="nil"/>
                    <w:right w:val="nil"/>
                  </w:tcBorders>
                  <w:tcMar>
                    <w:top w:w="39" w:type="dxa"/>
                    <w:left w:w="39" w:type="dxa"/>
                    <w:bottom w:w="39" w:type="dxa"/>
                    <w:right w:w="39" w:type="dxa"/>
                  </w:tcMar>
                </w:tcPr>
                <w:p w14:paraId="21475124"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A0FA9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134A21" w14:textId="77777777" w:rsidR="004F6F5C" w:rsidRDefault="00FE65F3">
                  <w:pPr>
                    <w:spacing w:after="0" w:line="240" w:lineRule="auto"/>
                  </w:pPr>
                  <w:r>
                    <w:rPr>
                      <w:rFonts w:ascii="Calibri" w:eastAsia="Calibri" w:hAnsi="Calibri"/>
                      <w:color w:val="000000"/>
                    </w:rPr>
                    <w:t>Aged Care</w:t>
                  </w:r>
                </w:p>
              </w:tc>
            </w:tr>
            <w:tr w:rsidR="004F6F5C" w14:paraId="6DDE50FE" w14:textId="77777777">
              <w:trPr>
                <w:trHeight w:val="282"/>
              </w:trPr>
              <w:tc>
                <w:tcPr>
                  <w:tcW w:w="10714" w:type="dxa"/>
                  <w:tcBorders>
                    <w:top w:val="nil"/>
                    <w:left w:val="nil"/>
                    <w:bottom w:val="nil"/>
                    <w:right w:val="nil"/>
                  </w:tcBorders>
                  <w:tcMar>
                    <w:top w:w="39" w:type="dxa"/>
                    <w:left w:w="39" w:type="dxa"/>
                    <w:bottom w:w="39" w:type="dxa"/>
                    <w:right w:w="39" w:type="dxa"/>
                  </w:tcMar>
                </w:tcPr>
                <w:p w14:paraId="65DD1793"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263E335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D62460" w14:textId="77777777" w:rsidR="004F6F5C" w:rsidRDefault="004F6F5C">
                  <w:pPr>
                    <w:spacing w:after="0" w:line="240" w:lineRule="auto"/>
                  </w:pPr>
                </w:p>
              </w:tc>
            </w:tr>
            <w:tr w:rsidR="004F6F5C" w14:paraId="4E0FE26B" w14:textId="77777777">
              <w:trPr>
                <w:trHeight w:val="262"/>
              </w:trPr>
              <w:tc>
                <w:tcPr>
                  <w:tcW w:w="10714" w:type="dxa"/>
                  <w:tcBorders>
                    <w:top w:val="nil"/>
                    <w:left w:val="nil"/>
                    <w:bottom w:val="nil"/>
                    <w:right w:val="nil"/>
                  </w:tcBorders>
                  <w:tcMar>
                    <w:top w:w="39" w:type="dxa"/>
                    <w:left w:w="39" w:type="dxa"/>
                    <w:bottom w:w="39" w:type="dxa"/>
                    <w:right w:w="39" w:type="dxa"/>
                  </w:tcMar>
                </w:tcPr>
                <w:p w14:paraId="3B4480D9"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FC40C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6DF7B0" w14:textId="77777777" w:rsidR="004F6F5C" w:rsidRDefault="00FE65F3">
                  <w:pPr>
                    <w:spacing w:after="0" w:line="240" w:lineRule="auto"/>
                  </w:pPr>
                  <w:r>
                    <w:rPr>
                      <w:rFonts w:ascii="Calibri" w:eastAsia="Calibri" w:hAnsi="Calibri"/>
                      <w:color w:val="000000"/>
                    </w:rPr>
                    <w:t>Implement and manage the matching of residents in residential aged care homes (RACHS) to General Practitioners (GPs) and practices and/or Aboriginal Community Controlled Health Services (ACCHS).</w:t>
                  </w:r>
                </w:p>
              </w:tc>
            </w:tr>
            <w:tr w:rsidR="004F6F5C" w14:paraId="54CA5D92" w14:textId="77777777">
              <w:trPr>
                <w:trHeight w:val="262"/>
              </w:trPr>
              <w:tc>
                <w:tcPr>
                  <w:tcW w:w="10714" w:type="dxa"/>
                  <w:tcBorders>
                    <w:top w:val="nil"/>
                    <w:left w:val="nil"/>
                    <w:bottom w:val="nil"/>
                    <w:right w:val="nil"/>
                  </w:tcBorders>
                  <w:tcMar>
                    <w:top w:w="39" w:type="dxa"/>
                    <w:left w:w="39" w:type="dxa"/>
                    <w:bottom w:w="39" w:type="dxa"/>
                    <w:right w:w="39" w:type="dxa"/>
                  </w:tcMar>
                </w:tcPr>
                <w:p w14:paraId="7F1E9F18"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9B7EEA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747BA2" w14:textId="77777777" w:rsidR="004F6F5C" w:rsidRDefault="00FE65F3">
                  <w:pPr>
                    <w:spacing w:after="0" w:line="240" w:lineRule="auto"/>
                  </w:pPr>
                  <w:r>
                    <w:rPr>
                      <w:rFonts w:ascii="Calibri" w:eastAsia="Calibri" w:hAnsi="Calibri"/>
                      <w:color w:val="000000"/>
                    </w:rPr>
                    <w:t xml:space="preserve">1. Engage with key stakeholders (GPs, ACCHO’s, RACHs) to provide training and education in GPACI processes and requirements.  </w:t>
                  </w:r>
                  <w:r>
                    <w:rPr>
                      <w:rFonts w:ascii="Calibri" w:eastAsia="Calibri" w:hAnsi="Calibri"/>
                      <w:color w:val="000000"/>
                    </w:rPr>
                    <w:br/>
                    <w:t xml:space="preserve">2 Utilise Polar data and SWSPHN GP Census data to find practices who are already providing care to large numbers of RACH residents and supporting them to enrol patients into </w:t>
                  </w:r>
                  <w:proofErr w:type="spellStart"/>
                  <w:r>
                    <w:rPr>
                      <w:rFonts w:ascii="Calibri" w:eastAsia="Calibri" w:hAnsi="Calibri"/>
                      <w:color w:val="000000"/>
                    </w:rPr>
                    <w:t>MyMedicare</w:t>
                  </w:r>
                  <w:proofErr w:type="spellEnd"/>
                  <w:r>
                    <w:rPr>
                      <w:rFonts w:ascii="Calibri" w:eastAsia="Calibri" w:hAnsi="Calibri"/>
                      <w:color w:val="000000"/>
                    </w:rPr>
                    <w:t xml:space="preserve"> and GPACI. </w:t>
                  </w:r>
                  <w:r>
                    <w:rPr>
                      <w:rFonts w:ascii="Calibri" w:eastAsia="Calibri" w:hAnsi="Calibri"/>
                      <w:color w:val="000000"/>
                    </w:rPr>
                    <w:br/>
                    <w:t xml:space="preserve">3. Provide education and resources to GPs regarding GPACI to encourage GP uptake of the program and willingness to take on new RACH patients. </w:t>
                  </w:r>
                  <w:r>
                    <w:rPr>
                      <w:rFonts w:ascii="Calibri" w:eastAsia="Calibri" w:hAnsi="Calibri"/>
                      <w:color w:val="000000"/>
                    </w:rPr>
                    <w:br/>
                    <w:t xml:space="preserve">4. Provide resources and education to RACHs regarding GPACI and how to support their residents enrolling in </w:t>
                  </w:r>
                  <w:proofErr w:type="spellStart"/>
                  <w:r>
                    <w:rPr>
                      <w:rFonts w:ascii="Calibri" w:eastAsia="Calibri" w:hAnsi="Calibri"/>
                      <w:color w:val="000000"/>
                    </w:rPr>
                    <w:t>MyMedicare</w:t>
                  </w:r>
                  <w:proofErr w:type="spellEnd"/>
                  <w:r>
                    <w:rPr>
                      <w:rFonts w:ascii="Calibri" w:eastAsia="Calibri" w:hAnsi="Calibri"/>
                      <w:color w:val="000000"/>
                    </w:rPr>
                    <w:t xml:space="preserve">. </w:t>
                  </w:r>
                  <w:r>
                    <w:rPr>
                      <w:rFonts w:ascii="Calibri" w:eastAsia="Calibri" w:hAnsi="Calibri"/>
                      <w:color w:val="000000"/>
                    </w:rPr>
                    <w:br/>
                    <w:t xml:space="preserve">5. Support RACHs to develop auditing processes to identify which residents are GPACI enrolled and which aren’t and implement processes to match residents with GP Practices/ACCHs. </w:t>
                  </w:r>
                  <w:r>
                    <w:rPr>
                      <w:rFonts w:ascii="Calibri" w:eastAsia="Calibri" w:hAnsi="Calibri"/>
                      <w:color w:val="000000"/>
                    </w:rPr>
                    <w:br/>
                    <w:t xml:space="preserve">6. Support RACHs to develop and implement resident onboarding processes to support new residents being enrolled in the GPACI program as part of their admission to the facility. </w:t>
                  </w:r>
                  <w:r>
                    <w:rPr>
                      <w:rFonts w:ascii="Calibri" w:eastAsia="Calibri" w:hAnsi="Calibri"/>
                      <w:color w:val="000000"/>
                    </w:rPr>
                    <w:br/>
                    <w:t xml:space="preserve">7. Implement processes, such as the development of MOU templates for RACHs and GP Practices/ACCHs to enhance relationships between primary care and RACHs and set up agreements for practices to take on new residents as they are admitted to the </w:t>
                  </w:r>
                  <w:r>
                    <w:rPr>
                      <w:rFonts w:ascii="Calibri" w:eastAsia="Calibri" w:hAnsi="Calibri"/>
                      <w:color w:val="000000"/>
                    </w:rPr>
                    <w:lastRenderedPageBreak/>
                    <w:t xml:space="preserve">facility. </w:t>
                  </w:r>
                  <w:r>
                    <w:rPr>
                      <w:rFonts w:ascii="Calibri" w:eastAsia="Calibri" w:hAnsi="Calibri"/>
                      <w:color w:val="000000"/>
                    </w:rPr>
                    <w:br/>
                    <w:t xml:space="preserve">8. Explore systems to better coordinate RACH after-hours care with the GPACI GP’s preferred provider </w:t>
                  </w:r>
                  <w:r>
                    <w:rPr>
                      <w:rFonts w:ascii="Calibri" w:eastAsia="Calibri" w:hAnsi="Calibri"/>
                      <w:color w:val="000000"/>
                    </w:rPr>
                    <w:br/>
                    <w:t>9. Collect relevant data for departmental reporting.</w:t>
                  </w:r>
                </w:p>
              </w:tc>
            </w:tr>
            <w:tr w:rsidR="004F6F5C" w14:paraId="6D2420C3" w14:textId="77777777">
              <w:trPr>
                <w:trHeight w:val="527"/>
              </w:trPr>
              <w:tc>
                <w:tcPr>
                  <w:tcW w:w="10714" w:type="dxa"/>
                  <w:tcBorders>
                    <w:top w:val="nil"/>
                    <w:left w:val="nil"/>
                    <w:bottom w:val="nil"/>
                    <w:right w:val="nil"/>
                  </w:tcBorders>
                  <w:tcMar>
                    <w:top w:w="39" w:type="dxa"/>
                    <w:left w:w="39" w:type="dxa"/>
                    <w:bottom w:w="39" w:type="dxa"/>
                    <w:right w:w="39" w:type="dxa"/>
                  </w:tcMar>
                </w:tcPr>
                <w:p w14:paraId="204AB590"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7A56F2A2" w14:textId="77777777">
              <w:trPr>
                <w:trHeight w:val="262"/>
              </w:trPr>
              <w:tc>
                <w:tcPr>
                  <w:tcW w:w="10714" w:type="dxa"/>
                  <w:tcBorders>
                    <w:top w:val="nil"/>
                    <w:left w:val="nil"/>
                    <w:bottom w:val="nil"/>
                    <w:right w:val="nil"/>
                  </w:tcBorders>
                  <w:tcMar>
                    <w:top w:w="39" w:type="dxa"/>
                    <w:left w:w="39" w:type="dxa"/>
                    <w:bottom w:w="39" w:type="dxa"/>
                    <w:right w:w="39" w:type="dxa"/>
                  </w:tcMar>
                </w:tcPr>
                <w:p w14:paraId="1E09D5AC" w14:textId="77777777" w:rsidR="004F6F5C" w:rsidRDefault="00FE65F3">
                  <w:pPr>
                    <w:spacing w:after="0" w:line="240" w:lineRule="auto"/>
                  </w:pPr>
                  <w:r>
                    <w:rPr>
                      <w:rFonts w:ascii="Calibri" w:eastAsia="Calibri" w:hAnsi="Calibri"/>
                      <w:b/>
                      <w:color w:val="000000"/>
                    </w:rPr>
                    <w:t>Needs Assessment</w:t>
                  </w:r>
                </w:p>
              </w:tc>
            </w:tr>
            <w:tr w:rsidR="004F6F5C" w14:paraId="4E22CB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A7382B" w14:textId="77777777" w:rsidR="004F6F5C" w:rsidRDefault="00FE65F3">
                  <w:pPr>
                    <w:spacing w:after="0" w:line="240" w:lineRule="auto"/>
                  </w:pPr>
                  <w:r>
                    <w:rPr>
                      <w:rFonts w:ascii="Calibri" w:eastAsia="Calibri" w:hAnsi="Calibri"/>
                      <w:color w:val="000000"/>
                    </w:rPr>
                    <w:t>SWSPHN Needs Assessment 2025-2028</w:t>
                  </w:r>
                </w:p>
              </w:tc>
            </w:tr>
            <w:tr w:rsidR="004F6F5C" w14:paraId="682F97C9" w14:textId="77777777">
              <w:trPr>
                <w:trHeight w:val="277"/>
              </w:trPr>
              <w:tc>
                <w:tcPr>
                  <w:tcW w:w="10714" w:type="dxa"/>
                  <w:tcBorders>
                    <w:top w:val="nil"/>
                    <w:left w:val="nil"/>
                    <w:bottom w:val="nil"/>
                    <w:right w:val="nil"/>
                  </w:tcBorders>
                  <w:tcMar>
                    <w:top w:w="39" w:type="dxa"/>
                    <w:left w:w="39" w:type="dxa"/>
                    <w:bottom w:w="39" w:type="dxa"/>
                    <w:right w:w="39" w:type="dxa"/>
                  </w:tcMar>
                </w:tcPr>
                <w:p w14:paraId="27EA724C" w14:textId="77777777" w:rsidR="004F6F5C" w:rsidRDefault="00FE65F3">
                  <w:pPr>
                    <w:spacing w:after="0" w:line="240" w:lineRule="auto"/>
                  </w:pPr>
                  <w:r>
                    <w:rPr>
                      <w:rFonts w:ascii="Calibri" w:eastAsia="Calibri" w:hAnsi="Calibri"/>
                      <w:b/>
                      <w:color w:val="000000"/>
                    </w:rPr>
                    <w:t>Priorities</w:t>
                  </w:r>
                </w:p>
              </w:tc>
            </w:tr>
            <w:tr w:rsidR="004F6F5C" w14:paraId="45BFB359"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3DF4B373"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3"/>
                          <w:gridCol w:w="4685"/>
                        </w:tblGrid>
                        <w:tr w:rsidR="004F6F5C" w14:paraId="5068DE78"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4DEF37B"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2F7A04" w14:textId="77777777" w:rsidR="004F6F5C" w:rsidRDefault="00FE65F3">
                              <w:pPr>
                                <w:spacing w:after="0" w:line="240" w:lineRule="auto"/>
                              </w:pPr>
                              <w:r>
                                <w:rPr>
                                  <w:rFonts w:ascii="Calibri" w:eastAsia="Calibri" w:hAnsi="Calibri"/>
                                  <w:b/>
                                  <w:color w:val="000000"/>
                                </w:rPr>
                                <w:t>Page reference</w:t>
                              </w:r>
                            </w:p>
                          </w:tc>
                        </w:tr>
                        <w:tr w:rsidR="004F6F5C" w14:paraId="259C5C1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2B748A" w14:textId="77777777" w:rsidR="004F6F5C" w:rsidRDefault="00FE65F3">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22AEE5" w14:textId="77777777" w:rsidR="004F6F5C" w:rsidRDefault="00FE65F3">
                              <w:pPr>
                                <w:spacing w:after="0" w:line="240" w:lineRule="auto"/>
                              </w:pPr>
                              <w:r>
                                <w:rPr>
                                  <w:rFonts w:ascii="Calibri" w:eastAsia="Calibri" w:hAnsi="Calibri"/>
                                  <w:color w:val="000000"/>
                                </w:rPr>
                                <w:t>31</w:t>
                              </w:r>
                            </w:p>
                          </w:tc>
                        </w:tr>
                      </w:tbl>
                      <w:p w14:paraId="7A858A1C" w14:textId="77777777" w:rsidR="004F6F5C" w:rsidRDefault="004F6F5C">
                        <w:pPr>
                          <w:spacing w:after="0" w:line="240" w:lineRule="auto"/>
                        </w:pPr>
                      </w:p>
                    </w:tc>
                    <w:tc>
                      <w:tcPr>
                        <w:tcW w:w="1768" w:type="dxa"/>
                      </w:tcPr>
                      <w:p w14:paraId="7010575E" w14:textId="77777777" w:rsidR="004F6F5C" w:rsidRDefault="004F6F5C">
                        <w:pPr>
                          <w:pStyle w:val="EmptyCellLayoutStyle"/>
                          <w:spacing w:after="0" w:line="240" w:lineRule="auto"/>
                        </w:pPr>
                      </w:p>
                    </w:tc>
                  </w:tr>
                </w:tbl>
                <w:p w14:paraId="6F9517D2" w14:textId="77777777" w:rsidR="004F6F5C" w:rsidRDefault="004F6F5C">
                  <w:pPr>
                    <w:spacing w:after="0" w:line="240" w:lineRule="auto"/>
                  </w:pPr>
                </w:p>
              </w:tc>
            </w:tr>
            <w:tr w:rsidR="004F6F5C" w14:paraId="2D9DED7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6503213" w14:textId="77777777" w:rsidR="004F6F5C" w:rsidRDefault="004F6F5C">
                  <w:pPr>
                    <w:spacing w:after="0" w:line="240" w:lineRule="auto"/>
                  </w:pPr>
                </w:p>
              </w:tc>
            </w:tr>
            <w:tr w:rsidR="004F6F5C" w14:paraId="29D761AC" w14:textId="77777777">
              <w:trPr>
                <w:trHeight w:val="282"/>
              </w:trPr>
              <w:tc>
                <w:tcPr>
                  <w:tcW w:w="10714" w:type="dxa"/>
                  <w:tcBorders>
                    <w:top w:val="nil"/>
                    <w:left w:val="nil"/>
                    <w:bottom w:val="nil"/>
                    <w:right w:val="nil"/>
                  </w:tcBorders>
                  <w:tcMar>
                    <w:top w:w="39" w:type="dxa"/>
                    <w:left w:w="39" w:type="dxa"/>
                    <w:bottom w:w="39" w:type="dxa"/>
                    <w:right w:w="39" w:type="dxa"/>
                  </w:tcMar>
                </w:tcPr>
                <w:p w14:paraId="1EAB39DC" w14:textId="77777777" w:rsidR="004F6F5C" w:rsidRDefault="004F6F5C">
                  <w:pPr>
                    <w:spacing w:after="0" w:line="240" w:lineRule="auto"/>
                  </w:pPr>
                </w:p>
              </w:tc>
            </w:tr>
            <w:tr w:rsidR="004F6F5C" w14:paraId="7CCC57F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EAC6CB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6CAD887" w14:textId="77777777" w:rsidR="004F6F5C" w:rsidRDefault="00FE65F3">
                        <w:pPr>
                          <w:spacing w:after="0" w:line="240" w:lineRule="auto"/>
                        </w:pPr>
                        <w:r>
                          <w:rPr>
                            <w:noProof/>
                          </w:rPr>
                          <w:drawing>
                            <wp:inline distT="0" distB="0" distL="0" distR="0" wp14:anchorId="6A9DF18B" wp14:editId="484842FA">
                              <wp:extent cx="615003" cy="384377"/>
                              <wp:effectExtent l="0" t="0" r="0" b="0"/>
                              <wp:docPr id="78" name="img6.png"/>
                              <wp:cNvGraphicFramePr/>
                              <a:graphic xmlns:a="http://schemas.openxmlformats.org/drawingml/2006/main">
                                <a:graphicData uri="http://schemas.openxmlformats.org/drawingml/2006/picture">
                                  <pic:pic xmlns:pic="http://schemas.openxmlformats.org/drawingml/2006/picture">
                                    <pic:nvPicPr>
                                      <pic:cNvPr id="79"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EE19319" w14:textId="77777777" w:rsidR="004F6F5C" w:rsidRDefault="004F6F5C">
                        <w:pPr>
                          <w:pStyle w:val="EmptyCellLayoutStyle"/>
                          <w:spacing w:after="0" w:line="240" w:lineRule="auto"/>
                        </w:pPr>
                      </w:p>
                    </w:tc>
                    <w:tc>
                      <w:tcPr>
                        <w:tcW w:w="4725" w:type="dxa"/>
                      </w:tcPr>
                      <w:p w14:paraId="5ED5210A" w14:textId="77777777" w:rsidR="004F6F5C" w:rsidRDefault="004F6F5C">
                        <w:pPr>
                          <w:pStyle w:val="EmptyCellLayoutStyle"/>
                          <w:spacing w:after="0" w:line="240" w:lineRule="auto"/>
                        </w:pPr>
                      </w:p>
                    </w:tc>
                    <w:tc>
                      <w:tcPr>
                        <w:tcW w:w="4804" w:type="dxa"/>
                      </w:tcPr>
                      <w:p w14:paraId="31615952" w14:textId="77777777" w:rsidR="004F6F5C" w:rsidRDefault="004F6F5C">
                        <w:pPr>
                          <w:pStyle w:val="EmptyCellLayoutStyle"/>
                          <w:spacing w:after="0" w:line="240" w:lineRule="auto"/>
                        </w:pPr>
                      </w:p>
                    </w:tc>
                  </w:tr>
                  <w:tr w:rsidR="004F6F5C" w14:paraId="28C007A3" w14:textId="77777777">
                    <w:trPr>
                      <w:trHeight w:val="601"/>
                    </w:trPr>
                    <w:tc>
                      <w:tcPr>
                        <w:tcW w:w="1095" w:type="dxa"/>
                        <w:vMerge/>
                      </w:tcPr>
                      <w:p w14:paraId="37D37EB9" w14:textId="77777777" w:rsidR="004F6F5C" w:rsidRDefault="004F6F5C">
                        <w:pPr>
                          <w:pStyle w:val="EmptyCellLayoutStyle"/>
                          <w:spacing w:after="0" w:line="240" w:lineRule="auto"/>
                        </w:pPr>
                      </w:p>
                    </w:tc>
                    <w:tc>
                      <w:tcPr>
                        <w:tcW w:w="90" w:type="dxa"/>
                      </w:tcPr>
                      <w:p w14:paraId="47B15BBE"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CAC375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A196E5F" w14:textId="77777777" w:rsidR="004F6F5C" w:rsidRDefault="00FE65F3">
                              <w:pPr>
                                <w:spacing w:after="0" w:line="240" w:lineRule="auto"/>
                              </w:pPr>
                              <w:r>
                                <w:rPr>
                                  <w:rFonts w:ascii="Calibri" w:eastAsia="Calibri" w:hAnsi="Calibri"/>
                                  <w:b/>
                                  <w:color w:val="000000"/>
                                  <w:sz w:val="24"/>
                                </w:rPr>
                                <w:t>Activity Demographics</w:t>
                              </w:r>
                            </w:p>
                          </w:tc>
                        </w:tr>
                      </w:tbl>
                      <w:p w14:paraId="35D4A036" w14:textId="77777777" w:rsidR="004F6F5C" w:rsidRDefault="004F6F5C">
                        <w:pPr>
                          <w:spacing w:after="0" w:line="240" w:lineRule="auto"/>
                        </w:pPr>
                      </w:p>
                    </w:tc>
                    <w:tc>
                      <w:tcPr>
                        <w:tcW w:w="4804" w:type="dxa"/>
                      </w:tcPr>
                      <w:p w14:paraId="3912FEA6" w14:textId="77777777" w:rsidR="004F6F5C" w:rsidRDefault="004F6F5C">
                        <w:pPr>
                          <w:pStyle w:val="EmptyCellLayoutStyle"/>
                          <w:spacing w:after="0" w:line="240" w:lineRule="auto"/>
                        </w:pPr>
                      </w:p>
                    </w:tc>
                  </w:tr>
                </w:tbl>
                <w:p w14:paraId="69F1D02E" w14:textId="77777777" w:rsidR="004F6F5C" w:rsidRDefault="004F6F5C">
                  <w:pPr>
                    <w:spacing w:after="0" w:line="240" w:lineRule="auto"/>
                  </w:pPr>
                </w:p>
              </w:tc>
            </w:tr>
            <w:tr w:rsidR="004F6F5C" w14:paraId="4B1770CE" w14:textId="77777777">
              <w:trPr>
                <w:trHeight w:val="282"/>
              </w:trPr>
              <w:tc>
                <w:tcPr>
                  <w:tcW w:w="10714" w:type="dxa"/>
                  <w:tcBorders>
                    <w:top w:val="nil"/>
                    <w:left w:val="nil"/>
                    <w:bottom w:val="nil"/>
                    <w:right w:val="nil"/>
                  </w:tcBorders>
                  <w:tcMar>
                    <w:top w:w="39" w:type="dxa"/>
                    <w:left w:w="39" w:type="dxa"/>
                    <w:bottom w:w="39" w:type="dxa"/>
                    <w:right w:w="39" w:type="dxa"/>
                  </w:tcMar>
                </w:tcPr>
                <w:p w14:paraId="46587899" w14:textId="77777777" w:rsidR="004F6F5C" w:rsidRDefault="004F6F5C">
                  <w:pPr>
                    <w:spacing w:after="0" w:line="240" w:lineRule="auto"/>
                  </w:pPr>
                </w:p>
              </w:tc>
            </w:tr>
            <w:tr w:rsidR="004F6F5C" w14:paraId="4A052B4E" w14:textId="77777777">
              <w:trPr>
                <w:trHeight w:val="262"/>
              </w:trPr>
              <w:tc>
                <w:tcPr>
                  <w:tcW w:w="10714" w:type="dxa"/>
                  <w:tcBorders>
                    <w:top w:val="nil"/>
                    <w:left w:val="nil"/>
                    <w:bottom w:val="nil"/>
                    <w:right w:val="nil"/>
                  </w:tcBorders>
                  <w:tcMar>
                    <w:top w:w="39" w:type="dxa"/>
                    <w:left w:w="39" w:type="dxa"/>
                    <w:bottom w:w="39" w:type="dxa"/>
                    <w:right w:w="39" w:type="dxa"/>
                  </w:tcMar>
                </w:tcPr>
                <w:p w14:paraId="5D4F65E7"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1B10D77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5B27C0" w14:textId="77777777" w:rsidR="004F6F5C" w:rsidRDefault="00FE65F3">
                  <w:pPr>
                    <w:spacing w:after="0" w:line="240" w:lineRule="auto"/>
                  </w:pPr>
                  <w:r>
                    <w:rPr>
                      <w:rFonts w:ascii="Calibri" w:eastAsia="Calibri" w:hAnsi="Calibri"/>
                      <w:color w:val="000000"/>
                    </w:rPr>
                    <w:t xml:space="preserve">- General practitioners </w:t>
                  </w:r>
                  <w:r>
                    <w:rPr>
                      <w:rFonts w:ascii="Calibri" w:eastAsia="Calibri" w:hAnsi="Calibri"/>
                      <w:color w:val="000000"/>
                    </w:rPr>
                    <w:br/>
                    <w:t xml:space="preserve">- General practices </w:t>
                  </w:r>
                  <w:r>
                    <w:rPr>
                      <w:rFonts w:ascii="Calibri" w:eastAsia="Calibri" w:hAnsi="Calibri"/>
                      <w:color w:val="000000"/>
                    </w:rPr>
                    <w:br/>
                    <w:t xml:space="preserve">- ACCHOs </w:t>
                  </w:r>
                  <w:r>
                    <w:rPr>
                      <w:rFonts w:ascii="Calibri" w:eastAsia="Calibri" w:hAnsi="Calibri"/>
                      <w:color w:val="000000"/>
                    </w:rPr>
                    <w:br/>
                    <w:t xml:space="preserve">- Aboriginal Medical Services </w:t>
                  </w:r>
                  <w:r>
                    <w:rPr>
                      <w:rFonts w:ascii="Calibri" w:eastAsia="Calibri" w:hAnsi="Calibri"/>
                      <w:color w:val="000000"/>
                    </w:rPr>
                    <w:br/>
                    <w:t xml:space="preserve">- Residential Aged Care Homes </w:t>
                  </w:r>
                  <w:r>
                    <w:rPr>
                      <w:rFonts w:ascii="Calibri" w:eastAsia="Calibri" w:hAnsi="Calibri"/>
                      <w:color w:val="000000"/>
                    </w:rPr>
                    <w:br/>
                    <w:t>- RACH residents</w:t>
                  </w:r>
                </w:p>
              </w:tc>
            </w:tr>
            <w:tr w:rsidR="004F6F5C" w14:paraId="2C8D3DA1" w14:textId="77777777">
              <w:trPr>
                <w:trHeight w:val="282"/>
              </w:trPr>
              <w:tc>
                <w:tcPr>
                  <w:tcW w:w="10714" w:type="dxa"/>
                  <w:tcBorders>
                    <w:top w:val="nil"/>
                    <w:left w:val="nil"/>
                    <w:bottom w:val="nil"/>
                    <w:right w:val="nil"/>
                  </w:tcBorders>
                  <w:tcMar>
                    <w:top w:w="39" w:type="dxa"/>
                    <w:left w:w="39" w:type="dxa"/>
                    <w:bottom w:w="39" w:type="dxa"/>
                    <w:right w:w="39" w:type="dxa"/>
                  </w:tcMar>
                </w:tcPr>
                <w:p w14:paraId="70273E48"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3500085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820B80" w14:textId="77777777" w:rsidR="004F6F5C" w:rsidRDefault="004F6F5C">
                  <w:pPr>
                    <w:spacing w:after="0" w:line="240" w:lineRule="auto"/>
                  </w:pPr>
                </w:p>
              </w:tc>
            </w:tr>
            <w:tr w:rsidR="004F6F5C" w14:paraId="3EC1EBC3" w14:textId="77777777">
              <w:trPr>
                <w:trHeight w:val="262"/>
              </w:trPr>
              <w:tc>
                <w:tcPr>
                  <w:tcW w:w="10714" w:type="dxa"/>
                  <w:tcBorders>
                    <w:top w:val="nil"/>
                    <w:left w:val="nil"/>
                    <w:bottom w:val="nil"/>
                    <w:right w:val="nil"/>
                  </w:tcBorders>
                  <w:tcMar>
                    <w:top w:w="39" w:type="dxa"/>
                    <w:left w:w="39" w:type="dxa"/>
                    <w:bottom w:w="39" w:type="dxa"/>
                    <w:right w:w="39" w:type="dxa"/>
                  </w:tcMar>
                </w:tcPr>
                <w:p w14:paraId="5D4BC498"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7CD93D8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7E6AF0" w14:textId="77777777" w:rsidR="004F6F5C" w:rsidRDefault="00FE65F3">
                  <w:pPr>
                    <w:spacing w:after="0" w:line="240" w:lineRule="auto"/>
                  </w:pPr>
                  <w:r>
                    <w:rPr>
                      <w:rFonts w:ascii="Calibri" w:eastAsia="Calibri" w:hAnsi="Calibri"/>
                      <w:color w:val="000000"/>
                    </w:rPr>
                    <w:t>No</w:t>
                  </w:r>
                </w:p>
              </w:tc>
            </w:tr>
            <w:tr w:rsidR="004F6F5C" w14:paraId="430B31D3" w14:textId="77777777">
              <w:trPr>
                <w:trHeight w:val="282"/>
              </w:trPr>
              <w:tc>
                <w:tcPr>
                  <w:tcW w:w="10714" w:type="dxa"/>
                  <w:tcBorders>
                    <w:top w:val="nil"/>
                    <w:left w:val="nil"/>
                    <w:bottom w:val="nil"/>
                    <w:right w:val="nil"/>
                  </w:tcBorders>
                  <w:tcMar>
                    <w:top w:w="39" w:type="dxa"/>
                    <w:left w:w="39" w:type="dxa"/>
                    <w:bottom w:w="39" w:type="dxa"/>
                    <w:right w:w="39" w:type="dxa"/>
                  </w:tcMar>
                </w:tcPr>
                <w:p w14:paraId="351A0A55"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0A7DDF6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83486A" w14:textId="77777777" w:rsidR="004F6F5C" w:rsidRDefault="004F6F5C">
                  <w:pPr>
                    <w:spacing w:after="0" w:line="240" w:lineRule="auto"/>
                  </w:pPr>
                </w:p>
              </w:tc>
            </w:tr>
            <w:tr w:rsidR="004F6F5C" w14:paraId="31823EF8" w14:textId="77777777">
              <w:trPr>
                <w:trHeight w:val="282"/>
              </w:trPr>
              <w:tc>
                <w:tcPr>
                  <w:tcW w:w="10714" w:type="dxa"/>
                  <w:tcBorders>
                    <w:top w:val="nil"/>
                    <w:left w:val="nil"/>
                    <w:bottom w:val="nil"/>
                    <w:right w:val="nil"/>
                  </w:tcBorders>
                  <w:tcMar>
                    <w:top w:w="39" w:type="dxa"/>
                    <w:left w:w="39" w:type="dxa"/>
                    <w:bottom w:w="39" w:type="dxa"/>
                    <w:right w:w="39" w:type="dxa"/>
                  </w:tcMar>
                </w:tcPr>
                <w:p w14:paraId="19F0448B" w14:textId="77777777" w:rsidR="004F6F5C" w:rsidRDefault="00FE65F3">
                  <w:pPr>
                    <w:spacing w:after="0" w:line="240" w:lineRule="auto"/>
                  </w:pPr>
                  <w:r>
                    <w:rPr>
                      <w:rFonts w:ascii="Calibri" w:eastAsia="Calibri" w:hAnsi="Calibri"/>
                      <w:b/>
                      <w:color w:val="000000"/>
                      <w:sz w:val="24"/>
                    </w:rPr>
                    <w:t xml:space="preserve">Coverage </w:t>
                  </w:r>
                </w:p>
              </w:tc>
            </w:tr>
            <w:tr w:rsidR="004F6F5C" w14:paraId="32240401" w14:textId="77777777">
              <w:trPr>
                <w:trHeight w:val="262"/>
              </w:trPr>
              <w:tc>
                <w:tcPr>
                  <w:tcW w:w="10714" w:type="dxa"/>
                  <w:tcBorders>
                    <w:top w:val="nil"/>
                    <w:left w:val="nil"/>
                    <w:bottom w:val="nil"/>
                    <w:right w:val="nil"/>
                  </w:tcBorders>
                  <w:tcMar>
                    <w:top w:w="39" w:type="dxa"/>
                    <w:left w:w="39" w:type="dxa"/>
                    <w:bottom w:w="39" w:type="dxa"/>
                    <w:right w:w="39" w:type="dxa"/>
                  </w:tcMar>
                </w:tcPr>
                <w:p w14:paraId="6CB68BF4"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4E8CFA9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BA77A7" w14:textId="77777777" w:rsidR="004F6F5C" w:rsidRDefault="00FE65F3">
                  <w:pPr>
                    <w:spacing w:after="0" w:line="240" w:lineRule="auto"/>
                  </w:pPr>
                  <w:r>
                    <w:rPr>
                      <w:rFonts w:ascii="Calibri" w:eastAsia="Calibri" w:hAnsi="Calibri"/>
                      <w:color w:val="000000"/>
                    </w:rPr>
                    <w:t>Yes</w:t>
                  </w:r>
                </w:p>
              </w:tc>
            </w:tr>
            <w:tr w:rsidR="004F6F5C" w14:paraId="252C89F2" w14:textId="77777777">
              <w:trPr>
                <w:trHeight w:val="282"/>
              </w:trPr>
              <w:tc>
                <w:tcPr>
                  <w:tcW w:w="10714" w:type="dxa"/>
                  <w:tcBorders>
                    <w:top w:val="nil"/>
                    <w:left w:val="nil"/>
                    <w:bottom w:val="nil"/>
                    <w:right w:val="nil"/>
                  </w:tcBorders>
                  <w:tcMar>
                    <w:top w:w="39" w:type="dxa"/>
                    <w:left w:w="39" w:type="dxa"/>
                    <w:bottom w:w="39" w:type="dxa"/>
                    <w:right w:w="39" w:type="dxa"/>
                  </w:tcMar>
                </w:tcPr>
                <w:p w14:paraId="117734AD" w14:textId="77777777" w:rsidR="004F6F5C" w:rsidRDefault="004F6F5C">
                  <w:pPr>
                    <w:spacing w:after="0" w:line="240" w:lineRule="auto"/>
                  </w:pPr>
                </w:p>
              </w:tc>
            </w:tr>
            <w:tr w:rsidR="004F6F5C" w14:paraId="0B07BED8" w14:textId="77777777">
              <w:tc>
                <w:tcPr>
                  <w:tcW w:w="10714" w:type="dxa"/>
                  <w:tcBorders>
                    <w:top w:val="nil"/>
                    <w:left w:val="nil"/>
                    <w:bottom w:val="nil"/>
                    <w:right w:val="nil"/>
                  </w:tcBorders>
                  <w:tcMar>
                    <w:top w:w="0" w:type="dxa"/>
                    <w:left w:w="0" w:type="dxa"/>
                    <w:bottom w:w="0" w:type="dxa"/>
                    <w:right w:w="0" w:type="dxa"/>
                  </w:tcMar>
                </w:tcPr>
                <w:p w14:paraId="38B4CC20" w14:textId="77777777" w:rsidR="004F6F5C" w:rsidRDefault="004F6F5C">
                  <w:pPr>
                    <w:spacing w:after="0" w:line="240" w:lineRule="auto"/>
                  </w:pPr>
                </w:p>
              </w:tc>
            </w:tr>
            <w:tr w:rsidR="004F6F5C" w14:paraId="4FE8D42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331286E" w14:textId="77777777" w:rsidR="004F6F5C" w:rsidRDefault="004F6F5C">
                  <w:pPr>
                    <w:spacing w:after="0" w:line="240" w:lineRule="auto"/>
                  </w:pPr>
                </w:p>
              </w:tc>
            </w:tr>
            <w:tr w:rsidR="004F6F5C" w14:paraId="6AE2AFEF" w14:textId="77777777">
              <w:trPr>
                <w:trHeight w:val="282"/>
              </w:trPr>
              <w:tc>
                <w:tcPr>
                  <w:tcW w:w="10714" w:type="dxa"/>
                  <w:tcBorders>
                    <w:top w:val="nil"/>
                    <w:left w:val="nil"/>
                    <w:bottom w:val="nil"/>
                    <w:right w:val="nil"/>
                  </w:tcBorders>
                  <w:tcMar>
                    <w:top w:w="39" w:type="dxa"/>
                    <w:left w:w="39" w:type="dxa"/>
                    <w:bottom w:w="39" w:type="dxa"/>
                    <w:right w:w="39" w:type="dxa"/>
                  </w:tcMar>
                </w:tcPr>
                <w:p w14:paraId="321F03D4" w14:textId="77777777" w:rsidR="004F6F5C" w:rsidRDefault="004F6F5C">
                  <w:pPr>
                    <w:spacing w:after="0" w:line="240" w:lineRule="auto"/>
                  </w:pPr>
                </w:p>
              </w:tc>
            </w:tr>
            <w:tr w:rsidR="004F6F5C" w14:paraId="23E8362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062CF5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5844E73" w14:textId="77777777" w:rsidR="004F6F5C" w:rsidRDefault="00FE65F3">
                        <w:pPr>
                          <w:spacing w:after="0" w:line="240" w:lineRule="auto"/>
                        </w:pPr>
                        <w:r>
                          <w:rPr>
                            <w:noProof/>
                          </w:rPr>
                          <w:drawing>
                            <wp:inline distT="0" distB="0" distL="0" distR="0" wp14:anchorId="173E56BA" wp14:editId="4D91D23F">
                              <wp:extent cx="615003" cy="384377"/>
                              <wp:effectExtent l="0" t="0" r="0" b="0"/>
                              <wp:docPr id="80" name="img7.png"/>
                              <wp:cNvGraphicFramePr/>
                              <a:graphic xmlns:a="http://schemas.openxmlformats.org/drawingml/2006/main">
                                <a:graphicData uri="http://schemas.openxmlformats.org/drawingml/2006/picture">
                                  <pic:pic xmlns:pic="http://schemas.openxmlformats.org/drawingml/2006/picture">
                                    <pic:nvPicPr>
                                      <pic:cNvPr id="81"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FC2578A" w14:textId="77777777" w:rsidR="004F6F5C" w:rsidRDefault="004F6F5C">
                        <w:pPr>
                          <w:pStyle w:val="EmptyCellLayoutStyle"/>
                          <w:spacing w:after="0" w:line="240" w:lineRule="auto"/>
                        </w:pPr>
                      </w:p>
                    </w:tc>
                    <w:tc>
                      <w:tcPr>
                        <w:tcW w:w="4725" w:type="dxa"/>
                      </w:tcPr>
                      <w:p w14:paraId="2DA500BB" w14:textId="77777777" w:rsidR="004F6F5C" w:rsidRDefault="004F6F5C">
                        <w:pPr>
                          <w:pStyle w:val="EmptyCellLayoutStyle"/>
                          <w:spacing w:after="0" w:line="240" w:lineRule="auto"/>
                        </w:pPr>
                      </w:p>
                    </w:tc>
                    <w:tc>
                      <w:tcPr>
                        <w:tcW w:w="4804" w:type="dxa"/>
                      </w:tcPr>
                      <w:p w14:paraId="2E19D73B" w14:textId="77777777" w:rsidR="004F6F5C" w:rsidRDefault="004F6F5C">
                        <w:pPr>
                          <w:pStyle w:val="EmptyCellLayoutStyle"/>
                          <w:spacing w:after="0" w:line="240" w:lineRule="auto"/>
                        </w:pPr>
                      </w:p>
                    </w:tc>
                  </w:tr>
                  <w:tr w:rsidR="004F6F5C" w14:paraId="2D973B26" w14:textId="77777777">
                    <w:trPr>
                      <w:trHeight w:val="601"/>
                    </w:trPr>
                    <w:tc>
                      <w:tcPr>
                        <w:tcW w:w="1095" w:type="dxa"/>
                        <w:vMerge/>
                      </w:tcPr>
                      <w:p w14:paraId="59B945CC" w14:textId="77777777" w:rsidR="004F6F5C" w:rsidRDefault="004F6F5C">
                        <w:pPr>
                          <w:pStyle w:val="EmptyCellLayoutStyle"/>
                          <w:spacing w:after="0" w:line="240" w:lineRule="auto"/>
                        </w:pPr>
                      </w:p>
                    </w:tc>
                    <w:tc>
                      <w:tcPr>
                        <w:tcW w:w="90" w:type="dxa"/>
                      </w:tcPr>
                      <w:p w14:paraId="33B7935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CAFBBF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49CC148" w14:textId="77777777" w:rsidR="004F6F5C" w:rsidRDefault="00FE65F3">
                              <w:pPr>
                                <w:spacing w:after="0" w:line="240" w:lineRule="auto"/>
                              </w:pPr>
                              <w:r>
                                <w:rPr>
                                  <w:rFonts w:ascii="Calibri" w:eastAsia="Calibri" w:hAnsi="Calibri"/>
                                  <w:b/>
                                  <w:color w:val="000000"/>
                                  <w:sz w:val="24"/>
                                </w:rPr>
                                <w:t>Activity Consultation and Collaboration</w:t>
                              </w:r>
                            </w:p>
                          </w:tc>
                        </w:tr>
                      </w:tbl>
                      <w:p w14:paraId="6CCB30F9" w14:textId="77777777" w:rsidR="004F6F5C" w:rsidRDefault="004F6F5C">
                        <w:pPr>
                          <w:spacing w:after="0" w:line="240" w:lineRule="auto"/>
                        </w:pPr>
                      </w:p>
                    </w:tc>
                    <w:tc>
                      <w:tcPr>
                        <w:tcW w:w="4804" w:type="dxa"/>
                      </w:tcPr>
                      <w:p w14:paraId="4A22A16A" w14:textId="77777777" w:rsidR="004F6F5C" w:rsidRDefault="004F6F5C">
                        <w:pPr>
                          <w:pStyle w:val="EmptyCellLayoutStyle"/>
                          <w:spacing w:after="0" w:line="240" w:lineRule="auto"/>
                        </w:pPr>
                      </w:p>
                    </w:tc>
                  </w:tr>
                </w:tbl>
                <w:p w14:paraId="1DC4D9E7" w14:textId="77777777" w:rsidR="004F6F5C" w:rsidRDefault="004F6F5C">
                  <w:pPr>
                    <w:spacing w:after="0" w:line="240" w:lineRule="auto"/>
                  </w:pPr>
                </w:p>
              </w:tc>
            </w:tr>
            <w:tr w:rsidR="004F6F5C" w14:paraId="7F912036" w14:textId="77777777">
              <w:trPr>
                <w:trHeight w:val="282"/>
              </w:trPr>
              <w:tc>
                <w:tcPr>
                  <w:tcW w:w="10714" w:type="dxa"/>
                  <w:tcBorders>
                    <w:top w:val="nil"/>
                    <w:left w:val="nil"/>
                    <w:bottom w:val="nil"/>
                    <w:right w:val="nil"/>
                  </w:tcBorders>
                  <w:tcMar>
                    <w:top w:w="39" w:type="dxa"/>
                    <w:left w:w="39" w:type="dxa"/>
                    <w:bottom w:w="39" w:type="dxa"/>
                    <w:right w:w="39" w:type="dxa"/>
                  </w:tcMar>
                </w:tcPr>
                <w:p w14:paraId="1E716735" w14:textId="77777777" w:rsidR="004F6F5C" w:rsidRDefault="004F6F5C">
                  <w:pPr>
                    <w:spacing w:after="0" w:line="240" w:lineRule="auto"/>
                  </w:pPr>
                </w:p>
              </w:tc>
            </w:tr>
            <w:tr w:rsidR="004F6F5C" w14:paraId="3F5EF5CB" w14:textId="77777777">
              <w:trPr>
                <w:trHeight w:val="262"/>
              </w:trPr>
              <w:tc>
                <w:tcPr>
                  <w:tcW w:w="10714" w:type="dxa"/>
                  <w:tcBorders>
                    <w:top w:val="nil"/>
                    <w:left w:val="nil"/>
                    <w:bottom w:val="nil"/>
                    <w:right w:val="nil"/>
                  </w:tcBorders>
                  <w:tcMar>
                    <w:top w:w="39" w:type="dxa"/>
                    <w:left w:w="39" w:type="dxa"/>
                    <w:bottom w:w="39" w:type="dxa"/>
                    <w:right w:w="39" w:type="dxa"/>
                  </w:tcMar>
                </w:tcPr>
                <w:p w14:paraId="7D8DAE26" w14:textId="77777777" w:rsidR="004F6F5C" w:rsidRDefault="00FE65F3">
                  <w:pPr>
                    <w:spacing w:after="0" w:line="240" w:lineRule="auto"/>
                  </w:pPr>
                  <w:r>
                    <w:rPr>
                      <w:rFonts w:ascii="Calibri" w:eastAsia="Calibri" w:hAnsi="Calibri"/>
                      <w:b/>
                      <w:color w:val="000000"/>
                    </w:rPr>
                    <w:t xml:space="preserve">Consultation </w:t>
                  </w:r>
                </w:p>
              </w:tc>
            </w:tr>
            <w:tr w:rsidR="004F6F5C" w14:paraId="0EBF2C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084EAE" w14:textId="77777777" w:rsidR="004F6F5C" w:rsidRDefault="00FE65F3">
                  <w:pPr>
                    <w:spacing w:after="0" w:line="240" w:lineRule="auto"/>
                  </w:pPr>
                  <w:r>
                    <w:rPr>
                      <w:rFonts w:ascii="Calibri" w:eastAsia="Calibri" w:hAnsi="Calibri"/>
                      <w:color w:val="000000"/>
                    </w:rPr>
                    <w:t xml:space="preserve">Consultations occurred across </w:t>
                  </w:r>
                  <w:proofErr w:type="gramStart"/>
                  <w:r>
                    <w:rPr>
                      <w:rFonts w:ascii="Calibri" w:eastAsia="Calibri" w:hAnsi="Calibri"/>
                      <w:color w:val="000000"/>
                    </w:rPr>
                    <w:t>South Western</w:t>
                  </w:r>
                  <w:proofErr w:type="gramEnd"/>
                  <w:r>
                    <w:rPr>
                      <w:rFonts w:ascii="Calibri" w:eastAsia="Calibri" w:hAnsi="Calibri"/>
                      <w:color w:val="000000"/>
                    </w:rPr>
                    <w:t xml:space="preserve"> Sydney regarding Aged Care in 2022, with targeted consultations occurring in Wingecarribee in 2023 and Wollondilly in 2024. Further consultation with key stakeholder groups will be conducted to support stakeholder understanding of GPACI and its implementation.</w:t>
                  </w:r>
                </w:p>
              </w:tc>
            </w:tr>
            <w:tr w:rsidR="004F6F5C" w14:paraId="044FA26F" w14:textId="77777777">
              <w:trPr>
                <w:trHeight w:val="262"/>
              </w:trPr>
              <w:tc>
                <w:tcPr>
                  <w:tcW w:w="10714" w:type="dxa"/>
                  <w:tcBorders>
                    <w:top w:val="nil"/>
                    <w:left w:val="nil"/>
                    <w:bottom w:val="nil"/>
                    <w:right w:val="nil"/>
                  </w:tcBorders>
                  <w:tcMar>
                    <w:top w:w="39" w:type="dxa"/>
                    <w:left w:w="39" w:type="dxa"/>
                    <w:bottom w:w="39" w:type="dxa"/>
                    <w:right w:w="39" w:type="dxa"/>
                  </w:tcMar>
                </w:tcPr>
                <w:p w14:paraId="570F62D6" w14:textId="77777777" w:rsidR="004F6F5C" w:rsidRDefault="00FE65F3">
                  <w:pPr>
                    <w:spacing w:after="0" w:line="240" w:lineRule="auto"/>
                  </w:pPr>
                  <w:r>
                    <w:rPr>
                      <w:rFonts w:ascii="Calibri" w:eastAsia="Calibri" w:hAnsi="Calibri"/>
                      <w:b/>
                      <w:color w:val="000000"/>
                    </w:rPr>
                    <w:lastRenderedPageBreak/>
                    <w:t xml:space="preserve">Collaboration </w:t>
                  </w:r>
                </w:p>
              </w:tc>
            </w:tr>
            <w:tr w:rsidR="004F6F5C" w14:paraId="58F3AFC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172502" w14:textId="77777777" w:rsidR="004F6F5C" w:rsidRDefault="00FE65F3">
                  <w:pPr>
                    <w:spacing w:after="0" w:line="240" w:lineRule="auto"/>
                  </w:pPr>
                  <w:r>
                    <w:rPr>
                      <w:rFonts w:ascii="Calibri" w:eastAsia="Calibri" w:hAnsi="Calibri"/>
                      <w:color w:val="000000"/>
                    </w:rPr>
                    <w:t xml:space="preserve">Collaboration with previously identified stakeholders, as well as Care Finder and </w:t>
                  </w:r>
                  <w:proofErr w:type="gramStart"/>
                  <w:r>
                    <w:rPr>
                      <w:rFonts w:ascii="Calibri" w:eastAsia="Calibri" w:hAnsi="Calibri"/>
                      <w:color w:val="000000"/>
                    </w:rPr>
                    <w:t>South Western</w:t>
                  </w:r>
                  <w:proofErr w:type="gramEnd"/>
                  <w:r>
                    <w:rPr>
                      <w:rFonts w:ascii="Calibri" w:eastAsia="Calibri" w:hAnsi="Calibri"/>
                      <w:color w:val="000000"/>
                    </w:rPr>
                    <w:t xml:space="preserve"> Sydney Local Health District services.</w:t>
                  </w:r>
                </w:p>
              </w:tc>
            </w:tr>
            <w:tr w:rsidR="004F6F5C" w14:paraId="1108F52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7AADDBA" w14:textId="77777777" w:rsidR="004F6F5C" w:rsidRDefault="004F6F5C">
                  <w:pPr>
                    <w:spacing w:after="0" w:line="240" w:lineRule="auto"/>
                  </w:pPr>
                </w:p>
              </w:tc>
            </w:tr>
            <w:tr w:rsidR="004F6F5C" w14:paraId="7756BFAA" w14:textId="77777777">
              <w:trPr>
                <w:trHeight w:val="282"/>
              </w:trPr>
              <w:tc>
                <w:tcPr>
                  <w:tcW w:w="10714" w:type="dxa"/>
                  <w:tcBorders>
                    <w:top w:val="nil"/>
                    <w:left w:val="nil"/>
                    <w:bottom w:val="nil"/>
                    <w:right w:val="nil"/>
                  </w:tcBorders>
                  <w:tcMar>
                    <w:top w:w="39" w:type="dxa"/>
                    <w:left w:w="39" w:type="dxa"/>
                    <w:bottom w:w="39" w:type="dxa"/>
                    <w:right w:w="39" w:type="dxa"/>
                  </w:tcMar>
                </w:tcPr>
                <w:p w14:paraId="1FB17EB6" w14:textId="77777777" w:rsidR="004F6F5C" w:rsidRDefault="004F6F5C">
                  <w:pPr>
                    <w:spacing w:after="0" w:line="240" w:lineRule="auto"/>
                  </w:pPr>
                </w:p>
              </w:tc>
            </w:tr>
            <w:tr w:rsidR="004F6F5C" w14:paraId="173C17A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A6747A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603DBC3" w14:textId="77777777" w:rsidR="004F6F5C" w:rsidRDefault="00FE65F3">
                        <w:pPr>
                          <w:spacing w:after="0" w:line="240" w:lineRule="auto"/>
                        </w:pPr>
                        <w:r>
                          <w:rPr>
                            <w:noProof/>
                          </w:rPr>
                          <w:drawing>
                            <wp:inline distT="0" distB="0" distL="0" distR="0" wp14:anchorId="6E3B88F6" wp14:editId="7D02298B">
                              <wp:extent cx="615003" cy="384377"/>
                              <wp:effectExtent l="0" t="0" r="0" b="0"/>
                              <wp:docPr id="82" name="img8.png"/>
                              <wp:cNvGraphicFramePr/>
                              <a:graphic xmlns:a="http://schemas.openxmlformats.org/drawingml/2006/main">
                                <a:graphicData uri="http://schemas.openxmlformats.org/drawingml/2006/picture">
                                  <pic:pic xmlns:pic="http://schemas.openxmlformats.org/drawingml/2006/picture">
                                    <pic:nvPicPr>
                                      <pic:cNvPr id="83"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6D129D2E" w14:textId="77777777" w:rsidR="004F6F5C" w:rsidRDefault="004F6F5C">
                        <w:pPr>
                          <w:pStyle w:val="EmptyCellLayoutStyle"/>
                          <w:spacing w:after="0" w:line="240" w:lineRule="auto"/>
                        </w:pPr>
                      </w:p>
                    </w:tc>
                    <w:tc>
                      <w:tcPr>
                        <w:tcW w:w="4725" w:type="dxa"/>
                      </w:tcPr>
                      <w:p w14:paraId="7E24E9A4" w14:textId="77777777" w:rsidR="004F6F5C" w:rsidRDefault="004F6F5C">
                        <w:pPr>
                          <w:pStyle w:val="EmptyCellLayoutStyle"/>
                          <w:spacing w:after="0" w:line="240" w:lineRule="auto"/>
                        </w:pPr>
                      </w:p>
                    </w:tc>
                    <w:tc>
                      <w:tcPr>
                        <w:tcW w:w="4804" w:type="dxa"/>
                      </w:tcPr>
                      <w:p w14:paraId="69242333" w14:textId="77777777" w:rsidR="004F6F5C" w:rsidRDefault="004F6F5C">
                        <w:pPr>
                          <w:pStyle w:val="EmptyCellLayoutStyle"/>
                          <w:spacing w:after="0" w:line="240" w:lineRule="auto"/>
                        </w:pPr>
                      </w:p>
                    </w:tc>
                  </w:tr>
                  <w:tr w:rsidR="004F6F5C" w14:paraId="75D0615A" w14:textId="77777777">
                    <w:trPr>
                      <w:trHeight w:val="601"/>
                    </w:trPr>
                    <w:tc>
                      <w:tcPr>
                        <w:tcW w:w="1095" w:type="dxa"/>
                        <w:vMerge/>
                      </w:tcPr>
                      <w:p w14:paraId="57348944" w14:textId="77777777" w:rsidR="004F6F5C" w:rsidRDefault="004F6F5C">
                        <w:pPr>
                          <w:pStyle w:val="EmptyCellLayoutStyle"/>
                          <w:spacing w:after="0" w:line="240" w:lineRule="auto"/>
                        </w:pPr>
                      </w:p>
                    </w:tc>
                    <w:tc>
                      <w:tcPr>
                        <w:tcW w:w="90" w:type="dxa"/>
                      </w:tcPr>
                      <w:p w14:paraId="1582C70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11CF87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51927E9" w14:textId="77777777" w:rsidR="004F6F5C" w:rsidRDefault="00FE65F3">
                              <w:pPr>
                                <w:spacing w:after="0" w:line="240" w:lineRule="auto"/>
                              </w:pPr>
                              <w:r>
                                <w:rPr>
                                  <w:rFonts w:ascii="Calibri" w:eastAsia="Calibri" w:hAnsi="Calibri"/>
                                  <w:b/>
                                  <w:color w:val="000000"/>
                                  <w:sz w:val="24"/>
                                </w:rPr>
                                <w:t>Activity Milestone Details/Duration</w:t>
                              </w:r>
                            </w:p>
                          </w:tc>
                        </w:tr>
                      </w:tbl>
                      <w:p w14:paraId="0F752A34" w14:textId="77777777" w:rsidR="004F6F5C" w:rsidRDefault="004F6F5C">
                        <w:pPr>
                          <w:spacing w:after="0" w:line="240" w:lineRule="auto"/>
                        </w:pPr>
                      </w:p>
                    </w:tc>
                    <w:tc>
                      <w:tcPr>
                        <w:tcW w:w="4804" w:type="dxa"/>
                      </w:tcPr>
                      <w:p w14:paraId="1CE0C41E" w14:textId="77777777" w:rsidR="004F6F5C" w:rsidRDefault="004F6F5C">
                        <w:pPr>
                          <w:pStyle w:val="EmptyCellLayoutStyle"/>
                          <w:spacing w:after="0" w:line="240" w:lineRule="auto"/>
                        </w:pPr>
                      </w:p>
                    </w:tc>
                  </w:tr>
                </w:tbl>
                <w:p w14:paraId="5633AB36" w14:textId="77777777" w:rsidR="004F6F5C" w:rsidRDefault="004F6F5C">
                  <w:pPr>
                    <w:spacing w:after="0" w:line="240" w:lineRule="auto"/>
                  </w:pPr>
                </w:p>
              </w:tc>
            </w:tr>
            <w:tr w:rsidR="004F6F5C" w14:paraId="56D68F3D" w14:textId="77777777">
              <w:trPr>
                <w:trHeight w:val="282"/>
              </w:trPr>
              <w:tc>
                <w:tcPr>
                  <w:tcW w:w="10714" w:type="dxa"/>
                  <w:tcBorders>
                    <w:top w:val="nil"/>
                    <w:left w:val="nil"/>
                    <w:bottom w:val="nil"/>
                    <w:right w:val="nil"/>
                  </w:tcBorders>
                  <w:tcMar>
                    <w:top w:w="39" w:type="dxa"/>
                    <w:left w:w="39" w:type="dxa"/>
                    <w:bottom w:w="39" w:type="dxa"/>
                    <w:right w:w="39" w:type="dxa"/>
                  </w:tcMar>
                </w:tcPr>
                <w:p w14:paraId="77641DC2" w14:textId="77777777" w:rsidR="004F6F5C" w:rsidRDefault="004F6F5C">
                  <w:pPr>
                    <w:spacing w:after="0" w:line="240" w:lineRule="auto"/>
                  </w:pPr>
                </w:p>
              </w:tc>
            </w:tr>
            <w:tr w:rsidR="004F6F5C" w14:paraId="00707484" w14:textId="77777777">
              <w:trPr>
                <w:trHeight w:val="262"/>
              </w:trPr>
              <w:tc>
                <w:tcPr>
                  <w:tcW w:w="10714" w:type="dxa"/>
                  <w:tcBorders>
                    <w:top w:val="nil"/>
                    <w:left w:val="nil"/>
                    <w:bottom w:val="nil"/>
                    <w:right w:val="nil"/>
                  </w:tcBorders>
                  <w:tcMar>
                    <w:top w:w="39" w:type="dxa"/>
                    <w:left w:w="39" w:type="dxa"/>
                    <w:bottom w:w="39" w:type="dxa"/>
                    <w:right w:w="39" w:type="dxa"/>
                  </w:tcMar>
                </w:tcPr>
                <w:p w14:paraId="0042096E" w14:textId="77777777" w:rsidR="004F6F5C" w:rsidRDefault="00FE65F3">
                  <w:pPr>
                    <w:spacing w:after="0" w:line="240" w:lineRule="auto"/>
                  </w:pPr>
                  <w:r>
                    <w:rPr>
                      <w:rFonts w:ascii="Calibri" w:eastAsia="Calibri" w:hAnsi="Calibri"/>
                      <w:b/>
                      <w:color w:val="000000"/>
                    </w:rPr>
                    <w:t xml:space="preserve">Activity Start Date </w:t>
                  </w:r>
                </w:p>
              </w:tc>
            </w:tr>
            <w:tr w:rsidR="004F6F5C" w14:paraId="31ED211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329E3B" w14:textId="77777777" w:rsidR="004F6F5C" w:rsidRDefault="00FE65F3">
                  <w:pPr>
                    <w:spacing w:after="0" w:line="240" w:lineRule="auto"/>
                  </w:pPr>
                  <w:r>
                    <w:rPr>
                      <w:rFonts w:ascii="Calibri" w:eastAsia="Calibri" w:hAnsi="Calibri"/>
                      <w:color w:val="000000"/>
                    </w:rPr>
                    <w:t>01/09/2024</w:t>
                  </w:r>
                </w:p>
              </w:tc>
            </w:tr>
            <w:tr w:rsidR="004F6F5C" w14:paraId="297E4A8F" w14:textId="77777777">
              <w:trPr>
                <w:trHeight w:val="262"/>
              </w:trPr>
              <w:tc>
                <w:tcPr>
                  <w:tcW w:w="10714" w:type="dxa"/>
                  <w:tcBorders>
                    <w:top w:val="nil"/>
                    <w:left w:val="nil"/>
                    <w:bottom w:val="nil"/>
                    <w:right w:val="nil"/>
                  </w:tcBorders>
                  <w:tcMar>
                    <w:top w:w="39" w:type="dxa"/>
                    <w:left w:w="39" w:type="dxa"/>
                    <w:bottom w:w="39" w:type="dxa"/>
                    <w:right w:w="39" w:type="dxa"/>
                  </w:tcMar>
                </w:tcPr>
                <w:p w14:paraId="711ABAD4" w14:textId="77777777" w:rsidR="004F6F5C" w:rsidRDefault="00FE65F3">
                  <w:pPr>
                    <w:spacing w:after="0" w:line="240" w:lineRule="auto"/>
                  </w:pPr>
                  <w:r>
                    <w:rPr>
                      <w:rFonts w:ascii="Calibri" w:eastAsia="Calibri" w:hAnsi="Calibri"/>
                      <w:b/>
                      <w:color w:val="000000"/>
                    </w:rPr>
                    <w:t xml:space="preserve">Activity End Date </w:t>
                  </w:r>
                </w:p>
              </w:tc>
            </w:tr>
            <w:tr w:rsidR="004F6F5C" w14:paraId="0EBD381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FF0705" w14:textId="77777777" w:rsidR="004F6F5C" w:rsidRDefault="00FE65F3">
                  <w:pPr>
                    <w:spacing w:after="0" w:line="240" w:lineRule="auto"/>
                  </w:pPr>
                  <w:r>
                    <w:rPr>
                      <w:rFonts w:ascii="Calibri" w:eastAsia="Calibri" w:hAnsi="Calibri"/>
                      <w:color w:val="000000"/>
                    </w:rPr>
                    <w:t>28/06/2027</w:t>
                  </w:r>
                </w:p>
              </w:tc>
            </w:tr>
            <w:tr w:rsidR="004F6F5C" w14:paraId="3F013E34" w14:textId="77777777">
              <w:trPr>
                <w:trHeight w:val="262"/>
              </w:trPr>
              <w:tc>
                <w:tcPr>
                  <w:tcW w:w="10714" w:type="dxa"/>
                  <w:tcBorders>
                    <w:top w:val="nil"/>
                    <w:left w:val="nil"/>
                    <w:bottom w:val="nil"/>
                    <w:right w:val="nil"/>
                  </w:tcBorders>
                  <w:tcMar>
                    <w:top w:w="39" w:type="dxa"/>
                    <w:left w:w="39" w:type="dxa"/>
                    <w:bottom w:w="39" w:type="dxa"/>
                    <w:right w:w="39" w:type="dxa"/>
                  </w:tcMar>
                </w:tcPr>
                <w:p w14:paraId="0C1C915C" w14:textId="77777777" w:rsidR="004F6F5C" w:rsidRDefault="00FE65F3">
                  <w:pPr>
                    <w:spacing w:after="0" w:line="240" w:lineRule="auto"/>
                  </w:pPr>
                  <w:r>
                    <w:rPr>
                      <w:rFonts w:ascii="Calibri" w:eastAsia="Calibri" w:hAnsi="Calibri"/>
                      <w:b/>
                      <w:color w:val="000000"/>
                    </w:rPr>
                    <w:t>Service Delivery Start Date</w:t>
                  </w:r>
                </w:p>
              </w:tc>
            </w:tr>
            <w:tr w:rsidR="004F6F5C" w14:paraId="26D158D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BC2B2E" w14:textId="77777777" w:rsidR="004F6F5C" w:rsidRDefault="00FE65F3">
                  <w:pPr>
                    <w:spacing w:after="0" w:line="240" w:lineRule="auto"/>
                  </w:pPr>
                  <w:r>
                    <w:rPr>
                      <w:rFonts w:ascii="Calibri" w:eastAsia="Calibri" w:hAnsi="Calibri"/>
                      <w:color w:val="000000"/>
                    </w:rPr>
                    <w:t>05/09/2024</w:t>
                  </w:r>
                </w:p>
              </w:tc>
            </w:tr>
            <w:tr w:rsidR="004F6F5C" w14:paraId="4C270A78" w14:textId="77777777">
              <w:trPr>
                <w:trHeight w:val="262"/>
              </w:trPr>
              <w:tc>
                <w:tcPr>
                  <w:tcW w:w="10714" w:type="dxa"/>
                  <w:tcBorders>
                    <w:top w:val="nil"/>
                    <w:left w:val="nil"/>
                    <w:bottom w:val="nil"/>
                    <w:right w:val="nil"/>
                  </w:tcBorders>
                  <w:tcMar>
                    <w:top w:w="39" w:type="dxa"/>
                    <w:left w:w="39" w:type="dxa"/>
                    <w:bottom w:w="39" w:type="dxa"/>
                    <w:right w:w="39" w:type="dxa"/>
                  </w:tcMar>
                </w:tcPr>
                <w:p w14:paraId="4849A40B" w14:textId="77777777" w:rsidR="004F6F5C" w:rsidRDefault="00FE65F3">
                  <w:pPr>
                    <w:spacing w:after="0" w:line="240" w:lineRule="auto"/>
                  </w:pPr>
                  <w:r>
                    <w:rPr>
                      <w:rFonts w:ascii="Calibri" w:eastAsia="Calibri" w:hAnsi="Calibri"/>
                      <w:b/>
                      <w:color w:val="000000"/>
                    </w:rPr>
                    <w:t>Service Delivery End Date</w:t>
                  </w:r>
                </w:p>
              </w:tc>
            </w:tr>
            <w:tr w:rsidR="004F6F5C" w14:paraId="1C7069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C97A95" w14:textId="77777777" w:rsidR="004F6F5C" w:rsidRDefault="00FE65F3">
                  <w:pPr>
                    <w:spacing w:after="0" w:line="240" w:lineRule="auto"/>
                  </w:pPr>
                  <w:r>
                    <w:rPr>
                      <w:rFonts w:ascii="Calibri" w:eastAsia="Calibri" w:hAnsi="Calibri"/>
                      <w:color w:val="000000"/>
                    </w:rPr>
                    <w:t>30/06/2027</w:t>
                  </w:r>
                </w:p>
              </w:tc>
            </w:tr>
            <w:tr w:rsidR="004F6F5C" w14:paraId="3E6D7149" w14:textId="77777777">
              <w:trPr>
                <w:trHeight w:val="262"/>
              </w:trPr>
              <w:tc>
                <w:tcPr>
                  <w:tcW w:w="10714" w:type="dxa"/>
                  <w:tcBorders>
                    <w:top w:val="nil"/>
                    <w:left w:val="nil"/>
                    <w:bottom w:val="nil"/>
                    <w:right w:val="nil"/>
                  </w:tcBorders>
                  <w:tcMar>
                    <w:top w:w="39" w:type="dxa"/>
                    <w:left w:w="39" w:type="dxa"/>
                    <w:bottom w:w="39" w:type="dxa"/>
                    <w:right w:w="39" w:type="dxa"/>
                  </w:tcMar>
                </w:tcPr>
                <w:p w14:paraId="1F8EA570" w14:textId="77777777" w:rsidR="004F6F5C" w:rsidRDefault="00FE65F3">
                  <w:pPr>
                    <w:spacing w:after="0" w:line="240" w:lineRule="auto"/>
                  </w:pPr>
                  <w:r>
                    <w:rPr>
                      <w:rFonts w:ascii="Calibri" w:eastAsia="Calibri" w:hAnsi="Calibri"/>
                      <w:b/>
                      <w:color w:val="000000"/>
                    </w:rPr>
                    <w:t>Other Relevant Milestones</w:t>
                  </w:r>
                </w:p>
              </w:tc>
            </w:tr>
            <w:tr w:rsidR="004F6F5C" w14:paraId="18CE04D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9FCED2" w14:textId="77777777" w:rsidR="004F6F5C" w:rsidRDefault="00FE65F3">
                  <w:pPr>
                    <w:spacing w:after="0" w:line="240" w:lineRule="auto"/>
                  </w:pPr>
                  <w:r>
                    <w:rPr>
                      <w:rFonts w:ascii="Calibri" w:eastAsia="Calibri" w:hAnsi="Calibri"/>
                      <w:color w:val="000000"/>
                    </w:rPr>
                    <w:t xml:space="preserve">- 31 December 2024: 50% of practices, ACCHs and RACHs within PHN region are provided with communications of the incentive commencement. </w:t>
                  </w:r>
                  <w:r>
                    <w:rPr>
                      <w:rFonts w:ascii="Calibri" w:eastAsia="Calibri" w:hAnsi="Calibri"/>
                      <w:color w:val="000000"/>
                    </w:rPr>
                    <w:br/>
                    <w:t xml:space="preserve">- 30 June 2025: 100% of practices, ACCHs and RACHs within PHN region are provided with communications of the incentive commencement. </w:t>
                  </w:r>
                  <w:r>
                    <w:rPr>
                      <w:rFonts w:ascii="Calibri" w:eastAsia="Calibri" w:hAnsi="Calibri"/>
                      <w:color w:val="000000"/>
                    </w:rPr>
                    <w:br/>
                    <w:t>- 30 June 2025: 100% of practices that wish to participate in GPACI are identified.</w:t>
                  </w:r>
                </w:p>
              </w:tc>
            </w:tr>
            <w:tr w:rsidR="004F6F5C" w14:paraId="3564994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29C6893" w14:textId="77777777" w:rsidR="004F6F5C" w:rsidRDefault="004F6F5C">
                  <w:pPr>
                    <w:spacing w:after="0" w:line="240" w:lineRule="auto"/>
                  </w:pPr>
                </w:p>
              </w:tc>
            </w:tr>
            <w:tr w:rsidR="004F6F5C" w14:paraId="4D7C19D7" w14:textId="77777777">
              <w:trPr>
                <w:trHeight w:val="282"/>
              </w:trPr>
              <w:tc>
                <w:tcPr>
                  <w:tcW w:w="10714" w:type="dxa"/>
                  <w:tcBorders>
                    <w:top w:val="nil"/>
                    <w:left w:val="nil"/>
                    <w:bottom w:val="nil"/>
                    <w:right w:val="nil"/>
                  </w:tcBorders>
                  <w:tcMar>
                    <w:top w:w="39" w:type="dxa"/>
                    <w:left w:w="39" w:type="dxa"/>
                    <w:bottom w:w="39" w:type="dxa"/>
                    <w:right w:w="39" w:type="dxa"/>
                  </w:tcMar>
                </w:tcPr>
                <w:p w14:paraId="6F593CBD" w14:textId="77777777" w:rsidR="004F6F5C" w:rsidRDefault="004F6F5C">
                  <w:pPr>
                    <w:spacing w:after="0" w:line="240" w:lineRule="auto"/>
                  </w:pPr>
                </w:p>
              </w:tc>
            </w:tr>
            <w:tr w:rsidR="004F6F5C" w14:paraId="60976C5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46150D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CF83EA0" w14:textId="77777777" w:rsidR="004F6F5C" w:rsidRDefault="00FE65F3">
                        <w:pPr>
                          <w:spacing w:after="0" w:line="240" w:lineRule="auto"/>
                        </w:pPr>
                        <w:r>
                          <w:rPr>
                            <w:noProof/>
                          </w:rPr>
                          <w:drawing>
                            <wp:inline distT="0" distB="0" distL="0" distR="0" wp14:anchorId="5700B427" wp14:editId="510C2358">
                              <wp:extent cx="615003" cy="384377"/>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4A873AB8" w14:textId="77777777" w:rsidR="004F6F5C" w:rsidRDefault="004F6F5C">
                        <w:pPr>
                          <w:pStyle w:val="EmptyCellLayoutStyle"/>
                          <w:spacing w:after="0" w:line="240" w:lineRule="auto"/>
                        </w:pPr>
                      </w:p>
                    </w:tc>
                    <w:tc>
                      <w:tcPr>
                        <w:tcW w:w="4725" w:type="dxa"/>
                      </w:tcPr>
                      <w:p w14:paraId="40E48055" w14:textId="77777777" w:rsidR="004F6F5C" w:rsidRDefault="004F6F5C">
                        <w:pPr>
                          <w:pStyle w:val="EmptyCellLayoutStyle"/>
                          <w:spacing w:after="0" w:line="240" w:lineRule="auto"/>
                        </w:pPr>
                      </w:p>
                    </w:tc>
                    <w:tc>
                      <w:tcPr>
                        <w:tcW w:w="4804" w:type="dxa"/>
                      </w:tcPr>
                      <w:p w14:paraId="191C0E67" w14:textId="77777777" w:rsidR="004F6F5C" w:rsidRDefault="004F6F5C">
                        <w:pPr>
                          <w:pStyle w:val="EmptyCellLayoutStyle"/>
                          <w:spacing w:after="0" w:line="240" w:lineRule="auto"/>
                        </w:pPr>
                      </w:p>
                    </w:tc>
                  </w:tr>
                  <w:tr w:rsidR="004F6F5C" w14:paraId="0B49CFBE" w14:textId="77777777">
                    <w:trPr>
                      <w:trHeight w:val="601"/>
                    </w:trPr>
                    <w:tc>
                      <w:tcPr>
                        <w:tcW w:w="1095" w:type="dxa"/>
                        <w:vMerge/>
                      </w:tcPr>
                      <w:p w14:paraId="0468517C" w14:textId="77777777" w:rsidR="004F6F5C" w:rsidRDefault="004F6F5C">
                        <w:pPr>
                          <w:pStyle w:val="EmptyCellLayoutStyle"/>
                          <w:spacing w:after="0" w:line="240" w:lineRule="auto"/>
                        </w:pPr>
                      </w:p>
                    </w:tc>
                    <w:tc>
                      <w:tcPr>
                        <w:tcW w:w="90" w:type="dxa"/>
                      </w:tcPr>
                      <w:p w14:paraId="310AA6B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1C51AB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0A980F6" w14:textId="77777777" w:rsidR="004F6F5C" w:rsidRDefault="00FE65F3">
                              <w:pPr>
                                <w:spacing w:after="0" w:line="240" w:lineRule="auto"/>
                              </w:pPr>
                              <w:r>
                                <w:rPr>
                                  <w:rFonts w:ascii="Calibri" w:eastAsia="Calibri" w:hAnsi="Calibri"/>
                                  <w:b/>
                                  <w:color w:val="000000"/>
                                  <w:sz w:val="24"/>
                                </w:rPr>
                                <w:t>Activity Commissioning</w:t>
                              </w:r>
                            </w:p>
                          </w:tc>
                        </w:tr>
                      </w:tbl>
                      <w:p w14:paraId="019F6F13" w14:textId="77777777" w:rsidR="004F6F5C" w:rsidRDefault="004F6F5C">
                        <w:pPr>
                          <w:spacing w:after="0" w:line="240" w:lineRule="auto"/>
                        </w:pPr>
                      </w:p>
                    </w:tc>
                    <w:tc>
                      <w:tcPr>
                        <w:tcW w:w="4804" w:type="dxa"/>
                      </w:tcPr>
                      <w:p w14:paraId="5C74E388" w14:textId="77777777" w:rsidR="004F6F5C" w:rsidRDefault="004F6F5C">
                        <w:pPr>
                          <w:pStyle w:val="EmptyCellLayoutStyle"/>
                          <w:spacing w:after="0" w:line="240" w:lineRule="auto"/>
                        </w:pPr>
                      </w:p>
                    </w:tc>
                  </w:tr>
                </w:tbl>
                <w:p w14:paraId="29B35A2E" w14:textId="77777777" w:rsidR="004F6F5C" w:rsidRDefault="004F6F5C">
                  <w:pPr>
                    <w:spacing w:after="0" w:line="240" w:lineRule="auto"/>
                  </w:pPr>
                </w:p>
              </w:tc>
            </w:tr>
            <w:tr w:rsidR="004F6F5C" w14:paraId="159FDAB5" w14:textId="77777777">
              <w:trPr>
                <w:trHeight w:val="282"/>
              </w:trPr>
              <w:tc>
                <w:tcPr>
                  <w:tcW w:w="10714" w:type="dxa"/>
                  <w:tcBorders>
                    <w:top w:val="nil"/>
                    <w:left w:val="nil"/>
                    <w:bottom w:val="nil"/>
                    <w:right w:val="nil"/>
                  </w:tcBorders>
                  <w:tcMar>
                    <w:top w:w="39" w:type="dxa"/>
                    <w:left w:w="39" w:type="dxa"/>
                    <w:bottom w:w="39" w:type="dxa"/>
                    <w:right w:w="39" w:type="dxa"/>
                  </w:tcMar>
                </w:tcPr>
                <w:p w14:paraId="2C24AA23" w14:textId="77777777" w:rsidR="004F6F5C" w:rsidRDefault="004F6F5C">
                  <w:pPr>
                    <w:spacing w:after="0" w:line="240" w:lineRule="auto"/>
                  </w:pPr>
                </w:p>
              </w:tc>
            </w:tr>
            <w:tr w:rsidR="004F6F5C" w14:paraId="0730D027" w14:textId="77777777">
              <w:trPr>
                <w:trHeight w:val="262"/>
              </w:trPr>
              <w:tc>
                <w:tcPr>
                  <w:tcW w:w="10714" w:type="dxa"/>
                  <w:tcBorders>
                    <w:top w:val="nil"/>
                    <w:left w:val="nil"/>
                    <w:bottom w:val="nil"/>
                    <w:right w:val="nil"/>
                  </w:tcBorders>
                  <w:tcMar>
                    <w:top w:w="39" w:type="dxa"/>
                    <w:left w:w="39" w:type="dxa"/>
                    <w:bottom w:w="39" w:type="dxa"/>
                    <w:right w:w="39" w:type="dxa"/>
                  </w:tcMar>
                </w:tcPr>
                <w:p w14:paraId="30960B00"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61E2CC7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AE10C7"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0EC68D5E"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722A185A"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3F5204B"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7DE4B0CA"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495F2387"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1B3DCA72" w14:textId="77777777">
              <w:trPr>
                <w:trHeight w:val="282"/>
              </w:trPr>
              <w:tc>
                <w:tcPr>
                  <w:tcW w:w="10714" w:type="dxa"/>
                  <w:tcBorders>
                    <w:top w:val="nil"/>
                    <w:left w:val="nil"/>
                    <w:bottom w:val="nil"/>
                    <w:right w:val="nil"/>
                  </w:tcBorders>
                  <w:tcMar>
                    <w:top w:w="39" w:type="dxa"/>
                    <w:left w:w="39" w:type="dxa"/>
                    <w:bottom w:w="39" w:type="dxa"/>
                    <w:right w:w="39" w:type="dxa"/>
                  </w:tcMar>
                </w:tcPr>
                <w:p w14:paraId="54CB6DBD" w14:textId="77777777" w:rsidR="004F6F5C" w:rsidRDefault="004F6F5C">
                  <w:pPr>
                    <w:spacing w:after="0" w:line="240" w:lineRule="auto"/>
                  </w:pPr>
                </w:p>
              </w:tc>
            </w:tr>
            <w:tr w:rsidR="004F6F5C" w14:paraId="1CCB6B29" w14:textId="77777777">
              <w:trPr>
                <w:trHeight w:val="262"/>
              </w:trPr>
              <w:tc>
                <w:tcPr>
                  <w:tcW w:w="10714" w:type="dxa"/>
                  <w:tcBorders>
                    <w:top w:val="nil"/>
                    <w:left w:val="nil"/>
                    <w:bottom w:val="nil"/>
                    <w:right w:val="nil"/>
                  </w:tcBorders>
                  <w:tcMar>
                    <w:top w:w="39" w:type="dxa"/>
                    <w:left w:w="39" w:type="dxa"/>
                    <w:bottom w:w="39" w:type="dxa"/>
                    <w:right w:w="39" w:type="dxa"/>
                  </w:tcMar>
                </w:tcPr>
                <w:p w14:paraId="2C8C48A3"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5DB0928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DAC47C" w14:textId="77777777" w:rsidR="004F6F5C" w:rsidRDefault="00FE65F3">
                  <w:pPr>
                    <w:spacing w:after="0" w:line="240" w:lineRule="auto"/>
                  </w:pPr>
                  <w:r>
                    <w:rPr>
                      <w:rFonts w:ascii="Calibri" w:eastAsia="Calibri" w:hAnsi="Calibri"/>
                      <w:color w:val="000000"/>
                    </w:rPr>
                    <w:t>Yes</w:t>
                  </w:r>
                </w:p>
              </w:tc>
            </w:tr>
            <w:tr w:rsidR="004F6F5C" w14:paraId="5C2CDBF0" w14:textId="77777777">
              <w:trPr>
                <w:trHeight w:val="262"/>
              </w:trPr>
              <w:tc>
                <w:tcPr>
                  <w:tcW w:w="10714" w:type="dxa"/>
                  <w:tcBorders>
                    <w:top w:val="nil"/>
                    <w:left w:val="nil"/>
                    <w:bottom w:val="nil"/>
                    <w:right w:val="nil"/>
                  </w:tcBorders>
                  <w:tcMar>
                    <w:top w:w="39" w:type="dxa"/>
                    <w:left w:w="39" w:type="dxa"/>
                    <w:bottom w:w="39" w:type="dxa"/>
                    <w:right w:w="39" w:type="dxa"/>
                  </w:tcMar>
                </w:tcPr>
                <w:p w14:paraId="59F30C54"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1FFB38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FE75D5" w14:textId="77777777" w:rsidR="004F6F5C" w:rsidRDefault="00FE65F3">
                  <w:pPr>
                    <w:spacing w:after="0" w:line="240" w:lineRule="auto"/>
                  </w:pPr>
                  <w:r>
                    <w:rPr>
                      <w:rFonts w:ascii="Calibri" w:eastAsia="Calibri" w:hAnsi="Calibri"/>
                      <w:color w:val="000000"/>
                    </w:rPr>
                    <w:t>No</w:t>
                  </w:r>
                </w:p>
              </w:tc>
            </w:tr>
            <w:tr w:rsidR="004F6F5C" w14:paraId="0AAEBEBF" w14:textId="77777777">
              <w:trPr>
                <w:trHeight w:val="262"/>
              </w:trPr>
              <w:tc>
                <w:tcPr>
                  <w:tcW w:w="10714" w:type="dxa"/>
                  <w:tcBorders>
                    <w:top w:val="nil"/>
                    <w:left w:val="nil"/>
                    <w:bottom w:val="nil"/>
                    <w:right w:val="nil"/>
                  </w:tcBorders>
                  <w:tcMar>
                    <w:top w:w="39" w:type="dxa"/>
                    <w:left w:w="39" w:type="dxa"/>
                    <w:bottom w:w="39" w:type="dxa"/>
                    <w:right w:w="39" w:type="dxa"/>
                  </w:tcMar>
                </w:tcPr>
                <w:p w14:paraId="03B67B8F"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42600D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D855CA" w14:textId="77777777" w:rsidR="004F6F5C" w:rsidRDefault="00FE65F3">
                  <w:pPr>
                    <w:spacing w:after="0" w:line="240" w:lineRule="auto"/>
                  </w:pPr>
                  <w:r>
                    <w:rPr>
                      <w:rFonts w:ascii="Calibri" w:eastAsia="Calibri" w:hAnsi="Calibri"/>
                      <w:color w:val="000000"/>
                    </w:rPr>
                    <w:t>No</w:t>
                  </w:r>
                </w:p>
              </w:tc>
            </w:tr>
            <w:tr w:rsidR="004F6F5C" w14:paraId="0EC4A77A" w14:textId="77777777">
              <w:trPr>
                <w:trHeight w:val="262"/>
              </w:trPr>
              <w:tc>
                <w:tcPr>
                  <w:tcW w:w="10714" w:type="dxa"/>
                  <w:tcBorders>
                    <w:top w:val="nil"/>
                    <w:left w:val="nil"/>
                    <w:bottom w:val="nil"/>
                    <w:right w:val="nil"/>
                  </w:tcBorders>
                  <w:tcMar>
                    <w:top w:w="39" w:type="dxa"/>
                    <w:left w:w="39" w:type="dxa"/>
                    <w:bottom w:w="39" w:type="dxa"/>
                    <w:right w:w="39" w:type="dxa"/>
                  </w:tcMar>
                </w:tcPr>
                <w:p w14:paraId="79E985F3"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710A1EA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59B1E3" w14:textId="77777777" w:rsidR="004F6F5C" w:rsidRDefault="00FE65F3">
                  <w:pPr>
                    <w:spacing w:after="0" w:line="240" w:lineRule="auto"/>
                  </w:pPr>
                  <w:r>
                    <w:rPr>
                      <w:rFonts w:ascii="Calibri" w:eastAsia="Calibri" w:hAnsi="Calibri"/>
                      <w:color w:val="000000"/>
                    </w:rPr>
                    <w:lastRenderedPageBreak/>
                    <w:t>No</w:t>
                  </w:r>
                </w:p>
              </w:tc>
            </w:tr>
            <w:tr w:rsidR="004F6F5C" w14:paraId="217F3BAC" w14:textId="77777777">
              <w:trPr>
                <w:trHeight w:val="262"/>
              </w:trPr>
              <w:tc>
                <w:tcPr>
                  <w:tcW w:w="10714" w:type="dxa"/>
                  <w:tcBorders>
                    <w:top w:val="nil"/>
                    <w:left w:val="nil"/>
                    <w:bottom w:val="nil"/>
                    <w:right w:val="nil"/>
                  </w:tcBorders>
                  <w:tcMar>
                    <w:top w:w="39" w:type="dxa"/>
                    <w:left w:w="39" w:type="dxa"/>
                    <w:bottom w:w="39" w:type="dxa"/>
                    <w:right w:w="39" w:type="dxa"/>
                  </w:tcMar>
                </w:tcPr>
                <w:p w14:paraId="2C4656DE" w14:textId="77777777" w:rsidR="004F6F5C" w:rsidRDefault="00FE65F3">
                  <w:pPr>
                    <w:spacing w:after="0" w:line="240" w:lineRule="auto"/>
                  </w:pPr>
                  <w:r>
                    <w:rPr>
                      <w:rFonts w:ascii="Calibri" w:eastAsia="Calibri" w:hAnsi="Calibri"/>
                      <w:b/>
                      <w:color w:val="000000"/>
                    </w:rPr>
                    <w:t xml:space="preserve">Decommissioning </w:t>
                  </w:r>
                </w:p>
              </w:tc>
            </w:tr>
            <w:tr w:rsidR="004F6F5C" w14:paraId="6FE647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20F1BA" w14:textId="77777777" w:rsidR="004F6F5C" w:rsidRDefault="00FE65F3">
                  <w:pPr>
                    <w:spacing w:after="0" w:line="240" w:lineRule="auto"/>
                  </w:pPr>
                  <w:r>
                    <w:rPr>
                      <w:rFonts w:ascii="Calibri" w:eastAsia="Calibri" w:hAnsi="Calibri"/>
                      <w:color w:val="000000"/>
                    </w:rPr>
                    <w:t>No</w:t>
                  </w:r>
                </w:p>
              </w:tc>
            </w:tr>
            <w:tr w:rsidR="004F6F5C" w14:paraId="6674A047" w14:textId="77777777">
              <w:trPr>
                <w:trHeight w:val="262"/>
              </w:trPr>
              <w:tc>
                <w:tcPr>
                  <w:tcW w:w="10714" w:type="dxa"/>
                  <w:tcBorders>
                    <w:top w:val="nil"/>
                    <w:left w:val="nil"/>
                    <w:bottom w:val="nil"/>
                    <w:right w:val="nil"/>
                  </w:tcBorders>
                  <w:tcMar>
                    <w:top w:w="39" w:type="dxa"/>
                    <w:left w:w="39" w:type="dxa"/>
                    <w:bottom w:w="39" w:type="dxa"/>
                    <w:right w:w="39" w:type="dxa"/>
                  </w:tcMar>
                </w:tcPr>
                <w:p w14:paraId="7061793A"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5C68907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35A786" w14:textId="77777777" w:rsidR="004F6F5C" w:rsidRDefault="004F6F5C">
                  <w:pPr>
                    <w:spacing w:after="0" w:line="240" w:lineRule="auto"/>
                  </w:pPr>
                </w:p>
              </w:tc>
            </w:tr>
            <w:tr w:rsidR="004F6F5C" w14:paraId="213F3A88" w14:textId="77777777">
              <w:trPr>
                <w:trHeight w:val="262"/>
              </w:trPr>
              <w:tc>
                <w:tcPr>
                  <w:tcW w:w="10714" w:type="dxa"/>
                  <w:tcBorders>
                    <w:top w:val="nil"/>
                    <w:left w:val="nil"/>
                    <w:bottom w:val="nil"/>
                    <w:right w:val="nil"/>
                  </w:tcBorders>
                  <w:tcMar>
                    <w:top w:w="39" w:type="dxa"/>
                    <w:left w:w="39" w:type="dxa"/>
                    <w:bottom w:w="39" w:type="dxa"/>
                    <w:right w:w="39" w:type="dxa"/>
                  </w:tcMar>
                </w:tcPr>
                <w:p w14:paraId="327A84A3"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70985BA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1B53AAB" w14:textId="77777777" w:rsidR="004F6F5C" w:rsidRDefault="004F6F5C">
                  <w:pPr>
                    <w:spacing w:after="0" w:line="240" w:lineRule="auto"/>
                  </w:pPr>
                </w:p>
              </w:tc>
            </w:tr>
            <w:tr w:rsidR="004F6F5C" w14:paraId="401043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002175" w14:textId="77777777" w:rsidR="004F6F5C" w:rsidRDefault="004F6F5C">
                  <w:pPr>
                    <w:spacing w:after="0" w:line="240" w:lineRule="auto"/>
                  </w:pPr>
                </w:p>
              </w:tc>
            </w:tr>
            <w:tr w:rsidR="004F6F5C" w14:paraId="31F655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FEF47E" w14:textId="77777777" w:rsidR="004F6F5C" w:rsidRDefault="004F6F5C">
                  <w:pPr>
                    <w:spacing w:after="0" w:line="240" w:lineRule="auto"/>
                  </w:pPr>
                </w:p>
              </w:tc>
            </w:tr>
            <w:tr w:rsidR="004F6F5C" w14:paraId="4697470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237ED4B" w14:textId="77777777" w:rsidR="004F6F5C" w:rsidRDefault="004F6F5C">
                  <w:pPr>
                    <w:spacing w:after="0" w:line="240" w:lineRule="auto"/>
                  </w:pPr>
                </w:p>
              </w:tc>
            </w:tr>
            <w:tr w:rsidR="004F6F5C" w14:paraId="7F9E1EB0" w14:textId="77777777">
              <w:trPr>
                <w:trHeight w:val="282"/>
              </w:trPr>
              <w:tc>
                <w:tcPr>
                  <w:tcW w:w="10714" w:type="dxa"/>
                  <w:tcBorders>
                    <w:top w:val="nil"/>
                    <w:left w:val="nil"/>
                    <w:bottom w:val="nil"/>
                    <w:right w:val="nil"/>
                  </w:tcBorders>
                  <w:tcMar>
                    <w:top w:w="39" w:type="dxa"/>
                    <w:left w:w="39" w:type="dxa"/>
                    <w:bottom w:w="39" w:type="dxa"/>
                    <w:right w:w="39" w:type="dxa"/>
                  </w:tcMar>
                </w:tcPr>
                <w:p w14:paraId="348C2617" w14:textId="77777777" w:rsidR="004F6F5C" w:rsidRDefault="004F6F5C">
                  <w:pPr>
                    <w:spacing w:after="0" w:line="240" w:lineRule="auto"/>
                  </w:pPr>
                </w:p>
              </w:tc>
            </w:tr>
            <w:tr w:rsidR="004F6F5C" w14:paraId="5BC1942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AC9A5F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00C3A13" w14:textId="77777777" w:rsidR="004F6F5C" w:rsidRDefault="00FE65F3">
                        <w:pPr>
                          <w:spacing w:after="0" w:line="240" w:lineRule="auto"/>
                        </w:pPr>
                        <w:r>
                          <w:rPr>
                            <w:noProof/>
                          </w:rPr>
                          <w:drawing>
                            <wp:inline distT="0" distB="0" distL="0" distR="0" wp14:anchorId="59B4C561" wp14:editId="0704EEFC">
                              <wp:extent cx="615003" cy="384377"/>
                              <wp:effectExtent l="0" t="0" r="0" b="0"/>
                              <wp:docPr id="86" name="img10.png"/>
                              <wp:cNvGraphicFramePr/>
                              <a:graphic xmlns:a="http://schemas.openxmlformats.org/drawingml/2006/main">
                                <a:graphicData uri="http://schemas.openxmlformats.org/drawingml/2006/picture">
                                  <pic:pic xmlns:pic="http://schemas.openxmlformats.org/drawingml/2006/picture">
                                    <pic:nvPicPr>
                                      <pic:cNvPr id="87"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201CD9B9" w14:textId="77777777" w:rsidR="004F6F5C" w:rsidRDefault="004F6F5C">
                        <w:pPr>
                          <w:pStyle w:val="EmptyCellLayoutStyle"/>
                          <w:spacing w:after="0" w:line="240" w:lineRule="auto"/>
                        </w:pPr>
                      </w:p>
                    </w:tc>
                    <w:tc>
                      <w:tcPr>
                        <w:tcW w:w="4725" w:type="dxa"/>
                      </w:tcPr>
                      <w:p w14:paraId="0DD95A90" w14:textId="77777777" w:rsidR="004F6F5C" w:rsidRDefault="004F6F5C">
                        <w:pPr>
                          <w:pStyle w:val="EmptyCellLayoutStyle"/>
                          <w:spacing w:after="0" w:line="240" w:lineRule="auto"/>
                        </w:pPr>
                      </w:p>
                    </w:tc>
                    <w:tc>
                      <w:tcPr>
                        <w:tcW w:w="4804" w:type="dxa"/>
                      </w:tcPr>
                      <w:p w14:paraId="6673FD4F" w14:textId="77777777" w:rsidR="004F6F5C" w:rsidRDefault="004F6F5C">
                        <w:pPr>
                          <w:pStyle w:val="EmptyCellLayoutStyle"/>
                          <w:spacing w:after="0" w:line="240" w:lineRule="auto"/>
                        </w:pPr>
                      </w:p>
                    </w:tc>
                  </w:tr>
                  <w:tr w:rsidR="004F6F5C" w14:paraId="04A65456" w14:textId="77777777">
                    <w:trPr>
                      <w:trHeight w:val="601"/>
                    </w:trPr>
                    <w:tc>
                      <w:tcPr>
                        <w:tcW w:w="1095" w:type="dxa"/>
                        <w:vMerge/>
                      </w:tcPr>
                      <w:p w14:paraId="74F13F55" w14:textId="77777777" w:rsidR="004F6F5C" w:rsidRDefault="004F6F5C">
                        <w:pPr>
                          <w:pStyle w:val="EmptyCellLayoutStyle"/>
                          <w:spacing w:after="0" w:line="240" w:lineRule="auto"/>
                        </w:pPr>
                      </w:p>
                    </w:tc>
                    <w:tc>
                      <w:tcPr>
                        <w:tcW w:w="90" w:type="dxa"/>
                      </w:tcPr>
                      <w:p w14:paraId="6617A61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E3FB57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44B0D08" w14:textId="77777777" w:rsidR="004F6F5C" w:rsidRDefault="00FE65F3">
                              <w:pPr>
                                <w:spacing w:after="0" w:line="240" w:lineRule="auto"/>
                              </w:pPr>
                              <w:r>
                                <w:rPr>
                                  <w:rFonts w:ascii="Calibri" w:eastAsia="Calibri" w:hAnsi="Calibri"/>
                                  <w:b/>
                                  <w:color w:val="000000"/>
                                  <w:sz w:val="24"/>
                                </w:rPr>
                                <w:t>Activity Planned Expenditure</w:t>
                              </w:r>
                            </w:p>
                          </w:tc>
                        </w:tr>
                      </w:tbl>
                      <w:p w14:paraId="2D223E20" w14:textId="77777777" w:rsidR="004F6F5C" w:rsidRDefault="004F6F5C">
                        <w:pPr>
                          <w:spacing w:after="0" w:line="240" w:lineRule="auto"/>
                        </w:pPr>
                      </w:p>
                    </w:tc>
                    <w:tc>
                      <w:tcPr>
                        <w:tcW w:w="4804" w:type="dxa"/>
                      </w:tcPr>
                      <w:p w14:paraId="15B61091" w14:textId="77777777" w:rsidR="004F6F5C" w:rsidRDefault="004F6F5C">
                        <w:pPr>
                          <w:pStyle w:val="EmptyCellLayoutStyle"/>
                          <w:spacing w:after="0" w:line="240" w:lineRule="auto"/>
                        </w:pPr>
                      </w:p>
                    </w:tc>
                  </w:tr>
                </w:tbl>
                <w:p w14:paraId="7BFE098E" w14:textId="77777777" w:rsidR="004F6F5C" w:rsidRDefault="004F6F5C">
                  <w:pPr>
                    <w:spacing w:after="0" w:line="240" w:lineRule="auto"/>
                  </w:pPr>
                </w:p>
              </w:tc>
            </w:tr>
            <w:tr w:rsidR="004F6F5C" w14:paraId="796AA2A1" w14:textId="77777777">
              <w:trPr>
                <w:trHeight w:val="282"/>
              </w:trPr>
              <w:tc>
                <w:tcPr>
                  <w:tcW w:w="10714" w:type="dxa"/>
                  <w:tcBorders>
                    <w:top w:val="nil"/>
                    <w:left w:val="nil"/>
                    <w:bottom w:val="nil"/>
                    <w:right w:val="nil"/>
                  </w:tcBorders>
                  <w:tcMar>
                    <w:top w:w="39" w:type="dxa"/>
                    <w:left w:w="39" w:type="dxa"/>
                    <w:bottom w:w="39" w:type="dxa"/>
                    <w:right w:w="39" w:type="dxa"/>
                  </w:tcMar>
                </w:tcPr>
                <w:p w14:paraId="2C5CA675" w14:textId="77777777" w:rsidR="004F6F5C" w:rsidRDefault="004F6F5C">
                  <w:pPr>
                    <w:spacing w:after="0" w:line="240" w:lineRule="auto"/>
                  </w:pPr>
                </w:p>
              </w:tc>
            </w:tr>
            <w:tr w:rsidR="004F6F5C" w14:paraId="641C480D" w14:textId="77777777">
              <w:trPr>
                <w:trHeight w:val="262"/>
              </w:trPr>
              <w:tc>
                <w:tcPr>
                  <w:tcW w:w="10714" w:type="dxa"/>
                  <w:tcBorders>
                    <w:top w:val="nil"/>
                    <w:left w:val="nil"/>
                    <w:bottom w:val="nil"/>
                    <w:right w:val="nil"/>
                  </w:tcBorders>
                  <w:tcMar>
                    <w:top w:w="39" w:type="dxa"/>
                    <w:left w:w="39" w:type="dxa"/>
                    <w:bottom w:w="39" w:type="dxa"/>
                    <w:right w:w="39" w:type="dxa"/>
                  </w:tcMar>
                </w:tcPr>
                <w:p w14:paraId="0AEDE950" w14:textId="77777777" w:rsidR="004F6F5C" w:rsidRDefault="00FE65F3">
                  <w:pPr>
                    <w:spacing w:after="0" w:line="240" w:lineRule="auto"/>
                  </w:pPr>
                  <w:r>
                    <w:rPr>
                      <w:rFonts w:ascii="Calibri" w:eastAsia="Calibri" w:hAnsi="Calibri"/>
                      <w:b/>
                      <w:color w:val="000000"/>
                      <w:sz w:val="22"/>
                    </w:rPr>
                    <w:t>Planned Expenditure</w:t>
                  </w:r>
                </w:p>
              </w:tc>
            </w:tr>
            <w:tr w:rsidR="004F6F5C" w14:paraId="010B7A81"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4DA32801"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66A8F14F"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C04F816"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5AE23E8"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A452CD"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F093BF0"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04D729B"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6326712" w14:textId="77777777" w:rsidR="004F6F5C" w:rsidRDefault="00FE65F3">
                              <w:pPr>
                                <w:spacing w:after="0" w:line="240" w:lineRule="auto"/>
                                <w:jc w:val="center"/>
                              </w:pPr>
                              <w:r>
                                <w:rPr>
                                  <w:rFonts w:ascii="Calibri" w:eastAsia="Calibri" w:hAnsi="Calibri"/>
                                  <w:b/>
                                  <w:color w:val="000000"/>
                                </w:rPr>
                                <w:t>FY 27 28</w:t>
                              </w:r>
                            </w:p>
                          </w:tc>
                        </w:tr>
                        <w:tr w:rsidR="004F6F5C" w14:paraId="63ADB097"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3E4062" w14:textId="4F28AF6E"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38E3E4" w14:textId="48891CF5"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8B7812" w14:textId="67C3405D"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78A2701" w14:textId="57F832D7"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070A62" w14:textId="459749D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263435" w14:textId="1F276696" w:rsidR="004F6F5C" w:rsidRDefault="004F6F5C">
                              <w:pPr>
                                <w:spacing w:after="0" w:line="240" w:lineRule="auto"/>
                                <w:jc w:val="right"/>
                              </w:pPr>
                            </w:p>
                          </w:tc>
                        </w:tr>
                      </w:tbl>
                      <w:p w14:paraId="589EF658" w14:textId="77777777" w:rsidR="004F6F5C" w:rsidRDefault="004F6F5C">
                        <w:pPr>
                          <w:spacing w:after="0" w:line="240" w:lineRule="auto"/>
                        </w:pPr>
                      </w:p>
                    </w:tc>
                    <w:tc>
                      <w:tcPr>
                        <w:tcW w:w="2316" w:type="dxa"/>
                      </w:tcPr>
                      <w:p w14:paraId="655D76CB" w14:textId="77777777" w:rsidR="004F6F5C" w:rsidRDefault="004F6F5C">
                        <w:pPr>
                          <w:pStyle w:val="EmptyCellLayoutStyle"/>
                          <w:spacing w:after="0" w:line="240" w:lineRule="auto"/>
                        </w:pPr>
                      </w:p>
                    </w:tc>
                  </w:tr>
                  <w:tr w:rsidR="004F6F5C" w14:paraId="6D62997E" w14:textId="77777777">
                    <w:trPr>
                      <w:trHeight w:val="340"/>
                    </w:trPr>
                    <w:tc>
                      <w:tcPr>
                        <w:tcW w:w="8398" w:type="dxa"/>
                      </w:tcPr>
                      <w:p w14:paraId="07429B8A" w14:textId="77777777" w:rsidR="004F6F5C" w:rsidRDefault="004F6F5C">
                        <w:pPr>
                          <w:pStyle w:val="EmptyCellLayoutStyle"/>
                          <w:spacing w:after="0" w:line="240" w:lineRule="auto"/>
                        </w:pPr>
                      </w:p>
                    </w:tc>
                    <w:tc>
                      <w:tcPr>
                        <w:tcW w:w="2316" w:type="dxa"/>
                      </w:tcPr>
                      <w:p w14:paraId="2155A333" w14:textId="77777777" w:rsidR="004F6F5C" w:rsidRDefault="004F6F5C">
                        <w:pPr>
                          <w:pStyle w:val="EmptyCellLayoutStyle"/>
                          <w:spacing w:after="0" w:line="240" w:lineRule="auto"/>
                        </w:pPr>
                      </w:p>
                    </w:tc>
                  </w:tr>
                </w:tbl>
                <w:p w14:paraId="7AA758ED" w14:textId="77777777" w:rsidR="004F6F5C" w:rsidRDefault="004F6F5C">
                  <w:pPr>
                    <w:spacing w:after="0" w:line="240" w:lineRule="auto"/>
                  </w:pPr>
                </w:p>
              </w:tc>
            </w:tr>
            <w:tr w:rsidR="004F6F5C" w14:paraId="0A79F0D5" w14:textId="77777777">
              <w:trPr>
                <w:trHeight w:val="282"/>
              </w:trPr>
              <w:tc>
                <w:tcPr>
                  <w:tcW w:w="10714" w:type="dxa"/>
                  <w:tcBorders>
                    <w:top w:val="nil"/>
                    <w:left w:val="nil"/>
                    <w:bottom w:val="nil"/>
                    <w:right w:val="nil"/>
                  </w:tcBorders>
                  <w:tcMar>
                    <w:top w:w="39" w:type="dxa"/>
                    <w:left w:w="39" w:type="dxa"/>
                    <w:bottom w:w="39" w:type="dxa"/>
                    <w:right w:w="39" w:type="dxa"/>
                  </w:tcMar>
                </w:tcPr>
                <w:p w14:paraId="30676AD3" w14:textId="77777777" w:rsidR="004F6F5C" w:rsidRDefault="00FE65F3">
                  <w:pPr>
                    <w:spacing w:after="0" w:line="240" w:lineRule="auto"/>
                  </w:pPr>
                  <w:r>
                    <w:rPr>
                      <w:rFonts w:ascii="Calibri" w:eastAsia="Calibri" w:hAnsi="Calibri"/>
                      <w:b/>
                      <w:color w:val="000000"/>
                      <w:sz w:val="22"/>
                    </w:rPr>
                    <w:t>Totals</w:t>
                  </w:r>
                </w:p>
              </w:tc>
            </w:tr>
            <w:tr w:rsidR="004F6F5C" w14:paraId="74ECAB7A"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33690F16"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3291DC0B"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318C1A2"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7C9200E"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9DFA420"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3A8290F"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3BD839"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3E2F041"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427B684" w14:textId="77777777" w:rsidR="004F6F5C" w:rsidRDefault="00FE65F3">
                              <w:pPr>
                                <w:spacing w:after="0" w:line="240" w:lineRule="auto"/>
                                <w:jc w:val="center"/>
                              </w:pPr>
                              <w:r>
                                <w:rPr>
                                  <w:rFonts w:ascii="Calibri" w:eastAsia="Calibri" w:hAnsi="Calibri"/>
                                  <w:b/>
                                  <w:color w:val="000000"/>
                                </w:rPr>
                                <w:t>Total</w:t>
                              </w:r>
                            </w:p>
                          </w:tc>
                        </w:tr>
                        <w:tr w:rsidR="004F6F5C" w14:paraId="58E914DF"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0B34FAA" w14:textId="50A60E4E"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03F30B" w14:textId="50225866"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48FAF03" w14:textId="59D80AC7"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39BA8A" w14:textId="1EF28B55"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B61FAB" w14:textId="49BAD10C"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E9AD4D" w14:textId="5C231A75"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AA3611" w14:textId="729869E3" w:rsidR="004F6F5C" w:rsidRDefault="004F6F5C">
                              <w:pPr>
                                <w:spacing w:after="0" w:line="240" w:lineRule="auto"/>
                                <w:jc w:val="right"/>
                              </w:pPr>
                            </w:p>
                          </w:tc>
                        </w:tr>
                      </w:tbl>
                      <w:p w14:paraId="27C4DE4A" w14:textId="77777777" w:rsidR="004F6F5C" w:rsidRDefault="004F6F5C">
                        <w:pPr>
                          <w:spacing w:after="0" w:line="240" w:lineRule="auto"/>
                        </w:pPr>
                      </w:p>
                    </w:tc>
                    <w:tc>
                      <w:tcPr>
                        <w:tcW w:w="1116" w:type="dxa"/>
                      </w:tcPr>
                      <w:p w14:paraId="46909320" w14:textId="77777777" w:rsidR="004F6F5C" w:rsidRDefault="004F6F5C">
                        <w:pPr>
                          <w:pStyle w:val="EmptyCellLayoutStyle"/>
                          <w:spacing w:after="0" w:line="240" w:lineRule="auto"/>
                        </w:pPr>
                      </w:p>
                    </w:tc>
                  </w:tr>
                </w:tbl>
                <w:p w14:paraId="60749E60" w14:textId="77777777" w:rsidR="004F6F5C" w:rsidRDefault="004F6F5C">
                  <w:pPr>
                    <w:spacing w:after="0" w:line="240" w:lineRule="auto"/>
                  </w:pPr>
                </w:p>
              </w:tc>
            </w:tr>
            <w:tr w:rsidR="004F6F5C" w14:paraId="3778CED7" w14:textId="77777777">
              <w:trPr>
                <w:trHeight w:val="282"/>
              </w:trPr>
              <w:tc>
                <w:tcPr>
                  <w:tcW w:w="10714" w:type="dxa"/>
                  <w:tcBorders>
                    <w:top w:val="nil"/>
                    <w:left w:val="nil"/>
                    <w:bottom w:val="nil"/>
                    <w:right w:val="nil"/>
                  </w:tcBorders>
                  <w:tcMar>
                    <w:top w:w="39" w:type="dxa"/>
                    <w:left w:w="39" w:type="dxa"/>
                    <w:bottom w:w="39" w:type="dxa"/>
                    <w:right w:w="39" w:type="dxa"/>
                  </w:tcMar>
                </w:tcPr>
                <w:p w14:paraId="367B6906" w14:textId="77777777" w:rsidR="004F6F5C" w:rsidRDefault="004F6F5C">
                  <w:pPr>
                    <w:spacing w:after="0" w:line="240" w:lineRule="auto"/>
                  </w:pPr>
                </w:p>
              </w:tc>
            </w:tr>
            <w:tr w:rsidR="004F6F5C" w14:paraId="1B259F2A" w14:textId="77777777">
              <w:trPr>
                <w:trHeight w:val="282"/>
              </w:trPr>
              <w:tc>
                <w:tcPr>
                  <w:tcW w:w="10714" w:type="dxa"/>
                  <w:tcBorders>
                    <w:top w:val="nil"/>
                    <w:left w:val="nil"/>
                    <w:bottom w:val="nil"/>
                    <w:right w:val="nil"/>
                  </w:tcBorders>
                  <w:tcMar>
                    <w:top w:w="39" w:type="dxa"/>
                    <w:left w:w="39" w:type="dxa"/>
                    <w:bottom w:w="39" w:type="dxa"/>
                    <w:right w:w="39" w:type="dxa"/>
                  </w:tcMar>
                </w:tcPr>
                <w:p w14:paraId="30A3E8C5"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7F53458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57E0AF" w14:textId="77777777" w:rsidR="004F6F5C" w:rsidRDefault="004F6F5C">
                  <w:pPr>
                    <w:spacing w:after="0" w:line="240" w:lineRule="auto"/>
                  </w:pPr>
                </w:p>
              </w:tc>
            </w:tr>
            <w:tr w:rsidR="004F6F5C" w14:paraId="78504829" w14:textId="77777777">
              <w:trPr>
                <w:trHeight w:val="282"/>
              </w:trPr>
              <w:tc>
                <w:tcPr>
                  <w:tcW w:w="10714" w:type="dxa"/>
                  <w:tcBorders>
                    <w:top w:val="nil"/>
                    <w:left w:val="nil"/>
                    <w:bottom w:val="nil"/>
                    <w:right w:val="nil"/>
                  </w:tcBorders>
                  <w:tcMar>
                    <w:top w:w="39" w:type="dxa"/>
                    <w:left w:w="39" w:type="dxa"/>
                    <w:bottom w:w="39" w:type="dxa"/>
                    <w:right w:w="39" w:type="dxa"/>
                  </w:tcMar>
                </w:tcPr>
                <w:p w14:paraId="38A04A54"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3D2F245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ED5052" w14:textId="77777777" w:rsidR="004F6F5C" w:rsidRDefault="004F6F5C">
                  <w:pPr>
                    <w:spacing w:after="0" w:line="240" w:lineRule="auto"/>
                  </w:pPr>
                </w:p>
              </w:tc>
            </w:tr>
            <w:tr w:rsidR="004F6F5C" w14:paraId="0304919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492138B" w14:textId="77777777" w:rsidR="004F6F5C" w:rsidRDefault="004F6F5C">
                  <w:pPr>
                    <w:spacing w:after="0" w:line="240" w:lineRule="auto"/>
                  </w:pPr>
                </w:p>
              </w:tc>
            </w:tr>
            <w:tr w:rsidR="004F6F5C" w14:paraId="26179CDE" w14:textId="77777777">
              <w:trPr>
                <w:trHeight w:val="282"/>
              </w:trPr>
              <w:tc>
                <w:tcPr>
                  <w:tcW w:w="10714" w:type="dxa"/>
                  <w:tcBorders>
                    <w:top w:val="nil"/>
                    <w:left w:val="nil"/>
                    <w:bottom w:val="nil"/>
                    <w:right w:val="nil"/>
                  </w:tcBorders>
                  <w:tcMar>
                    <w:top w:w="39" w:type="dxa"/>
                    <w:left w:w="39" w:type="dxa"/>
                    <w:bottom w:w="39" w:type="dxa"/>
                    <w:right w:w="39" w:type="dxa"/>
                  </w:tcMar>
                </w:tcPr>
                <w:p w14:paraId="61521C61" w14:textId="77777777" w:rsidR="004F6F5C" w:rsidRDefault="004F6F5C">
                  <w:pPr>
                    <w:spacing w:after="0" w:line="240" w:lineRule="auto"/>
                  </w:pPr>
                </w:p>
              </w:tc>
            </w:tr>
            <w:tr w:rsidR="004F6F5C" w14:paraId="69B7829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E3877B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2E9C324" w14:textId="77777777" w:rsidR="004F6F5C" w:rsidRDefault="00FE65F3">
                        <w:pPr>
                          <w:spacing w:after="0" w:line="240" w:lineRule="auto"/>
                        </w:pPr>
                        <w:r>
                          <w:rPr>
                            <w:noProof/>
                          </w:rPr>
                          <w:drawing>
                            <wp:inline distT="0" distB="0" distL="0" distR="0" wp14:anchorId="6350FDBB" wp14:editId="3522D403">
                              <wp:extent cx="615003" cy="384377"/>
                              <wp:effectExtent l="0" t="0" r="0" b="0"/>
                              <wp:docPr id="88" name="img11.png"/>
                              <wp:cNvGraphicFramePr/>
                              <a:graphic xmlns:a="http://schemas.openxmlformats.org/drawingml/2006/main">
                                <a:graphicData uri="http://schemas.openxmlformats.org/drawingml/2006/picture">
                                  <pic:pic xmlns:pic="http://schemas.openxmlformats.org/drawingml/2006/picture">
                                    <pic:nvPicPr>
                                      <pic:cNvPr id="89"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0CF03BC2" w14:textId="77777777" w:rsidR="004F6F5C" w:rsidRDefault="004F6F5C">
                        <w:pPr>
                          <w:pStyle w:val="EmptyCellLayoutStyle"/>
                          <w:spacing w:after="0" w:line="240" w:lineRule="auto"/>
                        </w:pPr>
                      </w:p>
                    </w:tc>
                    <w:tc>
                      <w:tcPr>
                        <w:tcW w:w="4725" w:type="dxa"/>
                      </w:tcPr>
                      <w:p w14:paraId="773148BB" w14:textId="77777777" w:rsidR="004F6F5C" w:rsidRDefault="004F6F5C">
                        <w:pPr>
                          <w:pStyle w:val="EmptyCellLayoutStyle"/>
                          <w:spacing w:after="0" w:line="240" w:lineRule="auto"/>
                        </w:pPr>
                      </w:p>
                    </w:tc>
                    <w:tc>
                      <w:tcPr>
                        <w:tcW w:w="4804" w:type="dxa"/>
                      </w:tcPr>
                      <w:p w14:paraId="38C0242C" w14:textId="77777777" w:rsidR="004F6F5C" w:rsidRDefault="004F6F5C">
                        <w:pPr>
                          <w:pStyle w:val="EmptyCellLayoutStyle"/>
                          <w:spacing w:after="0" w:line="240" w:lineRule="auto"/>
                        </w:pPr>
                      </w:p>
                    </w:tc>
                  </w:tr>
                  <w:tr w:rsidR="004F6F5C" w14:paraId="6922B10F" w14:textId="77777777">
                    <w:trPr>
                      <w:trHeight w:val="601"/>
                    </w:trPr>
                    <w:tc>
                      <w:tcPr>
                        <w:tcW w:w="1095" w:type="dxa"/>
                        <w:vMerge/>
                      </w:tcPr>
                      <w:p w14:paraId="175659A4" w14:textId="77777777" w:rsidR="004F6F5C" w:rsidRDefault="004F6F5C">
                        <w:pPr>
                          <w:pStyle w:val="EmptyCellLayoutStyle"/>
                          <w:spacing w:after="0" w:line="240" w:lineRule="auto"/>
                        </w:pPr>
                      </w:p>
                    </w:tc>
                    <w:tc>
                      <w:tcPr>
                        <w:tcW w:w="90" w:type="dxa"/>
                      </w:tcPr>
                      <w:p w14:paraId="66B9A318"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8134B9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AB2CA99" w14:textId="77777777" w:rsidR="004F6F5C" w:rsidRDefault="00FE65F3">
                              <w:pPr>
                                <w:spacing w:after="0" w:line="240" w:lineRule="auto"/>
                              </w:pPr>
                              <w:r>
                                <w:rPr>
                                  <w:rFonts w:ascii="Calibri" w:eastAsia="Calibri" w:hAnsi="Calibri"/>
                                  <w:b/>
                                  <w:color w:val="000000"/>
                                  <w:sz w:val="24"/>
                                </w:rPr>
                                <w:t>Activity Comments</w:t>
                              </w:r>
                            </w:p>
                          </w:tc>
                        </w:tr>
                      </w:tbl>
                      <w:p w14:paraId="5747AB02" w14:textId="77777777" w:rsidR="004F6F5C" w:rsidRDefault="004F6F5C">
                        <w:pPr>
                          <w:spacing w:after="0" w:line="240" w:lineRule="auto"/>
                        </w:pPr>
                      </w:p>
                    </w:tc>
                    <w:tc>
                      <w:tcPr>
                        <w:tcW w:w="4804" w:type="dxa"/>
                      </w:tcPr>
                      <w:p w14:paraId="73784CAE" w14:textId="77777777" w:rsidR="004F6F5C" w:rsidRDefault="004F6F5C">
                        <w:pPr>
                          <w:pStyle w:val="EmptyCellLayoutStyle"/>
                          <w:spacing w:after="0" w:line="240" w:lineRule="auto"/>
                        </w:pPr>
                      </w:p>
                    </w:tc>
                  </w:tr>
                </w:tbl>
                <w:p w14:paraId="72EF8468" w14:textId="77777777" w:rsidR="004F6F5C" w:rsidRDefault="004F6F5C">
                  <w:pPr>
                    <w:spacing w:after="0" w:line="240" w:lineRule="auto"/>
                  </w:pPr>
                </w:p>
              </w:tc>
            </w:tr>
            <w:tr w:rsidR="004F6F5C" w14:paraId="1197FC90" w14:textId="77777777">
              <w:trPr>
                <w:trHeight w:val="282"/>
              </w:trPr>
              <w:tc>
                <w:tcPr>
                  <w:tcW w:w="10714" w:type="dxa"/>
                  <w:tcBorders>
                    <w:top w:val="nil"/>
                    <w:left w:val="nil"/>
                    <w:bottom w:val="nil"/>
                    <w:right w:val="nil"/>
                  </w:tcBorders>
                  <w:tcMar>
                    <w:top w:w="39" w:type="dxa"/>
                    <w:left w:w="39" w:type="dxa"/>
                    <w:bottom w:w="39" w:type="dxa"/>
                    <w:right w:w="39" w:type="dxa"/>
                  </w:tcMar>
                </w:tcPr>
                <w:p w14:paraId="4018C706" w14:textId="77777777" w:rsidR="004F6F5C" w:rsidRDefault="004F6F5C">
                  <w:pPr>
                    <w:spacing w:after="0" w:line="240" w:lineRule="auto"/>
                  </w:pPr>
                </w:p>
              </w:tc>
            </w:tr>
            <w:tr w:rsidR="004F6F5C" w14:paraId="14FD0FE8" w14:textId="77777777">
              <w:trPr>
                <w:trHeight w:val="262"/>
              </w:trPr>
              <w:tc>
                <w:tcPr>
                  <w:tcW w:w="10714" w:type="dxa"/>
                  <w:tcBorders>
                    <w:top w:val="nil"/>
                    <w:left w:val="nil"/>
                    <w:bottom w:val="nil"/>
                    <w:right w:val="nil"/>
                  </w:tcBorders>
                  <w:tcMar>
                    <w:top w:w="39" w:type="dxa"/>
                    <w:left w:w="39" w:type="dxa"/>
                    <w:bottom w:w="39" w:type="dxa"/>
                    <w:right w:w="39" w:type="dxa"/>
                  </w:tcMar>
                </w:tcPr>
                <w:p w14:paraId="0EC0C974" w14:textId="77777777" w:rsidR="004F6F5C" w:rsidRDefault="00FE65F3">
                  <w:pPr>
                    <w:spacing w:after="0" w:line="240" w:lineRule="auto"/>
                  </w:pPr>
                  <w:r>
                    <w:rPr>
                      <w:rFonts w:ascii="Calibri" w:eastAsia="Calibri" w:hAnsi="Calibri"/>
                      <w:b/>
                      <w:color w:val="000000"/>
                    </w:rPr>
                    <w:t>Activity Status</w:t>
                  </w:r>
                </w:p>
              </w:tc>
            </w:tr>
            <w:tr w:rsidR="004F6F5C" w14:paraId="05C1F2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57E390" w14:textId="77777777" w:rsidR="004F6F5C" w:rsidRDefault="00FE65F3">
                  <w:pPr>
                    <w:spacing w:after="0" w:line="240" w:lineRule="auto"/>
                  </w:pPr>
                  <w:r>
                    <w:rPr>
                      <w:rFonts w:ascii="Calibri" w:eastAsia="Calibri" w:hAnsi="Calibri"/>
                      <w:color w:val="000000"/>
                    </w:rPr>
                    <w:t>Submitted</w:t>
                  </w:r>
                </w:p>
              </w:tc>
            </w:tr>
            <w:tr w:rsidR="004F6F5C" w14:paraId="57944DEC" w14:textId="77777777">
              <w:trPr>
                <w:trHeight w:val="282"/>
              </w:trPr>
              <w:tc>
                <w:tcPr>
                  <w:tcW w:w="10714" w:type="dxa"/>
                  <w:tcBorders>
                    <w:top w:val="nil"/>
                    <w:left w:val="nil"/>
                    <w:bottom w:val="nil"/>
                    <w:right w:val="nil"/>
                  </w:tcBorders>
                  <w:tcMar>
                    <w:top w:w="39" w:type="dxa"/>
                    <w:left w:w="39" w:type="dxa"/>
                    <w:bottom w:w="39" w:type="dxa"/>
                    <w:right w:w="39" w:type="dxa"/>
                  </w:tcMar>
                </w:tcPr>
                <w:p w14:paraId="7C8363B0" w14:textId="77777777" w:rsidR="004F6F5C" w:rsidRDefault="00FE65F3">
                  <w:pPr>
                    <w:spacing w:after="0" w:line="240" w:lineRule="auto"/>
                  </w:pPr>
                  <w:r>
                    <w:rPr>
                      <w:rFonts w:ascii="Calibri" w:eastAsia="Calibri" w:hAnsi="Calibri"/>
                      <w:b/>
                      <w:color w:val="000000"/>
                      <w:sz w:val="22"/>
                    </w:rPr>
                    <w:t>PHN Comments</w:t>
                  </w:r>
                </w:p>
              </w:tc>
            </w:tr>
            <w:tr w:rsidR="004F6F5C" w14:paraId="57A6A210"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1DD078A3"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5391BF9F"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F7E41A8"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9A9AB96"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D288683"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6BD3471" w14:textId="77777777" w:rsidR="004F6F5C" w:rsidRDefault="00FE65F3">
                              <w:pPr>
                                <w:spacing w:after="0" w:line="240" w:lineRule="auto"/>
                              </w:pPr>
                              <w:r>
                                <w:rPr>
                                  <w:rFonts w:ascii="Calibri" w:eastAsia="Calibri" w:hAnsi="Calibri"/>
                                  <w:b/>
                                  <w:color w:val="000000"/>
                                </w:rPr>
                                <w:t>Date Created</w:t>
                              </w:r>
                            </w:p>
                          </w:tc>
                        </w:tr>
                      </w:tbl>
                      <w:p w14:paraId="1971183F" w14:textId="77777777" w:rsidR="004F6F5C" w:rsidRDefault="004F6F5C">
                        <w:pPr>
                          <w:spacing w:after="0" w:line="240" w:lineRule="auto"/>
                        </w:pPr>
                      </w:p>
                    </w:tc>
                    <w:tc>
                      <w:tcPr>
                        <w:tcW w:w="478" w:type="dxa"/>
                      </w:tcPr>
                      <w:p w14:paraId="22BBE86E" w14:textId="77777777" w:rsidR="004F6F5C" w:rsidRDefault="004F6F5C">
                        <w:pPr>
                          <w:pStyle w:val="EmptyCellLayoutStyle"/>
                          <w:spacing w:after="0" w:line="240" w:lineRule="auto"/>
                        </w:pPr>
                      </w:p>
                    </w:tc>
                  </w:tr>
                </w:tbl>
                <w:p w14:paraId="61B0D34A" w14:textId="77777777" w:rsidR="004F6F5C" w:rsidRDefault="004F6F5C">
                  <w:pPr>
                    <w:spacing w:after="0" w:line="240" w:lineRule="auto"/>
                  </w:pPr>
                </w:p>
              </w:tc>
            </w:tr>
            <w:tr w:rsidR="004F6F5C" w14:paraId="763FB8F2"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2EAABEA1"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67A1570A" w14:textId="77777777">
                          <w:trPr>
                            <w:trHeight w:val="282"/>
                          </w:trPr>
                          <w:tc>
                            <w:tcPr>
                              <w:tcW w:w="10714" w:type="dxa"/>
                              <w:tcBorders>
                                <w:top w:val="nil"/>
                                <w:left w:val="nil"/>
                                <w:bottom w:val="nil"/>
                                <w:right w:val="nil"/>
                              </w:tcBorders>
                              <w:tcMar>
                                <w:top w:w="39" w:type="dxa"/>
                                <w:left w:w="39" w:type="dxa"/>
                                <w:bottom w:w="39" w:type="dxa"/>
                                <w:right w:w="39" w:type="dxa"/>
                              </w:tcMar>
                            </w:tcPr>
                            <w:p w14:paraId="2EA41409" w14:textId="77777777" w:rsidR="004F6F5C" w:rsidRDefault="00FE65F3">
                              <w:pPr>
                                <w:spacing w:after="0" w:line="240" w:lineRule="auto"/>
                              </w:pPr>
                              <w:r>
                                <w:rPr>
                                  <w:rFonts w:ascii="Calibri" w:eastAsia="Calibri" w:hAnsi="Calibri"/>
                                  <w:b/>
                                  <w:color w:val="000000"/>
                                  <w:sz w:val="22"/>
                                </w:rPr>
                                <w:t>Comments from the Department</w:t>
                              </w:r>
                            </w:p>
                          </w:tc>
                        </w:tr>
                      </w:tbl>
                      <w:p w14:paraId="3394F632" w14:textId="77777777" w:rsidR="004F6F5C" w:rsidRDefault="004F6F5C">
                        <w:pPr>
                          <w:spacing w:after="0" w:line="240" w:lineRule="auto"/>
                        </w:pPr>
                      </w:p>
                    </w:tc>
                  </w:tr>
                  <w:tr w:rsidR="004F6F5C" w14:paraId="1D1A2DAD" w14:textId="77777777">
                    <w:tc>
                      <w:tcPr>
                        <w:tcW w:w="255" w:type="dxa"/>
                      </w:tcPr>
                      <w:p w14:paraId="675FEE0B"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2801E582" w14:textId="77777777">
                          <w:trPr>
                            <w:trHeight w:val="15"/>
                          </w:trPr>
                          <w:tc>
                            <w:tcPr>
                              <w:tcW w:w="60" w:type="dxa"/>
                              <w:tcMar>
                                <w:top w:w="0" w:type="dxa"/>
                                <w:left w:w="0" w:type="dxa"/>
                                <w:bottom w:w="0" w:type="dxa"/>
                                <w:right w:w="0" w:type="dxa"/>
                              </w:tcMar>
                            </w:tcPr>
                            <w:p w14:paraId="663C07BE" w14:textId="77777777" w:rsidR="004F6F5C" w:rsidRDefault="004F6F5C">
                              <w:pPr>
                                <w:pStyle w:val="EmptyCellLayoutStyle"/>
                                <w:spacing w:after="0" w:line="240" w:lineRule="auto"/>
                              </w:pPr>
                            </w:p>
                          </w:tc>
                        </w:tr>
                      </w:tbl>
                      <w:p w14:paraId="6BCE6BC3" w14:textId="77777777" w:rsidR="004F6F5C" w:rsidRDefault="004F6F5C">
                        <w:pPr>
                          <w:spacing w:after="0" w:line="240" w:lineRule="auto"/>
                        </w:pPr>
                      </w:p>
                    </w:tc>
                    <w:tc>
                      <w:tcPr>
                        <w:tcW w:w="10399" w:type="dxa"/>
                      </w:tcPr>
                      <w:p w14:paraId="6909193D" w14:textId="77777777" w:rsidR="004F6F5C" w:rsidRDefault="004F6F5C">
                        <w:pPr>
                          <w:pStyle w:val="EmptyCellLayoutStyle"/>
                          <w:spacing w:after="0" w:line="240" w:lineRule="auto"/>
                        </w:pPr>
                      </w:p>
                    </w:tc>
                  </w:tr>
                </w:tbl>
                <w:p w14:paraId="10570AA3" w14:textId="77777777" w:rsidR="004F6F5C" w:rsidRDefault="004F6F5C">
                  <w:pPr>
                    <w:spacing w:after="0" w:line="240" w:lineRule="auto"/>
                  </w:pPr>
                </w:p>
              </w:tc>
            </w:tr>
            <w:tr w:rsidR="004F6F5C" w14:paraId="28A7989C"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14351B3C"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0CA896B3"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5A722CA" w14:textId="77777777" w:rsidR="004F6F5C" w:rsidRDefault="00FE65F3">
                              <w:pPr>
                                <w:spacing w:after="0" w:line="240" w:lineRule="auto"/>
                              </w:pPr>
                              <w:r>
                                <w:rPr>
                                  <w:rFonts w:ascii="Calibri" w:eastAsia="Calibri" w:hAnsi="Calibri"/>
                                  <w:b/>
                                  <w:color w:val="000000"/>
                                </w:rPr>
                                <w:lastRenderedPageBreak/>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7EE510F" w14:textId="77777777" w:rsidR="004F6F5C" w:rsidRDefault="00FE65F3">
                              <w:pPr>
                                <w:spacing w:after="0" w:line="240" w:lineRule="auto"/>
                              </w:pPr>
                              <w:r>
                                <w:rPr>
                                  <w:rFonts w:ascii="Calibri" w:eastAsia="Calibri" w:hAnsi="Calibri"/>
                                  <w:b/>
                                  <w:color w:val="000000"/>
                                </w:rPr>
                                <w:t>Date Created</w:t>
                              </w:r>
                            </w:p>
                          </w:tc>
                        </w:tr>
                      </w:tbl>
                      <w:p w14:paraId="3AAA1A62" w14:textId="77777777" w:rsidR="004F6F5C" w:rsidRDefault="004F6F5C">
                        <w:pPr>
                          <w:spacing w:after="0" w:line="240" w:lineRule="auto"/>
                        </w:pPr>
                      </w:p>
                    </w:tc>
                    <w:tc>
                      <w:tcPr>
                        <w:tcW w:w="526" w:type="dxa"/>
                      </w:tcPr>
                      <w:p w14:paraId="2AC2F4C6" w14:textId="77777777" w:rsidR="004F6F5C" w:rsidRDefault="004F6F5C">
                        <w:pPr>
                          <w:pStyle w:val="EmptyCellLayoutStyle"/>
                          <w:spacing w:after="0" w:line="240" w:lineRule="auto"/>
                        </w:pPr>
                      </w:p>
                    </w:tc>
                  </w:tr>
                  <w:tr w:rsidR="004F6F5C" w14:paraId="6D632D1C" w14:textId="77777777">
                    <w:trPr>
                      <w:trHeight w:val="33"/>
                    </w:trPr>
                    <w:tc>
                      <w:tcPr>
                        <w:tcW w:w="10188" w:type="dxa"/>
                      </w:tcPr>
                      <w:p w14:paraId="54629554" w14:textId="77777777" w:rsidR="004F6F5C" w:rsidRDefault="004F6F5C">
                        <w:pPr>
                          <w:pStyle w:val="EmptyCellLayoutStyle"/>
                          <w:spacing w:after="0" w:line="240" w:lineRule="auto"/>
                        </w:pPr>
                      </w:p>
                    </w:tc>
                    <w:tc>
                      <w:tcPr>
                        <w:tcW w:w="526" w:type="dxa"/>
                      </w:tcPr>
                      <w:p w14:paraId="65078AC2" w14:textId="77777777" w:rsidR="004F6F5C" w:rsidRDefault="004F6F5C">
                        <w:pPr>
                          <w:pStyle w:val="EmptyCellLayoutStyle"/>
                          <w:spacing w:after="0" w:line="240" w:lineRule="auto"/>
                        </w:pPr>
                      </w:p>
                    </w:tc>
                  </w:tr>
                </w:tbl>
                <w:p w14:paraId="10C675F3" w14:textId="77777777" w:rsidR="004F6F5C" w:rsidRDefault="004F6F5C">
                  <w:pPr>
                    <w:spacing w:after="0" w:line="240" w:lineRule="auto"/>
                  </w:pPr>
                </w:p>
              </w:tc>
            </w:tr>
          </w:tbl>
          <w:p w14:paraId="40966E64" w14:textId="77777777" w:rsidR="004F6F5C" w:rsidRDefault="004F6F5C">
            <w:pPr>
              <w:spacing w:after="0" w:line="240" w:lineRule="auto"/>
            </w:pPr>
          </w:p>
        </w:tc>
        <w:tc>
          <w:tcPr>
            <w:tcW w:w="762" w:type="dxa"/>
          </w:tcPr>
          <w:p w14:paraId="6615C45F" w14:textId="77777777" w:rsidR="004F6F5C" w:rsidRDefault="004F6F5C">
            <w:pPr>
              <w:pStyle w:val="EmptyCellLayoutStyle"/>
              <w:spacing w:after="0" w:line="240" w:lineRule="auto"/>
            </w:pPr>
          </w:p>
        </w:tc>
      </w:tr>
    </w:tbl>
    <w:p w14:paraId="73279501"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211757D4" w14:textId="77777777">
        <w:tc>
          <w:tcPr>
            <w:tcW w:w="762" w:type="dxa"/>
          </w:tcPr>
          <w:p w14:paraId="508C3B6D"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1671A84F"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2ED0AC60" w14:textId="77777777" w:rsidR="004F6F5C" w:rsidRDefault="004F6F5C">
                  <w:pPr>
                    <w:spacing w:after="0" w:line="240" w:lineRule="auto"/>
                  </w:pPr>
                </w:p>
              </w:tc>
            </w:tr>
            <w:tr w:rsidR="004F6F5C" w14:paraId="0F319929"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319BCA2F"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2152927A" w14:textId="77777777" w:rsidR="004F6F5C" w:rsidRDefault="00FE65F3">
                        <w:pPr>
                          <w:spacing w:after="0" w:line="240" w:lineRule="auto"/>
                        </w:pPr>
                        <w:r>
                          <w:rPr>
                            <w:noProof/>
                          </w:rPr>
                          <w:drawing>
                            <wp:inline distT="0" distB="0" distL="0" distR="0" wp14:anchorId="142C5235" wp14:editId="035A69F0">
                              <wp:extent cx="949717" cy="620969"/>
                              <wp:effectExtent l="0" t="0" r="0" b="0"/>
                              <wp:docPr id="90" name="img3.png"/>
                              <wp:cNvGraphicFramePr/>
                              <a:graphic xmlns:a="http://schemas.openxmlformats.org/drawingml/2006/main">
                                <a:graphicData uri="http://schemas.openxmlformats.org/drawingml/2006/picture">
                                  <pic:pic xmlns:pic="http://schemas.openxmlformats.org/drawingml/2006/picture">
                                    <pic:nvPicPr>
                                      <pic:cNvPr id="9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1F4132C5"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77CA1980" w14:textId="77777777" w:rsidR="004F6F5C" w:rsidRDefault="00FE65F3">
                              <w:pPr>
                                <w:spacing w:after="0" w:line="240" w:lineRule="auto"/>
                              </w:pPr>
                              <w:r>
                                <w:rPr>
                                  <w:rFonts w:ascii="Calibri" w:eastAsia="Calibri" w:hAnsi="Calibri"/>
                                  <w:b/>
                                  <w:color w:val="000000"/>
                                  <w:sz w:val="36"/>
                                </w:rPr>
                                <w:t>CMDT - 1 - Commissioning of Multidisciplinary Teams</w:t>
                              </w:r>
                            </w:p>
                          </w:tc>
                        </w:tr>
                      </w:tbl>
                      <w:p w14:paraId="23457F5E" w14:textId="77777777" w:rsidR="004F6F5C" w:rsidRDefault="004F6F5C">
                        <w:pPr>
                          <w:spacing w:after="0" w:line="240" w:lineRule="auto"/>
                        </w:pPr>
                      </w:p>
                    </w:tc>
                    <w:tc>
                      <w:tcPr>
                        <w:tcW w:w="43" w:type="dxa"/>
                        <w:shd w:val="clear" w:color="auto" w:fill="DDE1EA"/>
                      </w:tcPr>
                      <w:p w14:paraId="3C33FDC9" w14:textId="77777777" w:rsidR="004F6F5C" w:rsidRDefault="004F6F5C">
                        <w:pPr>
                          <w:pStyle w:val="EmptyCellLayoutStyle"/>
                          <w:spacing w:after="0" w:line="240" w:lineRule="auto"/>
                        </w:pPr>
                      </w:p>
                    </w:tc>
                  </w:tr>
                </w:tbl>
                <w:p w14:paraId="40A82F76" w14:textId="77777777" w:rsidR="004F6F5C" w:rsidRDefault="004F6F5C">
                  <w:pPr>
                    <w:spacing w:after="0" w:line="240" w:lineRule="auto"/>
                  </w:pPr>
                </w:p>
              </w:tc>
            </w:tr>
            <w:tr w:rsidR="004F6F5C" w14:paraId="736D5EB4"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7CCD84D2" w14:textId="77777777" w:rsidR="004F6F5C" w:rsidRDefault="004F6F5C">
                  <w:pPr>
                    <w:spacing w:after="0" w:line="240" w:lineRule="auto"/>
                  </w:pPr>
                </w:p>
              </w:tc>
            </w:tr>
            <w:tr w:rsidR="004F6F5C" w14:paraId="0FBF92E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5166FE8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5D70751" w14:textId="77777777" w:rsidR="004F6F5C" w:rsidRDefault="00FE65F3">
                        <w:pPr>
                          <w:spacing w:after="0" w:line="240" w:lineRule="auto"/>
                        </w:pPr>
                        <w:r>
                          <w:rPr>
                            <w:noProof/>
                          </w:rPr>
                          <w:drawing>
                            <wp:inline distT="0" distB="0" distL="0" distR="0" wp14:anchorId="3E9ED5E2" wp14:editId="6E8013B1">
                              <wp:extent cx="615003" cy="384377"/>
                              <wp:effectExtent l="0" t="0" r="0" b="0"/>
                              <wp:docPr id="92" name="img4.png"/>
                              <wp:cNvGraphicFramePr/>
                              <a:graphic xmlns:a="http://schemas.openxmlformats.org/drawingml/2006/main">
                                <a:graphicData uri="http://schemas.openxmlformats.org/drawingml/2006/picture">
                                  <pic:pic xmlns:pic="http://schemas.openxmlformats.org/drawingml/2006/picture">
                                    <pic:nvPicPr>
                                      <pic:cNvPr id="9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654085DD" w14:textId="77777777" w:rsidR="004F6F5C" w:rsidRDefault="004F6F5C">
                        <w:pPr>
                          <w:pStyle w:val="EmptyCellLayoutStyle"/>
                          <w:spacing w:after="0" w:line="240" w:lineRule="auto"/>
                        </w:pPr>
                      </w:p>
                    </w:tc>
                    <w:tc>
                      <w:tcPr>
                        <w:tcW w:w="3375" w:type="dxa"/>
                      </w:tcPr>
                      <w:p w14:paraId="775C6E83" w14:textId="77777777" w:rsidR="004F6F5C" w:rsidRDefault="004F6F5C">
                        <w:pPr>
                          <w:pStyle w:val="EmptyCellLayoutStyle"/>
                          <w:spacing w:after="0" w:line="240" w:lineRule="auto"/>
                        </w:pPr>
                      </w:p>
                    </w:tc>
                    <w:tc>
                      <w:tcPr>
                        <w:tcW w:w="6154" w:type="dxa"/>
                      </w:tcPr>
                      <w:p w14:paraId="300881C4" w14:textId="77777777" w:rsidR="004F6F5C" w:rsidRDefault="004F6F5C">
                        <w:pPr>
                          <w:pStyle w:val="EmptyCellLayoutStyle"/>
                          <w:spacing w:after="0" w:line="240" w:lineRule="auto"/>
                        </w:pPr>
                      </w:p>
                    </w:tc>
                  </w:tr>
                  <w:tr w:rsidR="004F6F5C" w14:paraId="15191ED3" w14:textId="77777777">
                    <w:trPr>
                      <w:trHeight w:val="601"/>
                    </w:trPr>
                    <w:tc>
                      <w:tcPr>
                        <w:tcW w:w="1095" w:type="dxa"/>
                        <w:vMerge/>
                      </w:tcPr>
                      <w:p w14:paraId="773EDE46" w14:textId="77777777" w:rsidR="004F6F5C" w:rsidRDefault="004F6F5C">
                        <w:pPr>
                          <w:pStyle w:val="EmptyCellLayoutStyle"/>
                          <w:spacing w:after="0" w:line="240" w:lineRule="auto"/>
                        </w:pPr>
                      </w:p>
                    </w:tc>
                    <w:tc>
                      <w:tcPr>
                        <w:tcW w:w="90" w:type="dxa"/>
                      </w:tcPr>
                      <w:p w14:paraId="41E218D8"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3CF670AF"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19DFE239" w14:textId="77777777" w:rsidR="004F6F5C" w:rsidRDefault="00FE65F3">
                              <w:pPr>
                                <w:spacing w:after="0" w:line="240" w:lineRule="auto"/>
                              </w:pPr>
                              <w:r>
                                <w:rPr>
                                  <w:rFonts w:ascii="Calibri" w:eastAsia="Calibri" w:hAnsi="Calibri"/>
                                  <w:b/>
                                  <w:color w:val="000000"/>
                                  <w:sz w:val="24"/>
                                </w:rPr>
                                <w:t>Activity Metadata</w:t>
                              </w:r>
                            </w:p>
                          </w:tc>
                        </w:tr>
                      </w:tbl>
                      <w:p w14:paraId="554DCA75" w14:textId="77777777" w:rsidR="004F6F5C" w:rsidRDefault="004F6F5C">
                        <w:pPr>
                          <w:spacing w:after="0" w:line="240" w:lineRule="auto"/>
                        </w:pPr>
                      </w:p>
                    </w:tc>
                    <w:tc>
                      <w:tcPr>
                        <w:tcW w:w="6154" w:type="dxa"/>
                      </w:tcPr>
                      <w:p w14:paraId="245CBF06" w14:textId="77777777" w:rsidR="004F6F5C" w:rsidRDefault="004F6F5C">
                        <w:pPr>
                          <w:pStyle w:val="EmptyCellLayoutStyle"/>
                          <w:spacing w:after="0" w:line="240" w:lineRule="auto"/>
                        </w:pPr>
                      </w:p>
                    </w:tc>
                  </w:tr>
                </w:tbl>
                <w:p w14:paraId="7FC04FBA" w14:textId="77777777" w:rsidR="004F6F5C" w:rsidRDefault="004F6F5C">
                  <w:pPr>
                    <w:spacing w:after="0" w:line="240" w:lineRule="auto"/>
                  </w:pPr>
                </w:p>
              </w:tc>
            </w:tr>
            <w:tr w:rsidR="004F6F5C" w14:paraId="5EE4ABFC" w14:textId="77777777">
              <w:trPr>
                <w:trHeight w:val="282"/>
              </w:trPr>
              <w:tc>
                <w:tcPr>
                  <w:tcW w:w="10714" w:type="dxa"/>
                  <w:tcBorders>
                    <w:top w:val="nil"/>
                    <w:left w:val="nil"/>
                    <w:bottom w:val="nil"/>
                    <w:right w:val="nil"/>
                  </w:tcBorders>
                  <w:tcMar>
                    <w:top w:w="39" w:type="dxa"/>
                    <w:left w:w="39" w:type="dxa"/>
                    <w:bottom w:w="39" w:type="dxa"/>
                    <w:right w:w="39" w:type="dxa"/>
                  </w:tcMar>
                </w:tcPr>
                <w:p w14:paraId="4374476B" w14:textId="77777777" w:rsidR="004F6F5C" w:rsidRDefault="004F6F5C">
                  <w:pPr>
                    <w:spacing w:after="0" w:line="240" w:lineRule="auto"/>
                  </w:pPr>
                </w:p>
              </w:tc>
            </w:tr>
            <w:tr w:rsidR="004F6F5C" w14:paraId="6C16CB49" w14:textId="77777777">
              <w:trPr>
                <w:trHeight w:val="262"/>
              </w:trPr>
              <w:tc>
                <w:tcPr>
                  <w:tcW w:w="10714" w:type="dxa"/>
                  <w:tcBorders>
                    <w:top w:val="nil"/>
                    <w:left w:val="nil"/>
                    <w:bottom w:val="nil"/>
                    <w:right w:val="nil"/>
                  </w:tcBorders>
                  <w:tcMar>
                    <w:top w:w="39" w:type="dxa"/>
                    <w:left w:w="39" w:type="dxa"/>
                    <w:bottom w:w="39" w:type="dxa"/>
                    <w:right w:w="39" w:type="dxa"/>
                  </w:tcMar>
                </w:tcPr>
                <w:p w14:paraId="05A6D3C4"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243700E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819B7E" w14:textId="77777777" w:rsidR="004F6F5C" w:rsidRDefault="00FE65F3">
                  <w:pPr>
                    <w:spacing w:after="0" w:line="240" w:lineRule="auto"/>
                  </w:pPr>
                  <w:r>
                    <w:rPr>
                      <w:rFonts w:ascii="Calibri" w:eastAsia="Calibri" w:hAnsi="Calibri"/>
                      <w:color w:val="000000"/>
                    </w:rPr>
                    <w:t>Core Funding</w:t>
                  </w:r>
                </w:p>
              </w:tc>
            </w:tr>
            <w:tr w:rsidR="004F6F5C" w14:paraId="6443055B" w14:textId="77777777">
              <w:trPr>
                <w:trHeight w:val="262"/>
              </w:trPr>
              <w:tc>
                <w:tcPr>
                  <w:tcW w:w="10714" w:type="dxa"/>
                  <w:tcBorders>
                    <w:top w:val="nil"/>
                    <w:left w:val="nil"/>
                    <w:bottom w:val="nil"/>
                    <w:right w:val="nil"/>
                  </w:tcBorders>
                  <w:tcMar>
                    <w:top w:w="39" w:type="dxa"/>
                    <w:left w:w="39" w:type="dxa"/>
                    <w:bottom w:w="39" w:type="dxa"/>
                    <w:right w:w="39" w:type="dxa"/>
                  </w:tcMar>
                </w:tcPr>
                <w:p w14:paraId="6D294B84"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52FEA5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315E61" w14:textId="77777777" w:rsidR="004F6F5C" w:rsidRDefault="00FE65F3">
                  <w:pPr>
                    <w:spacing w:after="0" w:line="240" w:lineRule="auto"/>
                  </w:pPr>
                  <w:r>
                    <w:rPr>
                      <w:rFonts w:ascii="Calibri" w:eastAsia="Calibri" w:hAnsi="Calibri"/>
                      <w:color w:val="000000"/>
                    </w:rPr>
                    <w:t>CMDT</w:t>
                  </w:r>
                </w:p>
              </w:tc>
            </w:tr>
            <w:tr w:rsidR="004F6F5C" w14:paraId="102C1D72" w14:textId="77777777">
              <w:trPr>
                <w:trHeight w:val="262"/>
              </w:trPr>
              <w:tc>
                <w:tcPr>
                  <w:tcW w:w="10714" w:type="dxa"/>
                  <w:tcBorders>
                    <w:top w:val="nil"/>
                    <w:left w:val="nil"/>
                    <w:bottom w:val="nil"/>
                    <w:right w:val="nil"/>
                  </w:tcBorders>
                  <w:tcMar>
                    <w:top w:w="39" w:type="dxa"/>
                    <w:left w:w="39" w:type="dxa"/>
                    <w:bottom w:w="39" w:type="dxa"/>
                    <w:right w:w="39" w:type="dxa"/>
                  </w:tcMar>
                </w:tcPr>
                <w:p w14:paraId="0E2A848F"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49041AC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725A6F" w14:textId="77777777" w:rsidR="004F6F5C" w:rsidRDefault="00FE65F3">
                  <w:pPr>
                    <w:spacing w:after="0" w:line="240" w:lineRule="auto"/>
                  </w:pPr>
                  <w:r>
                    <w:rPr>
                      <w:rFonts w:ascii="Calibri" w:eastAsia="Calibri" w:hAnsi="Calibri"/>
                      <w:color w:val="000000"/>
                    </w:rPr>
                    <w:t>1</w:t>
                  </w:r>
                </w:p>
              </w:tc>
            </w:tr>
            <w:tr w:rsidR="004F6F5C" w14:paraId="724AAC2A" w14:textId="77777777">
              <w:trPr>
                <w:trHeight w:val="262"/>
              </w:trPr>
              <w:tc>
                <w:tcPr>
                  <w:tcW w:w="10714" w:type="dxa"/>
                  <w:tcBorders>
                    <w:top w:val="nil"/>
                    <w:left w:val="nil"/>
                    <w:bottom w:val="nil"/>
                    <w:right w:val="nil"/>
                  </w:tcBorders>
                  <w:tcMar>
                    <w:top w:w="39" w:type="dxa"/>
                    <w:left w:w="39" w:type="dxa"/>
                    <w:bottom w:w="39" w:type="dxa"/>
                    <w:right w:w="39" w:type="dxa"/>
                  </w:tcMar>
                </w:tcPr>
                <w:p w14:paraId="3D83546D"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00D7007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5BBCDE8" w14:textId="77777777" w:rsidR="004F6F5C" w:rsidRDefault="00FE65F3">
                  <w:pPr>
                    <w:spacing w:after="0" w:line="240" w:lineRule="auto"/>
                  </w:pPr>
                  <w:r>
                    <w:rPr>
                      <w:rFonts w:ascii="Calibri" w:eastAsia="Calibri" w:hAnsi="Calibri"/>
                      <w:color w:val="000000"/>
                    </w:rPr>
                    <w:t>Commissioning of Multidisciplinary Teams</w:t>
                  </w:r>
                </w:p>
              </w:tc>
            </w:tr>
            <w:tr w:rsidR="004F6F5C" w14:paraId="0ED7AC3D" w14:textId="77777777">
              <w:trPr>
                <w:trHeight w:val="262"/>
              </w:trPr>
              <w:tc>
                <w:tcPr>
                  <w:tcW w:w="10714" w:type="dxa"/>
                  <w:tcBorders>
                    <w:top w:val="nil"/>
                    <w:left w:val="nil"/>
                    <w:bottom w:val="nil"/>
                    <w:right w:val="nil"/>
                  </w:tcBorders>
                  <w:tcMar>
                    <w:top w:w="39" w:type="dxa"/>
                    <w:left w:w="39" w:type="dxa"/>
                    <w:bottom w:w="39" w:type="dxa"/>
                    <w:right w:w="39" w:type="dxa"/>
                  </w:tcMar>
                </w:tcPr>
                <w:p w14:paraId="533AB8FD"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659562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F75570" w14:textId="77777777" w:rsidR="004F6F5C" w:rsidRDefault="00FE65F3">
                  <w:pPr>
                    <w:spacing w:after="0" w:line="240" w:lineRule="auto"/>
                  </w:pPr>
                  <w:r>
                    <w:rPr>
                      <w:rFonts w:ascii="Calibri" w:eastAsia="Calibri" w:hAnsi="Calibri"/>
                      <w:color w:val="000000"/>
                    </w:rPr>
                    <w:t>New Activity</w:t>
                  </w:r>
                </w:p>
              </w:tc>
            </w:tr>
            <w:tr w:rsidR="004F6F5C" w14:paraId="00D9D1A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EFB7C3C" w14:textId="77777777" w:rsidR="004F6F5C" w:rsidRDefault="004F6F5C">
                  <w:pPr>
                    <w:spacing w:after="0" w:line="240" w:lineRule="auto"/>
                  </w:pPr>
                </w:p>
              </w:tc>
            </w:tr>
            <w:tr w:rsidR="004F6F5C" w14:paraId="0191591A" w14:textId="77777777">
              <w:trPr>
                <w:trHeight w:val="282"/>
              </w:trPr>
              <w:tc>
                <w:tcPr>
                  <w:tcW w:w="10714" w:type="dxa"/>
                  <w:tcBorders>
                    <w:top w:val="nil"/>
                    <w:left w:val="nil"/>
                    <w:bottom w:val="nil"/>
                    <w:right w:val="nil"/>
                  </w:tcBorders>
                  <w:tcMar>
                    <w:top w:w="39" w:type="dxa"/>
                    <w:left w:w="39" w:type="dxa"/>
                    <w:bottom w:w="39" w:type="dxa"/>
                    <w:right w:w="39" w:type="dxa"/>
                  </w:tcMar>
                </w:tcPr>
                <w:p w14:paraId="3F4CD4ED" w14:textId="77777777" w:rsidR="004F6F5C" w:rsidRDefault="004F6F5C">
                  <w:pPr>
                    <w:spacing w:after="0" w:line="240" w:lineRule="auto"/>
                  </w:pPr>
                </w:p>
              </w:tc>
            </w:tr>
            <w:tr w:rsidR="004F6F5C" w14:paraId="02E68AF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51309F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013E096" w14:textId="77777777" w:rsidR="004F6F5C" w:rsidRDefault="00FE65F3">
                        <w:pPr>
                          <w:spacing w:after="0" w:line="240" w:lineRule="auto"/>
                        </w:pPr>
                        <w:r>
                          <w:rPr>
                            <w:noProof/>
                          </w:rPr>
                          <w:drawing>
                            <wp:inline distT="0" distB="0" distL="0" distR="0" wp14:anchorId="42807047" wp14:editId="54601AC0">
                              <wp:extent cx="615003" cy="384377"/>
                              <wp:effectExtent l="0" t="0" r="0" b="0"/>
                              <wp:docPr id="94" name="img5.png"/>
                              <wp:cNvGraphicFramePr/>
                              <a:graphic xmlns:a="http://schemas.openxmlformats.org/drawingml/2006/main">
                                <a:graphicData uri="http://schemas.openxmlformats.org/drawingml/2006/picture">
                                  <pic:pic xmlns:pic="http://schemas.openxmlformats.org/drawingml/2006/picture">
                                    <pic:nvPicPr>
                                      <pic:cNvPr id="9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59B9F6D" w14:textId="77777777" w:rsidR="004F6F5C" w:rsidRDefault="004F6F5C">
                        <w:pPr>
                          <w:pStyle w:val="EmptyCellLayoutStyle"/>
                          <w:spacing w:after="0" w:line="240" w:lineRule="auto"/>
                        </w:pPr>
                      </w:p>
                    </w:tc>
                    <w:tc>
                      <w:tcPr>
                        <w:tcW w:w="4725" w:type="dxa"/>
                      </w:tcPr>
                      <w:p w14:paraId="4E400219" w14:textId="77777777" w:rsidR="004F6F5C" w:rsidRDefault="004F6F5C">
                        <w:pPr>
                          <w:pStyle w:val="EmptyCellLayoutStyle"/>
                          <w:spacing w:after="0" w:line="240" w:lineRule="auto"/>
                        </w:pPr>
                      </w:p>
                    </w:tc>
                    <w:tc>
                      <w:tcPr>
                        <w:tcW w:w="4804" w:type="dxa"/>
                      </w:tcPr>
                      <w:p w14:paraId="089D4955" w14:textId="77777777" w:rsidR="004F6F5C" w:rsidRDefault="004F6F5C">
                        <w:pPr>
                          <w:pStyle w:val="EmptyCellLayoutStyle"/>
                          <w:spacing w:after="0" w:line="240" w:lineRule="auto"/>
                        </w:pPr>
                      </w:p>
                    </w:tc>
                  </w:tr>
                  <w:tr w:rsidR="004F6F5C" w14:paraId="508F04AB" w14:textId="77777777">
                    <w:trPr>
                      <w:trHeight w:val="601"/>
                    </w:trPr>
                    <w:tc>
                      <w:tcPr>
                        <w:tcW w:w="1095" w:type="dxa"/>
                        <w:vMerge/>
                      </w:tcPr>
                      <w:p w14:paraId="1671F22B" w14:textId="77777777" w:rsidR="004F6F5C" w:rsidRDefault="004F6F5C">
                        <w:pPr>
                          <w:pStyle w:val="EmptyCellLayoutStyle"/>
                          <w:spacing w:after="0" w:line="240" w:lineRule="auto"/>
                        </w:pPr>
                      </w:p>
                    </w:tc>
                    <w:tc>
                      <w:tcPr>
                        <w:tcW w:w="90" w:type="dxa"/>
                      </w:tcPr>
                      <w:p w14:paraId="2C64204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52D957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8364624" w14:textId="77777777" w:rsidR="004F6F5C" w:rsidRDefault="00FE65F3">
                              <w:pPr>
                                <w:spacing w:after="0" w:line="240" w:lineRule="auto"/>
                              </w:pPr>
                              <w:r>
                                <w:rPr>
                                  <w:rFonts w:ascii="Calibri" w:eastAsia="Calibri" w:hAnsi="Calibri"/>
                                  <w:b/>
                                  <w:color w:val="000000"/>
                                  <w:sz w:val="24"/>
                                </w:rPr>
                                <w:t>Activity Priorities and Description</w:t>
                              </w:r>
                            </w:p>
                          </w:tc>
                        </w:tr>
                      </w:tbl>
                      <w:p w14:paraId="70CBCD85" w14:textId="77777777" w:rsidR="004F6F5C" w:rsidRDefault="004F6F5C">
                        <w:pPr>
                          <w:spacing w:after="0" w:line="240" w:lineRule="auto"/>
                        </w:pPr>
                      </w:p>
                    </w:tc>
                    <w:tc>
                      <w:tcPr>
                        <w:tcW w:w="4804" w:type="dxa"/>
                      </w:tcPr>
                      <w:p w14:paraId="559858AF" w14:textId="77777777" w:rsidR="004F6F5C" w:rsidRDefault="004F6F5C">
                        <w:pPr>
                          <w:pStyle w:val="EmptyCellLayoutStyle"/>
                          <w:spacing w:after="0" w:line="240" w:lineRule="auto"/>
                        </w:pPr>
                      </w:p>
                    </w:tc>
                  </w:tr>
                </w:tbl>
                <w:p w14:paraId="19B2FED2" w14:textId="77777777" w:rsidR="004F6F5C" w:rsidRDefault="004F6F5C">
                  <w:pPr>
                    <w:spacing w:after="0" w:line="240" w:lineRule="auto"/>
                  </w:pPr>
                </w:p>
              </w:tc>
            </w:tr>
            <w:tr w:rsidR="004F6F5C" w14:paraId="30688F08" w14:textId="77777777">
              <w:trPr>
                <w:trHeight w:val="282"/>
              </w:trPr>
              <w:tc>
                <w:tcPr>
                  <w:tcW w:w="10714" w:type="dxa"/>
                  <w:tcBorders>
                    <w:top w:val="nil"/>
                    <w:left w:val="nil"/>
                    <w:bottom w:val="nil"/>
                    <w:right w:val="nil"/>
                  </w:tcBorders>
                  <w:tcMar>
                    <w:top w:w="39" w:type="dxa"/>
                    <w:left w:w="39" w:type="dxa"/>
                    <w:bottom w:w="39" w:type="dxa"/>
                    <w:right w:w="39" w:type="dxa"/>
                  </w:tcMar>
                </w:tcPr>
                <w:p w14:paraId="616D126B" w14:textId="77777777" w:rsidR="004F6F5C" w:rsidRDefault="004F6F5C">
                  <w:pPr>
                    <w:spacing w:after="0" w:line="240" w:lineRule="auto"/>
                  </w:pPr>
                </w:p>
              </w:tc>
            </w:tr>
            <w:tr w:rsidR="004F6F5C" w14:paraId="674A2FFE" w14:textId="77777777">
              <w:trPr>
                <w:trHeight w:val="262"/>
              </w:trPr>
              <w:tc>
                <w:tcPr>
                  <w:tcW w:w="10714" w:type="dxa"/>
                  <w:tcBorders>
                    <w:top w:val="nil"/>
                    <w:left w:val="nil"/>
                    <w:bottom w:val="nil"/>
                    <w:right w:val="nil"/>
                  </w:tcBorders>
                  <w:tcMar>
                    <w:top w:w="39" w:type="dxa"/>
                    <w:left w:w="39" w:type="dxa"/>
                    <w:bottom w:w="39" w:type="dxa"/>
                    <w:right w:w="39" w:type="dxa"/>
                  </w:tcMar>
                </w:tcPr>
                <w:p w14:paraId="3643EF90"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B57C68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200475" w14:textId="77777777" w:rsidR="004F6F5C" w:rsidRDefault="00FE65F3">
                  <w:pPr>
                    <w:spacing w:after="0" w:line="240" w:lineRule="auto"/>
                  </w:pPr>
                  <w:r>
                    <w:rPr>
                      <w:rFonts w:ascii="Calibri" w:eastAsia="Calibri" w:hAnsi="Calibri"/>
                      <w:color w:val="000000"/>
                    </w:rPr>
                    <w:t>Other (please provide details)</w:t>
                  </w:r>
                </w:p>
              </w:tc>
            </w:tr>
            <w:tr w:rsidR="004F6F5C" w14:paraId="46A9891D" w14:textId="77777777">
              <w:trPr>
                <w:trHeight w:val="282"/>
              </w:trPr>
              <w:tc>
                <w:tcPr>
                  <w:tcW w:w="10714" w:type="dxa"/>
                  <w:tcBorders>
                    <w:top w:val="nil"/>
                    <w:left w:val="nil"/>
                    <w:bottom w:val="nil"/>
                    <w:right w:val="nil"/>
                  </w:tcBorders>
                  <w:tcMar>
                    <w:top w:w="39" w:type="dxa"/>
                    <w:left w:w="39" w:type="dxa"/>
                    <w:bottom w:w="39" w:type="dxa"/>
                    <w:right w:w="39" w:type="dxa"/>
                  </w:tcMar>
                </w:tcPr>
                <w:p w14:paraId="71683AED"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58FF7B7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FDF07A" w14:textId="77777777" w:rsidR="004F6F5C" w:rsidRDefault="00FE65F3">
                  <w:pPr>
                    <w:spacing w:after="0" w:line="240" w:lineRule="auto"/>
                  </w:pPr>
                  <w:r>
                    <w:rPr>
                      <w:rFonts w:ascii="Calibri" w:eastAsia="Calibri" w:hAnsi="Calibri"/>
                      <w:color w:val="000000"/>
                    </w:rPr>
                    <w:t>Improve the management of chronic conditions.</w:t>
                  </w:r>
                </w:p>
              </w:tc>
            </w:tr>
            <w:tr w:rsidR="004F6F5C" w14:paraId="291EFD90" w14:textId="77777777">
              <w:trPr>
                <w:trHeight w:val="262"/>
              </w:trPr>
              <w:tc>
                <w:tcPr>
                  <w:tcW w:w="10714" w:type="dxa"/>
                  <w:tcBorders>
                    <w:top w:val="nil"/>
                    <w:left w:val="nil"/>
                    <w:bottom w:val="nil"/>
                    <w:right w:val="nil"/>
                  </w:tcBorders>
                  <w:tcMar>
                    <w:top w:w="39" w:type="dxa"/>
                    <w:left w:w="39" w:type="dxa"/>
                    <w:bottom w:w="39" w:type="dxa"/>
                    <w:right w:w="39" w:type="dxa"/>
                  </w:tcMar>
                </w:tcPr>
                <w:p w14:paraId="5C2F9975"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F3D0DE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F251E9" w14:textId="77777777" w:rsidR="004F6F5C" w:rsidRDefault="00FE65F3">
                  <w:pPr>
                    <w:spacing w:after="0" w:line="240" w:lineRule="auto"/>
                  </w:pPr>
                  <w:r>
                    <w:rPr>
                      <w:rFonts w:ascii="Calibri" w:eastAsia="Calibri" w:hAnsi="Calibri"/>
                      <w:color w:val="000000"/>
                    </w:rPr>
                    <w:t xml:space="preserve">a. Reduction in preventable hospitalisations rates.  </w:t>
                  </w:r>
                  <w:r>
                    <w:rPr>
                      <w:rFonts w:ascii="Calibri" w:eastAsia="Calibri" w:hAnsi="Calibri"/>
                      <w:color w:val="000000"/>
                    </w:rPr>
                    <w:br/>
                    <w:t xml:space="preserve">b. Reduce the impact and facilitate prevention of chronic non-communicable diseases (CAD, Strokes and metabolic diseases) in SWS.  </w:t>
                  </w:r>
                  <w:r>
                    <w:rPr>
                      <w:rFonts w:ascii="Calibri" w:eastAsia="Calibri" w:hAnsi="Calibri"/>
                      <w:color w:val="000000"/>
                    </w:rPr>
                    <w:br/>
                    <w:t xml:space="preserve">c. Improved relationship and collaboration between general practice and allied health providers to facilitate multi-disciplinary </w:t>
                  </w:r>
                  <w:proofErr w:type="spellStart"/>
                  <w:r>
                    <w:rPr>
                      <w:rFonts w:ascii="Calibri" w:eastAsia="Calibri" w:hAnsi="Calibri"/>
                      <w:color w:val="000000"/>
                    </w:rPr>
                    <w:t xml:space="preserve">care </w:t>
                  </w:r>
                  <w:r>
                    <w:rPr>
                      <w:rFonts w:ascii="Calibri" w:eastAsia="Calibri" w:hAnsi="Calibri"/>
                      <w:color w:val="000000"/>
                    </w:rPr>
                    <w:br/>
                    <w:t>d</w:t>
                  </w:r>
                  <w:proofErr w:type="spellEnd"/>
                  <w:r>
                    <w:rPr>
                      <w:rFonts w:ascii="Calibri" w:eastAsia="Calibri" w:hAnsi="Calibri"/>
                      <w:color w:val="000000"/>
                    </w:rPr>
                    <w:t xml:space="preserve">.  Improved awareness of the role allied health plays in preventative care, ongoing wellness and quality of life within the SWS community </w:t>
                  </w:r>
                  <w:r>
                    <w:rPr>
                      <w:rFonts w:ascii="Calibri" w:eastAsia="Calibri" w:hAnsi="Calibri"/>
                      <w:color w:val="000000"/>
                    </w:rPr>
                    <w:br/>
                    <w:t xml:space="preserve">e. Foster relationships between allied health providers, general practice and peak bodies to better support allied health providers in addressing the needs of the community </w:t>
                  </w:r>
                  <w:r>
                    <w:rPr>
                      <w:rFonts w:ascii="Calibri" w:eastAsia="Calibri" w:hAnsi="Calibri"/>
                      <w:color w:val="000000"/>
                    </w:rPr>
                    <w:br/>
                    <w:t xml:space="preserve">f. Provide equitable access to allied health services within SWS with a focus on vulnerable, and co-morbidity community cohorts. </w:t>
                  </w:r>
                  <w:r>
                    <w:rPr>
                      <w:rFonts w:ascii="Calibri" w:eastAsia="Calibri" w:hAnsi="Calibri"/>
                      <w:color w:val="000000"/>
                    </w:rPr>
                    <w:br/>
                    <w:t xml:space="preserve">g. </w:t>
                  </w:r>
                  <w:proofErr w:type="spellStart"/>
                  <w:r>
                    <w:rPr>
                      <w:rFonts w:ascii="Calibri" w:eastAsia="Calibri" w:hAnsi="Calibri"/>
                      <w:color w:val="000000"/>
                    </w:rPr>
                    <w:t>dDesign</w:t>
                  </w:r>
                  <w:proofErr w:type="spellEnd"/>
                  <w:r>
                    <w:rPr>
                      <w:rFonts w:ascii="Calibri" w:eastAsia="Calibri" w:hAnsi="Calibri"/>
                      <w:color w:val="000000"/>
                    </w:rPr>
                    <w:t xml:space="preserve"> an approach for multidisciplinary team services in the SWS region based on: </w:t>
                  </w:r>
                  <w:r>
                    <w:rPr>
                      <w:rFonts w:ascii="Calibri" w:eastAsia="Calibri" w:hAnsi="Calibri"/>
                      <w:color w:val="000000"/>
                    </w:rPr>
                    <w:br/>
                    <w:t xml:space="preserve">- Identification of, and consultation with, small or solo general practices or Aboriginal   </w:t>
                  </w:r>
                  <w:r>
                    <w:rPr>
                      <w:rFonts w:ascii="Calibri" w:eastAsia="Calibri" w:hAnsi="Calibri"/>
                      <w:color w:val="000000"/>
                    </w:rPr>
                    <w:br/>
                    <w:t xml:space="preserve">  Controlled Health Services that are unable to engage a multidisciplinary team through other funding streams, and  </w:t>
                  </w:r>
                  <w:r>
                    <w:rPr>
                      <w:rFonts w:ascii="Calibri" w:eastAsia="Calibri" w:hAnsi="Calibri"/>
                      <w:color w:val="000000"/>
                    </w:rPr>
                    <w:br/>
                    <w:t xml:space="preserve">- Identification and prioritisation of areas of need in underserved or financially disadvantaged communities (such as treating chronic conditions and injuries, coordinating care for priority patients, mobilising social supports for at risk patients). </w:t>
                  </w:r>
                  <w:r>
                    <w:rPr>
                      <w:rFonts w:ascii="Calibri" w:eastAsia="Calibri" w:hAnsi="Calibri"/>
                      <w:color w:val="000000"/>
                    </w:rPr>
                    <w:br/>
                    <w:t xml:space="preserve">- Successfully commission multidisciplinary teams that address the prioritised need in the region. </w:t>
                  </w:r>
                  <w:r>
                    <w:rPr>
                      <w:rFonts w:ascii="Calibri" w:eastAsia="Calibri" w:hAnsi="Calibri"/>
                      <w:color w:val="000000"/>
                    </w:rPr>
                    <w:br/>
                    <w:t xml:space="preserve">- Extend PHNs existing role in general practice to support to private allied health, nursing and/or midwifery practices. </w:t>
                  </w:r>
                  <w:r>
                    <w:rPr>
                      <w:rFonts w:ascii="Calibri" w:eastAsia="Calibri" w:hAnsi="Calibri"/>
                      <w:color w:val="000000"/>
                    </w:rPr>
                    <w:br/>
                  </w:r>
                  <w:r>
                    <w:rPr>
                      <w:rFonts w:ascii="Calibri" w:eastAsia="Calibri" w:hAnsi="Calibri"/>
                      <w:color w:val="000000"/>
                    </w:rPr>
                    <w:lastRenderedPageBreak/>
                    <w:t xml:space="preserve">h) Establish reporting processes supported by data collection and data management practices, including both activity and outcome measures. </w:t>
                  </w:r>
                  <w:r>
                    <w:rPr>
                      <w:rFonts w:ascii="Calibri" w:eastAsia="Calibri" w:hAnsi="Calibri"/>
                      <w:color w:val="000000"/>
                    </w:rPr>
                    <w:br/>
                    <w:t>i) Monitor implementation of the activity, utilising relevant outcome measures, and develop adjustments to the approach if required.</w:t>
                  </w:r>
                </w:p>
              </w:tc>
            </w:tr>
            <w:tr w:rsidR="004F6F5C" w14:paraId="2546793F" w14:textId="77777777">
              <w:trPr>
                <w:trHeight w:val="262"/>
              </w:trPr>
              <w:tc>
                <w:tcPr>
                  <w:tcW w:w="10714" w:type="dxa"/>
                  <w:tcBorders>
                    <w:top w:val="nil"/>
                    <w:left w:val="nil"/>
                    <w:bottom w:val="nil"/>
                    <w:right w:val="nil"/>
                  </w:tcBorders>
                  <w:tcMar>
                    <w:top w:w="39" w:type="dxa"/>
                    <w:left w:w="39" w:type="dxa"/>
                    <w:bottom w:w="39" w:type="dxa"/>
                    <w:right w:w="39" w:type="dxa"/>
                  </w:tcMar>
                </w:tcPr>
                <w:p w14:paraId="644AD126" w14:textId="77777777" w:rsidR="004F6F5C" w:rsidRDefault="00FE65F3">
                  <w:pPr>
                    <w:spacing w:after="0" w:line="240" w:lineRule="auto"/>
                  </w:pPr>
                  <w:r>
                    <w:rPr>
                      <w:rFonts w:ascii="Calibri" w:eastAsia="Calibri" w:hAnsi="Calibri"/>
                      <w:b/>
                      <w:color w:val="000000"/>
                    </w:rPr>
                    <w:lastRenderedPageBreak/>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F89668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A62295" w14:textId="77777777" w:rsidR="004F6F5C" w:rsidRDefault="00FE65F3">
                  <w:pPr>
                    <w:spacing w:after="0" w:line="240" w:lineRule="auto"/>
                  </w:pPr>
                  <w:r>
                    <w:rPr>
                      <w:rFonts w:ascii="Calibri" w:eastAsia="Calibri" w:hAnsi="Calibri"/>
                      <w:color w:val="000000"/>
                    </w:rPr>
                    <w:t xml:space="preserve">• Commission accredited physiotherapists and exercise physiologists to deliver the lifestyle modification program: Healthy Eating Activity and Lifestyle (HEALTM) program at </w:t>
                  </w:r>
                  <w:proofErr w:type="gramStart"/>
                  <w:r>
                    <w:rPr>
                      <w:rFonts w:ascii="Calibri" w:eastAsia="Calibri" w:hAnsi="Calibri"/>
                      <w:color w:val="000000"/>
                    </w:rPr>
                    <w:t>no</w:t>
                  </w:r>
                  <w:proofErr w:type="gramEnd"/>
                  <w:r>
                    <w:rPr>
                      <w:rFonts w:ascii="Calibri" w:eastAsia="Calibri" w:hAnsi="Calibri"/>
                      <w:color w:val="000000"/>
                    </w:rPr>
                    <w:t xml:space="preserve"> out of pocket cost to an increased cohort of patients, of which are unavailable for MBS item number claims under current guidelines. </w:t>
                  </w:r>
                  <w:r>
                    <w:rPr>
                      <w:rFonts w:ascii="Calibri" w:eastAsia="Calibri" w:hAnsi="Calibri"/>
                      <w:color w:val="000000"/>
                    </w:rPr>
                    <w:br/>
                    <w:t xml:space="preserve">• Ensure allied health providers and general practice are engaging in multidisciplinary team care arrangements, including engagement and consistent communication channels to support shared patient cohort </w:t>
                  </w:r>
                  <w:r>
                    <w:rPr>
                      <w:rFonts w:ascii="Calibri" w:eastAsia="Calibri" w:hAnsi="Calibri"/>
                      <w:color w:val="000000"/>
                    </w:rPr>
                    <w:br/>
                    <w:t xml:space="preserve">• Establish efficient referral pathways between allied health providers and general practice </w:t>
                  </w:r>
                  <w:r>
                    <w:rPr>
                      <w:rFonts w:ascii="Calibri" w:eastAsia="Calibri" w:hAnsi="Calibri"/>
                      <w:color w:val="000000"/>
                    </w:rPr>
                    <w:br/>
                    <w:t xml:space="preserve">• Support solo and small general practices in accessing allied health services for their patients that may not be able to access the Workforce Incentive Payment. </w:t>
                  </w:r>
                  <w:r>
                    <w:rPr>
                      <w:rFonts w:ascii="Calibri" w:eastAsia="Calibri" w:hAnsi="Calibri"/>
                      <w:color w:val="000000"/>
                    </w:rPr>
                    <w:br/>
                    <w:t xml:space="preserve">• Identify where upskilling of allied health professionals may be expanded to meet the needs of community. </w:t>
                  </w:r>
                  <w:r>
                    <w:rPr>
                      <w:rFonts w:ascii="Calibri" w:eastAsia="Calibri" w:hAnsi="Calibri"/>
                      <w:color w:val="000000"/>
                    </w:rPr>
                    <w:br/>
                    <w:t xml:space="preserve">• Collect relevant data for reporting to DoHAC and develop digital maturity of allied health profile in SWS </w:t>
                  </w:r>
                  <w:r>
                    <w:rPr>
                      <w:rFonts w:ascii="Calibri" w:eastAsia="Calibri" w:hAnsi="Calibri"/>
                      <w:color w:val="000000"/>
                    </w:rPr>
                    <w:br/>
                    <w:t xml:space="preserve">• Collect PREMs and PROMs for evaluation of the program </w:t>
                  </w:r>
                  <w:r>
                    <w:rPr>
                      <w:rFonts w:ascii="Calibri" w:eastAsia="Calibri" w:hAnsi="Calibri"/>
                      <w:color w:val="000000"/>
                    </w:rPr>
                    <w:br/>
                    <w:t xml:space="preserve">• Engage with key stakeholders (including allied health, SWSLHD, solo and small general practices and universities), to identify patient needs in accessing allied health services in SWS.  </w:t>
                  </w:r>
                  <w:r>
                    <w:rPr>
                      <w:rFonts w:ascii="Calibri" w:eastAsia="Calibri" w:hAnsi="Calibri"/>
                      <w:color w:val="000000"/>
                    </w:rPr>
                    <w:br/>
                    <w:t>• Utilising the National PHN allied Health in Primary Care Engagement Framework, SWSPHN to review current governance structures and ensure allied health representation is embedded when providing practice support.</w:t>
                  </w:r>
                  <w:r>
                    <w:rPr>
                      <w:rFonts w:ascii="Calibri" w:eastAsia="Calibri" w:hAnsi="Calibri"/>
                      <w:color w:val="000000"/>
                    </w:rPr>
                    <w:br/>
                    <w:t xml:space="preserve">• SWSPHN to advocate and promote digital tools including Provider Connect Australia, and </w:t>
                  </w:r>
                  <w:proofErr w:type="spellStart"/>
                  <w:r>
                    <w:rPr>
                      <w:rFonts w:ascii="Calibri" w:eastAsia="Calibri" w:hAnsi="Calibri"/>
                      <w:color w:val="000000"/>
                    </w:rPr>
                    <w:t>MyHealth</w:t>
                  </w:r>
                  <w:proofErr w:type="spellEnd"/>
                  <w:r>
                    <w:rPr>
                      <w:rFonts w:ascii="Calibri" w:eastAsia="Calibri" w:hAnsi="Calibri"/>
                      <w:color w:val="000000"/>
                    </w:rPr>
                    <w:t xml:space="preserve"> Record to allied health practitioners   </w:t>
                  </w:r>
                  <w:r>
                    <w:rPr>
                      <w:rFonts w:ascii="Calibri" w:eastAsia="Calibri" w:hAnsi="Calibri"/>
                      <w:color w:val="000000"/>
                    </w:rPr>
                    <w:br/>
                    <w:t>• SWSPHN is developing a practice engagement strategy and action plan to support the key allied health professionals through quarterly newsletters, CPD, events, grant and research opportunities relevant for allied health.</w:t>
                  </w:r>
                </w:p>
              </w:tc>
            </w:tr>
            <w:tr w:rsidR="004F6F5C" w14:paraId="7D8DEB5A" w14:textId="77777777">
              <w:trPr>
                <w:trHeight w:val="527"/>
              </w:trPr>
              <w:tc>
                <w:tcPr>
                  <w:tcW w:w="10714" w:type="dxa"/>
                  <w:tcBorders>
                    <w:top w:val="nil"/>
                    <w:left w:val="nil"/>
                    <w:bottom w:val="nil"/>
                    <w:right w:val="nil"/>
                  </w:tcBorders>
                  <w:tcMar>
                    <w:top w:w="39" w:type="dxa"/>
                    <w:left w:w="39" w:type="dxa"/>
                    <w:bottom w:w="39" w:type="dxa"/>
                    <w:right w:w="39" w:type="dxa"/>
                  </w:tcMar>
                </w:tcPr>
                <w:p w14:paraId="65300071"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1419E1BF" w14:textId="77777777">
              <w:trPr>
                <w:trHeight w:val="262"/>
              </w:trPr>
              <w:tc>
                <w:tcPr>
                  <w:tcW w:w="10714" w:type="dxa"/>
                  <w:tcBorders>
                    <w:top w:val="nil"/>
                    <w:left w:val="nil"/>
                    <w:bottom w:val="nil"/>
                    <w:right w:val="nil"/>
                  </w:tcBorders>
                  <w:tcMar>
                    <w:top w:w="39" w:type="dxa"/>
                    <w:left w:w="39" w:type="dxa"/>
                    <w:bottom w:w="39" w:type="dxa"/>
                    <w:right w:w="39" w:type="dxa"/>
                  </w:tcMar>
                </w:tcPr>
                <w:p w14:paraId="488AE903" w14:textId="77777777" w:rsidR="004F6F5C" w:rsidRDefault="00FE65F3">
                  <w:pPr>
                    <w:spacing w:after="0" w:line="240" w:lineRule="auto"/>
                  </w:pPr>
                  <w:r>
                    <w:rPr>
                      <w:rFonts w:ascii="Calibri" w:eastAsia="Calibri" w:hAnsi="Calibri"/>
                      <w:b/>
                      <w:color w:val="000000"/>
                    </w:rPr>
                    <w:t>Needs Assessment</w:t>
                  </w:r>
                </w:p>
              </w:tc>
            </w:tr>
            <w:tr w:rsidR="004F6F5C" w14:paraId="60F8DE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F62511" w14:textId="77777777" w:rsidR="004F6F5C" w:rsidRDefault="00FE65F3">
                  <w:pPr>
                    <w:spacing w:after="0" w:line="240" w:lineRule="auto"/>
                  </w:pPr>
                  <w:r>
                    <w:rPr>
                      <w:rFonts w:ascii="Calibri" w:eastAsia="Calibri" w:hAnsi="Calibri"/>
                      <w:color w:val="000000"/>
                    </w:rPr>
                    <w:t>SWSPHN Needs Assessment 2025-2028</w:t>
                  </w:r>
                </w:p>
              </w:tc>
            </w:tr>
            <w:tr w:rsidR="004F6F5C" w14:paraId="66E3DC4C" w14:textId="77777777">
              <w:trPr>
                <w:trHeight w:val="277"/>
              </w:trPr>
              <w:tc>
                <w:tcPr>
                  <w:tcW w:w="10714" w:type="dxa"/>
                  <w:tcBorders>
                    <w:top w:val="nil"/>
                    <w:left w:val="nil"/>
                    <w:bottom w:val="nil"/>
                    <w:right w:val="nil"/>
                  </w:tcBorders>
                  <w:tcMar>
                    <w:top w:w="39" w:type="dxa"/>
                    <w:left w:w="39" w:type="dxa"/>
                    <w:bottom w:w="39" w:type="dxa"/>
                    <w:right w:w="39" w:type="dxa"/>
                  </w:tcMar>
                </w:tcPr>
                <w:p w14:paraId="46773973" w14:textId="77777777" w:rsidR="004F6F5C" w:rsidRDefault="00FE65F3">
                  <w:pPr>
                    <w:spacing w:after="0" w:line="240" w:lineRule="auto"/>
                  </w:pPr>
                  <w:r>
                    <w:rPr>
                      <w:rFonts w:ascii="Calibri" w:eastAsia="Calibri" w:hAnsi="Calibri"/>
                      <w:b/>
                      <w:color w:val="000000"/>
                    </w:rPr>
                    <w:t>Priorities</w:t>
                  </w:r>
                </w:p>
              </w:tc>
            </w:tr>
            <w:tr w:rsidR="004F6F5C" w14:paraId="05D214A4"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01D9DDC9"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417F908A"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E87428C"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610E720" w14:textId="77777777" w:rsidR="004F6F5C" w:rsidRDefault="00FE65F3">
                              <w:pPr>
                                <w:spacing w:after="0" w:line="240" w:lineRule="auto"/>
                              </w:pPr>
                              <w:r>
                                <w:rPr>
                                  <w:rFonts w:ascii="Calibri" w:eastAsia="Calibri" w:hAnsi="Calibri"/>
                                  <w:b/>
                                  <w:color w:val="000000"/>
                                </w:rPr>
                                <w:t>Page reference</w:t>
                              </w:r>
                            </w:p>
                          </w:tc>
                        </w:tr>
                        <w:tr w:rsidR="004F6F5C" w14:paraId="6FE9562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D8D6C6"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B43F32" w14:textId="77777777" w:rsidR="004F6F5C" w:rsidRDefault="00FE65F3">
                              <w:pPr>
                                <w:spacing w:after="0" w:line="240" w:lineRule="auto"/>
                              </w:pPr>
                              <w:r>
                                <w:rPr>
                                  <w:rFonts w:ascii="Calibri" w:eastAsia="Calibri" w:hAnsi="Calibri"/>
                                  <w:color w:val="000000"/>
                                </w:rPr>
                                <w:t>9</w:t>
                              </w:r>
                            </w:p>
                          </w:tc>
                        </w:tr>
                      </w:tbl>
                      <w:p w14:paraId="6599F84B" w14:textId="77777777" w:rsidR="004F6F5C" w:rsidRDefault="004F6F5C">
                        <w:pPr>
                          <w:spacing w:after="0" w:line="240" w:lineRule="auto"/>
                        </w:pPr>
                      </w:p>
                    </w:tc>
                    <w:tc>
                      <w:tcPr>
                        <w:tcW w:w="1768" w:type="dxa"/>
                      </w:tcPr>
                      <w:p w14:paraId="5ED73A06" w14:textId="77777777" w:rsidR="004F6F5C" w:rsidRDefault="004F6F5C">
                        <w:pPr>
                          <w:pStyle w:val="EmptyCellLayoutStyle"/>
                          <w:spacing w:after="0" w:line="240" w:lineRule="auto"/>
                        </w:pPr>
                      </w:p>
                    </w:tc>
                  </w:tr>
                </w:tbl>
                <w:p w14:paraId="1E1E2730" w14:textId="77777777" w:rsidR="004F6F5C" w:rsidRDefault="004F6F5C">
                  <w:pPr>
                    <w:spacing w:after="0" w:line="240" w:lineRule="auto"/>
                  </w:pPr>
                </w:p>
              </w:tc>
            </w:tr>
            <w:tr w:rsidR="004F6F5C" w14:paraId="15DF550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76E8488" w14:textId="77777777" w:rsidR="004F6F5C" w:rsidRDefault="004F6F5C">
                  <w:pPr>
                    <w:spacing w:after="0" w:line="240" w:lineRule="auto"/>
                  </w:pPr>
                </w:p>
              </w:tc>
            </w:tr>
            <w:tr w:rsidR="004F6F5C" w14:paraId="5D93A13B" w14:textId="77777777">
              <w:trPr>
                <w:trHeight w:val="282"/>
              </w:trPr>
              <w:tc>
                <w:tcPr>
                  <w:tcW w:w="10714" w:type="dxa"/>
                  <w:tcBorders>
                    <w:top w:val="nil"/>
                    <w:left w:val="nil"/>
                    <w:bottom w:val="nil"/>
                    <w:right w:val="nil"/>
                  </w:tcBorders>
                  <w:tcMar>
                    <w:top w:w="39" w:type="dxa"/>
                    <w:left w:w="39" w:type="dxa"/>
                    <w:bottom w:w="39" w:type="dxa"/>
                    <w:right w:w="39" w:type="dxa"/>
                  </w:tcMar>
                </w:tcPr>
                <w:p w14:paraId="33CD1461" w14:textId="77777777" w:rsidR="004F6F5C" w:rsidRDefault="004F6F5C">
                  <w:pPr>
                    <w:spacing w:after="0" w:line="240" w:lineRule="auto"/>
                  </w:pPr>
                </w:p>
              </w:tc>
            </w:tr>
            <w:tr w:rsidR="004F6F5C" w14:paraId="75A9723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22FEFD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39D4607" w14:textId="77777777" w:rsidR="004F6F5C" w:rsidRDefault="00FE65F3">
                        <w:pPr>
                          <w:spacing w:after="0" w:line="240" w:lineRule="auto"/>
                        </w:pPr>
                        <w:r>
                          <w:rPr>
                            <w:noProof/>
                          </w:rPr>
                          <w:drawing>
                            <wp:inline distT="0" distB="0" distL="0" distR="0" wp14:anchorId="05EF121E" wp14:editId="3F96BE9F">
                              <wp:extent cx="615003" cy="384377"/>
                              <wp:effectExtent l="0" t="0" r="0" b="0"/>
                              <wp:docPr id="96" name="img6.png"/>
                              <wp:cNvGraphicFramePr/>
                              <a:graphic xmlns:a="http://schemas.openxmlformats.org/drawingml/2006/main">
                                <a:graphicData uri="http://schemas.openxmlformats.org/drawingml/2006/picture">
                                  <pic:pic xmlns:pic="http://schemas.openxmlformats.org/drawingml/2006/picture">
                                    <pic:nvPicPr>
                                      <pic:cNvPr id="9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43943C1B" w14:textId="77777777" w:rsidR="004F6F5C" w:rsidRDefault="004F6F5C">
                        <w:pPr>
                          <w:pStyle w:val="EmptyCellLayoutStyle"/>
                          <w:spacing w:after="0" w:line="240" w:lineRule="auto"/>
                        </w:pPr>
                      </w:p>
                    </w:tc>
                    <w:tc>
                      <w:tcPr>
                        <w:tcW w:w="4725" w:type="dxa"/>
                      </w:tcPr>
                      <w:p w14:paraId="28D2AF2D" w14:textId="77777777" w:rsidR="004F6F5C" w:rsidRDefault="004F6F5C">
                        <w:pPr>
                          <w:pStyle w:val="EmptyCellLayoutStyle"/>
                          <w:spacing w:after="0" w:line="240" w:lineRule="auto"/>
                        </w:pPr>
                      </w:p>
                    </w:tc>
                    <w:tc>
                      <w:tcPr>
                        <w:tcW w:w="4804" w:type="dxa"/>
                      </w:tcPr>
                      <w:p w14:paraId="3597233F" w14:textId="77777777" w:rsidR="004F6F5C" w:rsidRDefault="004F6F5C">
                        <w:pPr>
                          <w:pStyle w:val="EmptyCellLayoutStyle"/>
                          <w:spacing w:after="0" w:line="240" w:lineRule="auto"/>
                        </w:pPr>
                      </w:p>
                    </w:tc>
                  </w:tr>
                  <w:tr w:rsidR="004F6F5C" w14:paraId="0176DEA0" w14:textId="77777777">
                    <w:trPr>
                      <w:trHeight w:val="601"/>
                    </w:trPr>
                    <w:tc>
                      <w:tcPr>
                        <w:tcW w:w="1095" w:type="dxa"/>
                        <w:vMerge/>
                      </w:tcPr>
                      <w:p w14:paraId="04100D28" w14:textId="77777777" w:rsidR="004F6F5C" w:rsidRDefault="004F6F5C">
                        <w:pPr>
                          <w:pStyle w:val="EmptyCellLayoutStyle"/>
                          <w:spacing w:after="0" w:line="240" w:lineRule="auto"/>
                        </w:pPr>
                      </w:p>
                    </w:tc>
                    <w:tc>
                      <w:tcPr>
                        <w:tcW w:w="90" w:type="dxa"/>
                      </w:tcPr>
                      <w:p w14:paraId="76D55E0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1C098C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285CAC3" w14:textId="77777777" w:rsidR="004F6F5C" w:rsidRDefault="00FE65F3">
                              <w:pPr>
                                <w:spacing w:after="0" w:line="240" w:lineRule="auto"/>
                              </w:pPr>
                              <w:r>
                                <w:rPr>
                                  <w:rFonts w:ascii="Calibri" w:eastAsia="Calibri" w:hAnsi="Calibri"/>
                                  <w:b/>
                                  <w:color w:val="000000"/>
                                  <w:sz w:val="24"/>
                                </w:rPr>
                                <w:t>Activity Demographics</w:t>
                              </w:r>
                            </w:p>
                          </w:tc>
                        </w:tr>
                      </w:tbl>
                      <w:p w14:paraId="24B28AA0" w14:textId="77777777" w:rsidR="004F6F5C" w:rsidRDefault="004F6F5C">
                        <w:pPr>
                          <w:spacing w:after="0" w:line="240" w:lineRule="auto"/>
                        </w:pPr>
                      </w:p>
                    </w:tc>
                    <w:tc>
                      <w:tcPr>
                        <w:tcW w:w="4804" w:type="dxa"/>
                      </w:tcPr>
                      <w:p w14:paraId="707CDEA9" w14:textId="77777777" w:rsidR="004F6F5C" w:rsidRDefault="004F6F5C">
                        <w:pPr>
                          <w:pStyle w:val="EmptyCellLayoutStyle"/>
                          <w:spacing w:after="0" w:line="240" w:lineRule="auto"/>
                        </w:pPr>
                      </w:p>
                    </w:tc>
                  </w:tr>
                </w:tbl>
                <w:p w14:paraId="484762E3" w14:textId="77777777" w:rsidR="004F6F5C" w:rsidRDefault="004F6F5C">
                  <w:pPr>
                    <w:spacing w:after="0" w:line="240" w:lineRule="auto"/>
                  </w:pPr>
                </w:p>
              </w:tc>
            </w:tr>
            <w:tr w:rsidR="004F6F5C" w14:paraId="3B57E356" w14:textId="77777777">
              <w:trPr>
                <w:trHeight w:val="282"/>
              </w:trPr>
              <w:tc>
                <w:tcPr>
                  <w:tcW w:w="10714" w:type="dxa"/>
                  <w:tcBorders>
                    <w:top w:val="nil"/>
                    <w:left w:val="nil"/>
                    <w:bottom w:val="nil"/>
                    <w:right w:val="nil"/>
                  </w:tcBorders>
                  <w:tcMar>
                    <w:top w:w="39" w:type="dxa"/>
                    <w:left w:w="39" w:type="dxa"/>
                    <w:bottom w:w="39" w:type="dxa"/>
                    <w:right w:w="39" w:type="dxa"/>
                  </w:tcMar>
                </w:tcPr>
                <w:p w14:paraId="00904FF4" w14:textId="77777777" w:rsidR="004F6F5C" w:rsidRDefault="004F6F5C">
                  <w:pPr>
                    <w:spacing w:after="0" w:line="240" w:lineRule="auto"/>
                  </w:pPr>
                </w:p>
              </w:tc>
            </w:tr>
            <w:tr w:rsidR="004F6F5C" w14:paraId="1C1B91C3" w14:textId="77777777">
              <w:trPr>
                <w:trHeight w:val="262"/>
              </w:trPr>
              <w:tc>
                <w:tcPr>
                  <w:tcW w:w="10714" w:type="dxa"/>
                  <w:tcBorders>
                    <w:top w:val="nil"/>
                    <w:left w:val="nil"/>
                    <w:bottom w:val="nil"/>
                    <w:right w:val="nil"/>
                  </w:tcBorders>
                  <w:tcMar>
                    <w:top w:w="39" w:type="dxa"/>
                    <w:left w:w="39" w:type="dxa"/>
                    <w:bottom w:w="39" w:type="dxa"/>
                    <w:right w:w="39" w:type="dxa"/>
                  </w:tcMar>
                </w:tcPr>
                <w:p w14:paraId="35B92DB7"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4C89500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B395DE" w14:textId="77777777" w:rsidR="004F6F5C" w:rsidRDefault="00FE65F3">
                  <w:pPr>
                    <w:spacing w:after="0" w:line="240" w:lineRule="auto"/>
                  </w:pPr>
                  <w:r>
                    <w:rPr>
                      <w:rFonts w:ascii="Calibri" w:eastAsia="Calibri" w:hAnsi="Calibri"/>
                      <w:color w:val="000000"/>
                    </w:rPr>
                    <w:t xml:space="preserve">This service is targeted towards adults (individuals 18 years and older) living in the SWS region who have, or are at risk of, developing chronic health conditions (e.g. Obesity, Metabolic Diseases, Cardiovascular diseases). As part of this program, the target population must: </w:t>
                  </w:r>
                  <w:r>
                    <w:rPr>
                      <w:rFonts w:ascii="Calibri" w:eastAsia="Calibri" w:hAnsi="Calibri"/>
                      <w:color w:val="000000"/>
                    </w:rPr>
                    <w:br/>
                    <w:t xml:space="preserve">1. Be capable of tolerating light to moderate exercise </w:t>
                  </w:r>
                  <w:proofErr w:type="gramStart"/>
                  <w:r>
                    <w:rPr>
                      <w:rFonts w:ascii="Calibri" w:eastAsia="Calibri" w:hAnsi="Calibri"/>
                      <w:color w:val="000000"/>
                    </w:rPr>
                    <w:t>and;</w:t>
                  </w:r>
                  <w:proofErr w:type="gramEnd"/>
                  <w:r>
                    <w:rPr>
                      <w:rFonts w:ascii="Calibri" w:eastAsia="Calibri" w:hAnsi="Calibri"/>
                      <w:color w:val="000000"/>
                    </w:rPr>
                    <w:t xml:space="preserve"> </w:t>
                  </w:r>
                  <w:r>
                    <w:rPr>
                      <w:rFonts w:ascii="Calibri" w:eastAsia="Calibri" w:hAnsi="Calibri"/>
                      <w:color w:val="000000"/>
                    </w:rPr>
                    <w:br/>
                    <w:t xml:space="preserve">2. Contemplate modifying their behaviour towards a healthier lifestyle </w:t>
                  </w:r>
                  <w:r>
                    <w:rPr>
                      <w:rFonts w:ascii="Calibri" w:eastAsia="Calibri" w:hAnsi="Calibri"/>
                      <w:color w:val="000000"/>
                    </w:rPr>
                    <w:br/>
                    <w:t>The Service Provider must not exclude any individuals based on their age, gender, language, sexuality or cultural background. The target population for this serviced activity includes vulnerable and at-risk populations with limited access to allied health.</w:t>
                  </w:r>
                </w:p>
              </w:tc>
            </w:tr>
            <w:tr w:rsidR="004F6F5C" w14:paraId="438318DB" w14:textId="77777777">
              <w:trPr>
                <w:trHeight w:val="282"/>
              </w:trPr>
              <w:tc>
                <w:tcPr>
                  <w:tcW w:w="10714" w:type="dxa"/>
                  <w:tcBorders>
                    <w:top w:val="nil"/>
                    <w:left w:val="nil"/>
                    <w:bottom w:val="nil"/>
                    <w:right w:val="nil"/>
                  </w:tcBorders>
                  <w:tcMar>
                    <w:top w:w="39" w:type="dxa"/>
                    <w:left w:w="39" w:type="dxa"/>
                    <w:bottom w:w="39" w:type="dxa"/>
                    <w:right w:w="39" w:type="dxa"/>
                  </w:tcMar>
                </w:tcPr>
                <w:p w14:paraId="4AD0B380"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73E65B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5D5DDB" w14:textId="77777777" w:rsidR="004F6F5C" w:rsidRDefault="004F6F5C">
                  <w:pPr>
                    <w:spacing w:after="0" w:line="240" w:lineRule="auto"/>
                  </w:pPr>
                </w:p>
              </w:tc>
            </w:tr>
            <w:tr w:rsidR="004F6F5C" w14:paraId="01AAADAB" w14:textId="77777777">
              <w:trPr>
                <w:trHeight w:val="262"/>
              </w:trPr>
              <w:tc>
                <w:tcPr>
                  <w:tcW w:w="10714" w:type="dxa"/>
                  <w:tcBorders>
                    <w:top w:val="nil"/>
                    <w:left w:val="nil"/>
                    <w:bottom w:val="nil"/>
                    <w:right w:val="nil"/>
                  </w:tcBorders>
                  <w:tcMar>
                    <w:top w:w="39" w:type="dxa"/>
                    <w:left w:w="39" w:type="dxa"/>
                    <w:bottom w:w="39" w:type="dxa"/>
                    <w:right w:w="39" w:type="dxa"/>
                  </w:tcMar>
                </w:tcPr>
                <w:p w14:paraId="67494A0C"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09DAF5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D51D8A" w14:textId="77777777" w:rsidR="004F6F5C" w:rsidRDefault="00FE65F3">
                  <w:pPr>
                    <w:spacing w:after="0" w:line="240" w:lineRule="auto"/>
                  </w:pPr>
                  <w:r>
                    <w:rPr>
                      <w:rFonts w:ascii="Calibri" w:eastAsia="Calibri" w:hAnsi="Calibri"/>
                      <w:color w:val="000000"/>
                    </w:rPr>
                    <w:lastRenderedPageBreak/>
                    <w:t>No</w:t>
                  </w:r>
                </w:p>
              </w:tc>
            </w:tr>
            <w:tr w:rsidR="004F6F5C" w14:paraId="76D0C624" w14:textId="77777777">
              <w:trPr>
                <w:trHeight w:val="282"/>
              </w:trPr>
              <w:tc>
                <w:tcPr>
                  <w:tcW w:w="10714" w:type="dxa"/>
                  <w:tcBorders>
                    <w:top w:val="nil"/>
                    <w:left w:val="nil"/>
                    <w:bottom w:val="nil"/>
                    <w:right w:val="nil"/>
                  </w:tcBorders>
                  <w:tcMar>
                    <w:top w:w="39" w:type="dxa"/>
                    <w:left w:w="39" w:type="dxa"/>
                    <w:bottom w:w="39" w:type="dxa"/>
                    <w:right w:w="39" w:type="dxa"/>
                  </w:tcMar>
                </w:tcPr>
                <w:p w14:paraId="2FFF78F9"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534512A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4E5CA6" w14:textId="77777777" w:rsidR="004F6F5C" w:rsidRDefault="004F6F5C">
                  <w:pPr>
                    <w:spacing w:after="0" w:line="240" w:lineRule="auto"/>
                  </w:pPr>
                </w:p>
              </w:tc>
            </w:tr>
            <w:tr w:rsidR="004F6F5C" w14:paraId="73604559" w14:textId="77777777">
              <w:trPr>
                <w:trHeight w:val="282"/>
              </w:trPr>
              <w:tc>
                <w:tcPr>
                  <w:tcW w:w="10714" w:type="dxa"/>
                  <w:tcBorders>
                    <w:top w:val="nil"/>
                    <w:left w:val="nil"/>
                    <w:bottom w:val="nil"/>
                    <w:right w:val="nil"/>
                  </w:tcBorders>
                  <w:tcMar>
                    <w:top w:w="39" w:type="dxa"/>
                    <w:left w:w="39" w:type="dxa"/>
                    <w:bottom w:w="39" w:type="dxa"/>
                    <w:right w:w="39" w:type="dxa"/>
                  </w:tcMar>
                </w:tcPr>
                <w:p w14:paraId="1BE9CCBE" w14:textId="77777777" w:rsidR="004F6F5C" w:rsidRDefault="00FE65F3">
                  <w:pPr>
                    <w:spacing w:after="0" w:line="240" w:lineRule="auto"/>
                  </w:pPr>
                  <w:r>
                    <w:rPr>
                      <w:rFonts w:ascii="Calibri" w:eastAsia="Calibri" w:hAnsi="Calibri"/>
                      <w:b/>
                      <w:color w:val="000000"/>
                      <w:sz w:val="24"/>
                    </w:rPr>
                    <w:t xml:space="preserve">Coverage </w:t>
                  </w:r>
                </w:p>
              </w:tc>
            </w:tr>
            <w:tr w:rsidR="004F6F5C" w14:paraId="01E699F8" w14:textId="77777777">
              <w:trPr>
                <w:trHeight w:val="262"/>
              </w:trPr>
              <w:tc>
                <w:tcPr>
                  <w:tcW w:w="10714" w:type="dxa"/>
                  <w:tcBorders>
                    <w:top w:val="nil"/>
                    <w:left w:val="nil"/>
                    <w:bottom w:val="nil"/>
                    <w:right w:val="nil"/>
                  </w:tcBorders>
                  <w:tcMar>
                    <w:top w:w="39" w:type="dxa"/>
                    <w:left w:w="39" w:type="dxa"/>
                    <w:bottom w:w="39" w:type="dxa"/>
                    <w:right w:w="39" w:type="dxa"/>
                  </w:tcMar>
                </w:tcPr>
                <w:p w14:paraId="4F516D9A"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48B7A9B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AD7D96" w14:textId="77777777" w:rsidR="004F6F5C" w:rsidRDefault="00FE65F3">
                  <w:pPr>
                    <w:spacing w:after="0" w:line="240" w:lineRule="auto"/>
                  </w:pPr>
                  <w:r>
                    <w:rPr>
                      <w:rFonts w:ascii="Calibri" w:eastAsia="Calibri" w:hAnsi="Calibri"/>
                      <w:color w:val="000000"/>
                    </w:rPr>
                    <w:t>Yes</w:t>
                  </w:r>
                </w:p>
              </w:tc>
            </w:tr>
            <w:tr w:rsidR="004F6F5C" w14:paraId="27ACB28C" w14:textId="77777777">
              <w:trPr>
                <w:trHeight w:val="282"/>
              </w:trPr>
              <w:tc>
                <w:tcPr>
                  <w:tcW w:w="10714" w:type="dxa"/>
                  <w:tcBorders>
                    <w:top w:val="nil"/>
                    <w:left w:val="nil"/>
                    <w:bottom w:val="nil"/>
                    <w:right w:val="nil"/>
                  </w:tcBorders>
                  <w:tcMar>
                    <w:top w:w="39" w:type="dxa"/>
                    <w:left w:w="39" w:type="dxa"/>
                    <w:bottom w:w="39" w:type="dxa"/>
                    <w:right w:w="39" w:type="dxa"/>
                  </w:tcMar>
                </w:tcPr>
                <w:p w14:paraId="48F6306D" w14:textId="77777777" w:rsidR="004F6F5C" w:rsidRDefault="004F6F5C">
                  <w:pPr>
                    <w:spacing w:after="0" w:line="240" w:lineRule="auto"/>
                  </w:pPr>
                </w:p>
              </w:tc>
            </w:tr>
            <w:tr w:rsidR="004F6F5C" w14:paraId="6AC6E5EE" w14:textId="77777777">
              <w:tc>
                <w:tcPr>
                  <w:tcW w:w="10714" w:type="dxa"/>
                  <w:tcBorders>
                    <w:top w:val="nil"/>
                    <w:left w:val="nil"/>
                    <w:bottom w:val="nil"/>
                    <w:right w:val="nil"/>
                  </w:tcBorders>
                  <w:tcMar>
                    <w:top w:w="0" w:type="dxa"/>
                    <w:left w:w="0" w:type="dxa"/>
                    <w:bottom w:w="0" w:type="dxa"/>
                    <w:right w:w="0" w:type="dxa"/>
                  </w:tcMar>
                </w:tcPr>
                <w:p w14:paraId="274A5C62" w14:textId="77777777" w:rsidR="004F6F5C" w:rsidRDefault="004F6F5C">
                  <w:pPr>
                    <w:spacing w:after="0" w:line="240" w:lineRule="auto"/>
                  </w:pPr>
                </w:p>
              </w:tc>
            </w:tr>
            <w:tr w:rsidR="004F6F5C" w14:paraId="389F104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B6FBC7E" w14:textId="77777777" w:rsidR="004F6F5C" w:rsidRDefault="004F6F5C">
                  <w:pPr>
                    <w:spacing w:after="0" w:line="240" w:lineRule="auto"/>
                  </w:pPr>
                </w:p>
              </w:tc>
            </w:tr>
            <w:tr w:rsidR="004F6F5C" w14:paraId="6A5E4B54" w14:textId="77777777">
              <w:trPr>
                <w:trHeight w:val="282"/>
              </w:trPr>
              <w:tc>
                <w:tcPr>
                  <w:tcW w:w="10714" w:type="dxa"/>
                  <w:tcBorders>
                    <w:top w:val="nil"/>
                    <w:left w:val="nil"/>
                    <w:bottom w:val="nil"/>
                    <w:right w:val="nil"/>
                  </w:tcBorders>
                  <w:tcMar>
                    <w:top w:w="39" w:type="dxa"/>
                    <w:left w:w="39" w:type="dxa"/>
                    <w:bottom w:w="39" w:type="dxa"/>
                    <w:right w:w="39" w:type="dxa"/>
                  </w:tcMar>
                </w:tcPr>
                <w:p w14:paraId="494154C8" w14:textId="77777777" w:rsidR="004F6F5C" w:rsidRDefault="004F6F5C">
                  <w:pPr>
                    <w:spacing w:after="0" w:line="240" w:lineRule="auto"/>
                  </w:pPr>
                </w:p>
              </w:tc>
            </w:tr>
            <w:tr w:rsidR="004F6F5C" w14:paraId="068AA6E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4045BA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E7CCB14" w14:textId="77777777" w:rsidR="004F6F5C" w:rsidRDefault="00FE65F3">
                        <w:pPr>
                          <w:spacing w:after="0" w:line="240" w:lineRule="auto"/>
                        </w:pPr>
                        <w:r>
                          <w:rPr>
                            <w:noProof/>
                          </w:rPr>
                          <w:drawing>
                            <wp:inline distT="0" distB="0" distL="0" distR="0" wp14:anchorId="151BBCAC" wp14:editId="6421BCF8">
                              <wp:extent cx="615003" cy="384377"/>
                              <wp:effectExtent l="0" t="0" r="0" b="0"/>
                              <wp:docPr id="98" name="img7.png"/>
                              <wp:cNvGraphicFramePr/>
                              <a:graphic xmlns:a="http://schemas.openxmlformats.org/drawingml/2006/main">
                                <a:graphicData uri="http://schemas.openxmlformats.org/drawingml/2006/picture">
                                  <pic:pic xmlns:pic="http://schemas.openxmlformats.org/drawingml/2006/picture">
                                    <pic:nvPicPr>
                                      <pic:cNvPr id="9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548797E1" w14:textId="77777777" w:rsidR="004F6F5C" w:rsidRDefault="004F6F5C">
                        <w:pPr>
                          <w:pStyle w:val="EmptyCellLayoutStyle"/>
                          <w:spacing w:after="0" w:line="240" w:lineRule="auto"/>
                        </w:pPr>
                      </w:p>
                    </w:tc>
                    <w:tc>
                      <w:tcPr>
                        <w:tcW w:w="4725" w:type="dxa"/>
                      </w:tcPr>
                      <w:p w14:paraId="70DA75DE" w14:textId="77777777" w:rsidR="004F6F5C" w:rsidRDefault="004F6F5C">
                        <w:pPr>
                          <w:pStyle w:val="EmptyCellLayoutStyle"/>
                          <w:spacing w:after="0" w:line="240" w:lineRule="auto"/>
                        </w:pPr>
                      </w:p>
                    </w:tc>
                    <w:tc>
                      <w:tcPr>
                        <w:tcW w:w="4804" w:type="dxa"/>
                      </w:tcPr>
                      <w:p w14:paraId="07E8AB68" w14:textId="77777777" w:rsidR="004F6F5C" w:rsidRDefault="004F6F5C">
                        <w:pPr>
                          <w:pStyle w:val="EmptyCellLayoutStyle"/>
                          <w:spacing w:after="0" w:line="240" w:lineRule="auto"/>
                        </w:pPr>
                      </w:p>
                    </w:tc>
                  </w:tr>
                  <w:tr w:rsidR="004F6F5C" w14:paraId="7B2F9DCF" w14:textId="77777777">
                    <w:trPr>
                      <w:trHeight w:val="601"/>
                    </w:trPr>
                    <w:tc>
                      <w:tcPr>
                        <w:tcW w:w="1095" w:type="dxa"/>
                        <w:vMerge/>
                      </w:tcPr>
                      <w:p w14:paraId="363D9360" w14:textId="77777777" w:rsidR="004F6F5C" w:rsidRDefault="004F6F5C">
                        <w:pPr>
                          <w:pStyle w:val="EmptyCellLayoutStyle"/>
                          <w:spacing w:after="0" w:line="240" w:lineRule="auto"/>
                        </w:pPr>
                      </w:p>
                    </w:tc>
                    <w:tc>
                      <w:tcPr>
                        <w:tcW w:w="90" w:type="dxa"/>
                      </w:tcPr>
                      <w:p w14:paraId="734BA50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D92A49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80832D3" w14:textId="77777777" w:rsidR="004F6F5C" w:rsidRDefault="00FE65F3">
                              <w:pPr>
                                <w:spacing w:after="0" w:line="240" w:lineRule="auto"/>
                              </w:pPr>
                              <w:r>
                                <w:rPr>
                                  <w:rFonts w:ascii="Calibri" w:eastAsia="Calibri" w:hAnsi="Calibri"/>
                                  <w:b/>
                                  <w:color w:val="000000"/>
                                  <w:sz w:val="24"/>
                                </w:rPr>
                                <w:t>Activity Consultation and Collaboration</w:t>
                              </w:r>
                            </w:p>
                          </w:tc>
                        </w:tr>
                      </w:tbl>
                      <w:p w14:paraId="6DC109D2" w14:textId="77777777" w:rsidR="004F6F5C" w:rsidRDefault="004F6F5C">
                        <w:pPr>
                          <w:spacing w:after="0" w:line="240" w:lineRule="auto"/>
                        </w:pPr>
                      </w:p>
                    </w:tc>
                    <w:tc>
                      <w:tcPr>
                        <w:tcW w:w="4804" w:type="dxa"/>
                      </w:tcPr>
                      <w:p w14:paraId="21A2BCBF" w14:textId="77777777" w:rsidR="004F6F5C" w:rsidRDefault="004F6F5C">
                        <w:pPr>
                          <w:pStyle w:val="EmptyCellLayoutStyle"/>
                          <w:spacing w:after="0" w:line="240" w:lineRule="auto"/>
                        </w:pPr>
                      </w:p>
                    </w:tc>
                  </w:tr>
                </w:tbl>
                <w:p w14:paraId="6CC617C4" w14:textId="77777777" w:rsidR="004F6F5C" w:rsidRDefault="004F6F5C">
                  <w:pPr>
                    <w:spacing w:after="0" w:line="240" w:lineRule="auto"/>
                  </w:pPr>
                </w:p>
              </w:tc>
            </w:tr>
            <w:tr w:rsidR="004F6F5C" w14:paraId="007704D5" w14:textId="77777777">
              <w:trPr>
                <w:trHeight w:val="282"/>
              </w:trPr>
              <w:tc>
                <w:tcPr>
                  <w:tcW w:w="10714" w:type="dxa"/>
                  <w:tcBorders>
                    <w:top w:val="nil"/>
                    <w:left w:val="nil"/>
                    <w:bottom w:val="nil"/>
                    <w:right w:val="nil"/>
                  </w:tcBorders>
                  <w:tcMar>
                    <w:top w:w="39" w:type="dxa"/>
                    <w:left w:w="39" w:type="dxa"/>
                    <w:bottom w:w="39" w:type="dxa"/>
                    <w:right w:w="39" w:type="dxa"/>
                  </w:tcMar>
                </w:tcPr>
                <w:p w14:paraId="10329B28" w14:textId="77777777" w:rsidR="004F6F5C" w:rsidRDefault="004F6F5C">
                  <w:pPr>
                    <w:spacing w:after="0" w:line="240" w:lineRule="auto"/>
                  </w:pPr>
                </w:p>
              </w:tc>
            </w:tr>
            <w:tr w:rsidR="004F6F5C" w14:paraId="5187E9DE" w14:textId="77777777">
              <w:trPr>
                <w:trHeight w:val="262"/>
              </w:trPr>
              <w:tc>
                <w:tcPr>
                  <w:tcW w:w="10714" w:type="dxa"/>
                  <w:tcBorders>
                    <w:top w:val="nil"/>
                    <w:left w:val="nil"/>
                    <w:bottom w:val="nil"/>
                    <w:right w:val="nil"/>
                  </w:tcBorders>
                  <w:tcMar>
                    <w:top w:w="39" w:type="dxa"/>
                    <w:left w:w="39" w:type="dxa"/>
                    <w:bottom w:w="39" w:type="dxa"/>
                    <w:right w:w="39" w:type="dxa"/>
                  </w:tcMar>
                </w:tcPr>
                <w:p w14:paraId="710114CD" w14:textId="77777777" w:rsidR="004F6F5C" w:rsidRDefault="00FE65F3">
                  <w:pPr>
                    <w:spacing w:after="0" w:line="240" w:lineRule="auto"/>
                  </w:pPr>
                  <w:r>
                    <w:rPr>
                      <w:rFonts w:ascii="Calibri" w:eastAsia="Calibri" w:hAnsi="Calibri"/>
                      <w:b/>
                      <w:color w:val="000000"/>
                    </w:rPr>
                    <w:t xml:space="preserve">Consultation </w:t>
                  </w:r>
                </w:p>
              </w:tc>
            </w:tr>
            <w:tr w:rsidR="004F6F5C" w14:paraId="07E9833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23D684" w14:textId="77777777" w:rsidR="004F6F5C" w:rsidRDefault="00FE65F3">
                  <w:pPr>
                    <w:spacing w:after="0" w:line="240" w:lineRule="auto"/>
                  </w:pPr>
                  <w:r>
                    <w:rPr>
                      <w:rFonts w:ascii="Calibri" w:eastAsia="Calibri" w:hAnsi="Calibri"/>
                      <w:color w:val="000000"/>
                    </w:rPr>
                    <w:t>SWSLHD, General Practitioners, Allied Health Peak Bodies, Primary Health Networks, Community and cultural groups, General Practice, Allied Health Providers, Primary Health Networks, Universities.</w:t>
                  </w:r>
                </w:p>
              </w:tc>
            </w:tr>
            <w:tr w:rsidR="004F6F5C" w14:paraId="0758488C" w14:textId="77777777">
              <w:trPr>
                <w:trHeight w:val="262"/>
              </w:trPr>
              <w:tc>
                <w:tcPr>
                  <w:tcW w:w="10714" w:type="dxa"/>
                  <w:tcBorders>
                    <w:top w:val="nil"/>
                    <w:left w:val="nil"/>
                    <w:bottom w:val="nil"/>
                    <w:right w:val="nil"/>
                  </w:tcBorders>
                  <w:tcMar>
                    <w:top w:w="39" w:type="dxa"/>
                    <w:left w:w="39" w:type="dxa"/>
                    <w:bottom w:w="39" w:type="dxa"/>
                    <w:right w:w="39" w:type="dxa"/>
                  </w:tcMar>
                </w:tcPr>
                <w:p w14:paraId="245C6340" w14:textId="77777777" w:rsidR="004F6F5C" w:rsidRDefault="00FE65F3">
                  <w:pPr>
                    <w:spacing w:after="0" w:line="240" w:lineRule="auto"/>
                  </w:pPr>
                  <w:r>
                    <w:rPr>
                      <w:rFonts w:ascii="Calibri" w:eastAsia="Calibri" w:hAnsi="Calibri"/>
                      <w:b/>
                      <w:color w:val="000000"/>
                    </w:rPr>
                    <w:t xml:space="preserve">Collaboration </w:t>
                  </w:r>
                </w:p>
              </w:tc>
            </w:tr>
            <w:tr w:rsidR="004F6F5C" w14:paraId="21741D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E3E279" w14:textId="77777777" w:rsidR="004F6F5C" w:rsidRDefault="00FE65F3">
                  <w:pPr>
                    <w:spacing w:after="0" w:line="240" w:lineRule="auto"/>
                  </w:pPr>
                  <w:r>
                    <w:rPr>
                      <w:rFonts w:ascii="Calibri" w:eastAsia="Calibri" w:hAnsi="Calibri"/>
                      <w:color w:val="000000"/>
                    </w:rPr>
                    <w:t>Exploring opportunities to engage with allied health peak bodies and ongoing collaboration with the University of Sydney and Western Sydney University.  This includes incorporating student placement into the commissioned activities. The commissioned providers will be encouraged to support the development of future allied health workforce through supervising appropriate university students from the University of Sydney and Western Sydney University on clinical placements</w:t>
                  </w:r>
                </w:p>
              </w:tc>
            </w:tr>
            <w:tr w:rsidR="004F6F5C" w14:paraId="01405C2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EAE56AE" w14:textId="77777777" w:rsidR="004F6F5C" w:rsidRDefault="004F6F5C">
                  <w:pPr>
                    <w:spacing w:after="0" w:line="240" w:lineRule="auto"/>
                  </w:pPr>
                </w:p>
              </w:tc>
            </w:tr>
            <w:tr w:rsidR="004F6F5C" w14:paraId="36E0A135" w14:textId="77777777">
              <w:trPr>
                <w:trHeight w:val="282"/>
              </w:trPr>
              <w:tc>
                <w:tcPr>
                  <w:tcW w:w="10714" w:type="dxa"/>
                  <w:tcBorders>
                    <w:top w:val="nil"/>
                    <w:left w:val="nil"/>
                    <w:bottom w:val="nil"/>
                    <w:right w:val="nil"/>
                  </w:tcBorders>
                  <w:tcMar>
                    <w:top w:w="39" w:type="dxa"/>
                    <w:left w:w="39" w:type="dxa"/>
                    <w:bottom w:w="39" w:type="dxa"/>
                    <w:right w:w="39" w:type="dxa"/>
                  </w:tcMar>
                </w:tcPr>
                <w:p w14:paraId="1D1B2ED7" w14:textId="77777777" w:rsidR="004F6F5C" w:rsidRDefault="004F6F5C">
                  <w:pPr>
                    <w:spacing w:after="0" w:line="240" w:lineRule="auto"/>
                  </w:pPr>
                </w:p>
              </w:tc>
            </w:tr>
            <w:tr w:rsidR="004F6F5C" w14:paraId="10CB262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B58F4A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2954EF2" w14:textId="77777777" w:rsidR="004F6F5C" w:rsidRDefault="00FE65F3">
                        <w:pPr>
                          <w:spacing w:after="0" w:line="240" w:lineRule="auto"/>
                        </w:pPr>
                        <w:r>
                          <w:rPr>
                            <w:noProof/>
                          </w:rPr>
                          <w:drawing>
                            <wp:inline distT="0" distB="0" distL="0" distR="0" wp14:anchorId="7D5B4F8E" wp14:editId="3307F625">
                              <wp:extent cx="615003" cy="384377"/>
                              <wp:effectExtent l="0" t="0" r="0" b="0"/>
                              <wp:docPr id="100" name="img8.png"/>
                              <wp:cNvGraphicFramePr/>
                              <a:graphic xmlns:a="http://schemas.openxmlformats.org/drawingml/2006/main">
                                <a:graphicData uri="http://schemas.openxmlformats.org/drawingml/2006/picture">
                                  <pic:pic xmlns:pic="http://schemas.openxmlformats.org/drawingml/2006/picture">
                                    <pic:nvPicPr>
                                      <pic:cNvPr id="10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15029699" w14:textId="77777777" w:rsidR="004F6F5C" w:rsidRDefault="004F6F5C">
                        <w:pPr>
                          <w:pStyle w:val="EmptyCellLayoutStyle"/>
                          <w:spacing w:after="0" w:line="240" w:lineRule="auto"/>
                        </w:pPr>
                      </w:p>
                    </w:tc>
                    <w:tc>
                      <w:tcPr>
                        <w:tcW w:w="4725" w:type="dxa"/>
                      </w:tcPr>
                      <w:p w14:paraId="1F5828A7" w14:textId="77777777" w:rsidR="004F6F5C" w:rsidRDefault="004F6F5C">
                        <w:pPr>
                          <w:pStyle w:val="EmptyCellLayoutStyle"/>
                          <w:spacing w:after="0" w:line="240" w:lineRule="auto"/>
                        </w:pPr>
                      </w:p>
                    </w:tc>
                    <w:tc>
                      <w:tcPr>
                        <w:tcW w:w="4804" w:type="dxa"/>
                      </w:tcPr>
                      <w:p w14:paraId="141C4392" w14:textId="77777777" w:rsidR="004F6F5C" w:rsidRDefault="004F6F5C">
                        <w:pPr>
                          <w:pStyle w:val="EmptyCellLayoutStyle"/>
                          <w:spacing w:after="0" w:line="240" w:lineRule="auto"/>
                        </w:pPr>
                      </w:p>
                    </w:tc>
                  </w:tr>
                  <w:tr w:rsidR="004F6F5C" w14:paraId="3461A3DB" w14:textId="77777777">
                    <w:trPr>
                      <w:trHeight w:val="601"/>
                    </w:trPr>
                    <w:tc>
                      <w:tcPr>
                        <w:tcW w:w="1095" w:type="dxa"/>
                        <w:vMerge/>
                      </w:tcPr>
                      <w:p w14:paraId="3EAEA8D9" w14:textId="77777777" w:rsidR="004F6F5C" w:rsidRDefault="004F6F5C">
                        <w:pPr>
                          <w:pStyle w:val="EmptyCellLayoutStyle"/>
                          <w:spacing w:after="0" w:line="240" w:lineRule="auto"/>
                        </w:pPr>
                      </w:p>
                    </w:tc>
                    <w:tc>
                      <w:tcPr>
                        <w:tcW w:w="90" w:type="dxa"/>
                      </w:tcPr>
                      <w:p w14:paraId="4D90622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5D5547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7132DEB" w14:textId="77777777" w:rsidR="004F6F5C" w:rsidRDefault="00FE65F3">
                              <w:pPr>
                                <w:spacing w:after="0" w:line="240" w:lineRule="auto"/>
                              </w:pPr>
                              <w:r>
                                <w:rPr>
                                  <w:rFonts w:ascii="Calibri" w:eastAsia="Calibri" w:hAnsi="Calibri"/>
                                  <w:b/>
                                  <w:color w:val="000000"/>
                                  <w:sz w:val="24"/>
                                </w:rPr>
                                <w:t>Activity Milestone Details/Duration</w:t>
                              </w:r>
                            </w:p>
                          </w:tc>
                        </w:tr>
                      </w:tbl>
                      <w:p w14:paraId="1416D0CC" w14:textId="77777777" w:rsidR="004F6F5C" w:rsidRDefault="004F6F5C">
                        <w:pPr>
                          <w:spacing w:after="0" w:line="240" w:lineRule="auto"/>
                        </w:pPr>
                      </w:p>
                    </w:tc>
                    <w:tc>
                      <w:tcPr>
                        <w:tcW w:w="4804" w:type="dxa"/>
                      </w:tcPr>
                      <w:p w14:paraId="4A54DAFB" w14:textId="77777777" w:rsidR="004F6F5C" w:rsidRDefault="004F6F5C">
                        <w:pPr>
                          <w:pStyle w:val="EmptyCellLayoutStyle"/>
                          <w:spacing w:after="0" w:line="240" w:lineRule="auto"/>
                        </w:pPr>
                      </w:p>
                    </w:tc>
                  </w:tr>
                </w:tbl>
                <w:p w14:paraId="20D7C5C7" w14:textId="77777777" w:rsidR="004F6F5C" w:rsidRDefault="004F6F5C">
                  <w:pPr>
                    <w:spacing w:after="0" w:line="240" w:lineRule="auto"/>
                  </w:pPr>
                </w:p>
              </w:tc>
            </w:tr>
            <w:tr w:rsidR="004F6F5C" w14:paraId="1976AA23" w14:textId="77777777">
              <w:trPr>
                <w:trHeight w:val="282"/>
              </w:trPr>
              <w:tc>
                <w:tcPr>
                  <w:tcW w:w="10714" w:type="dxa"/>
                  <w:tcBorders>
                    <w:top w:val="nil"/>
                    <w:left w:val="nil"/>
                    <w:bottom w:val="nil"/>
                    <w:right w:val="nil"/>
                  </w:tcBorders>
                  <w:tcMar>
                    <w:top w:w="39" w:type="dxa"/>
                    <w:left w:w="39" w:type="dxa"/>
                    <w:bottom w:w="39" w:type="dxa"/>
                    <w:right w:w="39" w:type="dxa"/>
                  </w:tcMar>
                </w:tcPr>
                <w:p w14:paraId="5C829ABA" w14:textId="77777777" w:rsidR="004F6F5C" w:rsidRDefault="004F6F5C">
                  <w:pPr>
                    <w:spacing w:after="0" w:line="240" w:lineRule="auto"/>
                  </w:pPr>
                </w:p>
              </w:tc>
            </w:tr>
            <w:tr w:rsidR="004F6F5C" w14:paraId="0E379F2D" w14:textId="77777777">
              <w:trPr>
                <w:trHeight w:val="262"/>
              </w:trPr>
              <w:tc>
                <w:tcPr>
                  <w:tcW w:w="10714" w:type="dxa"/>
                  <w:tcBorders>
                    <w:top w:val="nil"/>
                    <w:left w:val="nil"/>
                    <w:bottom w:val="nil"/>
                    <w:right w:val="nil"/>
                  </w:tcBorders>
                  <w:tcMar>
                    <w:top w:w="39" w:type="dxa"/>
                    <w:left w:w="39" w:type="dxa"/>
                    <w:bottom w:w="39" w:type="dxa"/>
                    <w:right w:w="39" w:type="dxa"/>
                  </w:tcMar>
                </w:tcPr>
                <w:p w14:paraId="7869CF03" w14:textId="77777777" w:rsidR="004F6F5C" w:rsidRDefault="00FE65F3">
                  <w:pPr>
                    <w:spacing w:after="0" w:line="240" w:lineRule="auto"/>
                  </w:pPr>
                  <w:r>
                    <w:rPr>
                      <w:rFonts w:ascii="Calibri" w:eastAsia="Calibri" w:hAnsi="Calibri"/>
                      <w:b/>
                      <w:color w:val="000000"/>
                    </w:rPr>
                    <w:t xml:space="preserve">Activity Start Date </w:t>
                  </w:r>
                </w:p>
              </w:tc>
            </w:tr>
            <w:tr w:rsidR="004F6F5C" w14:paraId="321F312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E24935" w14:textId="77777777" w:rsidR="004F6F5C" w:rsidRDefault="00FE65F3">
                  <w:pPr>
                    <w:spacing w:after="0" w:line="240" w:lineRule="auto"/>
                  </w:pPr>
                  <w:r>
                    <w:rPr>
                      <w:rFonts w:ascii="Calibri" w:eastAsia="Calibri" w:hAnsi="Calibri"/>
                      <w:color w:val="000000"/>
                    </w:rPr>
                    <w:t>01/09/2024</w:t>
                  </w:r>
                </w:p>
              </w:tc>
            </w:tr>
            <w:tr w:rsidR="004F6F5C" w14:paraId="20DB52E0" w14:textId="77777777">
              <w:trPr>
                <w:trHeight w:val="262"/>
              </w:trPr>
              <w:tc>
                <w:tcPr>
                  <w:tcW w:w="10714" w:type="dxa"/>
                  <w:tcBorders>
                    <w:top w:val="nil"/>
                    <w:left w:val="nil"/>
                    <w:bottom w:val="nil"/>
                    <w:right w:val="nil"/>
                  </w:tcBorders>
                  <w:tcMar>
                    <w:top w:w="39" w:type="dxa"/>
                    <w:left w:w="39" w:type="dxa"/>
                    <w:bottom w:w="39" w:type="dxa"/>
                    <w:right w:w="39" w:type="dxa"/>
                  </w:tcMar>
                </w:tcPr>
                <w:p w14:paraId="71AD4FCD" w14:textId="77777777" w:rsidR="004F6F5C" w:rsidRDefault="00FE65F3">
                  <w:pPr>
                    <w:spacing w:after="0" w:line="240" w:lineRule="auto"/>
                  </w:pPr>
                  <w:r>
                    <w:rPr>
                      <w:rFonts w:ascii="Calibri" w:eastAsia="Calibri" w:hAnsi="Calibri"/>
                      <w:b/>
                      <w:color w:val="000000"/>
                    </w:rPr>
                    <w:t xml:space="preserve">Activity End Date </w:t>
                  </w:r>
                </w:p>
              </w:tc>
            </w:tr>
            <w:tr w:rsidR="004F6F5C" w14:paraId="42A2E6E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072854" w14:textId="77777777" w:rsidR="004F6F5C" w:rsidRDefault="00FE65F3">
                  <w:pPr>
                    <w:spacing w:after="0" w:line="240" w:lineRule="auto"/>
                  </w:pPr>
                  <w:r>
                    <w:rPr>
                      <w:rFonts w:ascii="Calibri" w:eastAsia="Calibri" w:hAnsi="Calibri"/>
                      <w:color w:val="000000"/>
                    </w:rPr>
                    <w:t>28/06/2027</w:t>
                  </w:r>
                </w:p>
              </w:tc>
            </w:tr>
            <w:tr w:rsidR="004F6F5C" w14:paraId="2DF35ACD" w14:textId="77777777">
              <w:trPr>
                <w:trHeight w:val="262"/>
              </w:trPr>
              <w:tc>
                <w:tcPr>
                  <w:tcW w:w="10714" w:type="dxa"/>
                  <w:tcBorders>
                    <w:top w:val="nil"/>
                    <w:left w:val="nil"/>
                    <w:bottom w:val="nil"/>
                    <w:right w:val="nil"/>
                  </w:tcBorders>
                  <w:tcMar>
                    <w:top w:w="39" w:type="dxa"/>
                    <w:left w:w="39" w:type="dxa"/>
                    <w:bottom w:w="39" w:type="dxa"/>
                    <w:right w:w="39" w:type="dxa"/>
                  </w:tcMar>
                </w:tcPr>
                <w:p w14:paraId="7E80CADC" w14:textId="77777777" w:rsidR="004F6F5C" w:rsidRDefault="00FE65F3">
                  <w:pPr>
                    <w:spacing w:after="0" w:line="240" w:lineRule="auto"/>
                  </w:pPr>
                  <w:r>
                    <w:rPr>
                      <w:rFonts w:ascii="Calibri" w:eastAsia="Calibri" w:hAnsi="Calibri"/>
                      <w:b/>
                      <w:color w:val="000000"/>
                    </w:rPr>
                    <w:t>Service Delivery Start Date</w:t>
                  </w:r>
                </w:p>
              </w:tc>
            </w:tr>
            <w:tr w:rsidR="004F6F5C" w14:paraId="51C9A90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EF2E21" w14:textId="77777777" w:rsidR="004F6F5C" w:rsidRDefault="00FE65F3">
                  <w:pPr>
                    <w:spacing w:after="0" w:line="240" w:lineRule="auto"/>
                  </w:pPr>
                  <w:r>
                    <w:rPr>
                      <w:rFonts w:ascii="Calibri" w:eastAsia="Calibri" w:hAnsi="Calibri"/>
                      <w:color w:val="000000"/>
                    </w:rPr>
                    <w:t>31/05/2025</w:t>
                  </w:r>
                </w:p>
              </w:tc>
            </w:tr>
            <w:tr w:rsidR="004F6F5C" w14:paraId="1CF114E3" w14:textId="77777777">
              <w:trPr>
                <w:trHeight w:val="262"/>
              </w:trPr>
              <w:tc>
                <w:tcPr>
                  <w:tcW w:w="10714" w:type="dxa"/>
                  <w:tcBorders>
                    <w:top w:val="nil"/>
                    <w:left w:val="nil"/>
                    <w:bottom w:val="nil"/>
                    <w:right w:val="nil"/>
                  </w:tcBorders>
                  <w:tcMar>
                    <w:top w:w="39" w:type="dxa"/>
                    <w:left w:w="39" w:type="dxa"/>
                    <w:bottom w:w="39" w:type="dxa"/>
                    <w:right w:w="39" w:type="dxa"/>
                  </w:tcMar>
                </w:tcPr>
                <w:p w14:paraId="4065D033" w14:textId="77777777" w:rsidR="004F6F5C" w:rsidRDefault="00FE65F3">
                  <w:pPr>
                    <w:spacing w:after="0" w:line="240" w:lineRule="auto"/>
                  </w:pPr>
                  <w:r>
                    <w:rPr>
                      <w:rFonts w:ascii="Calibri" w:eastAsia="Calibri" w:hAnsi="Calibri"/>
                      <w:b/>
                      <w:color w:val="000000"/>
                    </w:rPr>
                    <w:t>Service Delivery End Date</w:t>
                  </w:r>
                </w:p>
              </w:tc>
            </w:tr>
            <w:tr w:rsidR="004F6F5C" w14:paraId="0EC4372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BB1291" w14:textId="77777777" w:rsidR="004F6F5C" w:rsidRDefault="00FE65F3">
                  <w:pPr>
                    <w:spacing w:after="0" w:line="240" w:lineRule="auto"/>
                  </w:pPr>
                  <w:r>
                    <w:rPr>
                      <w:rFonts w:ascii="Calibri" w:eastAsia="Calibri" w:hAnsi="Calibri"/>
                      <w:color w:val="000000"/>
                    </w:rPr>
                    <w:t>30/06/2027</w:t>
                  </w:r>
                </w:p>
              </w:tc>
            </w:tr>
            <w:tr w:rsidR="004F6F5C" w14:paraId="49520C8B" w14:textId="77777777">
              <w:trPr>
                <w:trHeight w:val="262"/>
              </w:trPr>
              <w:tc>
                <w:tcPr>
                  <w:tcW w:w="10714" w:type="dxa"/>
                  <w:tcBorders>
                    <w:top w:val="nil"/>
                    <w:left w:val="nil"/>
                    <w:bottom w:val="nil"/>
                    <w:right w:val="nil"/>
                  </w:tcBorders>
                  <w:tcMar>
                    <w:top w:w="39" w:type="dxa"/>
                    <w:left w:w="39" w:type="dxa"/>
                    <w:bottom w:w="39" w:type="dxa"/>
                    <w:right w:w="39" w:type="dxa"/>
                  </w:tcMar>
                </w:tcPr>
                <w:p w14:paraId="18853514" w14:textId="77777777" w:rsidR="004F6F5C" w:rsidRDefault="00FE65F3">
                  <w:pPr>
                    <w:spacing w:after="0" w:line="240" w:lineRule="auto"/>
                  </w:pPr>
                  <w:r>
                    <w:rPr>
                      <w:rFonts w:ascii="Calibri" w:eastAsia="Calibri" w:hAnsi="Calibri"/>
                      <w:b/>
                      <w:color w:val="000000"/>
                    </w:rPr>
                    <w:t>Other Relevant Milestones</w:t>
                  </w:r>
                </w:p>
              </w:tc>
            </w:tr>
            <w:tr w:rsidR="004F6F5C" w14:paraId="0DED1C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B806E3" w14:textId="77777777" w:rsidR="004F6F5C" w:rsidRDefault="004F6F5C">
                  <w:pPr>
                    <w:spacing w:after="0" w:line="240" w:lineRule="auto"/>
                  </w:pPr>
                </w:p>
              </w:tc>
            </w:tr>
            <w:tr w:rsidR="004F6F5C" w14:paraId="2E0435F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C79216D" w14:textId="77777777" w:rsidR="004F6F5C" w:rsidRDefault="004F6F5C">
                  <w:pPr>
                    <w:spacing w:after="0" w:line="240" w:lineRule="auto"/>
                  </w:pPr>
                </w:p>
              </w:tc>
            </w:tr>
            <w:tr w:rsidR="004F6F5C" w14:paraId="1868A8EE" w14:textId="77777777">
              <w:trPr>
                <w:trHeight w:val="282"/>
              </w:trPr>
              <w:tc>
                <w:tcPr>
                  <w:tcW w:w="10714" w:type="dxa"/>
                  <w:tcBorders>
                    <w:top w:val="nil"/>
                    <w:left w:val="nil"/>
                    <w:bottom w:val="nil"/>
                    <w:right w:val="nil"/>
                  </w:tcBorders>
                  <w:tcMar>
                    <w:top w:w="39" w:type="dxa"/>
                    <w:left w:w="39" w:type="dxa"/>
                    <w:bottom w:w="39" w:type="dxa"/>
                    <w:right w:w="39" w:type="dxa"/>
                  </w:tcMar>
                </w:tcPr>
                <w:p w14:paraId="7296A5EF" w14:textId="77777777" w:rsidR="004F6F5C" w:rsidRDefault="004F6F5C">
                  <w:pPr>
                    <w:spacing w:after="0" w:line="240" w:lineRule="auto"/>
                  </w:pPr>
                </w:p>
              </w:tc>
            </w:tr>
            <w:tr w:rsidR="004F6F5C" w14:paraId="46162EA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237A42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225638B" w14:textId="77777777" w:rsidR="004F6F5C" w:rsidRDefault="00FE65F3">
                        <w:pPr>
                          <w:spacing w:after="0" w:line="240" w:lineRule="auto"/>
                        </w:pPr>
                        <w:r>
                          <w:rPr>
                            <w:noProof/>
                          </w:rPr>
                          <w:drawing>
                            <wp:inline distT="0" distB="0" distL="0" distR="0" wp14:anchorId="537AB126" wp14:editId="24EAD220">
                              <wp:extent cx="615003" cy="384377"/>
                              <wp:effectExtent l="0" t="0" r="0" b="0"/>
                              <wp:docPr id="102" name="img9.png"/>
                              <wp:cNvGraphicFramePr/>
                              <a:graphic xmlns:a="http://schemas.openxmlformats.org/drawingml/2006/main">
                                <a:graphicData uri="http://schemas.openxmlformats.org/drawingml/2006/picture">
                                  <pic:pic xmlns:pic="http://schemas.openxmlformats.org/drawingml/2006/picture">
                                    <pic:nvPicPr>
                                      <pic:cNvPr id="10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6F687DFF" w14:textId="77777777" w:rsidR="004F6F5C" w:rsidRDefault="004F6F5C">
                        <w:pPr>
                          <w:pStyle w:val="EmptyCellLayoutStyle"/>
                          <w:spacing w:after="0" w:line="240" w:lineRule="auto"/>
                        </w:pPr>
                      </w:p>
                    </w:tc>
                    <w:tc>
                      <w:tcPr>
                        <w:tcW w:w="4725" w:type="dxa"/>
                      </w:tcPr>
                      <w:p w14:paraId="16B689D1" w14:textId="77777777" w:rsidR="004F6F5C" w:rsidRDefault="004F6F5C">
                        <w:pPr>
                          <w:pStyle w:val="EmptyCellLayoutStyle"/>
                          <w:spacing w:after="0" w:line="240" w:lineRule="auto"/>
                        </w:pPr>
                      </w:p>
                    </w:tc>
                    <w:tc>
                      <w:tcPr>
                        <w:tcW w:w="4804" w:type="dxa"/>
                      </w:tcPr>
                      <w:p w14:paraId="73D1C9CD" w14:textId="77777777" w:rsidR="004F6F5C" w:rsidRDefault="004F6F5C">
                        <w:pPr>
                          <w:pStyle w:val="EmptyCellLayoutStyle"/>
                          <w:spacing w:after="0" w:line="240" w:lineRule="auto"/>
                        </w:pPr>
                      </w:p>
                    </w:tc>
                  </w:tr>
                  <w:tr w:rsidR="004F6F5C" w14:paraId="51D34921" w14:textId="77777777">
                    <w:trPr>
                      <w:trHeight w:val="601"/>
                    </w:trPr>
                    <w:tc>
                      <w:tcPr>
                        <w:tcW w:w="1095" w:type="dxa"/>
                        <w:vMerge/>
                      </w:tcPr>
                      <w:p w14:paraId="3BA033C5" w14:textId="77777777" w:rsidR="004F6F5C" w:rsidRDefault="004F6F5C">
                        <w:pPr>
                          <w:pStyle w:val="EmptyCellLayoutStyle"/>
                          <w:spacing w:after="0" w:line="240" w:lineRule="auto"/>
                        </w:pPr>
                      </w:p>
                    </w:tc>
                    <w:tc>
                      <w:tcPr>
                        <w:tcW w:w="90" w:type="dxa"/>
                      </w:tcPr>
                      <w:p w14:paraId="0BEEE5BC"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3A0838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6F0169D" w14:textId="77777777" w:rsidR="004F6F5C" w:rsidRDefault="00FE65F3">
                              <w:pPr>
                                <w:spacing w:after="0" w:line="240" w:lineRule="auto"/>
                              </w:pPr>
                              <w:r>
                                <w:rPr>
                                  <w:rFonts w:ascii="Calibri" w:eastAsia="Calibri" w:hAnsi="Calibri"/>
                                  <w:b/>
                                  <w:color w:val="000000"/>
                                  <w:sz w:val="24"/>
                                </w:rPr>
                                <w:t>Activity Commissioning</w:t>
                              </w:r>
                            </w:p>
                          </w:tc>
                        </w:tr>
                      </w:tbl>
                      <w:p w14:paraId="5FE229CE" w14:textId="77777777" w:rsidR="004F6F5C" w:rsidRDefault="004F6F5C">
                        <w:pPr>
                          <w:spacing w:after="0" w:line="240" w:lineRule="auto"/>
                        </w:pPr>
                      </w:p>
                    </w:tc>
                    <w:tc>
                      <w:tcPr>
                        <w:tcW w:w="4804" w:type="dxa"/>
                      </w:tcPr>
                      <w:p w14:paraId="026AAF4A" w14:textId="77777777" w:rsidR="004F6F5C" w:rsidRDefault="004F6F5C">
                        <w:pPr>
                          <w:pStyle w:val="EmptyCellLayoutStyle"/>
                          <w:spacing w:after="0" w:line="240" w:lineRule="auto"/>
                        </w:pPr>
                      </w:p>
                    </w:tc>
                  </w:tr>
                </w:tbl>
                <w:p w14:paraId="31A94704" w14:textId="77777777" w:rsidR="004F6F5C" w:rsidRDefault="004F6F5C">
                  <w:pPr>
                    <w:spacing w:after="0" w:line="240" w:lineRule="auto"/>
                  </w:pPr>
                </w:p>
              </w:tc>
            </w:tr>
            <w:tr w:rsidR="004F6F5C" w14:paraId="32C1619D" w14:textId="77777777">
              <w:trPr>
                <w:trHeight w:val="282"/>
              </w:trPr>
              <w:tc>
                <w:tcPr>
                  <w:tcW w:w="10714" w:type="dxa"/>
                  <w:tcBorders>
                    <w:top w:val="nil"/>
                    <w:left w:val="nil"/>
                    <w:bottom w:val="nil"/>
                    <w:right w:val="nil"/>
                  </w:tcBorders>
                  <w:tcMar>
                    <w:top w:w="39" w:type="dxa"/>
                    <w:left w:w="39" w:type="dxa"/>
                    <w:bottom w:w="39" w:type="dxa"/>
                    <w:right w:w="39" w:type="dxa"/>
                  </w:tcMar>
                </w:tcPr>
                <w:p w14:paraId="5C07CFF2" w14:textId="77777777" w:rsidR="004F6F5C" w:rsidRDefault="004F6F5C">
                  <w:pPr>
                    <w:spacing w:after="0" w:line="240" w:lineRule="auto"/>
                  </w:pPr>
                </w:p>
              </w:tc>
            </w:tr>
            <w:tr w:rsidR="004F6F5C" w14:paraId="591D82CF" w14:textId="77777777">
              <w:trPr>
                <w:trHeight w:val="262"/>
              </w:trPr>
              <w:tc>
                <w:tcPr>
                  <w:tcW w:w="10714" w:type="dxa"/>
                  <w:tcBorders>
                    <w:top w:val="nil"/>
                    <w:left w:val="nil"/>
                    <w:bottom w:val="nil"/>
                    <w:right w:val="nil"/>
                  </w:tcBorders>
                  <w:tcMar>
                    <w:top w:w="39" w:type="dxa"/>
                    <w:left w:w="39" w:type="dxa"/>
                    <w:bottom w:w="39" w:type="dxa"/>
                    <w:right w:w="39" w:type="dxa"/>
                  </w:tcMar>
                </w:tcPr>
                <w:p w14:paraId="3FCA90B0" w14:textId="77777777" w:rsidR="004F6F5C" w:rsidRDefault="00FE65F3">
                  <w:pPr>
                    <w:spacing w:after="0" w:line="240" w:lineRule="auto"/>
                  </w:pPr>
                  <w:r>
                    <w:rPr>
                      <w:rFonts w:ascii="Calibri" w:eastAsia="Calibri" w:hAnsi="Calibri"/>
                      <w:b/>
                      <w:color w:val="000000"/>
                    </w:rPr>
                    <w:lastRenderedPageBreak/>
                    <w:t xml:space="preserve">Please identify your intended procurement approach for commissioning services under this activity: </w:t>
                  </w:r>
                </w:p>
              </w:tc>
            </w:tr>
            <w:tr w:rsidR="004F6F5C" w14:paraId="44AF11E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3014FE"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Yes</w:t>
                  </w:r>
                </w:p>
                <w:p w14:paraId="3BA22D4A"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57B041A1"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1FD29DD9"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6DFE57EF"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51805E50"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444C7AA1" w14:textId="77777777">
              <w:trPr>
                <w:trHeight w:val="282"/>
              </w:trPr>
              <w:tc>
                <w:tcPr>
                  <w:tcW w:w="10714" w:type="dxa"/>
                  <w:tcBorders>
                    <w:top w:val="nil"/>
                    <w:left w:val="nil"/>
                    <w:bottom w:val="nil"/>
                    <w:right w:val="nil"/>
                  </w:tcBorders>
                  <w:tcMar>
                    <w:top w:w="39" w:type="dxa"/>
                    <w:left w:w="39" w:type="dxa"/>
                    <w:bottom w:w="39" w:type="dxa"/>
                    <w:right w:w="39" w:type="dxa"/>
                  </w:tcMar>
                </w:tcPr>
                <w:p w14:paraId="0B4DD762" w14:textId="77777777" w:rsidR="004F6F5C" w:rsidRDefault="004F6F5C">
                  <w:pPr>
                    <w:spacing w:after="0" w:line="240" w:lineRule="auto"/>
                  </w:pPr>
                </w:p>
              </w:tc>
            </w:tr>
            <w:tr w:rsidR="004F6F5C" w14:paraId="133D479C" w14:textId="77777777">
              <w:trPr>
                <w:trHeight w:val="262"/>
              </w:trPr>
              <w:tc>
                <w:tcPr>
                  <w:tcW w:w="10714" w:type="dxa"/>
                  <w:tcBorders>
                    <w:top w:val="nil"/>
                    <w:left w:val="nil"/>
                    <w:bottom w:val="nil"/>
                    <w:right w:val="nil"/>
                  </w:tcBorders>
                  <w:tcMar>
                    <w:top w:w="39" w:type="dxa"/>
                    <w:left w:w="39" w:type="dxa"/>
                    <w:bottom w:w="39" w:type="dxa"/>
                    <w:right w:w="39" w:type="dxa"/>
                  </w:tcMar>
                </w:tcPr>
                <w:p w14:paraId="45095CE3"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251A96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F0E8AA" w14:textId="77777777" w:rsidR="004F6F5C" w:rsidRDefault="00FE65F3">
                  <w:pPr>
                    <w:spacing w:after="0" w:line="240" w:lineRule="auto"/>
                  </w:pPr>
                  <w:r>
                    <w:rPr>
                      <w:rFonts w:ascii="Calibri" w:eastAsia="Calibri" w:hAnsi="Calibri"/>
                      <w:color w:val="000000"/>
                    </w:rPr>
                    <w:t>Yes</w:t>
                  </w:r>
                </w:p>
              </w:tc>
            </w:tr>
            <w:tr w:rsidR="004F6F5C" w14:paraId="50651118" w14:textId="77777777">
              <w:trPr>
                <w:trHeight w:val="262"/>
              </w:trPr>
              <w:tc>
                <w:tcPr>
                  <w:tcW w:w="10714" w:type="dxa"/>
                  <w:tcBorders>
                    <w:top w:val="nil"/>
                    <w:left w:val="nil"/>
                    <w:bottom w:val="nil"/>
                    <w:right w:val="nil"/>
                  </w:tcBorders>
                  <w:tcMar>
                    <w:top w:w="39" w:type="dxa"/>
                    <w:left w:w="39" w:type="dxa"/>
                    <w:bottom w:w="39" w:type="dxa"/>
                    <w:right w:w="39" w:type="dxa"/>
                  </w:tcMar>
                </w:tcPr>
                <w:p w14:paraId="07FB57D4"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4CC9A44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4D9E95" w14:textId="77777777" w:rsidR="004F6F5C" w:rsidRDefault="00FE65F3">
                  <w:pPr>
                    <w:spacing w:after="0" w:line="240" w:lineRule="auto"/>
                  </w:pPr>
                  <w:r>
                    <w:rPr>
                      <w:rFonts w:ascii="Calibri" w:eastAsia="Calibri" w:hAnsi="Calibri"/>
                      <w:color w:val="000000"/>
                    </w:rPr>
                    <w:t>No</w:t>
                  </w:r>
                </w:p>
              </w:tc>
            </w:tr>
            <w:tr w:rsidR="004F6F5C" w14:paraId="1855FEC3" w14:textId="77777777">
              <w:trPr>
                <w:trHeight w:val="262"/>
              </w:trPr>
              <w:tc>
                <w:tcPr>
                  <w:tcW w:w="10714" w:type="dxa"/>
                  <w:tcBorders>
                    <w:top w:val="nil"/>
                    <w:left w:val="nil"/>
                    <w:bottom w:val="nil"/>
                    <w:right w:val="nil"/>
                  </w:tcBorders>
                  <w:tcMar>
                    <w:top w:w="39" w:type="dxa"/>
                    <w:left w:w="39" w:type="dxa"/>
                    <w:bottom w:w="39" w:type="dxa"/>
                    <w:right w:w="39" w:type="dxa"/>
                  </w:tcMar>
                </w:tcPr>
                <w:p w14:paraId="6EB10692"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4B692A7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1B2BB9" w14:textId="77777777" w:rsidR="004F6F5C" w:rsidRDefault="00FE65F3">
                  <w:pPr>
                    <w:spacing w:after="0" w:line="240" w:lineRule="auto"/>
                  </w:pPr>
                  <w:r>
                    <w:rPr>
                      <w:rFonts w:ascii="Calibri" w:eastAsia="Calibri" w:hAnsi="Calibri"/>
                      <w:color w:val="000000"/>
                    </w:rPr>
                    <w:t>No</w:t>
                  </w:r>
                </w:p>
              </w:tc>
            </w:tr>
            <w:tr w:rsidR="004F6F5C" w14:paraId="468BED57" w14:textId="77777777">
              <w:trPr>
                <w:trHeight w:val="262"/>
              </w:trPr>
              <w:tc>
                <w:tcPr>
                  <w:tcW w:w="10714" w:type="dxa"/>
                  <w:tcBorders>
                    <w:top w:val="nil"/>
                    <w:left w:val="nil"/>
                    <w:bottom w:val="nil"/>
                    <w:right w:val="nil"/>
                  </w:tcBorders>
                  <w:tcMar>
                    <w:top w:w="39" w:type="dxa"/>
                    <w:left w:w="39" w:type="dxa"/>
                    <w:bottom w:w="39" w:type="dxa"/>
                    <w:right w:w="39" w:type="dxa"/>
                  </w:tcMar>
                </w:tcPr>
                <w:p w14:paraId="1C8F7518"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4E64063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1CF15C" w14:textId="77777777" w:rsidR="004F6F5C" w:rsidRDefault="00FE65F3">
                  <w:pPr>
                    <w:spacing w:after="0" w:line="240" w:lineRule="auto"/>
                  </w:pPr>
                  <w:r>
                    <w:rPr>
                      <w:rFonts w:ascii="Calibri" w:eastAsia="Calibri" w:hAnsi="Calibri"/>
                      <w:color w:val="000000"/>
                    </w:rPr>
                    <w:t>No</w:t>
                  </w:r>
                </w:p>
              </w:tc>
            </w:tr>
            <w:tr w:rsidR="004F6F5C" w14:paraId="02CEE749" w14:textId="77777777">
              <w:trPr>
                <w:trHeight w:val="262"/>
              </w:trPr>
              <w:tc>
                <w:tcPr>
                  <w:tcW w:w="10714" w:type="dxa"/>
                  <w:tcBorders>
                    <w:top w:val="nil"/>
                    <w:left w:val="nil"/>
                    <w:bottom w:val="nil"/>
                    <w:right w:val="nil"/>
                  </w:tcBorders>
                  <w:tcMar>
                    <w:top w:w="39" w:type="dxa"/>
                    <w:left w:w="39" w:type="dxa"/>
                    <w:bottom w:w="39" w:type="dxa"/>
                    <w:right w:w="39" w:type="dxa"/>
                  </w:tcMar>
                </w:tcPr>
                <w:p w14:paraId="6E4FB490" w14:textId="77777777" w:rsidR="004F6F5C" w:rsidRDefault="00FE65F3">
                  <w:pPr>
                    <w:spacing w:after="0" w:line="240" w:lineRule="auto"/>
                  </w:pPr>
                  <w:r>
                    <w:rPr>
                      <w:rFonts w:ascii="Calibri" w:eastAsia="Calibri" w:hAnsi="Calibri"/>
                      <w:b/>
                      <w:color w:val="000000"/>
                    </w:rPr>
                    <w:t xml:space="preserve">Decommissioning </w:t>
                  </w:r>
                </w:p>
              </w:tc>
            </w:tr>
            <w:tr w:rsidR="004F6F5C" w14:paraId="430ADD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8B8F72" w14:textId="77777777" w:rsidR="004F6F5C" w:rsidRDefault="004F6F5C">
                  <w:pPr>
                    <w:spacing w:after="0" w:line="240" w:lineRule="auto"/>
                  </w:pPr>
                </w:p>
              </w:tc>
            </w:tr>
            <w:tr w:rsidR="004F6F5C" w14:paraId="76079817" w14:textId="77777777">
              <w:trPr>
                <w:trHeight w:val="262"/>
              </w:trPr>
              <w:tc>
                <w:tcPr>
                  <w:tcW w:w="10714" w:type="dxa"/>
                  <w:tcBorders>
                    <w:top w:val="nil"/>
                    <w:left w:val="nil"/>
                    <w:bottom w:val="nil"/>
                    <w:right w:val="nil"/>
                  </w:tcBorders>
                  <w:tcMar>
                    <w:top w:w="39" w:type="dxa"/>
                    <w:left w:w="39" w:type="dxa"/>
                    <w:bottom w:w="39" w:type="dxa"/>
                    <w:right w:w="39" w:type="dxa"/>
                  </w:tcMar>
                </w:tcPr>
                <w:p w14:paraId="12E1A870"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10CE5AC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62AE88" w14:textId="77777777" w:rsidR="004F6F5C" w:rsidRDefault="004F6F5C">
                  <w:pPr>
                    <w:spacing w:after="0" w:line="240" w:lineRule="auto"/>
                  </w:pPr>
                </w:p>
              </w:tc>
            </w:tr>
            <w:tr w:rsidR="004F6F5C" w14:paraId="7003E323" w14:textId="77777777">
              <w:trPr>
                <w:trHeight w:val="262"/>
              </w:trPr>
              <w:tc>
                <w:tcPr>
                  <w:tcW w:w="10714" w:type="dxa"/>
                  <w:tcBorders>
                    <w:top w:val="nil"/>
                    <w:left w:val="nil"/>
                    <w:bottom w:val="nil"/>
                    <w:right w:val="nil"/>
                  </w:tcBorders>
                  <w:tcMar>
                    <w:top w:w="39" w:type="dxa"/>
                    <w:left w:w="39" w:type="dxa"/>
                    <w:bottom w:w="39" w:type="dxa"/>
                    <w:right w:w="39" w:type="dxa"/>
                  </w:tcMar>
                </w:tcPr>
                <w:p w14:paraId="577CF65B"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5352B9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2DAD00" w14:textId="77777777" w:rsidR="004F6F5C" w:rsidRDefault="00FE65F3">
                  <w:pPr>
                    <w:spacing w:after="0" w:line="240" w:lineRule="auto"/>
                  </w:pPr>
                  <w:r>
                    <w:rPr>
                      <w:rFonts w:ascii="Calibri" w:eastAsia="Calibri" w:hAnsi="Calibri"/>
                      <w:color w:val="000000"/>
                    </w:rPr>
                    <w:t>Multiple stakeholder engagements with SWSLHD, allied health providers and Universities to date, identified accessible preventative healthcare is a necessity for the community of SWS.</w:t>
                  </w:r>
                </w:p>
              </w:tc>
            </w:tr>
            <w:tr w:rsidR="004F6F5C" w14:paraId="596919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A0A866" w14:textId="77777777" w:rsidR="004F6F5C" w:rsidRDefault="004F6F5C">
                  <w:pPr>
                    <w:spacing w:after="0" w:line="240" w:lineRule="auto"/>
                  </w:pPr>
                </w:p>
              </w:tc>
            </w:tr>
            <w:tr w:rsidR="004F6F5C" w14:paraId="2276D9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F343A5" w14:textId="77777777" w:rsidR="004F6F5C" w:rsidRDefault="004F6F5C">
                  <w:pPr>
                    <w:spacing w:after="0" w:line="240" w:lineRule="auto"/>
                  </w:pPr>
                </w:p>
              </w:tc>
            </w:tr>
            <w:tr w:rsidR="004F6F5C" w14:paraId="0D0A3CD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48A69D0" w14:textId="77777777" w:rsidR="004F6F5C" w:rsidRDefault="004F6F5C">
                  <w:pPr>
                    <w:spacing w:after="0" w:line="240" w:lineRule="auto"/>
                  </w:pPr>
                </w:p>
              </w:tc>
            </w:tr>
            <w:tr w:rsidR="004F6F5C" w14:paraId="31A0A3D9" w14:textId="77777777">
              <w:trPr>
                <w:trHeight w:val="282"/>
              </w:trPr>
              <w:tc>
                <w:tcPr>
                  <w:tcW w:w="10714" w:type="dxa"/>
                  <w:tcBorders>
                    <w:top w:val="nil"/>
                    <w:left w:val="nil"/>
                    <w:bottom w:val="nil"/>
                    <w:right w:val="nil"/>
                  </w:tcBorders>
                  <w:tcMar>
                    <w:top w:w="39" w:type="dxa"/>
                    <w:left w:w="39" w:type="dxa"/>
                    <w:bottom w:w="39" w:type="dxa"/>
                    <w:right w:w="39" w:type="dxa"/>
                  </w:tcMar>
                </w:tcPr>
                <w:p w14:paraId="5CCCA346" w14:textId="77777777" w:rsidR="004F6F5C" w:rsidRDefault="004F6F5C">
                  <w:pPr>
                    <w:spacing w:after="0" w:line="240" w:lineRule="auto"/>
                  </w:pPr>
                </w:p>
              </w:tc>
            </w:tr>
            <w:tr w:rsidR="004F6F5C" w14:paraId="72B47CA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0B205D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ABA997D" w14:textId="77777777" w:rsidR="004F6F5C" w:rsidRDefault="00FE65F3">
                        <w:pPr>
                          <w:spacing w:after="0" w:line="240" w:lineRule="auto"/>
                        </w:pPr>
                        <w:r>
                          <w:rPr>
                            <w:noProof/>
                          </w:rPr>
                          <w:drawing>
                            <wp:inline distT="0" distB="0" distL="0" distR="0" wp14:anchorId="5F8BEEDD" wp14:editId="16577AF1">
                              <wp:extent cx="615003" cy="384377"/>
                              <wp:effectExtent l="0" t="0" r="0" b="0"/>
                              <wp:docPr id="104" name="img10.png"/>
                              <wp:cNvGraphicFramePr/>
                              <a:graphic xmlns:a="http://schemas.openxmlformats.org/drawingml/2006/main">
                                <a:graphicData uri="http://schemas.openxmlformats.org/drawingml/2006/picture">
                                  <pic:pic xmlns:pic="http://schemas.openxmlformats.org/drawingml/2006/picture">
                                    <pic:nvPicPr>
                                      <pic:cNvPr id="105"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39F528F" w14:textId="77777777" w:rsidR="004F6F5C" w:rsidRDefault="004F6F5C">
                        <w:pPr>
                          <w:pStyle w:val="EmptyCellLayoutStyle"/>
                          <w:spacing w:after="0" w:line="240" w:lineRule="auto"/>
                        </w:pPr>
                      </w:p>
                    </w:tc>
                    <w:tc>
                      <w:tcPr>
                        <w:tcW w:w="4725" w:type="dxa"/>
                      </w:tcPr>
                      <w:p w14:paraId="722F256B" w14:textId="77777777" w:rsidR="004F6F5C" w:rsidRDefault="004F6F5C">
                        <w:pPr>
                          <w:pStyle w:val="EmptyCellLayoutStyle"/>
                          <w:spacing w:after="0" w:line="240" w:lineRule="auto"/>
                        </w:pPr>
                      </w:p>
                    </w:tc>
                    <w:tc>
                      <w:tcPr>
                        <w:tcW w:w="4804" w:type="dxa"/>
                      </w:tcPr>
                      <w:p w14:paraId="15BB622D" w14:textId="77777777" w:rsidR="004F6F5C" w:rsidRDefault="004F6F5C">
                        <w:pPr>
                          <w:pStyle w:val="EmptyCellLayoutStyle"/>
                          <w:spacing w:after="0" w:line="240" w:lineRule="auto"/>
                        </w:pPr>
                      </w:p>
                    </w:tc>
                  </w:tr>
                  <w:tr w:rsidR="004F6F5C" w14:paraId="29CB38DE" w14:textId="77777777">
                    <w:trPr>
                      <w:trHeight w:val="601"/>
                    </w:trPr>
                    <w:tc>
                      <w:tcPr>
                        <w:tcW w:w="1095" w:type="dxa"/>
                        <w:vMerge/>
                      </w:tcPr>
                      <w:p w14:paraId="589679AB" w14:textId="77777777" w:rsidR="004F6F5C" w:rsidRDefault="004F6F5C">
                        <w:pPr>
                          <w:pStyle w:val="EmptyCellLayoutStyle"/>
                          <w:spacing w:after="0" w:line="240" w:lineRule="auto"/>
                        </w:pPr>
                      </w:p>
                    </w:tc>
                    <w:tc>
                      <w:tcPr>
                        <w:tcW w:w="90" w:type="dxa"/>
                      </w:tcPr>
                      <w:p w14:paraId="1FC6854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E0E8D7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DF43E81" w14:textId="77777777" w:rsidR="004F6F5C" w:rsidRDefault="00FE65F3">
                              <w:pPr>
                                <w:spacing w:after="0" w:line="240" w:lineRule="auto"/>
                              </w:pPr>
                              <w:r>
                                <w:rPr>
                                  <w:rFonts w:ascii="Calibri" w:eastAsia="Calibri" w:hAnsi="Calibri"/>
                                  <w:b/>
                                  <w:color w:val="000000"/>
                                  <w:sz w:val="24"/>
                                </w:rPr>
                                <w:t>Activity Planned Expenditure</w:t>
                              </w:r>
                            </w:p>
                          </w:tc>
                        </w:tr>
                      </w:tbl>
                      <w:p w14:paraId="4F54F2D4" w14:textId="77777777" w:rsidR="004F6F5C" w:rsidRDefault="004F6F5C">
                        <w:pPr>
                          <w:spacing w:after="0" w:line="240" w:lineRule="auto"/>
                        </w:pPr>
                      </w:p>
                    </w:tc>
                    <w:tc>
                      <w:tcPr>
                        <w:tcW w:w="4804" w:type="dxa"/>
                      </w:tcPr>
                      <w:p w14:paraId="08F49380" w14:textId="77777777" w:rsidR="004F6F5C" w:rsidRDefault="004F6F5C">
                        <w:pPr>
                          <w:pStyle w:val="EmptyCellLayoutStyle"/>
                          <w:spacing w:after="0" w:line="240" w:lineRule="auto"/>
                        </w:pPr>
                      </w:p>
                    </w:tc>
                  </w:tr>
                </w:tbl>
                <w:p w14:paraId="74516C4B" w14:textId="77777777" w:rsidR="004F6F5C" w:rsidRDefault="004F6F5C">
                  <w:pPr>
                    <w:spacing w:after="0" w:line="240" w:lineRule="auto"/>
                  </w:pPr>
                </w:p>
              </w:tc>
            </w:tr>
            <w:tr w:rsidR="004F6F5C" w14:paraId="04D85849" w14:textId="77777777">
              <w:trPr>
                <w:trHeight w:val="282"/>
              </w:trPr>
              <w:tc>
                <w:tcPr>
                  <w:tcW w:w="10714" w:type="dxa"/>
                  <w:tcBorders>
                    <w:top w:val="nil"/>
                    <w:left w:val="nil"/>
                    <w:bottom w:val="nil"/>
                    <w:right w:val="nil"/>
                  </w:tcBorders>
                  <w:tcMar>
                    <w:top w:w="39" w:type="dxa"/>
                    <w:left w:w="39" w:type="dxa"/>
                    <w:bottom w:w="39" w:type="dxa"/>
                    <w:right w:w="39" w:type="dxa"/>
                  </w:tcMar>
                </w:tcPr>
                <w:p w14:paraId="111F9D0B" w14:textId="77777777" w:rsidR="004F6F5C" w:rsidRDefault="004F6F5C">
                  <w:pPr>
                    <w:spacing w:after="0" w:line="240" w:lineRule="auto"/>
                  </w:pPr>
                </w:p>
              </w:tc>
            </w:tr>
            <w:tr w:rsidR="004F6F5C" w14:paraId="244BF1C0" w14:textId="77777777">
              <w:trPr>
                <w:trHeight w:val="262"/>
              </w:trPr>
              <w:tc>
                <w:tcPr>
                  <w:tcW w:w="10714" w:type="dxa"/>
                  <w:tcBorders>
                    <w:top w:val="nil"/>
                    <w:left w:val="nil"/>
                    <w:bottom w:val="nil"/>
                    <w:right w:val="nil"/>
                  </w:tcBorders>
                  <w:tcMar>
                    <w:top w:w="39" w:type="dxa"/>
                    <w:left w:w="39" w:type="dxa"/>
                    <w:bottom w:w="39" w:type="dxa"/>
                    <w:right w:w="39" w:type="dxa"/>
                  </w:tcMar>
                </w:tcPr>
                <w:p w14:paraId="7ABF9F37" w14:textId="77777777" w:rsidR="004F6F5C" w:rsidRDefault="00FE65F3">
                  <w:pPr>
                    <w:spacing w:after="0" w:line="240" w:lineRule="auto"/>
                  </w:pPr>
                  <w:r>
                    <w:rPr>
                      <w:rFonts w:ascii="Calibri" w:eastAsia="Calibri" w:hAnsi="Calibri"/>
                      <w:b/>
                      <w:color w:val="000000"/>
                      <w:sz w:val="22"/>
                    </w:rPr>
                    <w:t>Planned Expenditure</w:t>
                  </w:r>
                </w:p>
              </w:tc>
            </w:tr>
            <w:tr w:rsidR="004F6F5C" w14:paraId="7519B6AD"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7346BB77"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39F25DB1"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0861477"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2CBD82D"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130D9A3"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A1A3143"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9E0A929"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AC67138" w14:textId="77777777" w:rsidR="004F6F5C" w:rsidRDefault="00FE65F3">
                              <w:pPr>
                                <w:spacing w:after="0" w:line="240" w:lineRule="auto"/>
                                <w:jc w:val="center"/>
                              </w:pPr>
                              <w:r>
                                <w:rPr>
                                  <w:rFonts w:ascii="Calibri" w:eastAsia="Calibri" w:hAnsi="Calibri"/>
                                  <w:b/>
                                  <w:color w:val="000000"/>
                                </w:rPr>
                                <w:t>FY 27 28</w:t>
                              </w:r>
                            </w:p>
                          </w:tc>
                        </w:tr>
                        <w:tr w:rsidR="004F6F5C" w14:paraId="6AA3B144"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011BCE" w14:textId="7EBEBDBD"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9472C6" w14:textId="22B7C2F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03CD9B" w14:textId="207424E2"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F36536" w14:textId="5A80F642"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7EA168" w14:textId="3961081C"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02F5FC" w14:textId="53ECAACB" w:rsidR="004F6F5C" w:rsidRDefault="004F6F5C">
                              <w:pPr>
                                <w:spacing w:after="0" w:line="240" w:lineRule="auto"/>
                                <w:jc w:val="right"/>
                              </w:pPr>
                            </w:p>
                          </w:tc>
                        </w:tr>
                      </w:tbl>
                      <w:p w14:paraId="6081CAA9" w14:textId="77777777" w:rsidR="004F6F5C" w:rsidRDefault="004F6F5C">
                        <w:pPr>
                          <w:spacing w:after="0" w:line="240" w:lineRule="auto"/>
                        </w:pPr>
                      </w:p>
                    </w:tc>
                    <w:tc>
                      <w:tcPr>
                        <w:tcW w:w="2316" w:type="dxa"/>
                      </w:tcPr>
                      <w:p w14:paraId="6E48A09E" w14:textId="77777777" w:rsidR="004F6F5C" w:rsidRDefault="004F6F5C">
                        <w:pPr>
                          <w:pStyle w:val="EmptyCellLayoutStyle"/>
                          <w:spacing w:after="0" w:line="240" w:lineRule="auto"/>
                        </w:pPr>
                      </w:p>
                    </w:tc>
                  </w:tr>
                  <w:tr w:rsidR="004F6F5C" w14:paraId="6543085F" w14:textId="77777777">
                    <w:trPr>
                      <w:trHeight w:val="340"/>
                    </w:trPr>
                    <w:tc>
                      <w:tcPr>
                        <w:tcW w:w="8398" w:type="dxa"/>
                      </w:tcPr>
                      <w:p w14:paraId="7B92BDFC" w14:textId="77777777" w:rsidR="004F6F5C" w:rsidRDefault="004F6F5C">
                        <w:pPr>
                          <w:pStyle w:val="EmptyCellLayoutStyle"/>
                          <w:spacing w:after="0" w:line="240" w:lineRule="auto"/>
                        </w:pPr>
                      </w:p>
                    </w:tc>
                    <w:tc>
                      <w:tcPr>
                        <w:tcW w:w="2316" w:type="dxa"/>
                      </w:tcPr>
                      <w:p w14:paraId="478F7331" w14:textId="77777777" w:rsidR="004F6F5C" w:rsidRDefault="004F6F5C">
                        <w:pPr>
                          <w:pStyle w:val="EmptyCellLayoutStyle"/>
                          <w:spacing w:after="0" w:line="240" w:lineRule="auto"/>
                        </w:pPr>
                      </w:p>
                    </w:tc>
                  </w:tr>
                </w:tbl>
                <w:p w14:paraId="57A52217" w14:textId="77777777" w:rsidR="004F6F5C" w:rsidRDefault="004F6F5C">
                  <w:pPr>
                    <w:spacing w:after="0" w:line="240" w:lineRule="auto"/>
                  </w:pPr>
                </w:p>
              </w:tc>
            </w:tr>
            <w:tr w:rsidR="004F6F5C" w14:paraId="747BF439" w14:textId="77777777">
              <w:trPr>
                <w:trHeight w:val="282"/>
              </w:trPr>
              <w:tc>
                <w:tcPr>
                  <w:tcW w:w="10714" w:type="dxa"/>
                  <w:tcBorders>
                    <w:top w:val="nil"/>
                    <w:left w:val="nil"/>
                    <w:bottom w:val="nil"/>
                    <w:right w:val="nil"/>
                  </w:tcBorders>
                  <w:tcMar>
                    <w:top w:w="39" w:type="dxa"/>
                    <w:left w:w="39" w:type="dxa"/>
                    <w:bottom w:w="39" w:type="dxa"/>
                    <w:right w:w="39" w:type="dxa"/>
                  </w:tcMar>
                </w:tcPr>
                <w:p w14:paraId="76820162" w14:textId="77777777" w:rsidR="004F6F5C" w:rsidRDefault="00FE65F3">
                  <w:pPr>
                    <w:spacing w:after="0" w:line="240" w:lineRule="auto"/>
                  </w:pPr>
                  <w:r>
                    <w:rPr>
                      <w:rFonts w:ascii="Calibri" w:eastAsia="Calibri" w:hAnsi="Calibri"/>
                      <w:b/>
                      <w:color w:val="000000"/>
                      <w:sz w:val="22"/>
                    </w:rPr>
                    <w:t>Totals</w:t>
                  </w:r>
                </w:p>
              </w:tc>
            </w:tr>
            <w:tr w:rsidR="004F6F5C" w14:paraId="589CB0E4"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2BB381F2"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52E4F192"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2553700"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A2BE46D"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0E6F2E0"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7006DF0"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686860D"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D16FD9"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BCAA7B" w14:textId="77777777" w:rsidR="004F6F5C" w:rsidRDefault="00FE65F3">
                              <w:pPr>
                                <w:spacing w:after="0" w:line="240" w:lineRule="auto"/>
                                <w:jc w:val="center"/>
                              </w:pPr>
                              <w:r>
                                <w:rPr>
                                  <w:rFonts w:ascii="Calibri" w:eastAsia="Calibri" w:hAnsi="Calibri"/>
                                  <w:b/>
                                  <w:color w:val="000000"/>
                                </w:rPr>
                                <w:t>Total</w:t>
                              </w:r>
                            </w:p>
                          </w:tc>
                        </w:tr>
                        <w:tr w:rsidR="004F6F5C" w14:paraId="70FCF1E9"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14536B" w14:textId="7D3D2AD8"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D1007F" w14:textId="39A4AAE7"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F0CCCB3" w14:textId="6917304B"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15AA38" w14:textId="55A654FC"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F301337" w14:textId="1D2CAAEF"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5DFBFA" w14:textId="1F2302BC"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9854DF" w14:textId="544611BB" w:rsidR="004F6F5C" w:rsidRDefault="004F6F5C">
                              <w:pPr>
                                <w:spacing w:after="0" w:line="240" w:lineRule="auto"/>
                                <w:jc w:val="right"/>
                              </w:pPr>
                            </w:p>
                          </w:tc>
                        </w:tr>
                      </w:tbl>
                      <w:p w14:paraId="62DB9DDB" w14:textId="77777777" w:rsidR="004F6F5C" w:rsidRDefault="004F6F5C">
                        <w:pPr>
                          <w:spacing w:after="0" w:line="240" w:lineRule="auto"/>
                        </w:pPr>
                      </w:p>
                    </w:tc>
                    <w:tc>
                      <w:tcPr>
                        <w:tcW w:w="1116" w:type="dxa"/>
                      </w:tcPr>
                      <w:p w14:paraId="1E43D79E" w14:textId="77777777" w:rsidR="004F6F5C" w:rsidRDefault="004F6F5C">
                        <w:pPr>
                          <w:pStyle w:val="EmptyCellLayoutStyle"/>
                          <w:spacing w:after="0" w:line="240" w:lineRule="auto"/>
                        </w:pPr>
                      </w:p>
                    </w:tc>
                  </w:tr>
                </w:tbl>
                <w:p w14:paraId="208CE793" w14:textId="77777777" w:rsidR="004F6F5C" w:rsidRDefault="004F6F5C">
                  <w:pPr>
                    <w:spacing w:after="0" w:line="240" w:lineRule="auto"/>
                  </w:pPr>
                </w:p>
              </w:tc>
            </w:tr>
            <w:tr w:rsidR="004F6F5C" w14:paraId="0997B577" w14:textId="77777777">
              <w:trPr>
                <w:trHeight w:val="282"/>
              </w:trPr>
              <w:tc>
                <w:tcPr>
                  <w:tcW w:w="10714" w:type="dxa"/>
                  <w:tcBorders>
                    <w:top w:val="nil"/>
                    <w:left w:val="nil"/>
                    <w:bottom w:val="nil"/>
                    <w:right w:val="nil"/>
                  </w:tcBorders>
                  <w:tcMar>
                    <w:top w:w="39" w:type="dxa"/>
                    <w:left w:w="39" w:type="dxa"/>
                    <w:bottom w:w="39" w:type="dxa"/>
                    <w:right w:w="39" w:type="dxa"/>
                  </w:tcMar>
                </w:tcPr>
                <w:p w14:paraId="0E3B0767" w14:textId="77777777" w:rsidR="004F6F5C" w:rsidRDefault="004F6F5C">
                  <w:pPr>
                    <w:spacing w:after="0" w:line="240" w:lineRule="auto"/>
                  </w:pPr>
                </w:p>
              </w:tc>
            </w:tr>
            <w:tr w:rsidR="004F6F5C" w14:paraId="11F0EDA2" w14:textId="77777777">
              <w:trPr>
                <w:trHeight w:val="282"/>
              </w:trPr>
              <w:tc>
                <w:tcPr>
                  <w:tcW w:w="10714" w:type="dxa"/>
                  <w:tcBorders>
                    <w:top w:val="nil"/>
                    <w:left w:val="nil"/>
                    <w:bottom w:val="nil"/>
                    <w:right w:val="nil"/>
                  </w:tcBorders>
                  <w:tcMar>
                    <w:top w:w="39" w:type="dxa"/>
                    <w:left w:w="39" w:type="dxa"/>
                    <w:bottom w:w="39" w:type="dxa"/>
                    <w:right w:w="39" w:type="dxa"/>
                  </w:tcMar>
                </w:tcPr>
                <w:p w14:paraId="1C194ECE" w14:textId="77777777" w:rsidR="004F6F5C" w:rsidRDefault="00FE65F3">
                  <w:pPr>
                    <w:spacing w:after="0" w:line="240" w:lineRule="auto"/>
                  </w:pPr>
                  <w:r>
                    <w:rPr>
                      <w:rFonts w:ascii="Calibri" w:eastAsia="Calibri" w:hAnsi="Calibri"/>
                      <w:b/>
                      <w:color w:val="000000"/>
                    </w:rPr>
                    <w:lastRenderedPageBreak/>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40B561E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D92D8D" w14:textId="77777777" w:rsidR="004F6F5C" w:rsidRDefault="004F6F5C">
                  <w:pPr>
                    <w:spacing w:after="0" w:line="240" w:lineRule="auto"/>
                  </w:pPr>
                </w:p>
              </w:tc>
            </w:tr>
            <w:tr w:rsidR="004F6F5C" w14:paraId="3C15E336" w14:textId="77777777">
              <w:trPr>
                <w:trHeight w:val="282"/>
              </w:trPr>
              <w:tc>
                <w:tcPr>
                  <w:tcW w:w="10714" w:type="dxa"/>
                  <w:tcBorders>
                    <w:top w:val="nil"/>
                    <w:left w:val="nil"/>
                    <w:bottom w:val="nil"/>
                    <w:right w:val="nil"/>
                  </w:tcBorders>
                  <w:tcMar>
                    <w:top w:w="39" w:type="dxa"/>
                    <w:left w:w="39" w:type="dxa"/>
                    <w:bottom w:w="39" w:type="dxa"/>
                    <w:right w:w="39" w:type="dxa"/>
                  </w:tcMar>
                </w:tcPr>
                <w:p w14:paraId="097A8390"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3D6C030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BA556D" w14:textId="77777777" w:rsidR="004F6F5C" w:rsidRDefault="004F6F5C">
                  <w:pPr>
                    <w:spacing w:after="0" w:line="240" w:lineRule="auto"/>
                  </w:pPr>
                </w:p>
              </w:tc>
            </w:tr>
            <w:tr w:rsidR="004F6F5C" w14:paraId="30241A6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3BCE181" w14:textId="77777777" w:rsidR="004F6F5C" w:rsidRDefault="004F6F5C">
                  <w:pPr>
                    <w:spacing w:after="0" w:line="240" w:lineRule="auto"/>
                  </w:pPr>
                </w:p>
              </w:tc>
            </w:tr>
            <w:tr w:rsidR="004F6F5C" w14:paraId="63B9F2D3" w14:textId="77777777">
              <w:trPr>
                <w:trHeight w:val="282"/>
              </w:trPr>
              <w:tc>
                <w:tcPr>
                  <w:tcW w:w="10714" w:type="dxa"/>
                  <w:tcBorders>
                    <w:top w:val="nil"/>
                    <w:left w:val="nil"/>
                    <w:bottom w:val="nil"/>
                    <w:right w:val="nil"/>
                  </w:tcBorders>
                  <w:tcMar>
                    <w:top w:w="39" w:type="dxa"/>
                    <w:left w:w="39" w:type="dxa"/>
                    <w:bottom w:w="39" w:type="dxa"/>
                    <w:right w:w="39" w:type="dxa"/>
                  </w:tcMar>
                </w:tcPr>
                <w:p w14:paraId="7414F9A4" w14:textId="77777777" w:rsidR="004F6F5C" w:rsidRDefault="004F6F5C">
                  <w:pPr>
                    <w:spacing w:after="0" w:line="240" w:lineRule="auto"/>
                  </w:pPr>
                </w:p>
              </w:tc>
            </w:tr>
            <w:tr w:rsidR="004F6F5C" w14:paraId="315B7FC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BBCE51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FA5785E" w14:textId="77777777" w:rsidR="004F6F5C" w:rsidRDefault="00FE65F3">
                        <w:pPr>
                          <w:spacing w:after="0" w:line="240" w:lineRule="auto"/>
                        </w:pPr>
                        <w:r>
                          <w:rPr>
                            <w:noProof/>
                          </w:rPr>
                          <w:drawing>
                            <wp:inline distT="0" distB="0" distL="0" distR="0" wp14:anchorId="35141D2F" wp14:editId="5FB05F4D">
                              <wp:extent cx="615003" cy="384377"/>
                              <wp:effectExtent l="0" t="0" r="0" b="0"/>
                              <wp:docPr id="106" name="img11.png"/>
                              <wp:cNvGraphicFramePr/>
                              <a:graphic xmlns:a="http://schemas.openxmlformats.org/drawingml/2006/main">
                                <a:graphicData uri="http://schemas.openxmlformats.org/drawingml/2006/picture">
                                  <pic:pic xmlns:pic="http://schemas.openxmlformats.org/drawingml/2006/picture">
                                    <pic:nvPicPr>
                                      <pic:cNvPr id="107"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3A07A7AF" w14:textId="77777777" w:rsidR="004F6F5C" w:rsidRDefault="004F6F5C">
                        <w:pPr>
                          <w:pStyle w:val="EmptyCellLayoutStyle"/>
                          <w:spacing w:after="0" w:line="240" w:lineRule="auto"/>
                        </w:pPr>
                      </w:p>
                    </w:tc>
                    <w:tc>
                      <w:tcPr>
                        <w:tcW w:w="4725" w:type="dxa"/>
                      </w:tcPr>
                      <w:p w14:paraId="52B8B007" w14:textId="77777777" w:rsidR="004F6F5C" w:rsidRDefault="004F6F5C">
                        <w:pPr>
                          <w:pStyle w:val="EmptyCellLayoutStyle"/>
                          <w:spacing w:after="0" w:line="240" w:lineRule="auto"/>
                        </w:pPr>
                      </w:p>
                    </w:tc>
                    <w:tc>
                      <w:tcPr>
                        <w:tcW w:w="4804" w:type="dxa"/>
                      </w:tcPr>
                      <w:p w14:paraId="1245D303" w14:textId="77777777" w:rsidR="004F6F5C" w:rsidRDefault="004F6F5C">
                        <w:pPr>
                          <w:pStyle w:val="EmptyCellLayoutStyle"/>
                          <w:spacing w:after="0" w:line="240" w:lineRule="auto"/>
                        </w:pPr>
                      </w:p>
                    </w:tc>
                  </w:tr>
                  <w:tr w:rsidR="004F6F5C" w14:paraId="7D35434C" w14:textId="77777777">
                    <w:trPr>
                      <w:trHeight w:val="601"/>
                    </w:trPr>
                    <w:tc>
                      <w:tcPr>
                        <w:tcW w:w="1095" w:type="dxa"/>
                        <w:vMerge/>
                      </w:tcPr>
                      <w:p w14:paraId="38AD9CBD" w14:textId="77777777" w:rsidR="004F6F5C" w:rsidRDefault="004F6F5C">
                        <w:pPr>
                          <w:pStyle w:val="EmptyCellLayoutStyle"/>
                          <w:spacing w:after="0" w:line="240" w:lineRule="auto"/>
                        </w:pPr>
                      </w:p>
                    </w:tc>
                    <w:tc>
                      <w:tcPr>
                        <w:tcW w:w="90" w:type="dxa"/>
                      </w:tcPr>
                      <w:p w14:paraId="7762E26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015A31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793E71A" w14:textId="77777777" w:rsidR="004F6F5C" w:rsidRDefault="00FE65F3">
                              <w:pPr>
                                <w:spacing w:after="0" w:line="240" w:lineRule="auto"/>
                              </w:pPr>
                              <w:r>
                                <w:rPr>
                                  <w:rFonts w:ascii="Calibri" w:eastAsia="Calibri" w:hAnsi="Calibri"/>
                                  <w:b/>
                                  <w:color w:val="000000"/>
                                  <w:sz w:val="24"/>
                                </w:rPr>
                                <w:t>Activity Comments</w:t>
                              </w:r>
                            </w:p>
                          </w:tc>
                        </w:tr>
                      </w:tbl>
                      <w:p w14:paraId="091E909C" w14:textId="77777777" w:rsidR="004F6F5C" w:rsidRDefault="004F6F5C">
                        <w:pPr>
                          <w:spacing w:after="0" w:line="240" w:lineRule="auto"/>
                        </w:pPr>
                      </w:p>
                    </w:tc>
                    <w:tc>
                      <w:tcPr>
                        <w:tcW w:w="4804" w:type="dxa"/>
                      </w:tcPr>
                      <w:p w14:paraId="749E6FD5" w14:textId="77777777" w:rsidR="004F6F5C" w:rsidRDefault="004F6F5C">
                        <w:pPr>
                          <w:pStyle w:val="EmptyCellLayoutStyle"/>
                          <w:spacing w:after="0" w:line="240" w:lineRule="auto"/>
                        </w:pPr>
                      </w:p>
                    </w:tc>
                  </w:tr>
                </w:tbl>
                <w:p w14:paraId="7F63C3CD" w14:textId="77777777" w:rsidR="004F6F5C" w:rsidRDefault="004F6F5C">
                  <w:pPr>
                    <w:spacing w:after="0" w:line="240" w:lineRule="auto"/>
                  </w:pPr>
                </w:p>
              </w:tc>
            </w:tr>
            <w:tr w:rsidR="004F6F5C" w14:paraId="709143C1" w14:textId="77777777">
              <w:trPr>
                <w:trHeight w:val="282"/>
              </w:trPr>
              <w:tc>
                <w:tcPr>
                  <w:tcW w:w="10714" w:type="dxa"/>
                  <w:tcBorders>
                    <w:top w:val="nil"/>
                    <w:left w:val="nil"/>
                    <w:bottom w:val="nil"/>
                    <w:right w:val="nil"/>
                  </w:tcBorders>
                  <w:tcMar>
                    <w:top w:w="39" w:type="dxa"/>
                    <w:left w:w="39" w:type="dxa"/>
                    <w:bottom w:w="39" w:type="dxa"/>
                    <w:right w:w="39" w:type="dxa"/>
                  </w:tcMar>
                </w:tcPr>
                <w:p w14:paraId="1E424D04" w14:textId="77777777" w:rsidR="004F6F5C" w:rsidRDefault="004F6F5C">
                  <w:pPr>
                    <w:spacing w:after="0" w:line="240" w:lineRule="auto"/>
                  </w:pPr>
                </w:p>
              </w:tc>
            </w:tr>
            <w:tr w:rsidR="004F6F5C" w14:paraId="4D1D2BFC" w14:textId="77777777">
              <w:trPr>
                <w:trHeight w:val="262"/>
              </w:trPr>
              <w:tc>
                <w:tcPr>
                  <w:tcW w:w="10714" w:type="dxa"/>
                  <w:tcBorders>
                    <w:top w:val="nil"/>
                    <w:left w:val="nil"/>
                    <w:bottom w:val="nil"/>
                    <w:right w:val="nil"/>
                  </w:tcBorders>
                  <w:tcMar>
                    <w:top w:w="39" w:type="dxa"/>
                    <w:left w:w="39" w:type="dxa"/>
                    <w:bottom w:w="39" w:type="dxa"/>
                    <w:right w:w="39" w:type="dxa"/>
                  </w:tcMar>
                </w:tcPr>
                <w:p w14:paraId="0FE130E3" w14:textId="77777777" w:rsidR="004F6F5C" w:rsidRDefault="00FE65F3">
                  <w:pPr>
                    <w:spacing w:after="0" w:line="240" w:lineRule="auto"/>
                  </w:pPr>
                  <w:r>
                    <w:rPr>
                      <w:rFonts w:ascii="Calibri" w:eastAsia="Calibri" w:hAnsi="Calibri"/>
                      <w:b/>
                      <w:color w:val="000000"/>
                    </w:rPr>
                    <w:t>Activity Status</w:t>
                  </w:r>
                </w:p>
              </w:tc>
            </w:tr>
            <w:tr w:rsidR="004F6F5C" w14:paraId="2CDF2C3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2D533C" w14:textId="77777777" w:rsidR="004F6F5C" w:rsidRDefault="00FE65F3">
                  <w:pPr>
                    <w:spacing w:after="0" w:line="240" w:lineRule="auto"/>
                  </w:pPr>
                  <w:r>
                    <w:rPr>
                      <w:rFonts w:ascii="Calibri" w:eastAsia="Calibri" w:hAnsi="Calibri"/>
                      <w:color w:val="000000"/>
                    </w:rPr>
                    <w:t>Submitted</w:t>
                  </w:r>
                </w:p>
              </w:tc>
            </w:tr>
            <w:tr w:rsidR="004F6F5C" w14:paraId="44C42F40" w14:textId="77777777">
              <w:trPr>
                <w:trHeight w:val="282"/>
              </w:trPr>
              <w:tc>
                <w:tcPr>
                  <w:tcW w:w="10714" w:type="dxa"/>
                  <w:tcBorders>
                    <w:top w:val="nil"/>
                    <w:left w:val="nil"/>
                    <w:bottom w:val="nil"/>
                    <w:right w:val="nil"/>
                  </w:tcBorders>
                  <w:tcMar>
                    <w:top w:w="39" w:type="dxa"/>
                    <w:left w:w="39" w:type="dxa"/>
                    <w:bottom w:w="39" w:type="dxa"/>
                    <w:right w:w="39" w:type="dxa"/>
                  </w:tcMar>
                </w:tcPr>
                <w:p w14:paraId="08AF3656" w14:textId="77777777" w:rsidR="004F6F5C" w:rsidRDefault="00FE65F3">
                  <w:pPr>
                    <w:spacing w:after="0" w:line="240" w:lineRule="auto"/>
                  </w:pPr>
                  <w:r>
                    <w:rPr>
                      <w:rFonts w:ascii="Calibri" w:eastAsia="Calibri" w:hAnsi="Calibri"/>
                      <w:b/>
                      <w:color w:val="000000"/>
                      <w:sz w:val="22"/>
                    </w:rPr>
                    <w:t>PHN Comments</w:t>
                  </w:r>
                </w:p>
              </w:tc>
            </w:tr>
            <w:tr w:rsidR="004F6F5C" w14:paraId="76C8F098"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6365A4E6"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059ECF2F"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55571F5"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A019753"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172465"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4DBF6FC" w14:textId="77777777" w:rsidR="004F6F5C" w:rsidRDefault="00FE65F3">
                              <w:pPr>
                                <w:spacing w:after="0" w:line="240" w:lineRule="auto"/>
                              </w:pPr>
                              <w:r>
                                <w:rPr>
                                  <w:rFonts w:ascii="Calibri" w:eastAsia="Calibri" w:hAnsi="Calibri"/>
                                  <w:b/>
                                  <w:color w:val="000000"/>
                                </w:rPr>
                                <w:t>Date Created</w:t>
                              </w:r>
                            </w:p>
                          </w:tc>
                        </w:tr>
                      </w:tbl>
                      <w:p w14:paraId="387EE2F1" w14:textId="77777777" w:rsidR="004F6F5C" w:rsidRDefault="004F6F5C">
                        <w:pPr>
                          <w:spacing w:after="0" w:line="240" w:lineRule="auto"/>
                        </w:pPr>
                      </w:p>
                    </w:tc>
                    <w:tc>
                      <w:tcPr>
                        <w:tcW w:w="478" w:type="dxa"/>
                      </w:tcPr>
                      <w:p w14:paraId="76D4F91C" w14:textId="77777777" w:rsidR="004F6F5C" w:rsidRDefault="004F6F5C">
                        <w:pPr>
                          <w:pStyle w:val="EmptyCellLayoutStyle"/>
                          <w:spacing w:after="0" w:line="240" w:lineRule="auto"/>
                        </w:pPr>
                      </w:p>
                    </w:tc>
                  </w:tr>
                </w:tbl>
                <w:p w14:paraId="4D7403F7" w14:textId="77777777" w:rsidR="004F6F5C" w:rsidRDefault="004F6F5C">
                  <w:pPr>
                    <w:spacing w:after="0" w:line="240" w:lineRule="auto"/>
                  </w:pPr>
                </w:p>
              </w:tc>
            </w:tr>
            <w:tr w:rsidR="004F6F5C" w14:paraId="7E56A37E"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7F5899AF"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74867160" w14:textId="77777777">
                          <w:trPr>
                            <w:trHeight w:val="282"/>
                          </w:trPr>
                          <w:tc>
                            <w:tcPr>
                              <w:tcW w:w="10714" w:type="dxa"/>
                              <w:tcBorders>
                                <w:top w:val="nil"/>
                                <w:left w:val="nil"/>
                                <w:bottom w:val="nil"/>
                                <w:right w:val="nil"/>
                              </w:tcBorders>
                              <w:tcMar>
                                <w:top w:w="39" w:type="dxa"/>
                                <w:left w:w="39" w:type="dxa"/>
                                <w:bottom w:w="39" w:type="dxa"/>
                                <w:right w:w="39" w:type="dxa"/>
                              </w:tcMar>
                            </w:tcPr>
                            <w:p w14:paraId="15C2FD91" w14:textId="77777777" w:rsidR="004F6F5C" w:rsidRDefault="00FE65F3">
                              <w:pPr>
                                <w:spacing w:after="0" w:line="240" w:lineRule="auto"/>
                              </w:pPr>
                              <w:r>
                                <w:rPr>
                                  <w:rFonts w:ascii="Calibri" w:eastAsia="Calibri" w:hAnsi="Calibri"/>
                                  <w:b/>
                                  <w:color w:val="000000"/>
                                  <w:sz w:val="22"/>
                                </w:rPr>
                                <w:t>Comments from the Department</w:t>
                              </w:r>
                            </w:p>
                          </w:tc>
                        </w:tr>
                      </w:tbl>
                      <w:p w14:paraId="64B85793" w14:textId="77777777" w:rsidR="004F6F5C" w:rsidRDefault="004F6F5C">
                        <w:pPr>
                          <w:spacing w:after="0" w:line="240" w:lineRule="auto"/>
                        </w:pPr>
                      </w:p>
                    </w:tc>
                  </w:tr>
                  <w:tr w:rsidR="004F6F5C" w14:paraId="64D2BEFB" w14:textId="77777777">
                    <w:tc>
                      <w:tcPr>
                        <w:tcW w:w="255" w:type="dxa"/>
                      </w:tcPr>
                      <w:p w14:paraId="050CC15E"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4FC8C7B1" w14:textId="77777777">
                          <w:trPr>
                            <w:trHeight w:val="15"/>
                          </w:trPr>
                          <w:tc>
                            <w:tcPr>
                              <w:tcW w:w="60" w:type="dxa"/>
                              <w:tcMar>
                                <w:top w:w="0" w:type="dxa"/>
                                <w:left w:w="0" w:type="dxa"/>
                                <w:bottom w:w="0" w:type="dxa"/>
                                <w:right w:w="0" w:type="dxa"/>
                              </w:tcMar>
                            </w:tcPr>
                            <w:p w14:paraId="5562F11D" w14:textId="77777777" w:rsidR="004F6F5C" w:rsidRDefault="004F6F5C">
                              <w:pPr>
                                <w:pStyle w:val="EmptyCellLayoutStyle"/>
                                <w:spacing w:after="0" w:line="240" w:lineRule="auto"/>
                              </w:pPr>
                            </w:p>
                          </w:tc>
                        </w:tr>
                      </w:tbl>
                      <w:p w14:paraId="64A1A931" w14:textId="77777777" w:rsidR="004F6F5C" w:rsidRDefault="004F6F5C">
                        <w:pPr>
                          <w:spacing w:after="0" w:line="240" w:lineRule="auto"/>
                        </w:pPr>
                      </w:p>
                    </w:tc>
                    <w:tc>
                      <w:tcPr>
                        <w:tcW w:w="10399" w:type="dxa"/>
                      </w:tcPr>
                      <w:p w14:paraId="28E4991D" w14:textId="77777777" w:rsidR="004F6F5C" w:rsidRDefault="004F6F5C">
                        <w:pPr>
                          <w:pStyle w:val="EmptyCellLayoutStyle"/>
                          <w:spacing w:after="0" w:line="240" w:lineRule="auto"/>
                        </w:pPr>
                      </w:p>
                    </w:tc>
                  </w:tr>
                </w:tbl>
                <w:p w14:paraId="03F58E09" w14:textId="77777777" w:rsidR="004F6F5C" w:rsidRDefault="004F6F5C">
                  <w:pPr>
                    <w:spacing w:after="0" w:line="240" w:lineRule="auto"/>
                  </w:pPr>
                </w:p>
              </w:tc>
            </w:tr>
            <w:tr w:rsidR="004F6F5C" w14:paraId="325FE342"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531B723A"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356BC35C"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5CCB09C4"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4427ABE" w14:textId="77777777" w:rsidR="004F6F5C" w:rsidRDefault="00FE65F3">
                              <w:pPr>
                                <w:spacing w:after="0" w:line="240" w:lineRule="auto"/>
                              </w:pPr>
                              <w:r>
                                <w:rPr>
                                  <w:rFonts w:ascii="Calibri" w:eastAsia="Calibri" w:hAnsi="Calibri"/>
                                  <w:b/>
                                  <w:color w:val="000000"/>
                                </w:rPr>
                                <w:t>Date Created</w:t>
                              </w:r>
                            </w:p>
                          </w:tc>
                        </w:tr>
                      </w:tbl>
                      <w:p w14:paraId="02326F7A" w14:textId="77777777" w:rsidR="004F6F5C" w:rsidRDefault="004F6F5C">
                        <w:pPr>
                          <w:spacing w:after="0" w:line="240" w:lineRule="auto"/>
                        </w:pPr>
                      </w:p>
                    </w:tc>
                    <w:tc>
                      <w:tcPr>
                        <w:tcW w:w="526" w:type="dxa"/>
                      </w:tcPr>
                      <w:p w14:paraId="63EB40A2" w14:textId="77777777" w:rsidR="004F6F5C" w:rsidRDefault="004F6F5C">
                        <w:pPr>
                          <w:pStyle w:val="EmptyCellLayoutStyle"/>
                          <w:spacing w:after="0" w:line="240" w:lineRule="auto"/>
                        </w:pPr>
                      </w:p>
                    </w:tc>
                  </w:tr>
                  <w:tr w:rsidR="004F6F5C" w14:paraId="1955B2F1" w14:textId="77777777">
                    <w:trPr>
                      <w:trHeight w:val="33"/>
                    </w:trPr>
                    <w:tc>
                      <w:tcPr>
                        <w:tcW w:w="10188" w:type="dxa"/>
                      </w:tcPr>
                      <w:p w14:paraId="5EF9F0B6" w14:textId="77777777" w:rsidR="004F6F5C" w:rsidRDefault="004F6F5C">
                        <w:pPr>
                          <w:pStyle w:val="EmptyCellLayoutStyle"/>
                          <w:spacing w:after="0" w:line="240" w:lineRule="auto"/>
                        </w:pPr>
                      </w:p>
                    </w:tc>
                    <w:tc>
                      <w:tcPr>
                        <w:tcW w:w="526" w:type="dxa"/>
                      </w:tcPr>
                      <w:p w14:paraId="3594678F" w14:textId="77777777" w:rsidR="004F6F5C" w:rsidRDefault="004F6F5C">
                        <w:pPr>
                          <w:pStyle w:val="EmptyCellLayoutStyle"/>
                          <w:spacing w:after="0" w:line="240" w:lineRule="auto"/>
                        </w:pPr>
                      </w:p>
                    </w:tc>
                  </w:tr>
                </w:tbl>
                <w:p w14:paraId="07BE80CD" w14:textId="77777777" w:rsidR="004F6F5C" w:rsidRDefault="004F6F5C">
                  <w:pPr>
                    <w:spacing w:after="0" w:line="240" w:lineRule="auto"/>
                  </w:pPr>
                </w:p>
              </w:tc>
            </w:tr>
          </w:tbl>
          <w:p w14:paraId="239E29F4" w14:textId="77777777" w:rsidR="004F6F5C" w:rsidRDefault="004F6F5C">
            <w:pPr>
              <w:spacing w:after="0" w:line="240" w:lineRule="auto"/>
            </w:pPr>
          </w:p>
        </w:tc>
        <w:tc>
          <w:tcPr>
            <w:tcW w:w="762" w:type="dxa"/>
          </w:tcPr>
          <w:p w14:paraId="05BC3A5B" w14:textId="77777777" w:rsidR="004F6F5C" w:rsidRDefault="004F6F5C">
            <w:pPr>
              <w:pStyle w:val="EmptyCellLayoutStyle"/>
              <w:spacing w:after="0" w:line="240" w:lineRule="auto"/>
            </w:pPr>
          </w:p>
        </w:tc>
      </w:tr>
    </w:tbl>
    <w:p w14:paraId="17911E49"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3BAFB0BB" w14:textId="77777777">
        <w:tc>
          <w:tcPr>
            <w:tcW w:w="762" w:type="dxa"/>
          </w:tcPr>
          <w:p w14:paraId="354387D3"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77042A42"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7ABE710E" w14:textId="77777777" w:rsidR="004F6F5C" w:rsidRDefault="004F6F5C">
                  <w:pPr>
                    <w:spacing w:after="0" w:line="240" w:lineRule="auto"/>
                  </w:pPr>
                </w:p>
              </w:tc>
            </w:tr>
            <w:tr w:rsidR="004F6F5C" w14:paraId="5C65DF4F"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0C01D53C"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75D60FB3" w14:textId="77777777" w:rsidR="004F6F5C" w:rsidRDefault="00FE65F3">
                        <w:pPr>
                          <w:spacing w:after="0" w:line="240" w:lineRule="auto"/>
                        </w:pPr>
                        <w:r>
                          <w:rPr>
                            <w:noProof/>
                          </w:rPr>
                          <w:drawing>
                            <wp:inline distT="0" distB="0" distL="0" distR="0" wp14:anchorId="0C44F4E7" wp14:editId="4C73F2EC">
                              <wp:extent cx="949717" cy="620969"/>
                              <wp:effectExtent l="0" t="0" r="0" b="0"/>
                              <wp:docPr id="108" name="img3.png"/>
                              <wp:cNvGraphicFramePr/>
                              <a:graphic xmlns:a="http://schemas.openxmlformats.org/drawingml/2006/main">
                                <a:graphicData uri="http://schemas.openxmlformats.org/drawingml/2006/picture">
                                  <pic:pic xmlns:pic="http://schemas.openxmlformats.org/drawingml/2006/picture">
                                    <pic:nvPicPr>
                                      <pic:cNvPr id="109"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1CF945BD"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0252B42" w14:textId="77777777" w:rsidR="004F6F5C" w:rsidRDefault="00FE65F3">
                              <w:pPr>
                                <w:spacing w:after="0" w:line="240" w:lineRule="auto"/>
                              </w:pPr>
                              <w:r>
                                <w:rPr>
                                  <w:rFonts w:ascii="Calibri" w:eastAsia="Calibri" w:hAnsi="Calibri"/>
                                  <w:b/>
                                  <w:color w:val="000000"/>
                                  <w:sz w:val="36"/>
                                </w:rPr>
                                <w:t>CF - 1 - CF 1 - Enablement</w:t>
                              </w:r>
                            </w:p>
                          </w:tc>
                        </w:tr>
                      </w:tbl>
                      <w:p w14:paraId="21F5376F" w14:textId="77777777" w:rsidR="004F6F5C" w:rsidRDefault="004F6F5C">
                        <w:pPr>
                          <w:spacing w:after="0" w:line="240" w:lineRule="auto"/>
                        </w:pPr>
                      </w:p>
                    </w:tc>
                    <w:tc>
                      <w:tcPr>
                        <w:tcW w:w="43" w:type="dxa"/>
                        <w:shd w:val="clear" w:color="auto" w:fill="DDE1EA"/>
                      </w:tcPr>
                      <w:p w14:paraId="575C53A5" w14:textId="77777777" w:rsidR="004F6F5C" w:rsidRDefault="004F6F5C">
                        <w:pPr>
                          <w:pStyle w:val="EmptyCellLayoutStyle"/>
                          <w:spacing w:after="0" w:line="240" w:lineRule="auto"/>
                        </w:pPr>
                      </w:p>
                    </w:tc>
                  </w:tr>
                </w:tbl>
                <w:p w14:paraId="3D5E0EAD" w14:textId="77777777" w:rsidR="004F6F5C" w:rsidRDefault="004F6F5C">
                  <w:pPr>
                    <w:spacing w:after="0" w:line="240" w:lineRule="auto"/>
                  </w:pPr>
                </w:p>
              </w:tc>
            </w:tr>
            <w:tr w:rsidR="004F6F5C" w14:paraId="40AD3D3C"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4B34B915" w14:textId="77777777" w:rsidR="004F6F5C" w:rsidRDefault="004F6F5C">
                  <w:pPr>
                    <w:spacing w:after="0" w:line="240" w:lineRule="auto"/>
                  </w:pPr>
                </w:p>
              </w:tc>
            </w:tr>
            <w:tr w:rsidR="004F6F5C" w14:paraId="4394206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288A3C2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1130222" w14:textId="77777777" w:rsidR="004F6F5C" w:rsidRDefault="00FE65F3">
                        <w:pPr>
                          <w:spacing w:after="0" w:line="240" w:lineRule="auto"/>
                        </w:pPr>
                        <w:r>
                          <w:rPr>
                            <w:noProof/>
                          </w:rPr>
                          <w:drawing>
                            <wp:inline distT="0" distB="0" distL="0" distR="0" wp14:anchorId="173B19A2" wp14:editId="515323C8">
                              <wp:extent cx="615003" cy="384377"/>
                              <wp:effectExtent l="0" t="0" r="0" b="0"/>
                              <wp:docPr id="110" name="img4.png"/>
                              <wp:cNvGraphicFramePr/>
                              <a:graphic xmlns:a="http://schemas.openxmlformats.org/drawingml/2006/main">
                                <a:graphicData uri="http://schemas.openxmlformats.org/drawingml/2006/picture">
                                  <pic:pic xmlns:pic="http://schemas.openxmlformats.org/drawingml/2006/picture">
                                    <pic:nvPicPr>
                                      <pic:cNvPr id="111"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6145BC4C" w14:textId="77777777" w:rsidR="004F6F5C" w:rsidRDefault="004F6F5C">
                        <w:pPr>
                          <w:pStyle w:val="EmptyCellLayoutStyle"/>
                          <w:spacing w:after="0" w:line="240" w:lineRule="auto"/>
                        </w:pPr>
                      </w:p>
                    </w:tc>
                    <w:tc>
                      <w:tcPr>
                        <w:tcW w:w="3375" w:type="dxa"/>
                      </w:tcPr>
                      <w:p w14:paraId="4B55A9AB" w14:textId="77777777" w:rsidR="004F6F5C" w:rsidRDefault="004F6F5C">
                        <w:pPr>
                          <w:pStyle w:val="EmptyCellLayoutStyle"/>
                          <w:spacing w:after="0" w:line="240" w:lineRule="auto"/>
                        </w:pPr>
                      </w:p>
                    </w:tc>
                    <w:tc>
                      <w:tcPr>
                        <w:tcW w:w="6154" w:type="dxa"/>
                      </w:tcPr>
                      <w:p w14:paraId="305ADAD7" w14:textId="77777777" w:rsidR="004F6F5C" w:rsidRDefault="004F6F5C">
                        <w:pPr>
                          <w:pStyle w:val="EmptyCellLayoutStyle"/>
                          <w:spacing w:after="0" w:line="240" w:lineRule="auto"/>
                        </w:pPr>
                      </w:p>
                    </w:tc>
                  </w:tr>
                  <w:tr w:rsidR="004F6F5C" w14:paraId="14E12E42" w14:textId="77777777">
                    <w:trPr>
                      <w:trHeight w:val="601"/>
                    </w:trPr>
                    <w:tc>
                      <w:tcPr>
                        <w:tcW w:w="1095" w:type="dxa"/>
                        <w:vMerge/>
                      </w:tcPr>
                      <w:p w14:paraId="5A327A09" w14:textId="77777777" w:rsidR="004F6F5C" w:rsidRDefault="004F6F5C">
                        <w:pPr>
                          <w:pStyle w:val="EmptyCellLayoutStyle"/>
                          <w:spacing w:after="0" w:line="240" w:lineRule="auto"/>
                        </w:pPr>
                      </w:p>
                    </w:tc>
                    <w:tc>
                      <w:tcPr>
                        <w:tcW w:w="90" w:type="dxa"/>
                      </w:tcPr>
                      <w:p w14:paraId="5D808B40"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5074A6E4"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76B0A3E" w14:textId="77777777" w:rsidR="004F6F5C" w:rsidRDefault="00FE65F3">
                              <w:pPr>
                                <w:spacing w:after="0" w:line="240" w:lineRule="auto"/>
                              </w:pPr>
                              <w:r>
                                <w:rPr>
                                  <w:rFonts w:ascii="Calibri" w:eastAsia="Calibri" w:hAnsi="Calibri"/>
                                  <w:b/>
                                  <w:color w:val="000000"/>
                                  <w:sz w:val="24"/>
                                </w:rPr>
                                <w:t>Activity Metadata</w:t>
                              </w:r>
                            </w:p>
                          </w:tc>
                        </w:tr>
                      </w:tbl>
                      <w:p w14:paraId="263365C7" w14:textId="77777777" w:rsidR="004F6F5C" w:rsidRDefault="004F6F5C">
                        <w:pPr>
                          <w:spacing w:after="0" w:line="240" w:lineRule="auto"/>
                        </w:pPr>
                      </w:p>
                    </w:tc>
                    <w:tc>
                      <w:tcPr>
                        <w:tcW w:w="6154" w:type="dxa"/>
                      </w:tcPr>
                      <w:p w14:paraId="1CD43AD1" w14:textId="77777777" w:rsidR="004F6F5C" w:rsidRDefault="004F6F5C">
                        <w:pPr>
                          <w:pStyle w:val="EmptyCellLayoutStyle"/>
                          <w:spacing w:after="0" w:line="240" w:lineRule="auto"/>
                        </w:pPr>
                      </w:p>
                    </w:tc>
                  </w:tr>
                </w:tbl>
                <w:p w14:paraId="1DB854A6" w14:textId="77777777" w:rsidR="004F6F5C" w:rsidRDefault="004F6F5C">
                  <w:pPr>
                    <w:spacing w:after="0" w:line="240" w:lineRule="auto"/>
                  </w:pPr>
                </w:p>
              </w:tc>
            </w:tr>
            <w:tr w:rsidR="004F6F5C" w14:paraId="6A837254" w14:textId="77777777">
              <w:trPr>
                <w:trHeight w:val="282"/>
              </w:trPr>
              <w:tc>
                <w:tcPr>
                  <w:tcW w:w="10714" w:type="dxa"/>
                  <w:tcBorders>
                    <w:top w:val="nil"/>
                    <w:left w:val="nil"/>
                    <w:bottom w:val="nil"/>
                    <w:right w:val="nil"/>
                  </w:tcBorders>
                  <w:tcMar>
                    <w:top w:w="39" w:type="dxa"/>
                    <w:left w:w="39" w:type="dxa"/>
                    <w:bottom w:w="39" w:type="dxa"/>
                    <w:right w:w="39" w:type="dxa"/>
                  </w:tcMar>
                </w:tcPr>
                <w:p w14:paraId="24ABB675" w14:textId="77777777" w:rsidR="004F6F5C" w:rsidRDefault="004F6F5C">
                  <w:pPr>
                    <w:spacing w:after="0" w:line="240" w:lineRule="auto"/>
                  </w:pPr>
                </w:p>
              </w:tc>
            </w:tr>
            <w:tr w:rsidR="004F6F5C" w14:paraId="790DF069" w14:textId="77777777">
              <w:trPr>
                <w:trHeight w:val="262"/>
              </w:trPr>
              <w:tc>
                <w:tcPr>
                  <w:tcW w:w="10714" w:type="dxa"/>
                  <w:tcBorders>
                    <w:top w:val="nil"/>
                    <w:left w:val="nil"/>
                    <w:bottom w:val="nil"/>
                    <w:right w:val="nil"/>
                  </w:tcBorders>
                  <w:tcMar>
                    <w:top w:w="39" w:type="dxa"/>
                    <w:left w:w="39" w:type="dxa"/>
                    <w:bottom w:w="39" w:type="dxa"/>
                    <w:right w:w="39" w:type="dxa"/>
                  </w:tcMar>
                </w:tcPr>
                <w:p w14:paraId="4FC5F9D3"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DD62C9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CCE767" w14:textId="77777777" w:rsidR="004F6F5C" w:rsidRDefault="00FE65F3">
                  <w:pPr>
                    <w:spacing w:after="0" w:line="240" w:lineRule="auto"/>
                  </w:pPr>
                  <w:r>
                    <w:rPr>
                      <w:rFonts w:ascii="Calibri" w:eastAsia="Calibri" w:hAnsi="Calibri"/>
                      <w:color w:val="000000"/>
                    </w:rPr>
                    <w:t>Core Funding</w:t>
                  </w:r>
                </w:p>
              </w:tc>
            </w:tr>
            <w:tr w:rsidR="004F6F5C" w14:paraId="3EC81DD9" w14:textId="77777777">
              <w:trPr>
                <w:trHeight w:val="262"/>
              </w:trPr>
              <w:tc>
                <w:tcPr>
                  <w:tcW w:w="10714" w:type="dxa"/>
                  <w:tcBorders>
                    <w:top w:val="nil"/>
                    <w:left w:val="nil"/>
                    <w:bottom w:val="nil"/>
                    <w:right w:val="nil"/>
                  </w:tcBorders>
                  <w:tcMar>
                    <w:top w:w="39" w:type="dxa"/>
                    <w:left w:w="39" w:type="dxa"/>
                    <w:bottom w:w="39" w:type="dxa"/>
                    <w:right w:w="39" w:type="dxa"/>
                  </w:tcMar>
                </w:tcPr>
                <w:p w14:paraId="3C7A66D7"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6065B6F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2DDC36" w14:textId="77777777" w:rsidR="004F6F5C" w:rsidRDefault="00FE65F3">
                  <w:pPr>
                    <w:spacing w:after="0" w:line="240" w:lineRule="auto"/>
                  </w:pPr>
                  <w:r>
                    <w:rPr>
                      <w:rFonts w:ascii="Calibri" w:eastAsia="Calibri" w:hAnsi="Calibri"/>
                      <w:color w:val="000000"/>
                    </w:rPr>
                    <w:t>CF</w:t>
                  </w:r>
                </w:p>
              </w:tc>
            </w:tr>
            <w:tr w:rsidR="004F6F5C" w14:paraId="543932EF" w14:textId="77777777">
              <w:trPr>
                <w:trHeight w:val="262"/>
              </w:trPr>
              <w:tc>
                <w:tcPr>
                  <w:tcW w:w="10714" w:type="dxa"/>
                  <w:tcBorders>
                    <w:top w:val="nil"/>
                    <w:left w:val="nil"/>
                    <w:bottom w:val="nil"/>
                    <w:right w:val="nil"/>
                  </w:tcBorders>
                  <w:tcMar>
                    <w:top w:w="39" w:type="dxa"/>
                    <w:left w:w="39" w:type="dxa"/>
                    <w:bottom w:w="39" w:type="dxa"/>
                    <w:right w:w="39" w:type="dxa"/>
                  </w:tcMar>
                </w:tcPr>
                <w:p w14:paraId="392825A6"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61C7C28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63EEAA" w14:textId="77777777" w:rsidR="004F6F5C" w:rsidRDefault="00FE65F3">
                  <w:pPr>
                    <w:spacing w:after="0" w:line="240" w:lineRule="auto"/>
                  </w:pPr>
                  <w:r>
                    <w:rPr>
                      <w:rFonts w:ascii="Calibri" w:eastAsia="Calibri" w:hAnsi="Calibri"/>
                      <w:color w:val="000000"/>
                    </w:rPr>
                    <w:t>1</w:t>
                  </w:r>
                </w:p>
              </w:tc>
            </w:tr>
            <w:tr w:rsidR="004F6F5C" w14:paraId="03D3E949" w14:textId="77777777">
              <w:trPr>
                <w:trHeight w:val="262"/>
              </w:trPr>
              <w:tc>
                <w:tcPr>
                  <w:tcW w:w="10714" w:type="dxa"/>
                  <w:tcBorders>
                    <w:top w:val="nil"/>
                    <w:left w:val="nil"/>
                    <w:bottom w:val="nil"/>
                    <w:right w:val="nil"/>
                  </w:tcBorders>
                  <w:tcMar>
                    <w:top w:w="39" w:type="dxa"/>
                    <w:left w:w="39" w:type="dxa"/>
                    <w:bottom w:w="39" w:type="dxa"/>
                    <w:right w:w="39" w:type="dxa"/>
                  </w:tcMar>
                </w:tcPr>
                <w:p w14:paraId="477F9069"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3F1D5EE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A94087" w14:textId="77777777" w:rsidR="004F6F5C" w:rsidRDefault="00FE65F3">
                  <w:pPr>
                    <w:spacing w:after="0" w:line="240" w:lineRule="auto"/>
                  </w:pPr>
                  <w:r>
                    <w:rPr>
                      <w:rFonts w:ascii="Calibri" w:eastAsia="Calibri" w:hAnsi="Calibri"/>
                      <w:color w:val="000000"/>
                    </w:rPr>
                    <w:t>CF 1 - Enablement</w:t>
                  </w:r>
                </w:p>
              </w:tc>
            </w:tr>
            <w:tr w:rsidR="004F6F5C" w14:paraId="0303598B" w14:textId="77777777">
              <w:trPr>
                <w:trHeight w:val="262"/>
              </w:trPr>
              <w:tc>
                <w:tcPr>
                  <w:tcW w:w="10714" w:type="dxa"/>
                  <w:tcBorders>
                    <w:top w:val="nil"/>
                    <w:left w:val="nil"/>
                    <w:bottom w:val="nil"/>
                    <w:right w:val="nil"/>
                  </w:tcBorders>
                  <w:tcMar>
                    <w:top w:w="39" w:type="dxa"/>
                    <w:left w:w="39" w:type="dxa"/>
                    <w:bottom w:w="39" w:type="dxa"/>
                    <w:right w:w="39" w:type="dxa"/>
                  </w:tcMar>
                </w:tcPr>
                <w:p w14:paraId="64CF6284"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2D2A94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8ED914" w14:textId="77777777" w:rsidR="004F6F5C" w:rsidRDefault="00FE65F3">
                  <w:pPr>
                    <w:spacing w:after="0" w:line="240" w:lineRule="auto"/>
                  </w:pPr>
                  <w:r>
                    <w:rPr>
                      <w:rFonts w:ascii="Calibri" w:eastAsia="Calibri" w:hAnsi="Calibri"/>
                      <w:color w:val="000000"/>
                    </w:rPr>
                    <w:t>Modified</w:t>
                  </w:r>
                </w:p>
              </w:tc>
            </w:tr>
            <w:tr w:rsidR="004F6F5C" w14:paraId="14C7423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59D7611" w14:textId="77777777" w:rsidR="004F6F5C" w:rsidRDefault="004F6F5C">
                  <w:pPr>
                    <w:spacing w:after="0" w:line="240" w:lineRule="auto"/>
                  </w:pPr>
                </w:p>
              </w:tc>
            </w:tr>
            <w:tr w:rsidR="004F6F5C" w14:paraId="3FE1FAA4" w14:textId="77777777">
              <w:trPr>
                <w:trHeight w:val="282"/>
              </w:trPr>
              <w:tc>
                <w:tcPr>
                  <w:tcW w:w="10714" w:type="dxa"/>
                  <w:tcBorders>
                    <w:top w:val="nil"/>
                    <w:left w:val="nil"/>
                    <w:bottom w:val="nil"/>
                    <w:right w:val="nil"/>
                  </w:tcBorders>
                  <w:tcMar>
                    <w:top w:w="39" w:type="dxa"/>
                    <w:left w:w="39" w:type="dxa"/>
                    <w:bottom w:w="39" w:type="dxa"/>
                    <w:right w:w="39" w:type="dxa"/>
                  </w:tcMar>
                </w:tcPr>
                <w:p w14:paraId="3B44223B" w14:textId="77777777" w:rsidR="004F6F5C" w:rsidRDefault="004F6F5C">
                  <w:pPr>
                    <w:spacing w:after="0" w:line="240" w:lineRule="auto"/>
                  </w:pPr>
                </w:p>
              </w:tc>
            </w:tr>
            <w:tr w:rsidR="004F6F5C" w14:paraId="1509FCA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8CDC79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B592ACF" w14:textId="77777777" w:rsidR="004F6F5C" w:rsidRDefault="00FE65F3">
                        <w:pPr>
                          <w:spacing w:after="0" w:line="240" w:lineRule="auto"/>
                        </w:pPr>
                        <w:r>
                          <w:rPr>
                            <w:noProof/>
                          </w:rPr>
                          <w:drawing>
                            <wp:inline distT="0" distB="0" distL="0" distR="0" wp14:anchorId="7D9097E1" wp14:editId="2F1F85FB">
                              <wp:extent cx="615003" cy="384377"/>
                              <wp:effectExtent l="0" t="0" r="0" b="0"/>
                              <wp:docPr id="112" name="img5.png"/>
                              <wp:cNvGraphicFramePr/>
                              <a:graphic xmlns:a="http://schemas.openxmlformats.org/drawingml/2006/main">
                                <a:graphicData uri="http://schemas.openxmlformats.org/drawingml/2006/picture">
                                  <pic:pic xmlns:pic="http://schemas.openxmlformats.org/drawingml/2006/picture">
                                    <pic:nvPicPr>
                                      <pic:cNvPr id="113"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6CC411D" w14:textId="77777777" w:rsidR="004F6F5C" w:rsidRDefault="004F6F5C">
                        <w:pPr>
                          <w:pStyle w:val="EmptyCellLayoutStyle"/>
                          <w:spacing w:after="0" w:line="240" w:lineRule="auto"/>
                        </w:pPr>
                      </w:p>
                    </w:tc>
                    <w:tc>
                      <w:tcPr>
                        <w:tcW w:w="4725" w:type="dxa"/>
                      </w:tcPr>
                      <w:p w14:paraId="64EA96F4" w14:textId="77777777" w:rsidR="004F6F5C" w:rsidRDefault="004F6F5C">
                        <w:pPr>
                          <w:pStyle w:val="EmptyCellLayoutStyle"/>
                          <w:spacing w:after="0" w:line="240" w:lineRule="auto"/>
                        </w:pPr>
                      </w:p>
                    </w:tc>
                    <w:tc>
                      <w:tcPr>
                        <w:tcW w:w="4804" w:type="dxa"/>
                      </w:tcPr>
                      <w:p w14:paraId="16ADE8EF" w14:textId="77777777" w:rsidR="004F6F5C" w:rsidRDefault="004F6F5C">
                        <w:pPr>
                          <w:pStyle w:val="EmptyCellLayoutStyle"/>
                          <w:spacing w:after="0" w:line="240" w:lineRule="auto"/>
                        </w:pPr>
                      </w:p>
                    </w:tc>
                  </w:tr>
                  <w:tr w:rsidR="004F6F5C" w14:paraId="44C3D34E" w14:textId="77777777">
                    <w:trPr>
                      <w:trHeight w:val="601"/>
                    </w:trPr>
                    <w:tc>
                      <w:tcPr>
                        <w:tcW w:w="1095" w:type="dxa"/>
                        <w:vMerge/>
                      </w:tcPr>
                      <w:p w14:paraId="796E5FCA" w14:textId="77777777" w:rsidR="004F6F5C" w:rsidRDefault="004F6F5C">
                        <w:pPr>
                          <w:pStyle w:val="EmptyCellLayoutStyle"/>
                          <w:spacing w:after="0" w:line="240" w:lineRule="auto"/>
                        </w:pPr>
                      </w:p>
                    </w:tc>
                    <w:tc>
                      <w:tcPr>
                        <w:tcW w:w="90" w:type="dxa"/>
                      </w:tcPr>
                      <w:p w14:paraId="1A5DBF3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41BD40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97DA47B" w14:textId="77777777" w:rsidR="004F6F5C" w:rsidRDefault="00FE65F3">
                              <w:pPr>
                                <w:spacing w:after="0" w:line="240" w:lineRule="auto"/>
                              </w:pPr>
                              <w:r>
                                <w:rPr>
                                  <w:rFonts w:ascii="Calibri" w:eastAsia="Calibri" w:hAnsi="Calibri"/>
                                  <w:b/>
                                  <w:color w:val="000000"/>
                                  <w:sz w:val="24"/>
                                </w:rPr>
                                <w:t>Activity Priorities and Description</w:t>
                              </w:r>
                            </w:p>
                          </w:tc>
                        </w:tr>
                      </w:tbl>
                      <w:p w14:paraId="3AA300F7" w14:textId="77777777" w:rsidR="004F6F5C" w:rsidRDefault="004F6F5C">
                        <w:pPr>
                          <w:spacing w:after="0" w:line="240" w:lineRule="auto"/>
                        </w:pPr>
                      </w:p>
                    </w:tc>
                    <w:tc>
                      <w:tcPr>
                        <w:tcW w:w="4804" w:type="dxa"/>
                      </w:tcPr>
                      <w:p w14:paraId="1A68E271" w14:textId="77777777" w:rsidR="004F6F5C" w:rsidRDefault="004F6F5C">
                        <w:pPr>
                          <w:pStyle w:val="EmptyCellLayoutStyle"/>
                          <w:spacing w:after="0" w:line="240" w:lineRule="auto"/>
                        </w:pPr>
                      </w:p>
                    </w:tc>
                  </w:tr>
                </w:tbl>
                <w:p w14:paraId="278E3167" w14:textId="77777777" w:rsidR="004F6F5C" w:rsidRDefault="004F6F5C">
                  <w:pPr>
                    <w:spacing w:after="0" w:line="240" w:lineRule="auto"/>
                  </w:pPr>
                </w:p>
              </w:tc>
            </w:tr>
            <w:tr w:rsidR="004F6F5C" w14:paraId="605B4A16" w14:textId="77777777">
              <w:trPr>
                <w:trHeight w:val="282"/>
              </w:trPr>
              <w:tc>
                <w:tcPr>
                  <w:tcW w:w="10714" w:type="dxa"/>
                  <w:tcBorders>
                    <w:top w:val="nil"/>
                    <w:left w:val="nil"/>
                    <w:bottom w:val="nil"/>
                    <w:right w:val="nil"/>
                  </w:tcBorders>
                  <w:tcMar>
                    <w:top w:w="39" w:type="dxa"/>
                    <w:left w:w="39" w:type="dxa"/>
                    <w:bottom w:w="39" w:type="dxa"/>
                    <w:right w:w="39" w:type="dxa"/>
                  </w:tcMar>
                </w:tcPr>
                <w:p w14:paraId="3B2D9FE1" w14:textId="77777777" w:rsidR="004F6F5C" w:rsidRDefault="004F6F5C">
                  <w:pPr>
                    <w:spacing w:after="0" w:line="240" w:lineRule="auto"/>
                  </w:pPr>
                </w:p>
              </w:tc>
            </w:tr>
            <w:tr w:rsidR="004F6F5C" w14:paraId="1AE55063" w14:textId="77777777">
              <w:trPr>
                <w:trHeight w:val="262"/>
              </w:trPr>
              <w:tc>
                <w:tcPr>
                  <w:tcW w:w="10714" w:type="dxa"/>
                  <w:tcBorders>
                    <w:top w:val="nil"/>
                    <w:left w:val="nil"/>
                    <w:bottom w:val="nil"/>
                    <w:right w:val="nil"/>
                  </w:tcBorders>
                  <w:tcMar>
                    <w:top w:w="39" w:type="dxa"/>
                    <w:left w:w="39" w:type="dxa"/>
                    <w:bottom w:w="39" w:type="dxa"/>
                    <w:right w:w="39" w:type="dxa"/>
                  </w:tcMar>
                </w:tcPr>
                <w:p w14:paraId="2936158B"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26761F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49A61A" w14:textId="77777777" w:rsidR="004F6F5C" w:rsidRDefault="00FE65F3">
                  <w:pPr>
                    <w:spacing w:after="0" w:line="240" w:lineRule="auto"/>
                  </w:pPr>
                  <w:r>
                    <w:rPr>
                      <w:rFonts w:ascii="Calibri" w:eastAsia="Calibri" w:hAnsi="Calibri"/>
                      <w:color w:val="000000"/>
                    </w:rPr>
                    <w:t>Digital Health</w:t>
                  </w:r>
                </w:p>
              </w:tc>
            </w:tr>
            <w:tr w:rsidR="004F6F5C" w14:paraId="5B017513" w14:textId="77777777">
              <w:trPr>
                <w:trHeight w:val="282"/>
              </w:trPr>
              <w:tc>
                <w:tcPr>
                  <w:tcW w:w="10714" w:type="dxa"/>
                  <w:tcBorders>
                    <w:top w:val="nil"/>
                    <w:left w:val="nil"/>
                    <w:bottom w:val="nil"/>
                    <w:right w:val="nil"/>
                  </w:tcBorders>
                  <w:tcMar>
                    <w:top w:w="39" w:type="dxa"/>
                    <w:left w:w="39" w:type="dxa"/>
                    <w:bottom w:w="39" w:type="dxa"/>
                    <w:right w:w="39" w:type="dxa"/>
                  </w:tcMar>
                </w:tcPr>
                <w:p w14:paraId="1CB15B1F"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177E29C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F5384F" w14:textId="77777777" w:rsidR="004F6F5C" w:rsidRDefault="004F6F5C">
                  <w:pPr>
                    <w:spacing w:after="0" w:line="240" w:lineRule="auto"/>
                  </w:pPr>
                </w:p>
              </w:tc>
            </w:tr>
            <w:tr w:rsidR="004F6F5C" w14:paraId="272CCAAF" w14:textId="77777777">
              <w:trPr>
                <w:trHeight w:val="262"/>
              </w:trPr>
              <w:tc>
                <w:tcPr>
                  <w:tcW w:w="10714" w:type="dxa"/>
                  <w:tcBorders>
                    <w:top w:val="nil"/>
                    <w:left w:val="nil"/>
                    <w:bottom w:val="nil"/>
                    <w:right w:val="nil"/>
                  </w:tcBorders>
                  <w:tcMar>
                    <w:top w:w="39" w:type="dxa"/>
                    <w:left w:w="39" w:type="dxa"/>
                    <w:bottom w:w="39" w:type="dxa"/>
                    <w:right w:w="39" w:type="dxa"/>
                  </w:tcMar>
                </w:tcPr>
                <w:p w14:paraId="5E16AE62"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8DE553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685052" w14:textId="77777777" w:rsidR="004F6F5C" w:rsidRDefault="00FE65F3">
                  <w:pPr>
                    <w:spacing w:after="0" w:line="240" w:lineRule="auto"/>
                  </w:pPr>
                  <w:r>
                    <w:rPr>
                      <w:rFonts w:ascii="Calibri" w:eastAsia="Calibri" w:hAnsi="Calibri"/>
                      <w:color w:val="000000"/>
                    </w:rPr>
                    <w:t>As a foundational step towards integrated care, SWSPHN will work with general practices and other primary health providers to improve the care and experience of patients with chronic conditions through increasing the capacity and effectiveness of patient care teams to provide care that is person-centred and coordinated. This will include advocating and assisting integrated use of electronic communication and information technology.</w:t>
                  </w:r>
                </w:p>
              </w:tc>
            </w:tr>
            <w:tr w:rsidR="004F6F5C" w14:paraId="3DC4222C" w14:textId="77777777">
              <w:trPr>
                <w:trHeight w:val="262"/>
              </w:trPr>
              <w:tc>
                <w:tcPr>
                  <w:tcW w:w="10714" w:type="dxa"/>
                  <w:tcBorders>
                    <w:top w:val="nil"/>
                    <w:left w:val="nil"/>
                    <w:bottom w:val="nil"/>
                    <w:right w:val="nil"/>
                  </w:tcBorders>
                  <w:tcMar>
                    <w:top w:w="39" w:type="dxa"/>
                    <w:left w:w="39" w:type="dxa"/>
                    <w:bottom w:w="39" w:type="dxa"/>
                    <w:right w:w="39" w:type="dxa"/>
                  </w:tcMar>
                </w:tcPr>
                <w:p w14:paraId="14773F4D"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DE771A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5FCA7A" w14:textId="77777777" w:rsidR="004F6F5C" w:rsidRDefault="00FE65F3">
                  <w:pPr>
                    <w:spacing w:after="0" w:line="240" w:lineRule="auto"/>
                  </w:pPr>
                  <w:r>
                    <w:rPr>
                      <w:rFonts w:ascii="Calibri" w:eastAsia="Calibri" w:hAnsi="Calibri"/>
                      <w:color w:val="000000"/>
                    </w:rPr>
                    <w:t>Capacity building and Integrated care activities will be delivered, with the aim to improve the health of patients with one or more chronic diseases who are at risk of hospitalisation and increasing their access to health services.</w:t>
                  </w:r>
                  <w:r>
                    <w:rPr>
                      <w:rFonts w:ascii="Calibri" w:eastAsia="Calibri" w:hAnsi="Calibri"/>
                      <w:color w:val="000000"/>
                    </w:rPr>
                    <w:br/>
                  </w:r>
                  <w:r>
                    <w:rPr>
                      <w:rFonts w:ascii="Calibri" w:eastAsia="Calibri" w:hAnsi="Calibri"/>
                      <w:color w:val="000000"/>
                    </w:rPr>
                    <w:br/>
                    <w:t>CF 1.1 – Enhance general practice capacity in South Western Sydney with the aim to improve patient experience and outcomes, improve provider experience, reduce  unnecessary duplication of services and share cost savings between the acute and primary  care sectors</w:t>
                  </w:r>
                  <w:r>
                    <w:rPr>
                      <w:rFonts w:ascii="Calibri" w:eastAsia="Calibri" w:hAnsi="Calibri"/>
                      <w:color w:val="000000"/>
                    </w:rPr>
                    <w:br/>
                  </w:r>
                  <w:r>
                    <w:rPr>
                      <w:rFonts w:ascii="Calibri" w:eastAsia="Calibri" w:hAnsi="Calibri"/>
                      <w:color w:val="000000"/>
                    </w:rPr>
                    <w:br/>
                    <w:t>CF 1.2 – Enhance provider access to patient information and improve communication between health providers to improve care coordination and information sharing between general practice, LHDs and other health providers.</w:t>
                  </w:r>
                  <w:r>
                    <w:rPr>
                      <w:rFonts w:ascii="Calibri" w:eastAsia="Calibri" w:hAnsi="Calibri"/>
                      <w:color w:val="000000"/>
                    </w:rPr>
                    <w:br/>
                  </w:r>
                  <w:r>
                    <w:rPr>
                      <w:rFonts w:ascii="Calibri" w:eastAsia="Calibri" w:hAnsi="Calibri"/>
                      <w:color w:val="000000"/>
                    </w:rPr>
                    <w:br/>
                  </w:r>
                  <w:r>
                    <w:rPr>
                      <w:rFonts w:ascii="Calibri" w:eastAsia="Calibri" w:hAnsi="Calibri"/>
                      <w:color w:val="000000"/>
                    </w:rPr>
                    <w:lastRenderedPageBreak/>
                    <w:t>CF 1.3 – Enhance primary health care provider access to digital health information through interoperable ICT and embed change management to support provider usage.</w:t>
                  </w:r>
                </w:p>
              </w:tc>
            </w:tr>
            <w:tr w:rsidR="004F6F5C" w14:paraId="1ED46B26" w14:textId="77777777">
              <w:trPr>
                <w:trHeight w:val="527"/>
              </w:trPr>
              <w:tc>
                <w:tcPr>
                  <w:tcW w:w="10714" w:type="dxa"/>
                  <w:tcBorders>
                    <w:top w:val="nil"/>
                    <w:left w:val="nil"/>
                    <w:bottom w:val="nil"/>
                    <w:right w:val="nil"/>
                  </w:tcBorders>
                  <w:tcMar>
                    <w:top w:w="39" w:type="dxa"/>
                    <w:left w:w="39" w:type="dxa"/>
                    <w:bottom w:w="39" w:type="dxa"/>
                    <w:right w:w="39" w:type="dxa"/>
                  </w:tcMar>
                </w:tcPr>
                <w:p w14:paraId="32FFEA83"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0B3A50EC" w14:textId="77777777">
              <w:trPr>
                <w:trHeight w:val="262"/>
              </w:trPr>
              <w:tc>
                <w:tcPr>
                  <w:tcW w:w="10714" w:type="dxa"/>
                  <w:tcBorders>
                    <w:top w:val="nil"/>
                    <w:left w:val="nil"/>
                    <w:bottom w:val="nil"/>
                    <w:right w:val="nil"/>
                  </w:tcBorders>
                  <w:tcMar>
                    <w:top w:w="39" w:type="dxa"/>
                    <w:left w:w="39" w:type="dxa"/>
                    <w:bottom w:w="39" w:type="dxa"/>
                    <w:right w:w="39" w:type="dxa"/>
                  </w:tcMar>
                </w:tcPr>
                <w:p w14:paraId="561F5630" w14:textId="77777777" w:rsidR="004F6F5C" w:rsidRDefault="00FE65F3">
                  <w:pPr>
                    <w:spacing w:after="0" w:line="240" w:lineRule="auto"/>
                  </w:pPr>
                  <w:r>
                    <w:rPr>
                      <w:rFonts w:ascii="Calibri" w:eastAsia="Calibri" w:hAnsi="Calibri"/>
                      <w:b/>
                      <w:color w:val="000000"/>
                    </w:rPr>
                    <w:t>Needs Assessment</w:t>
                  </w:r>
                </w:p>
              </w:tc>
            </w:tr>
            <w:tr w:rsidR="004F6F5C" w14:paraId="2DB8B17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3F2D46" w14:textId="77777777" w:rsidR="004F6F5C" w:rsidRDefault="00FE65F3">
                  <w:pPr>
                    <w:spacing w:after="0" w:line="240" w:lineRule="auto"/>
                  </w:pPr>
                  <w:r>
                    <w:rPr>
                      <w:rFonts w:ascii="Calibri" w:eastAsia="Calibri" w:hAnsi="Calibri"/>
                      <w:color w:val="000000"/>
                    </w:rPr>
                    <w:t>SWSPHN Needs Assessment 2025-2028</w:t>
                  </w:r>
                </w:p>
              </w:tc>
            </w:tr>
            <w:tr w:rsidR="004F6F5C" w14:paraId="56DB824D" w14:textId="77777777">
              <w:trPr>
                <w:trHeight w:val="277"/>
              </w:trPr>
              <w:tc>
                <w:tcPr>
                  <w:tcW w:w="10714" w:type="dxa"/>
                  <w:tcBorders>
                    <w:top w:val="nil"/>
                    <w:left w:val="nil"/>
                    <w:bottom w:val="nil"/>
                    <w:right w:val="nil"/>
                  </w:tcBorders>
                  <w:tcMar>
                    <w:top w:w="39" w:type="dxa"/>
                    <w:left w:w="39" w:type="dxa"/>
                    <w:bottom w:w="39" w:type="dxa"/>
                    <w:right w:w="39" w:type="dxa"/>
                  </w:tcMar>
                </w:tcPr>
                <w:p w14:paraId="217D16AC" w14:textId="77777777" w:rsidR="004F6F5C" w:rsidRDefault="00FE65F3">
                  <w:pPr>
                    <w:spacing w:after="0" w:line="240" w:lineRule="auto"/>
                  </w:pPr>
                  <w:r>
                    <w:rPr>
                      <w:rFonts w:ascii="Calibri" w:eastAsia="Calibri" w:hAnsi="Calibri"/>
                      <w:b/>
                      <w:color w:val="000000"/>
                    </w:rPr>
                    <w:t>Priorities</w:t>
                  </w:r>
                </w:p>
              </w:tc>
            </w:tr>
            <w:tr w:rsidR="004F6F5C" w14:paraId="7E833623"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1071C287"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2D13FF63"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E229831"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0356FEF" w14:textId="77777777" w:rsidR="004F6F5C" w:rsidRDefault="00FE65F3">
                              <w:pPr>
                                <w:spacing w:after="0" w:line="240" w:lineRule="auto"/>
                              </w:pPr>
                              <w:r>
                                <w:rPr>
                                  <w:rFonts w:ascii="Calibri" w:eastAsia="Calibri" w:hAnsi="Calibri"/>
                                  <w:b/>
                                  <w:color w:val="000000"/>
                                </w:rPr>
                                <w:t>Page reference</w:t>
                              </w:r>
                            </w:p>
                          </w:tc>
                        </w:tr>
                        <w:tr w:rsidR="004F6F5C" w14:paraId="2CB7349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395174" w14:textId="77777777" w:rsidR="004F6F5C" w:rsidRDefault="00FE65F3">
                              <w:pPr>
                                <w:spacing w:after="0" w:line="240" w:lineRule="auto"/>
                              </w:pPr>
                              <w:r>
                                <w:rPr>
                                  <w:rFonts w:ascii="Calibri" w:eastAsia="Calibri" w:hAnsi="Calibri"/>
                                  <w:color w:val="000000"/>
                                </w:rPr>
                                <w:t>Digital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F6BCD5" w14:textId="77777777" w:rsidR="004F6F5C" w:rsidRDefault="00FE65F3">
                              <w:pPr>
                                <w:spacing w:after="0" w:line="240" w:lineRule="auto"/>
                              </w:pPr>
                              <w:r>
                                <w:rPr>
                                  <w:rFonts w:ascii="Calibri" w:eastAsia="Calibri" w:hAnsi="Calibri"/>
                                  <w:color w:val="000000"/>
                                </w:rPr>
                                <w:t>69</w:t>
                              </w:r>
                            </w:p>
                          </w:tc>
                        </w:tr>
                        <w:tr w:rsidR="004F6F5C" w14:paraId="0F569B4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69260D" w14:textId="77777777" w:rsidR="004F6F5C" w:rsidRDefault="00FE65F3">
                              <w:pPr>
                                <w:spacing w:after="0" w:line="240" w:lineRule="auto"/>
                              </w:pPr>
                              <w:r>
                                <w:rPr>
                                  <w:rFonts w:ascii="Calibri" w:eastAsia="Calibri" w:hAnsi="Calibri"/>
                                  <w:color w:val="000000"/>
                                </w:rPr>
                                <w:t>Health workforce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E5861B" w14:textId="77777777" w:rsidR="004F6F5C" w:rsidRDefault="00FE65F3">
                              <w:pPr>
                                <w:spacing w:after="0" w:line="240" w:lineRule="auto"/>
                              </w:pPr>
                              <w:r>
                                <w:rPr>
                                  <w:rFonts w:ascii="Calibri" w:eastAsia="Calibri" w:hAnsi="Calibri"/>
                                  <w:color w:val="000000"/>
                                </w:rPr>
                                <w:t>15</w:t>
                              </w:r>
                            </w:p>
                          </w:tc>
                        </w:tr>
                      </w:tbl>
                      <w:p w14:paraId="08904BCA" w14:textId="77777777" w:rsidR="004F6F5C" w:rsidRDefault="004F6F5C">
                        <w:pPr>
                          <w:spacing w:after="0" w:line="240" w:lineRule="auto"/>
                        </w:pPr>
                      </w:p>
                    </w:tc>
                    <w:tc>
                      <w:tcPr>
                        <w:tcW w:w="1768" w:type="dxa"/>
                      </w:tcPr>
                      <w:p w14:paraId="22B8390F" w14:textId="77777777" w:rsidR="004F6F5C" w:rsidRDefault="004F6F5C">
                        <w:pPr>
                          <w:pStyle w:val="EmptyCellLayoutStyle"/>
                          <w:spacing w:after="0" w:line="240" w:lineRule="auto"/>
                        </w:pPr>
                      </w:p>
                    </w:tc>
                  </w:tr>
                </w:tbl>
                <w:p w14:paraId="774072DB" w14:textId="77777777" w:rsidR="004F6F5C" w:rsidRDefault="004F6F5C">
                  <w:pPr>
                    <w:spacing w:after="0" w:line="240" w:lineRule="auto"/>
                  </w:pPr>
                </w:p>
              </w:tc>
            </w:tr>
            <w:tr w:rsidR="004F6F5C" w14:paraId="24D96A4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AC0E337" w14:textId="77777777" w:rsidR="004F6F5C" w:rsidRDefault="004F6F5C">
                  <w:pPr>
                    <w:spacing w:after="0" w:line="240" w:lineRule="auto"/>
                  </w:pPr>
                </w:p>
              </w:tc>
            </w:tr>
            <w:tr w:rsidR="004F6F5C" w14:paraId="558ADF1D" w14:textId="77777777">
              <w:trPr>
                <w:trHeight w:val="282"/>
              </w:trPr>
              <w:tc>
                <w:tcPr>
                  <w:tcW w:w="10714" w:type="dxa"/>
                  <w:tcBorders>
                    <w:top w:val="nil"/>
                    <w:left w:val="nil"/>
                    <w:bottom w:val="nil"/>
                    <w:right w:val="nil"/>
                  </w:tcBorders>
                  <w:tcMar>
                    <w:top w:w="39" w:type="dxa"/>
                    <w:left w:w="39" w:type="dxa"/>
                    <w:bottom w:w="39" w:type="dxa"/>
                    <w:right w:w="39" w:type="dxa"/>
                  </w:tcMar>
                </w:tcPr>
                <w:p w14:paraId="43CE1F12" w14:textId="77777777" w:rsidR="004F6F5C" w:rsidRDefault="004F6F5C">
                  <w:pPr>
                    <w:spacing w:after="0" w:line="240" w:lineRule="auto"/>
                  </w:pPr>
                </w:p>
              </w:tc>
            </w:tr>
            <w:tr w:rsidR="004F6F5C" w14:paraId="28398AD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7FA102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B9E32C0" w14:textId="77777777" w:rsidR="004F6F5C" w:rsidRDefault="00FE65F3">
                        <w:pPr>
                          <w:spacing w:after="0" w:line="240" w:lineRule="auto"/>
                        </w:pPr>
                        <w:r>
                          <w:rPr>
                            <w:noProof/>
                          </w:rPr>
                          <w:drawing>
                            <wp:inline distT="0" distB="0" distL="0" distR="0" wp14:anchorId="6763AFBE" wp14:editId="765A09C0">
                              <wp:extent cx="615003" cy="384377"/>
                              <wp:effectExtent l="0" t="0" r="0" b="0"/>
                              <wp:docPr id="114" name="img6.png"/>
                              <wp:cNvGraphicFramePr/>
                              <a:graphic xmlns:a="http://schemas.openxmlformats.org/drawingml/2006/main">
                                <a:graphicData uri="http://schemas.openxmlformats.org/drawingml/2006/picture">
                                  <pic:pic xmlns:pic="http://schemas.openxmlformats.org/drawingml/2006/picture">
                                    <pic:nvPicPr>
                                      <pic:cNvPr id="115"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0F0DDA14" w14:textId="77777777" w:rsidR="004F6F5C" w:rsidRDefault="004F6F5C">
                        <w:pPr>
                          <w:pStyle w:val="EmptyCellLayoutStyle"/>
                          <w:spacing w:after="0" w:line="240" w:lineRule="auto"/>
                        </w:pPr>
                      </w:p>
                    </w:tc>
                    <w:tc>
                      <w:tcPr>
                        <w:tcW w:w="4725" w:type="dxa"/>
                      </w:tcPr>
                      <w:p w14:paraId="2173DB14" w14:textId="77777777" w:rsidR="004F6F5C" w:rsidRDefault="004F6F5C">
                        <w:pPr>
                          <w:pStyle w:val="EmptyCellLayoutStyle"/>
                          <w:spacing w:after="0" w:line="240" w:lineRule="auto"/>
                        </w:pPr>
                      </w:p>
                    </w:tc>
                    <w:tc>
                      <w:tcPr>
                        <w:tcW w:w="4804" w:type="dxa"/>
                      </w:tcPr>
                      <w:p w14:paraId="74A84F60" w14:textId="77777777" w:rsidR="004F6F5C" w:rsidRDefault="004F6F5C">
                        <w:pPr>
                          <w:pStyle w:val="EmptyCellLayoutStyle"/>
                          <w:spacing w:after="0" w:line="240" w:lineRule="auto"/>
                        </w:pPr>
                      </w:p>
                    </w:tc>
                  </w:tr>
                  <w:tr w:rsidR="004F6F5C" w14:paraId="5A0B1D4F" w14:textId="77777777">
                    <w:trPr>
                      <w:trHeight w:val="601"/>
                    </w:trPr>
                    <w:tc>
                      <w:tcPr>
                        <w:tcW w:w="1095" w:type="dxa"/>
                        <w:vMerge/>
                      </w:tcPr>
                      <w:p w14:paraId="4F4AB927" w14:textId="77777777" w:rsidR="004F6F5C" w:rsidRDefault="004F6F5C">
                        <w:pPr>
                          <w:pStyle w:val="EmptyCellLayoutStyle"/>
                          <w:spacing w:after="0" w:line="240" w:lineRule="auto"/>
                        </w:pPr>
                      </w:p>
                    </w:tc>
                    <w:tc>
                      <w:tcPr>
                        <w:tcW w:w="90" w:type="dxa"/>
                      </w:tcPr>
                      <w:p w14:paraId="00ADF94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18654C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D4169D8" w14:textId="77777777" w:rsidR="004F6F5C" w:rsidRDefault="00FE65F3">
                              <w:pPr>
                                <w:spacing w:after="0" w:line="240" w:lineRule="auto"/>
                              </w:pPr>
                              <w:r>
                                <w:rPr>
                                  <w:rFonts w:ascii="Calibri" w:eastAsia="Calibri" w:hAnsi="Calibri"/>
                                  <w:b/>
                                  <w:color w:val="000000"/>
                                  <w:sz w:val="24"/>
                                </w:rPr>
                                <w:t>Activity Demographics</w:t>
                              </w:r>
                            </w:p>
                          </w:tc>
                        </w:tr>
                      </w:tbl>
                      <w:p w14:paraId="596ECB9D" w14:textId="77777777" w:rsidR="004F6F5C" w:rsidRDefault="004F6F5C">
                        <w:pPr>
                          <w:spacing w:after="0" w:line="240" w:lineRule="auto"/>
                        </w:pPr>
                      </w:p>
                    </w:tc>
                    <w:tc>
                      <w:tcPr>
                        <w:tcW w:w="4804" w:type="dxa"/>
                      </w:tcPr>
                      <w:p w14:paraId="0A86377B" w14:textId="77777777" w:rsidR="004F6F5C" w:rsidRDefault="004F6F5C">
                        <w:pPr>
                          <w:pStyle w:val="EmptyCellLayoutStyle"/>
                          <w:spacing w:after="0" w:line="240" w:lineRule="auto"/>
                        </w:pPr>
                      </w:p>
                    </w:tc>
                  </w:tr>
                </w:tbl>
                <w:p w14:paraId="77703F4E" w14:textId="77777777" w:rsidR="004F6F5C" w:rsidRDefault="004F6F5C">
                  <w:pPr>
                    <w:spacing w:after="0" w:line="240" w:lineRule="auto"/>
                  </w:pPr>
                </w:p>
              </w:tc>
            </w:tr>
            <w:tr w:rsidR="004F6F5C" w14:paraId="3B072AC8" w14:textId="77777777">
              <w:trPr>
                <w:trHeight w:val="282"/>
              </w:trPr>
              <w:tc>
                <w:tcPr>
                  <w:tcW w:w="10714" w:type="dxa"/>
                  <w:tcBorders>
                    <w:top w:val="nil"/>
                    <w:left w:val="nil"/>
                    <w:bottom w:val="nil"/>
                    <w:right w:val="nil"/>
                  </w:tcBorders>
                  <w:tcMar>
                    <w:top w:w="39" w:type="dxa"/>
                    <w:left w:w="39" w:type="dxa"/>
                    <w:bottom w:w="39" w:type="dxa"/>
                    <w:right w:w="39" w:type="dxa"/>
                  </w:tcMar>
                </w:tcPr>
                <w:p w14:paraId="429075E2" w14:textId="77777777" w:rsidR="004F6F5C" w:rsidRDefault="004F6F5C">
                  <w:pPr>
                    <w:spacing w:after="0" w:line="240" w:lineRule="auto"/>
                  </w:pPr>
                </w:p>
              </w:tc>
            </w:tr>
            <w:tr w:rsidR="004F6F5C" w14:paraId="4A5D01C3" w14:textId="77777777">
              <w:trPr>
                <w:trHeight w:val="262"/>
              </w:trPr>
              <w:tc>
                <w:tcPr>
                  <w:tcW w:w="10714" w:type="dxa"/>
                  <w:tcBorders>
                    <w:top w:val="nil"/>
                    <w:left w:val="nil"/>
                    <w:bottom w:val="nil"/>
                    <w:right w:val="nil"/>
                  </w:tcBorders>
                  <w:tcMar>
                    <w:top w:w="39" w:type="dxa"/>
                    <w:left w:w="39" w:type="dxa"/>
                    <w:bottom w:w="39" w:type="dxa"/>
                    <w:right w:w="39" w:type="dxa"/>
                  </w:tcMar>
                </w:tcPr>
                <w:p w14:paraId="1D00FFAB"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0303C1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1969FB" w14:textId="77777777" w:rsidR="004F6F5C" w:rsidRDefault="00FE65F3">
                  <w:pPr>
                    <w:spacing w:after="0" w:line="240" w:lineRule="auto"/>
                  </w:pPr>
                  <w:r>
                    <w:rPr>
                      <w:rFonts w:ascii="Calibri" w:eastAsia="Calibri" w:hAnsi="Calibri"/>
                      <w:color w:val="000000"/>
                    </w:rPr>
                    <w:t>The activity will work with general practitioners, practice nurses, general practice staff, allied health professionals, specialists and SWSLHD to improve the health of patients with one or more chronic diseases, who are at risk of accessing an increasing range of health services, including tertiary care.</w:t>
                  </w:r>
                </w:p>
              </w:tc>
            </w:tr>
            <w:tr w:rsidR="004F6F5C" w14:paraId="10B44A56" w14:textId="77777777">
              <w:trPr>
                <w:trHeight w:val="282"/>
              </w:trPr>
              <w:tc>
                <w:tcPr>
                  <w:tcW w:w="10714" w:type="dxa"/>
                  <w:tcBorders>
                    <w:top w:val="nil"/>
                    <w:left w:val="nil"/>
                    <w:bottom w:val="nil"/>
                    <w:right w:val="nil"/>
                  </w:tcBorders>
                  <w:tcMar>
                    <w:top w:w="39" w:type="dxa"/>
                    <w:left w:w="39" w:type="dxa"/>
                    <w:bottom w:w="39" w:type="dxa"/>
                    <w:right w:w="39" w:type="dxa"/>
                  </w:tcMar>
                </w:tcPr>
                <w:p w14:paraId="422B42F3"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2DDF5C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94787E" w14:textId="77777777" w:rsidR="004F6F5C" w:rsidRDefault="004F6F5C">
                  <w:pPr>
                    <w:spacing w:after="0" w:line="240" w:lineRule="auto"/>
                  </w:pPr>
                </w:p>
              </w:tc>
            </w:tr>
            <w:tr w:rsidR="004F6F5C" w14:paraId="18294676" w14:textId="77777777">
              <w:trPr>
                <w:trHeight w:val="262"/>
              </w:trPr>
              <w:tc>
                <w:tcPr>
                  <w:tcW w:w="10714" w:type="dxa"/>
                  <w:tcBorders>
                    <w:top w:val="nil"/>
                    <w:left w:val="nil"/>
                    <w:bottom w:val="nil"/>
                    <w:right w:val="nil"/>
                  </w:tcBorders>
                  <w:tcMar>
                    <w:top w:w="39" w:type="dxa"/>
                    <w:left w:w="39" w:type="dxa"/>
                    <w:bottom w:w="39" w:type="dxa"/>
                    <w:right w:w="39" w:type="dxa"/>
                  </w:tcMar>
                </w:tcPr>
                <w:p w14:paraId="6CFBEFBE"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21A61E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80C8DB" w14:textId="77777777" w:rsidR="004F6F5C" w:rsidRDefault="00FE65F3">
                  <w:pPr>
                    <w:spacing w:after="0" w:line="240" w:lineRule="auto"/>
                  </w:pPr>
                  <w:r>
                    <w:rPr>
                      <w:rFonts w:ascii="Calibri" w:eastAsia="Calibri" w:hAnsi="Calibri"/>
                      <w:color w:val="000000"/>
                    </w:rPr>
                    <w:t>No</w:t>
                  </w:r>
                </w:p>
              </w:tc>
            </w:tr>
            <w:tr w:rsidR="004F6F5C" w14:paraId="142ED00C" w14:textId="77777777">
              <w:trPr>
                <w:trHeight w:val="282"/>
              </w:trPr>
              <w:tc>
                <w:tcPr>
                  <w:tcW w:w="10714" w:type="dxa"/>
                  <w:tcBorders>
                    <w:top w:val="nil"/>
                    <w:left w:val="nil"/>
                    <w:bottom w:val="nil"/>
                    <w:right w:val="nil"/>
                  </w:tcBorders>
                  <w:tcMar>
                    <w:top w:w="39" w:type="dxa"/>
                    <w:left w:w="39" w:type="dxa"/>
                    <w:bottom w:w="39" w:type="dxa"/>
                    <w:right w:w="39" w:type="dxa"/>
                  </w:tcMar>
                </w:tcPr>
                <w:p w14:paraId="7CEFBCE6"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31EF302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F02603" w14:textId="77777777" w:rsidR="004F6F5C" w:rsidRDefault="004F6F5C">
                  <w:pPr>
                    <w:spacing w:after="0" w:line="240" w:lineRule="auto"/>
                  </w:pPr>
                </w:p>
              </w:tc>
            </w:tr>
            <w:tr w:rsidR="004F6F5C" w14:paraId="36DB76CD" w14:textId="77777777">
              <w:trPr>
                <w:trHeight w:val="282"/>
              </w:trPr>
              <w:tc>
                <w:tcPr>
                  <w:tcW w:w="10714" w:type="dxa"/>
                  <w:tcBorders>
                    <w:top w:val="nil"/>
                    <w:left w:val="nil"/>
                    <w:bottom w:val="nil"/>
                    <w:right w:val="nil"/>
                  </w:tcBorders>
                  <w:tcMar>
                    <w:top w:w="39" w:type="dxa"/>
                    <w:left w:w="39" w:type="dxa"/>
                    <w:bottom w:w="39" w:type="dxa"/>
                    <w:right w:w="39" w:type="dxa"/>
                  </w:tcMar>
                </w:tcPr>
                <w:p w14:paraId="40166989" w14:textId="77777777" w:rsidR="004F6F5C" w:rsidRDefault="00FE65F3">
                  <w:pPr>
                    <w:spacing w:after="0" w:line="240" w:lineRule="auto"/>
                  </w:pPr>
                  <w:r>
                    <w:rPr>
                      <w:rFonts w:ascii="Calibri" w:eastAsia="Calibri" w:hAnsi="Calibri"/>
                      <w:b/>
                      <w:color w:val="000000"/>
                      <w:sz w:val="24"/>
                    </w:rPr>
                    <w:t xml:space="preserve">Coverage </w:t>
                  </w:r>
                </w:p>
              </w:tc>
            </w:tr>
            <w:tr w:rsidR="004F6F5C" w14:paraId="10ED226E" w14:textId="77777777">
              <w:trPr>
                <w:trHeight w:val="262"/>
              </w:trPr>
              <w:tc>
                <w:tcPr>
                  <w:tcW w:w="10714" w:type="dxa"/>
                  <w:tcBorders>
                    <w:top w:val="nil"/>
                    <w:left w:val="nil"/>
                    <w:bottom w:val="nil"/>
                    <w:right w:val="nil"/>
                  </w:tcBorders>
                  <w:tcMar>
                    <w:top w:w="39" w:type="dxa"/>
                    <w:left w:w="39" w:type="dxa"/>
                    <w:bottom w:w="39" w:type="dxa"/>
                    <w:right w:w="39" w:type="dxa"/>
                  </w:tcMar>
                </w:tcPr>
                <w:p w14:paraId="1C695BA2"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07A4753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4EA1DC" w14:textId="77777777" w:rsidR="004F6F5C" w:rsidRDefault="00FE65F3">
                  <w:pPr>
                    <w:spacing w:after="0" w:line="240" w:lineRule="auto"/>
                  </w:pPr>
                  <w:r>
                    <w:rPr>
                      <w:rFonts w:ascii="Calibri" w:eastAsia="Calibri" w:hAnsi="Calibri"/>
                      <w:color w:val="000000"/>
                    </w:rPr>
                    <w:t>Yes</w:t>
                  </w:r>
                </w:p>
              </w:tc>
            </w:tr>
            <w:tr w:rsidR="004F6F5C" w14:paraId="31938CE4" w14:textId="77777777">
              <w:trPr>
                <w:trHeight w:val="282"/>
              </w:trPr>
              <w:tc>
                <w:tcPr>
                  <w:tcW w:w="10714" w:type="dxa"/>
                  <w:tcBorders>
                    <w:top w:val="nil"/>
                    <w:left w:val="nil"/>
                    <w:bottom w:val="nil"/>
                    <w:right w:val="nil"/>
                  </w:tcBorders>
                  <w:tcMar>
                    <w:top w:w="39" w:type="dxa"/>
                    <w:left w:w="39" w:type="dxa"/>
                    <w:bottom w:w="39" w:type="dxa"/>
                    <w:right w:w="39" w:type="dxa"/>
                  </w:tcMar>
                </w:tcPr>
                <w:p w14:paraId="4B30FE2B" w14:textId="77777777" w:rsidR="004F6F5C" w:rsidRDefault="004F6F5C">
                  <w:pPr>
                    <w:spacing w:after="0" w:line="240" w:lineRule="auto"/>
                  </w:pPr>
                </w:p>
              </w:tc>
            </w:tr>
            <w:tr w:rsidR="004F6F5C" w14:paraId="4358A531" w14:textId="77777777">
              <w:tc>
                <w:tcPr>
                  <w:tcW w:w="10714" w:type="dxa"/>
                  <w:tcBorders>
                    <w:top w:val="nil"/>
                    <w:left w:val="nil"/>
                    <w:bottom w:val="nil"/>
                    <w:right w:val="nil"/>
                  </w:tcBorders>
                  <w:tcMar>
                    <w:top w:w="0" w:type="dxa"/>
                    <w:left w:w="0" w:type="dxa"/>
                    <w:bottom w:w="0" w:type="dxa"/>
                    <w:right w:w="0" w:type="dxa"/>
                  </w:tcMar>
                </w:tcPr>
                <w:p w14:paraId="0490D56F" w14:textId="77777777" w:rsidR="004F6F5C" w:rsidRDefault="004F6F5C">
                  <w:pPr>
                    <w:spacing w:after="0" w:line="240" w:lineRule="auto"/>
                  </w:pPr>
                </w:p>
              </w:tc>
            </w:tr>
            <w:tr w:rsidR="004F6F5C" w14:paraId="5EC1388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AC62689" w14:textId="77777777" w:rsidR="004F6F5C" w:rsidRDefault="004F6F5C">
                  <w:pPr>
                    <w:spacing w:after="0" w:line="240" w:lineRule="auto"/>
                  </w:pPr>
                </w:p>
              </w:tc>
            </w:tr>
            <w:tr w:rsidR="004F6F5C" w14:paraId="2FC85359" w14:textId="77777777">
              <w:trPr>
                <w:trHeight w:val="282"/>
              </w:trPr>
              <w:tc>
                <w:tcPr>
                  <w:tcW w:w="10714" w:type="dxa"/>
                  <w:tcBorders>
                    <w:top w:val="nil"/>
                    <w:left w:val="nil"/>
                    <w:bottom w:val="nil"/>
                    <w:right w:val="nil"/>
                  </w:tcBorders>
                  <w:tcMar>
                    <w:top w:w="39" w:type="dxa"/>
                    <w:left w:w="39" w:type="dxa"/>
                    <w:bottom w:w="39" w:type="dxa"/>
                    <w:right w:w="39" w:type="dxa"/>
                  </w:tcMar>
                </w:tcPr>
                <w:p w14:paraId="35A255F4" w14:textId="77777777" w:rsidR="004F6F5C" w:rsidRDefault="004F6F5C">
                  <w:pPr>
                    <w:spacing w:after="0" w:line="240" w:lineRule="auto"/>
                  </w:pPr>
                </w:p>
              </w:tc>
            </w:tr>
            <w:tr w:rsidR="004F6F5C" w14:paraId="4EA6179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BC39B0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33251C7" w14:textId="77777777" w:rsidR="004F6F5C" w:rsidRDefault="00FE65F3">
                        <w:pPr>
                          <w:spacing w:after="0" w:line="240" w:lineRule="auto"/>
                        </w:pPr>
                        <w:r>
                          <w:rPr>
                            <w:noProof/>
                          </w:rPr>
                          <w:drawing>
                            <wp:inline distT="0" distB="0" distL="0" distR="0" wp14:anchorId="77350302" wp14:editId="47C15219">
                              <wp:extent cx="615003" cy="384377"/>
                              <wp:effectExtent l="0" t="0" r="0" b="0"/>
                              <wp:docPr id="116" name="img7.png"/>
                              <wp:cNvGraphicFramePr/>
                              <a:graphic xmlns:a="http://schemas.openxmlformats.org/drawingml/2006/main">
                                <a:graphicData uri="http://schemas.openxmlformats.org/drawingml/2006/picture">
                                  <pic:pic xmlns:pic="http://schemas.openxmlformats.org/drawingml/2006/picture">
                                    <pic:nvPicPr>
                                      <pic:cNvPr id="117"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2C780DF8" w14:textId="77777777" w:rsidR="004F6F5C" w:rsidRDefault="004F6F5C">
                        <w:pPr>
                          <w:pStyle w:val="EmptyCellLayoutStyle"/>
                          <w:spacing w:after="0" w:line="240" w:lineRule="auto"/>
                        </w:pPr>
                      </w:p>
                    </w:tc>
                    <w:tc>
                      <w:tcPr>
                        <w:tcW w:w="4725" w:type="dxa"/>
                      </w:tcPr>
                      <w:p w14:paraId="14BCB24C" w14:textId="77777777" w:rsidR="004F6F5C" w:rsidRDefault="004F6F5C">
                        <w:pPr>
                          <w:pStyle w:val="EmptyCellLayoutStyle"/>
                          <w:spacing w:after="0" w:line="240" w:lineRule="auto"/>
                        </w:pPr>
                      </w:p>
                    </w:tc>
                    <w:tc>
                      <w:tcPr>
                        <w:tcW w:w="4804" w:type="dxa"/>
                      </w:tcPr>
                      <w:p w14:paraId="2610C0DD" w14:textId="77777777" w:rsidR="004F6F5C" w:rsidRDefault="004F6F5C">
                        <w:pPr>
                          <w:pStyle w:val="EmptyCellLayoutStyle"/>
                          <w:spacing w:after="0" w:line="240" w:lineRule="auto"/>
                        </w:pPr>
                      </w:p>
                    </w:tc>
                  </w:tr>
                  <w:tr w:rsidR="004F6F5C" w14:paraId="13DA97C2" w14:textId="77777777">
                    <w:trPr>
                      <w:trHeight w:val="601"/>
                    </w:trPr>
                    <w:tc>
                      <w:tcPr>
                        <w:tcW w:w="1095" w:type="dxa"/>
                        <w:vMerge/>
                      </w:tcPr>
                      <w:p w14:paraId="4A20277A" w14:textId="77777777" w:rsidR="004F6F5C" w:rsidRDefault="004F6F5C">
                        <w:pPr>
                          <w:pStyle w:val="EmptyCellLayoutStyle"/>
                          <w:spacing w:after="0" w:line="240" w:lineRule="auto"/>
                        </w:pPr>
                      </w:p>
                    </w:tc>
                    <w:tc>
                      <w:tcPr>
                        <w:tcW w:w="90" w:type="dxa"/>
                      </w:tcPr>
                      <w:p w14:paraId="4E97409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EF8E96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B95054C" w14:textId="77777777" w:rsidR="004F6F5C" w:rsidRDefault="00FE65F3">
                              <w:pPr>
                                <w:spacing w:after="0" w:line="240" w:lineRule="auto"/>
                              </w:pPr>
                              <w:r>
                                <w:rPr>
                                  <w:rFonts w:ascii="Calibri" w:eastAsia="Calibri" w:hAnsi="Calibri"/>
                                  <w:b/>
                                  <w:color w:val="000000"/>
                                  <w:sz w:val="24"/>
                                </w:rPr>
                                <w:t>Activity Consultation and Collaboration</w:t>
                              </w:r>
                            </w:p>
                          </w:tc>
                        </w:tr>
                      </w:tbl>
                      <w:p w14:paraId="6E202355" w14:textId="77777777" w:rsidR="004F6F5C" w:rsidRDefault="004F6F5C">
                        <w:pPr>
                          <w:spacing w:after="0" w:line="240" w:lineRule="auto"/>
                        </w:pPr>
                      </w:p>
                    </w:tc>
                    <w:tc>
                      <w:tcPr>
                        <w:tcW w:w="4804" w:type="dxa"/>
                      </w:tcPr>
                      <w:p w14:paraId="61F8762D" w14:textId="77777777" w:rsidR="004F6F5C" w:rsidRDefault="004F6F5C">
                        <w:pPr>
                          <w:pStyle w:val="EmptyCellLayoutStyle"/>
                          <w:spacing w:after="0" w:line="240" w:lineRule="auto"/>
                        </w:pPr>
                      </w:p>
                    </w:tc>
                  </w:tr>
                </w:tbl>
                <w:p w14:paraId="43FCA72C" w14:textId="77777777" w:rsidR="004F6F5C" w:rsidRDefault="004F6F5C">
                  <w:pPr>
                    <w:spacing w:after="0" w:line="240" w:lineRule="auto"/>
                  </w:pPr>
                </w:p>
              </w:tc>
            </w:tr>
            <w:tr w:rsidR="004F6F5C" w14:paraId="32B50132" w14:textId="77777777">
              <w:trPr>
                <w:trHeight w:val="282"/>
              </w:trPr>
              <w:tc>
                <w:tcPr>
                  <w:tcW w:w="10714" w:type="dxa"/>
                  <w:tcBorders>
                    <w:top w:val="nil"/>
                    <w:left w:val="nil"/>
                    <w:bottom w:val="nil"/>
                    <w:right w:val="nil"/>
                  </w:tcBorders>
                  <w:tcMar>
                    <w:top w:w="39" w:type="dxa"/>
                    <w:left w:w="39" w:type="dxa"/>
                    <w:bottom w:w="39" w:type="dxa"/>
                    <w:right w:w="39" w:type="dxa"/>
                  </w:tcMar>
                </w:tcPr>
                <w:p w14:paraId="54E36560" w14:textId="77777777" w:rsidR="004F6F5C" w:rsidRDefault="004F6F5C">
                  <w:pPr>
                    <w:spacing w:after="0" w:line="240" w:lineRule="auto"/>
                  </w:pPr>
                </w:p>
              </w:tc>
            </w:tr>
            <w:tr w:rsidR="004F6F5C" w14:paraId="276FD822" w14:textId="77777777">
              <w:trPr>
                <w:trHeight w:val="262"/>
              </w:trPr>
              <w:tc>
                <w:tcPr>
                  <w:tcW w:w="10714" w:type="dxa"/>
                  <w:tcBorders>
                    <w:top w:val="nil"/>
                    <w:left w:val="nil"/>
                    <w:bottom w:val="nil"/>
                    <w:right w:val="nil"/>
                  </w:tcBorders>
                  <w:tcMar>
                    <w:top w:w="39" w:type="dxa"/>
                    <w:left w:w="39" w:type="dxa"/>
                    <w:bottom w:w="39" w:type="dxa"/>
                    <w:right w:w="39" w:type="dxa"/>
                  </w:tcMar>
                </w:tcPr>
                <w:p w14:paraId="64FBB587" w14:textId="77777777" w:rsidR="004F6F5C" w:rsidRDefault="00FE65F3">
                  <w:pPr>
                    <w:spacing w:after="0" w:line="240" w:lineRule="auto"/>
                  </w:pPr>
                  <w:r>
                    <w:rPr>
                      <w:rFonts w:ascii="Calibri" w:eastAsia="Calibri" w:hAnsi="Calibri"/>
                      <w:b/>
                      <w:color w:val="000000"/>
                    </w:rPr>
                    <w:t xml:space="preserve">Consultation </w:t>
                  </w:r>
                </w:p>
              </w:tc>
            </w:tr>
            <w:tr w:rsidR="004F6F5C" w14:paraId="4769BE0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C34CE6" w14:textId="77777777" w:rsidR="004F6F5C" w:rsidRDefault="00FE65F3">
                  <w:pPr>
                    <w:spacing w:after="0" w:line="240" w:lineRule="auto"/>
                  </w:pPr>
                  <w:r>
                    <w:rPr>
                      <w:rFonts w:ascii="Calibri" w:eastAsia="Calibri" w:hAnsi="Calibri"/>
                      <w:color w:val="000000"/>
                    </w:rPr>
                    <w:t>A working group was convened comprising of SWSPHN staff, SWSLHD staff, general practitioners, general practice nurses, practice managers and a consumer representative. Three workshops were conducted, and high-level recommendations were presented to the SWS Integrated Care Collaborative (SWSICC) where the proposed model was supported. Working groups will continue throughout implementation to ensure appropriate consultation with all stakeholders.</w:t>
                  </w:r>
                </w:p>
              </w:tc>
            </w:tr>
            <w:tr w:rsidR="004F6F5C" w14:paraId="75C91746" w14:textId="77777777">
              <w:trPr>
                <w:trHeight w:val="262"/>
              </w:trPr>
              <w:tc>
                <w:tcPr>
                  <w:tcW w:w="10714" w:type="dxa"/>
                  <w:tcBorders>
                    <w:top w:val="nil"/>
                    <w:left w:val="nil"/>
                    <w:bottom w:val="nil"/>
                    <w:right w:val="nil"/>
                  </w:tcBorders>
                  <w:tcMar>
                    <w:top w:w="39" w:type="dxa"/>
                    <w:left w:w="39" w:type="dxa"/>
                    <w:bottom w:w="39" w:type="dxa"/>
                    <w:right w:w="39" w:type="dxa"/>
                  </w:tcMar>
                </w:tcPr>
                <w:p w14:paraId="3EAC5F19" w14:textId="77777777" w:rsidR="004F6F5C" w:rsidRDefault="00FE65F3">
                  <w:pPr>
                    <w:spacing w:after="0" w:line="240" w:lineRule="auto"/>
                  </w:pPr>
                  <w:r>
                    <w:rPr>
                      <w:rFonts w:ascii="Calibri" w:eastAsia="Calibri" w:hAnsi="Calibri"/>
                      <w:b/>
                      <w:color w:val="000000"/>
                    </w:rPr>
                    <w:t xml:space="preserve">Collaboration </w:t>
                  </w:r>
                </w:p>
              </w:tc>
            </w:tr>
            <w:tr w:rsidR="004F6F5C" w14:paraId="065F0F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8EC66D" w14:textId="77777777" w:rsidR="004F6F5C" w:rsidRDefault="00FE65F3">
                  <w:pPr>
                    <w:spacing w:after="0" w:line="240" w:lineRule="auto"/>
                  </w:pPr>
                  <w:r>
                    <w:rPr>
                      <w:rFonts w:ascii="Calibri" w:eastAsia="Calibri" w:hAnsi="Calibri"/>
                      <w:color w:val="000000"/>
                    </w:rPr>
                    <w:lastRenderedPageBreak/>
                    <w:t>- SWSPHN staff: to further enable capacity building in general practice, embed change management processes and support general practices in implementation.</w:t>
                  </w:r>
                  <w:r>
                    <w:rPr>
                      <w:rFonts w:ascii="Calibri" w:eastAsia="Calibri" w:hAnsi="Calibri"/>
                      <w:color w:val="000000"/>
                    </w:rPr>
                    <w:br/>
                  </w:r>
                  <w:r>
                    <w:rPr>
                      <w:rFonts w:ascii="Calibri" w:eastAsia="Calibri" w:hAnsi="Calibri"/>
                      <w:color w:val="000000"/>
                    </w:rPr>
                    <w:br/>
                    <w:t>- General Practice staff: to implement and participate in capacity building activities, integrate processes for risk stratifying patients and participate in team-based care with the LHD and other providers.</w:t>
                  </w:r>
                  <w:r>
                    <w:rPr>
                      <w:rFonts w:ascii="Calibri" w:eastAsia="Calibri" w:hAnsi="Calibri"/>
                      <w:color w:val="000000"/>
                    </w:rPr>
                    <w:br/>
                    <w:t>- Allied health &amp; specialists: participate in team-based care with general practice, LHD and other providers.</w:t>
                  </w:r>
                </w:p>
              </w:tc>
            </w:tr>
            <w:tr w:rsidR="004F6F5C" w14:paraId="2C4BE57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7F3BAA4" w14:textId="77777777" w:rsidR="004F6F5C" w:rsidRDefault="004F6F5C">
                  <w:pPr>
                    <w:spacing w:after="0" w:line="240" w:lineRule="auto"/>
                  </w:pPr>
                </w:p>
              </w:tc>
            </w:tr>
            <w:tr w:rsidR="004F6F5C" w14:paraId="55BBF8B7" w14:textId="77777777">
              <w:trPr>
                <w:trHeight w:val="282"/>
              </w:trPr>
              <w:tc>
                <w:tcPr>
                  <w:tcW w:w="10714" w:type="dxa"/>
                  <w:tcBorders>
                    <w:top w:val="nil"/>
                    <w:left w:val="nil"/>
                    <w:bottom w:val="nil"/>
                    <w:right w:val="nil"/>
                  </w:tcBorders>
                  <w:tcMar>
                    <w:top w:w="39" w:type="dxa"/>
                    <w:left w:w="39" w:type="dxa"/>
                    <w:bottom w:w="39" w:type="dxa"/>
                    <w:right w:w="39" w:type="dxa"/>
                  </w:tcMar>
                </w:tcPr>
                <w:p w14:paraId="76AFEA49" w14:textId="77777777" w:rsidR="004F6F5C" w:rsidRDefault="004F6F5C">
                  <w:pPr>
                    <w:spacing w:after="0" w:line="240" w:lineRule="auto"/>
                  </w:pPr>
                </w:p>
              </w:tc>
            </w:tr>
            <w:tr w:rsidR="004F6F5C" w14:paraId="7B9336F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BEF462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7416A9C" w14:textId="77777777" w:rsidR="004F6F5C" w:rsidRDefault="00FE65F3">
                        <w:pPr>
                          <w:spacing w:after="0" w:line="240" w:lineRule="auto"/>
                        </w:pPr>
                        <w:r>
                          <w:rPr>
                            <w:noProof/>
                          </w:rPr>
                          <w:drawing>
                            <wp:inline distT="0" distB="0" distL="0" distR="0" wp14:anchorId="5E7751FC" wp14:editId="229126A3">
                              <wp:extent cx="615003" cy="384377"/>
                              <wp:effectExtent l="0" t="0" r="0" b="0"/>
                              <wp:docPr id="118" name="img8.png"/>
                              <wp:cNvGraphicFramePr/>
                              <a:graphic xmlns:a="http://schemas.openxmlformats.org/drawingml/2006/main">
                                <a:graphicData uri="http://schemas.openxmlformats.org/drawingml/2006/picture">
                                  <pic:pic xmlns:pic="http://schemas.openxmlformats.org/drawingml/2006/picture">
                                    <pic:nvPicPr>
                                      <pic:cNvPr id="119"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13A3AC41" w14:textId="77777777" w:rsidR="004F6F5C" w:rsidRDefault="004F6F5C">
                        <w:pPr>
                          <w:pStyle w:val="EmptyCellLayoutStyle"/>
                          <w:spacing w:after="0" w:line="240" w:lineRule="auto"/>
                        </w:pPr>
                      </w:p>
                    </w:tc>
                    <w:tc>
                      <w:tcPr>
                        <w:tcW w:w="4725" w:type="dxa"/>
                      </w:tcPr>
                      <w:p w14:paraId="0913FB54" w14:textId="77777777" w:rsidR="004F6F5C" w:rsidRDefault="004F6F5C">
                        <w:pPr>
                          <w:pStyle w:val="EmptyCellLayoutStyle"/>
                          <w:spacing w:after="0" w:line="240" w:lineRule="auto"/>
                        </w:pPr>
                      </w:p>
                    </w:tc>
                    <w:tc>
                      <w:tcPr>
                        <w:tcW w:w="4804" w:type="dxa"/>
                      </w:tcPr>
                      <w:p w14:paraId="5E9D8474" w14:textId="77777777" w:rsidR="004F6F5C" w:rsidRDefault="004F6F5C">
                        <w:pPr>
                          <w:pStyle w:val="EmptyCellLayoutStyle"/>
                          <w:spacing w:after="0" w:line="240" w:lineRule="auto"/>
                        </w:pPr>
                      </w:p>
                    </w:tc>
                  </w:tr>
                  <w:tr w:rsidR="004F6F5C" w14:paraId="2EFD833C" w14:textId="77777777">
                    <w:trPr>
                      <w:trHeight w:val="601"/>
                    </w:trPr>
                    <w:tc>
                      <w:tcPr>
                        <w:tcW w:w="1095" w:type="dxa"/>
                        <w:vMerge/>
                      </w:tcPr>
                      <w:p w14:paraId="05635B94" w14:textId="77777777" w:rsidR="004F6F5C" w:rsidRDefault="004F6F5C">
                        <w:pPr>
                          <w:pStyle w:val="EmptyCellLayoutStyle"/>
                          <w:spacing w:after="0" w:line="240" w:lineRule="auto"/>
                        </w:pPr>
                      </w:p>
                    </w:tc>
                    <w:tc>
                      <w:tcPr>
                        <w:tcW w:w="90" w:type="dxa"/>
                      </w:tcPr>
                      <w:p w14:paraId="4FBCF795"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9C17CD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F72FF86" w14:textId="77777777" w:rsidR="004F6F5C" w:rsidRDefault="00FE65F3">
                              <w:pPr>
                                <w:spacing w:after="0" w:line="240" w:lineRule="auto"/>
                              </w:pPr>
                              <w:r>
                                <w:rPr>
                                  <w:rFonts w:ascii="Calibri" w:eastAsia="Calibri" w:hAnsi="Calibri"/>
                                  <w:b/>
                                  <w:color w:val="000000"/>
                                  <w:sz w:val="24"/>
                                </w:rPr>
                                <w:t>Activity Milestone Details/Duration</w:t>
                              </w:r>
                            </w:p>
                          </w:tc>
                        </w:tr>
                      </w:tbl>
                      <w:p w14:paraId="2EDF10AF" w14:textId="77777777" w:rsidR="004F6F5C" w:rsidRDefault="004F6F5C">
                        <w:pPr>
                          <w:spacing w:after="0" w:line="240" w:lineRule="auto"/>
                        </w:pPr>
                      </w:p>
                    </w:tc>
                    <w:tc>
                      <w:tcPr>
                        <w:tcW w:w="4804" w:type="dxa"/>
                      </w:tcPr>
                      <w:p w14:paraId="3E8FD57A" w14:textId="77777777" w:rsidR="004F6F5C" w:rsidRDefault="004F6F5C">
                        <w:pPr>
                          <w:pStyle w:val="EmptyCellLayoutStyle"/>
                          <w:spacing w:after="0" w:line="240" w:lineRule="auto"/>
                        </w:pPr>
                      </w:p>
                    </w:tc>
                  </w:tr>
                </w:tbl>
                <w:p w14:paraId="4EA06D70" w14:textId="77777777" w:rsidR="004F6F5C" w:rsidRDefault="004F6F5C">
                  <w:pPr>
                    <w:spacing w:after="0" w:line="240" w:lineRule="auto"/>
                  </w:pPr>
                </w:p>
              </w:tc>
            </w:tr>
            <w:tr w:rsidR="004F6F5C" w14:paraId="5552B99D" w14:textId="77777777">
              <w:trPr>
                <w:trHeight w:val="282"/>
              </w:trPr>
              <w:tc>
                <w:tcPr>
                  <w:tcW w:w="10714" w:type="dxa"/>
                  <w:tcBorders>
                    <w:top w:val="nil"/>
                    <w:left w:val="nil"/>
                    <w:bottom w:val="nil"/>
                    <w:right w:val="nil"/>
                  </w:tcBorders>
                  <w:tcMar>
                    <w:top w:w="39" w:type="dxa"/>
                    <w:left w:w="39" w:type="dxa"/>
                    <w:bottom w:w="39" w:type="dxa"/>
                    <w:right w:w="39" w:type="dxa"/>
                  </w:tcMar>
                </w:tcPr>
                <w:p w14:paraId="59B0239A" w14:textId="77777777" w:rsidR="004F6F5C" w:rsidRDefault="004F6F5C">
                  <w:pPr>
                    <w:spacing w:after="0" w:line="240" w:lineRule="auto"/>
                  </w:pPr>
                </w:p>
              </w:tc>
            </w:tr>
            <w:tr w:rsidR="004F6F5C" w14:paraId="76CE514B" w14:textId="77777777">
              <w:trPr>
                <w:trHeight w:val="262"/>
              </w:trPr>
              <w:tc>
                <w:tcPr>
                  <w:tcW w:w="10714" w:type="dxa"/>
                  <w:tcBorders>
                    <w:top w:val="nil"/>
                    <w:left w:val="nil"/>
                    <w:bottom w:val="nil"/>
                    <w:right w:val="nil"/>
                  </w:tcBorders>
                  <w:tcMar>
                    <w:top w:w="39" w:type="dxa"/>
                    <w:left w:w="39" w:type="dxa"/>
                    <w:bottom w:w="39" w:type="dxa"/>
                    <w:right w:w="39" w:type="dxa"/>
                  </w:tcMar>
                </w:tcPr>
                <w:p w14:paraId="61A7A0BD" w14:textId="77777777" w:rsidR="004F6F5C" w:rsidRDefault="00FE65F3">
                  <w:pPr>
                    <w:spacing w:after="0" w:line="240" w:lineRule="auto"/>
                  </w:pPr>
                  <w:r>
                    <w:rPr>
                      <w:rFonts w:ascii="Calibri" w:eastAsia="Calibri" w:hAnsi="Calibri"/>
                      <w:b/>
                      <w:color w:val="000000"/>
                    </w:rPr>
                    <w:t xml:space="preserve">Activity Start Date </w:t>
                  </w:r>
                </w:p>
              </w:tc>
            </w:tr>
            <w:tr w:rsidR="004F6F5C" w14:paraId="116396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1193E5" w14:textId="77777777" w:rsidR="004F6F5C" w:rsidRDefault="00FE65F3">
                  <w:pPr>
                    <w:spacing w:after="0" w:line="240" w:lineRule="auto"/>
                  </w:pPr>
                  <w:r>
                    <w:rPr>
                      <w:rFonts w:ascii="Calibri" w:eastAsia="Calibri" w:hAnsi="Calibri"/>
                      <w:color w:val="000000"/>
                    </w:rPr>
                    <w:t>30/05/2019</w:t>
                  </w:r>
                </w:p>
              </w:tc>
            </w:tr>
            <w:tr w:rsidR="004F6F5C" w14:paraId="744AEE98" w14:textId="77777777">
              <w:trPr>
                <w:trHeight w:val="262"/>
              </w:trPr>
              <w:tc>
                <w:tcPr>
                  <w:tcW w:w="10714" w:type="dxa"/>
                  <w:tcBorders>
                    <w:top w:val="nil"/>
                    <w:left w:val="nil"/>
                    <w:bottom w:val="nil"/>
                    <w:right w:val="nil"/>
                  </w:tcBorders>
                  <w:tcMar>
                    <w:top w:w="39" w:type="dxa"/>
                    <w:left w:w="39" w:type="dxa"/>
                    <w:bottom w:w="39" w:type="dxa"/>
                    <w:right w:w="39" w:type="dxa"/>
                  </w:tcMar>
                </w:tcPr>
                <w:p w14:paraId="349286D2" w14:textId="77777777" w:rsidR="004F6F5C" w:rsidRDefault="00FE65F3">
                  <w:pPr>
                    <w:spacing w:after="0" w:line="240" w:lineRule="auto"/>
                  </w:pPr>
                  <w:r>
                    <w:rPr>
                      <w:rFonts w:ascii="Calibri" w:eastAsia="Calibri" w:hAnsi="Calibri"/>
                      <w:b/>
                      <w:color w:val="000000"/>
                    </w:rPr>
                    <w:t xml:space="preserve">Activity End Date </w:t>
                  </w:r>
                </w:p>
              </w:tc>
            </w:tr>
            <w:tr w:rsidR="004F6F5C" w14:paraId="7512395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B021EB" w14:textId="77777777" w:rsidR="004F6F5C" w:rsidRDefault="00FE65F3">
                  <w:pPr>
                    <w:spacing w:after="0" w:line="240" w:lineRule="auto"/>
                  </w:pPr>
                  <w:r>
                    <w:rPr>
                      <w:rFonts w:ascii="Calibri" w:eastAsia="Calibri" w:hAnsi="Calibri"/>
                      <w:color w:val="000000"/>
                    </w:rPr>
                    <w:t>27/06/2027</w:t>
                  </w:r>
                </w:p>
              </w:tc>
            </w:tr>
            <w:tr w:rsidR="004F6F5C" w14:paraId="5C3AB43D" w14:textId="77777777">
              <w:trPr>
                <w:trHeight w:val="262"/>
              </w:trPr>
              <w:tc>
                <w:tcPr>
                  <w:tcW w:w="10714" w:type="dxa"/>
                  <w:tcBorders>
                    <w:top w:val="nil"/>
                    <w:left w:val="nil"/>
                    <w:bottom w:val="nil"/>
                    <w:right w:val="nil"/>
                  </w:tcBorders>
                  <w:tcMar>
                    <w:top w:w="39" w:type="dxa"/>
                    <w:left w:w="39" w:type="dxa"/>
                    <w:bottom w:w="39" w:type="dxa"/>
                    <w:right w:w="39" w:type="dxa"/>
                  </w:tcMar>
                </w:tcPr>
                <w:p w14:paraId="572FB4DF" w14:textId="77777777" w:rsidR="004F6F5C" w:rsidRDefault="00FE65F3">
                  <w:pPr>
                    <w:spacing w:after="0" w:line="240" w:lineRule="auto"/>
                  </w:pPr>
                  <w:r>
                    <w:rPr>
                      <w:rFonts w:ascii="Calibri" w:eastAsia="Calibri" w:hAnsi="Calibri"/>
                      <w:b/>
                      <w:color w:val="000000"/>
                    </w:rPr>
                    <w:t>Service Delivery Start Date</w:t>
                  </w:r>
                </w:p>
              </w:tc>
            </w:tr>
            <w:tr w:rsidR="004F6F5C" w14:paraId="4500F16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217135" w14:textId="77777777" w:rsidR="004F6F5C" w:rsidRDefault="004F6F5C">
                  <w:pPr>
                    <w:spacing w:after="0" w:line="240" w:lineRule="auto"/>
                  </w:pPr>
                </w:p>
              </w:tc>
            </w:tr>
            <w:tr w:rsidR="004F6F5C" w14:paraId="6DE7BEC2" w14:textId="77777777">
              <w:trPr>
                <w:trHeight w:val="262"/>
              </w:trPr>
              <w:tc>
                <w:tcPr>
                  <w:tcW w:w="10714" w:type="dxa"/>
                  <w:tcBorders>
                    <w:top w:val="nil"/>
                    <w:left w:val="nil"/>
                    <w:bottom w:val="nil"/>
                    <w:right w:val="nil"/>
                  </w:tcBorders>
                  <w:tcMar>
                    <w:top w:w="39" w:type="dxa"/>
                    <w:left w:w="39" w:type="dxa"/>
                    <w:bottom w:w="39" w:type="dxa"/>
                    <w:right w:w="39" w:type="dxa"/>
                  </w:tcMar>
                </w:tcPr>
                <w:p w14:paraId="503A76AE" w14:textId="77777777" w:rsidR="004F6F5C" w:rsidRDefault="00FE65F3">
                  <w:pPr>
                    <w:spacing w:after="0" w:line="240" w:lineRule="auto"/>
                  </w:pPr>
                  <w:r>
                    <w:rPr>
                      <w:rFonts w:ascii="Calibri" w:eastAsia="Calibri" w:hAnsi="Calibri"/>
                      <w:b/>
                      <w:color w:val="000000"/>
                    </w:rPr>
                    <w:t>Service Delivery End Date</w:t>
                  </w:r>
                </w:p>
              </w:tc>
            </w:tr>
            <w:tr w:rsidR="004F6F5C" w14:paraId="5C52BD2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8E189A" w14:textId="77777777" w:rsidR="004F6F5C" w:rsidRDefault="004F6F5C">
                  <w:pPr>
                    <w:spacing w:after="0" w:line="240" w:lineRule="auto"/>
                  </w:pPr>
                </w:p>
              </w:tc>
            </w:tr>
            <w:tr w:rsidR="004F6F5C" w14:paraId="5AE90A72" w14:textId="77777777">
              <w:trPr>
                <w:trHeight w:val="262"/>
              </w:trPr>
              <w:tc>
                <w:tcPr>
                  <w:tcW w:w="10714" w:type="dxa"/>
                  <w:tcBorders>
                    <w:top w:val="nil"/>
                    <w:left w:val="nil"/>
                    <w:bottom w:val="nil"/>
                    <w:right w:val="nil"/>
                  </w:tcBorders>
                  <w:tcMar>
                    <w:top w:w="39" w:type="dxa"/>
                    <w:left w:w="39" w:type="dxa"/>
                    <w:bottom w:w="39" w:type="dxa"/>
                    <w:right w:w="39" w:type="dxa"/>
                  </w:tcMar>
                </w:tcPr>
                <w:p w14:paraId="6D2FB96A" w14:textId="77777777" w:rsidR="004F6F5C" w:rsidRDefault="00FE65F3">
                  <w:pPr>
                    <w:spacing w:after="0" w:line="240" w:lineRule="auto"/>
                  </w:pPr>
                  <w:r>
                    <w:rPr>
                      <w:rFonts w:ascii="Calibri" w:eastAsia="Calibri" w:hAnsi="Calibri"/>
                      <w:b/>
                      <w:color w:val="000000"/>
                    </w:rPr>
                    <w:t>Other Relevant Milestones</w:t>
                  </w:r>
                </w:p>
              </w:tc>
            </w:tr>
            <w:tr w:rsidR="004F6F5C" w14:paraId="4D7A11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42A9D5" w14:textId="77777777" w:rsidR="004F6F5C" w:rsidRDefault="004F6F5C">
                  <w:pPr>
                    <w:spacing w:after="0" w:line="240" w:lineRule="auto"/>
                  </w:pPr>
                </w:p>
              </w:tc>
            </w:tr>
            <w:tr w:rsidR="004F6F5C" w14:paraId="744E9C6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F0C420C" w14:textId="77777777" w:rsidR="004F6F5C" w:rsidRDefault="004F6F5C">
                  <w:pPr>
                    <w:spacing w:after="0" w:line="240" w:lineRule="auto"/>
                  </w:pPr>
                </w:p>
              </w:tc>
            </w:tr>
            <w:tr w:rsidR="004F6F5C" w14:paraId="40DBE391" w14:textId="77777777">
              <w:trPr>
                <w:trHeight w:val="282"/>
              </w:trPr>
              <w:tc>
                <w:tcPr>
                  <w:tcW w:w="10714" w:type="dxa"/>
                  <w:tcBorders>
                    <w:top w:val="nil"/>
                    <w:left w:val="nil"/>
                    <w:bottom w:val="nil"/>
                    <w:right w:val="nil"/>
                  </w:tcBorders>
                  <w:tcMar>
                    <w:top w:w="39" w:type="dxa"/>
                    <w:left w:w="39" w:type="dxa"/>
                    <w:bottom w:w="39" w:type="dxa"/>
                    <w:right w:w="39" w:type="dxa"/>
                  </w:tcMar>
                </w:tcPr>
                <w:p w14:paraId="06D1FCCC" w14:textId="77777777" w:rsidR="004F6F5C" w:rsidRDefault="004F6F5C">
                  <w:pPr>
                    <w:spacing w:after="0" w:line="240" w:lineRule="auto"/>
                  </w:pPr>
                </w:p>
              </w:tc>
            </w:tr>
            <w:tr w:rsidR="004F6F5C" w14:paraId="6491787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099DE6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EB61A20" w14:textId="77777777" w:rsidR="004F6F5C" w:rsidRDefault="00FE65F3">
                        <w:pPr>
                          <w:spacing w:after="0" w:line="240" w:lineRule="auto"/>
                        </w:pPr>
                        <w:r>
                          <w:rPr>
                            <w:noProof/>
                          </w:rPr>
                          <w:drawing>
                            <wp:inline distT="0" distB="0" distL="0" distR="0" wp14:anchorId="3583F8E2" wp14:editId="22EFBC63">
                              <wp:extent cx="615003" cy="384377"/>
                              <wp:effectExtent l="0" t="0" r="0" b="0"/>
                              <wp:docPr id="120" name="img9.png"/>
                              <wp:cNvGraphicFramePr/>
                              <a:graphic xmlns:a="http://schemas.openxmlformats.org/drawingml/2006/main">
                                <a:graphicData uri="http://schemas.openxmlformats.org/drawingml/2006/picture">
                                  <pic:pic xmlns:pic="http://schemas.openxmlformats.org/drawingml/2006/picture">
                                    <pic:nvPicPr>
                                      <pic:cNvPr id="121"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3B151F68" w14:textId="77777777" w:rsidR="004F6F5C" w:rsidRDefault="004F6F5C">
                        <w:pPr>
                          <w:pStyle w:val="EmptyCellLayoutStyle"/>
                          <w:spacing w:after="0" w:line="240" w:lineRule="auto"/>
                        </w:pPr>
                      </w:p>
                    </w:tc>
                    <w:tc>
                      <w:tcPr>
                        <w:tcW w:w="4725" w:type="dxa"/>
                      </w:tcPr>
                      <w:p w14:paraId="3462B432" w14:textId="77777777" w:rsidR="004F6F5C" w:rsidRDefault="004F6F5C">
                        <w:pPr>
                          <w:pStyle w:val="EmptyCellLayoutStyle"/>
                          <w:spacing w:after="0" w:line="240" w:lineRule="auto"/>
                        </w:pPr>
                      </w:p>
                    </w:tc>
                    <w:tc>
                      <w:tcPr>
                        <w:tcW w:w="4804" w:type="dxa"/>
                      </w:tcPr>
                      <w:p w14:paraId="49A7ACB8" w14:textId="77777777" w:rsidR="004F6F5C" w:rsidRDefault="004F6F5C">
                        <w:pPr>
                          <w:pStyle w:val="EmptyCellLayoutStyle"/>
                          <w:spacing w:after="0" w:line="240" w:lineRule="auto"/>
                        </w:pPr>
                      </w:p>
                    </w:tc>
                  </w:tr>
                  <w:tr w:rsidR="004F6F5C" w14:paraId="587ABA4C" w14:textId="77777777">
                    <w:trPr>
                      <w:trHeight w:val="601"/>
                    </w:trPr>
                    <w:tc>
                      <w:tcPr>
                        <w:tcW w:w="1095" w:type="dxa"/>
                        <w:vMerge/>
                      </w:tcPr>
                      <w:p w14:paraId="69F684F6" w14:textId="77777777" w:rsidR="004F6F5C" w:rsidRDefault="004F6F5C">
                        <w:pPr>
                          <w:pStyle w:val="EmptyCellLayoutStyle"/>
                          <w:spacing w:after="0" w:line="240" w:lineRule="auto"/>
                        </w:pPr>
                      </w:p>
                    </w:tc>
                    <w:tc>
                      <w:tcPr>
                        <w:tcW w:w="90" w:type="dxa"/>
                      </w:tcPr>
                      <w:p w14:paraId="3157C64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3E66D0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F5D933E" w14:textId="77777777" w:rsidR="004F6F5C" w:rsidRDefault="00FE65F3">
                              <w:pPr>
                                <w:spacing w:after="0" w:line="240" w:lineRule="auto"/>
                              </w:pPr>
                              <w:r>
                                <w:rPr>
                                  <w:rFonts w:ascii="Calibri" w:eastAsia="Calibri" w:hAnsi="Calibri"/>
                                  <w:b/>
                                  <w:color w:val="000000"/>
                                  <w:sz w:val="24"/>
                                </w:rPr>
                                <w:t>Activity Commissioning</w:t>
                              </w:r>
                            </w:p>
                          </w:tc>
                        </w:tr>
                      </w:tbl>
                      <w:p w14:paraId="09F114D6" w14:textId="77777777" w:rsidR="004F6F5C" w:rsidRDefault="004F6F5C">
                        <w:pPr>
                          <w:spacing w:after="0" w:line="240" w:lineRule="auto"/>
                        </w:pPr>
                      </w:p>
                    </w:tc>
                    <w:tc>
                      <w:tcPr>
                        <w:tcW w:w="4804" w:type="dxa"/>
                      </w:tcPr>
                      <w:p w14:paraId="00B91C2E" w14:textId="77777777" w:rsidR="004F6F5C" w:rsidRDefault="004F6F5C">
                        <w:pPr>
                          <w:pStyle w:val="EmptyCellLayoutStyle"/>
                          <w:spacing w:after="0" w:line="240" w:lineRule="auto"/>
                        </w:pPr>
                      </w:p>
                    </w:tc>
                  </w:tr>
                </w:tbl>
                <w:p w14:paraId="7749C82E" w14:textId="77777777" w:rsidR="004F6F5C" w:rsidRDefault="004F6F5C">
                  <w:pPr>
                    <w:spacing w:after="0" w:line="240" w:lineRule="auto"/>
                  </w:pPr>
                </w:p>
              </w:tc>
            </w:tr>
            <w:tr w:rsidR="004F6F5C" w14:paraId="5CA9C630" w14:textId="77777777">
              <w:trPr>
                <w:trHeight w:val="282"/>
              </w:trPr>
              <w:tc>
                <w:tcPr>
                  <w:tcW w:w="10714" w:type="dxa"/>
                  <w:tcBorders>
                    <w:top w:val="nil"/>
                    <w:left w:val="nil"/>
                    <w:bottom w:val="nil"/>
                    <w:right w:val="nil"/>
                  </w:tcBorders>
                  <w:tcMar>
                    <w:top w:w="39" w:type="dxa"/>
                    <w:left w:w="39" w:type="dxa"/>
                    <w:bottom w:w="39" w:type="dxa"/>
                    <w:right w:w="39" w:type="dxa"/>
                  </w:tcMar>
                </w:tcPr>
                <w:p w14:paraId="3BC70223" w14:textId="77777777" w:rsidR="004F6F5C" w:rsidRDefault="004F6F5C">
                  <w:pPr>
                    <w:spacing w:after="0" w:line="240" w:lineRule="auto"/>
                  </w:pPr>
                </w:p>
              </w:tc>
            </w:tr>
            <w:tr w:rsidR="004F6F5C" w14:paraId="422D7468" w14:textId="77777777">
              <w:trPr>
                <w:trHeight w:val="262"/>
              </w:trPr>
              <w:tc>
                <w:tcPr>
                  <w:tcW w:w="10714" w:type="dxa"/>
                  <w:tcBorders>
                    <w:top w:val="nil"/>
                    <w:left w:val="nil"/>
                    <w:bottom w:val="nil"/>
                    <w:right w:val="nil"/>
                  </w:tcBorders>
                  <w:tcMar>
                    <w:top w:w="39" w:type="dxa"/>
                    <w:left w:w="39" w:type="dxa"/>
                    <w:bottom w:w="39" w:type="dxa"/>
                    <w:right w:w="39" w:type="dxa"/>
                  </w:tcMar>
                </w:tcPr>
                <w:p w14:paraId="78251898"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3A00898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D796EA"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3DC586BE"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5DCF0AE7"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Yes</w:t>
                  </w:r>
                </w:p>
                <w:p w14:paraId="6AE21EA0"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Yes</w:t>
                  </w:r>
                </w:p>
                <w:p w14:paraId="7FBDD0BD"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2FFDE32A"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72FDFC9E" w14:textId="77777777">
              <w:trPr>
                <w:trHeight w:val="282"/>
              </w:trPr>
              <w:tc>
                <w:tcPr>
                  <w:tcW w:w="10714" w:type="dxa"/>
                  <w:tcBorders>
                    <w:top w:val="nil"/>
                    <w:left w:val="nil"/>
                    <w:bottom w:val="nil"/>
                    <w:right w:val="nil"/>
                  </w:tcBorders>
                  <w:tcMar>
                    <w:top w:w="39" w:type="dxa"/>
                    <w:left w:w="39" w:type="dxa"/>
                    <w:bottom w:w="39" w:type="dxa"/>
                    <w:right w:w="39" w:type="dxa"/>
                  </w:tcMar>
                </w:tcPr>
                <w:p w14:paraId="41A85CD4" w14:textId="77777777" w:rsidR="004F6F5C" w:rsidRDefault="004F6F5C">
                  <w:pPr>
                    <w:spacing w:after="0" w:line="240" w:lineRule="auto"/>
                  </w:pPr>
                </w:p>
              </w:tc>
            </w:tr>
            <w:tr w:rsidR="004F6F5C" w14:paraId="35712A99" w14:textId="77777777">
              <w:trPr>
                <w:trHeight w:val="262"/>
              </w:trPr>
              <w:tc>
                <w:tcPr>
                  <w:tcW w:w="10714" w:type="dxa"/>
                  <w:tcBorders>
                    <w:top w:val="nil"/>
                    <w:left w:val="nil"/>
                    <w:bottom w:val="nil"/>
                    <w:right w:val="nil"/>
                  </w:tcBorders>
                  <w:tcMar>
                    <w:top w:w="39" w:type="dxa"/>
                    <w:left w:w="39" w:type="dxa"/>
                    <w:bottom w:w="39" w:type="dxa"/>
                    <w:right w:w="39" w:type="dxa"/>
                  </w:tcMar>
                </w:tcPr>
                <w:p w14:paraId="14D11DCE"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1D99706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7C035A" w14:textId="77777777" w:rsidR="004F6F5C" w:rsidRDefault="00FE65F3">
                  <w:pPr>
                    <w:spacing w:after="0" w:line="240" w:lineRule="auto"/>
                  </w:pPr>
                  <w:r>
                    <w:rPr>
                      <w:rFonts w:ascii="Calibri" w:eastAsia="Calibri" w:hAnsi="Calibri"/>
                      <w:color w:val="000000"/>
                    </w:rPr>
                    <w:t>Yes</w:t>
                  </w:r>
                </w:p>
              </w:tc>
            </w:tr>
            <w:tr w:rsidR="004F6F5C" w14:paraId="1DD46A4A" w14:textId="77777777">
              <w:trPr>
                <w:trHeight w:val="262"/>
              </w:trPr>
              <w:tc>
                <w:tcPr>
                  <w:tcW w:w="10714" w:type="dxa"/>
                  <w:tcBorders>
                    <w:top w:val="nil"/>
                    <w:left w:val="nil"/>
                    <w:bottom w:val="nil"/>
                    <w:right w:val="nil"/>
                  </w:tcBorders>
                  <w:tcMar>
                    <w:top w:w="39" w:type="dxa"/>
                    <w:left w:w="39" w:type="dxa"/>
                    <w:bottom w:w="39" w:type="dxa"/>
                    <w:right w:w="39" w:type="dxa"/>
                  </w:tcMar>
                </w:tcPr>
                <w:p w14:paraId="22792D87"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4F28D2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FE4EFA" w14:textId="77777777" w:rsidR="004F6F5C" w:rsidRDefault="00FE65F3">
                  <w:pPr>
                    <w:spacing w:after="0" w:line="240" w:lineRule="auto"/>
                  </w:pPr>
                  <w:r>
                    <w:rPr>
                      <w:rFonts w:ascii="Calibri" w:eastAsia="Calibri" w:hAnsi="Calibri"/>
                      <w:color w:val="000000"/>
                    </w:rPr>
                    <w:t>Yes</w:t>
                  </w:r>
                </w:p>
              </w:tc>
            </w:tr>
            <w:tr w:rsidR="004F6F5C" w14:paraId="1212705E" w14:textId="77777777">
              <w:trPr>
                <w:trHeight w:val="262"/>
              </w:trPr>
              <w:tc>
                <w:tcPr>
                  <w:tcW w:w="10714" w:type="dxa"/>
                  <w:tcBorders>
                    <w:top w:val="nil"/>
                    <w:left w:val="nil"/>
                    <w:bottom w:val="nil"/>
                    <w:right w:val="nil"/>
                  </w:tcBorders>
                  <w:tcMar>
                    <w:top w:w="39" w:type="dxa"/>
                    <w:left w:w="39" w:type="dxa"/>
                    <w:bottom w:w="39" w:type="dxa"/>
                    <w:right w:w="39" w:type="dxa"/>
                  </w:tcMar>
                </w:tcPr>
                <w:p w14:paraId="6C22E75B"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4CABAC1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6D859C" w14:textId="77777777" w:rsidR="004F6F5C" w:rsidRDefault="00FE65F3">
                  <w:pPr>
                    <w:spacing w:after="0" w:line="240" w:lineRule="auto"/>
                  </w:pPr>
                  <w:r>
                    <w:rPr>
                      <w:rFonts w:ascii="Calibri" w:eastAsia="Calibri" w:hAnsi="Calibri"/>
                      <w:color w:val="000000"/>
                    </w:rPr>
                    <w:t>Yes</w:t>
                  </w:r>
                </w:p>
              </w:tc>
            </w:tr>
            <w:tr w:rsidR="004F6F5C" w14:paraId="35E7BC2B" w14:textId="77777777">
              <w:trPr>
                <w:trHeight w:val="262"/>
              </w:trPr>
              <w:tc>
                <w:tcPr>
                  <w:tcW w:w="10714" w:type="dxa"/>
                  <w:tcBorders>
                    <w:top w:val="nil"/>
                    <w:left w:val="nil"/>
                    <w:bottom w:val="nil"/>
                    <w:right w:val="nil"/>
                  </w:tcBorders>
                  <w:tcMar>
                    <w:top w:w="39" w:type="dxa"/>
                    <w:left w:w="39" w:type="dxa"/>
                    <w:bottom w:w="39" w:type="dxa"/>
                    <w:right w:w="39" w:type="dxa"/>
                  </w:tcMar>
                </w:tcPr>
                <w:p w14:paraId="70F65A01"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7AB0DF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2A955D" w14:textId="77777777" w:rsidR="004F6F5C" w:rsidRDefault="00FE65F3">
                  <w:pPr>
                    <w:spacing w:after="0" w:line="240" w:lineRule="auto"/>
                  </w:pPr>
                  <w:r>
                    <w:rPr>
                      <w:rFonts w:ascii="Calibri" w:eastAsia="Calibri" w:hAnsi="Calibri"/>
                      <w:color w:val="000000"/>
                    </w:rPr>
                    <w:t>No</w:t>
                  </w:r>
                </w:p>
              </w:tc>
            </w:tr>
            <w:tr w:rsidR="004F6F5C" w14:paraId="0D3F9B4E" w14:textId="77777777">
              <w:trPr>
                <w:trHeight w:val="262"/>
              </w:trPr>
              <w:tc>
                <w:tcPr>
                  <w:tcW w:w="10714" w:type="dxa"/>
                  <w:tcBorders>
                    <w:top w:val="nil"/>
                    <w:left w:val="nil"/>
                    <w:bottom w:val="nil"/>
                    <w:right w:val="nil"/>
                  </w:tcBorders>
                  <w:tcMar>
                    <w:top w:w="39" w:type="dxa"/>
                    <w:left w:w="39" w:type="dxa"/>
                    <w:bottom w:w="39" w:type="dxa"/>
                    <w:right w:w="39" w:type="dxa"/>
                  </w:tcMar>
                </w:tcPr>
                <w:p w14:paraId="6E6E0195" w14:textId="77777777" w:rsidR="004F6F5C" w:rsidRDefault="00FE65F3">
                  <w:pPr>
                    <w:spacing w:after="0" w:line="240" w:lineRule="auto"/>
                  </w:pPr>
                  <w:r>
                    <w:rPr>
                      <w:rFonts w:ascii="Calibri" w:eastAsia="Calibri" w:hAnsi="Calibri"/>
                      <w:b/>
                      <w:color w:val="000000"/>
                    </w:rPr>
                    <w:lastRenderedPageBreak/>
                    <w:t xml:space="preserve">Decommissioning </w:t>
                  </w:r>
                </w:p>
              </w:tc>
            </w:tr>
            <w:tr w:rsidR="004F6F5C" w14:paraId="1552CDA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35C1A5" w14:textId="77777777" w:rsidR="004F6F5C" w:rsidRDefault="00FE65F3">
                  <w:pPr>
                    <w:spacing w:after="0" w:line="240" w:lineRule="auto"/>
                  </w:pPr>
                  <w:r>
                    <w:rPr>
                      <w:rFonts w:ascii="Calibri" w:eastAsia="Calibri" w:hAnsi="Calibri"/>
                      <w:color w:val="000000"/>
                    </w:rPr>
                    <w:t>No</w:t>
                  </w:r>
                </w:p>
              </w:tc>
            </w:tr>
            <w:tr w:rsidR="004F6F5C" w14:paraId="456241CF" w14:textId="77777777">
              <w:trPr>
                <w:trHeight w:val="262"/>
              </w:trPr>
              <w:tc>
                <w:tcPr>
                  <w:tcW w:w="10714" w:type="dxa"/>
                  <w:tcBorders>
                    <w:top w:val="nil"/>
                    <w:left w:val="nil"/>
                    <w:bottom w:val="nil"/>
                    <w:right w:val="nil"/>
                  </w:tcBorders>
                  <w:tcMar>
                    <w:top w:w="39" w:type="dxa"/>
                    <w:left w:w="39" w:type="dxa"/>
                    <w:bottom w:w="39" w:type="dxa"/>
                    <w:right w:w="39" w:type="dxa"/>
                  </w:tcMar>
                </w:tcPr>
                <w:p w14:paraId="24A7688A"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02DAFF0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838D92" w14:textId="77777777" w:rsidR="004F6F5C" w:rsidRDefault="004F6F5C">
                  <w:pPr>
                    <w:spacing w:after="0" w:line="240" w:lineRule="auto"/>
                  </w:pPr>
                </w:p>
              </w:tc>
            </w:tr>
            <w:tr w:rsidR="004F6F5C" w14:paraId="42A5C73F" w14:textId="77777777">
              <w:trPr>
                <w:trHeight w:val="262"/>
              </w:trPr>
              <w:tc>
                <w:tcPr>
                  <w:tcW w:w="10714" w:type="dxa"/>
                  <w:tcBorders>
                    <w:top w:val="nil"/>
                    <w:left w:val="nil"/>
                    <w:bottom w:val="nil"/>
                    <w:right w:val="nil"/>
                  </w:tcBorders>
                  <w:tcMar>
                    <w:top w:w="39" w:type="dxa"/>
                    <w:left w:w="39" w:type="dxa"/>
                    <w:bottom w:w="39" w:type="dxa"/>
                    <w:right w:w="39" w:type="dxa"/>
                  </w:tcMar>
                </w:tcPr>
                <w:p w14:paraId="26771D24"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70E4C2A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D98C35" w14:textId="77777777" w:rsidR="004F6F5C" w:rsidRDefault="004F6F5C">
                  <w:pPr>
                    <w:spacing w:after="0" w:line="240" w:lineRule="auto"/>
                  </w:pPr>
                </w:p>
              </w:tc>
            </w:tr>
            <w:tr w:rsidR="004F6F5C" w14:paraId="70DB8E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0CE5E0" w14:textId="77777777" w:rsidR="004F6F5C" w:rsidRDefault="004F6F5C">
                  <w:pPr>
                    <w:spacing w:after="0" w:line="240" w:lineRule="auto"/>
                  </w:pPr>
                </w:p>
              </w:tc>
            </w:tr>
            <w:tr w:rsidR="004F6F5C" w14:paraId="7203B35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F3D373" w14:textId="77777777" w:rsidR="004F6F5C" w:rsidRDefault="004F6F5C">
                  <w:pPr>
                    <w:spacing w:after="0" w:line="240" w:lineRule="auto"/>
                  </w:pPr>
                </w:p>
              </w:tc>
            </w:tr>
            <w:tr w:rsidR="004F6F5C" w14:paraId="02CB00A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3035B1C" w14:textId="77777777" w:rsidR="004F6F5C" w:rsidRDefault="004F6F5C">
                  <w:pPr>
                    <w:spacing w:after="0" w:line="240" w:lineRule="auto"/>
                  </w:pPr>
                </w:p>
              </w:tc>
            </w:tr>
            <w:tr w:rsidR="004F6F5C" w14:paraId="0FA95FB9" w14:textId="77777777">
              <w:trPr>
                <w:trHeight w:val="282"/>
              </w:trPr>
              <w:tc>
                <w:tcPr>
                  <w:tcW w:w="10714" w:type="dxa"/>
                  <w:tcBorders>
                    <w:top w:val="nil"/>
                    <w:left w:val="nil"/>
                    <w:bottom w:val="nil"/>
                    <w:right w:val="nil"/>
                  </w:tcBorders>
                  <w:tcMar>
                    <w:top w:w="39" w:type="dxa"/>
                    <w:left w:w="39" w:type="dxa"/>
                    <w:bottom w:w="39" w:type="dxa"/>
                    <w:right w:w="39" w:type="dxa"/>
                  </w:tcMar>
                </w:tcPr>
                <w:p w14:paraId="40E44149" w14:textId="77777777" w:rsidR="004F6F5C" w:rsidRDefault="004F6F5C">
                  <w:pPr>
                    <w:spacing w:after="0" w:line="240" w:lineRule="auto"/>
                  </w:pPr>
                </w:p>
              </w:tc>
            </w:tr>
            <w:tr w:rsidR="004F6F5C" w14:paraId="35B7A91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850A6E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FC9EA49" w14:textId="77777777" w:rsidR="004F6F5C" w:rsidRDefault="00FE65F3">
                        <w:pPr>
                          <w:spacing w:after="0" w:line="240" w:lineRule="auto"/>
                        </w:pPr>
                        <w:r>
                          <w:rPr>
                            <w:noProof/>
                          </w:rPr>
                          <w:drawing>
                            <wp:inline distT="0" distB="0" distL="0" distR="0" wp14:anchorId="621AE3FA" wp14:editId="3CA8C8A2">
                              <wp:extent cx="615003" cy="384377"/>
                              <wp:effectExtent l="0" t="0" r="0" b="0"/>
                              <wp:docPr id="122" name="img10.png"/>
                              <wp:cNvGraphicFramePr/>
                              <a:graphic xmlns:a="http://schemas.openxmlformats.org/drawingml/2006/main">
                                <a:graphicData uri="http://schemas.openxmlformats.org/drawingml/2006/picture">
                                  <pic:pic xmlns:pic="http://schemas.openxmlformats.org/drawingml/2006/picture">
                                    <pic:nvPicPr>
                                      <pic:cNvPr id="123"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302DE78F" w14:textId="77777777" w:rsidR="004F6F5C" w:rsidRDefault="004F6F5C">
                        <w:pPr>
                          <w:pStyle w:val="EmptyCellLayoutStyle"/>
                          <w:spacing w:after="0" w:line="240" w:lineRule="auto"/>
                        </w:pPr>
                      </w:p>
                    </w:tc>
                    <w:tc>
                      <w:tcPr>
                        <w:tcW w:w="4725" w:type="dxa"/>
                      </w:tcPr>
                      <w:p w14:paraId="6C19284C" w14:textId="77777777" w:rsidR="004F6F5C" w:rsidRDefault="004F6F5C">
                        <w:pPr>
                          <w:pStyle w:val="EmptyCellLayoutStyle"/>
                          <w:spacing w:after="0" w:line="240" w:lineRule="auto"/>
                        </w:pPr>
                      </w:p>
                    </w:tc>
                    <w:tc>
                      <w:tcPr>
                        <w:tcW w:w="4804" w:type="dxa"/>
                      </w:tcPr>
                      <w:p w14:paraId="1C2BD32A" w14:textId="77777777" w:rsidR="004F6F5C" w:rsidRDefault="004F6F5C">
                        <w:pPr>
                          <w:pStyle w:val="EmptyCellLayoutStyle"/>
                          <w:spacing w:after="0" w:line="240" w:lineRule="auto"/>
                        </w:pPr>
                      </w:p>
                    </w:tc>
                  </w:tr>
                  <w:tr w:rsidR="004F6F5C" w14:paraId="26AD9899" w14:textId="77777777">
                    <w:trPr>
                      <w:trHeight w:val="601"/>
                    </w:trPr>
                    <w:tc>
                      <w:tcPr>
                        <w:tcW w:w="1095" w:type="dxa"/>
                        <w:vMerge/>
                      </w:tcPr>
                      <w:p w14:paraId="2920ECE7" w14:textId="77777777" w:rsidR="004F6F5C" w:rsidRDefault="004F6F5C">
                        <w:pPr>
                          <w:pStyle w:val="EmptyCellLayoutStyle"/>
                          <w:spacing w:after="0" w:line="240" w:lineRule="auto"/>
                        </w:pPr>
                      </w:p>
                    </w:tc>
                    <w:tc>
                      <w:tcPr>
                        <w:tcW w:w="90" w:type="dxa"/>
                      </w:tcPr>
                      <w:p w14:paraId="6F2D17B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C67B71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FF45B85" w14:textId="77777777" w:rsidR="004F6F5C" w:rsidRDefault="00FE65F3">
                              <w:pPr>
                                <w:spacing w:after="0" w:line="240" w:lineRule="auto"/>
                              </w:pPr>
                              <w:r>
                                <w:rPr>
                                  <w:rFonts w:ascii="Calibri" w:eastAsia="Calibri" w:hAnsi="Calibri"/>
                                  <w:b/>
                                  <w:color w:val="000000"/>
                                  <w:sz w:val="24"/>
                                </w:rPr>
                                <w:t>Activity Planned Expenditure</w:t>
                              </w:r>
                            </w:p>
                          </w:tc>
                        </w:tr>
                      </w:tbl>
                      <w:p w14:paraId="41E7A28E" w14:textId="77777777" w:rsidR="004F6F5C" w:rsidRDefault="004F6F5C">
                        <w:pPr>
                          <w:spacing w:after="0" w:line="240" w:lineRule="auto"/>
                        </w:pPr>
                      </w:p>
                    </w:tc>
                    <w:tc>
                      <w:tcPr>
                        <w:tcW w:w="4804" w:type="dxa"/>
                      </w:tcPr>
                      <w:p w14:paraId="6E53FA13" w14:textId="77777777" w:rsidR="004F6F5C" w:rsidRDefault="004F6F5C">
                        <w:pPr>
                          <w:pStyle w:val="EmptyCellLayoutStyle"/>
                          <w:spacing w:after="0" w:line="240" w:lineRule="auto"/>
                        </w:pPr>
                      </w:p>
                    </w:tc>
                  </w:tr>
                </w:tbl>
                <w:p w14:paraId="6CC3FC6C" w14:textId="77777777" w:rsidR="004F6F5C" w:rsidRDefault="004F6F5C">
                  <w:pPr>
                    <w:spacing w:after="0" w:line="240" w:lineRule="auto"/>
                  </w:pPr>
                </w:p>
              </w:tc>
            </w:tr>
            <w:tr w:rsidR="004F6F5C" w14:paraId="27AAD058" w14:textId="77777777">
              <w:trPr>
                <w:trHeight w:val="282"/>
              </w:trPr>
              <w:tc>
                <w:tcPr>
                  <w:tcW w:w="10714" w:type="dxa"/>
                  <w:tcBorders>
                    <w:top w:val="nil"/>
                    <w:left w:val="nil"/>
                    <w:bottom w:val="nil"/>
                    <w:right w:val="nil"/>
                  </w:tcBorders>
                  <w:tcMar>
                    <w:top w:w="39" w:type="dxa"/>
                    <w:left w:w="39" w:type="dxa"/>
                    <w:bottom w:w="39" w:type="dxa"/>
                    <w:right w:w="39" w:type="dxa"/>
                  </w:tcMar>
                </w:tcPr>
                <w:p w14:paraId="61DE4931" w14:textId="77777777" w:rsidR="004F6F5C" w:rsidRDefault="004F6F5C">
                  <w:pPr>
                    <w:spacing w:after="0" w:line="240" w:lineRule="auto"/>
                  </w:pPr>
                </w:p>
              </w:tc>
            </w:tr>
            <w:tr w:rsidR="004F6F5C" w14:paraId="3C68E823" w14:textId="77777777">
              <w:trPr>
                <w:trHeight w:val="262"/>
              </w:trPr>
              <w:tc>
                <w:tcPr>
                  <w:tcW w:w="10714" w:type="dxa"/>
                  <w:tcBorders>
                    <w:top w:val="nil"/>
                    <w:left w:val="nil"/>
                    <w:bottom w:val="nil"/>
                    <w:right w:val="nil"/>
                  </w:tcBorders>
                  <w:tcMar>
                    <w:top w:w="39" w:type="dxa"/>
                    <w:left w:w="39" w:type="dxa"/>
                    <w:bottom w:w="39" w:type="dxa"/>
                    <w:right w:w="39" w:type="dxa"/>
                  </w:tcMar>
                </w:tcPr>
                <w:p w14:paraId="5F0776E4" w14:textId="77777777" w:rsidR="004F6F5C" w:rsidRDefault="00FE65F3">
                  <w:pPr>
                    <w:spacing w:after="0" w:line="240" w:lineRule="auto"/>
                  </w:pPr>
                  <w:r>
                    <w:rPr>
                      <w:rFonts w:ascii="Calibri" w:eastAsia="Calibri" w:hAnsi="Calibri"/>
                      <w:b/>
                      <w:color w:val="000000"/>
                      <w:sz w:val="22"/>
                    </w:rPr>
                    <w:t>Planned Expenditure</w:t>
                  </w:r>
                </w:p>
              </w:tc>
            </w:tr>
            <w:tr w:rsidR="004F6F5C" w14:paraId="7686779D"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4BF56462"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4C75D9F8"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F9E625B"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2FF628"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031FBE"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BE5933E"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14E757B"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9FDE638" w14:textId="77777777" w:rsidR="004F6F5C" w:rsidRDefault="00FE65F3">
                              <w:pPr>
                                <w:spacing w:after="0" w:line="240" w:lineRule="auto"/>
                                <w:jc w:val="center"/>
                              </w:pPr>
                              <w:r>
                                <w:rPr>
                                  <w:rFonts w:ascii="Calibri" w:eastAsia="Calibri" w:hAnsi="Calibri"/>
                                  <w:b/>
                                  <w:color w:val="000000"/>
                                </w:rPr>
                                <w:t>FY 27 28</w:t>
                              </w:r>
                            </w:p>
                          </w:tc>
                        </w:tr>
                        <w:tr w:rsidR="004F6F5C" w14:paraId="0B60B81E"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37E0F3" w14:textId="2217EA71"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BDACA8" w14:textId="36F64DEA"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9595D4" w14:textId="7C99E515"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AA1B5F7" w14:textId="0E6CBCF6"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CE974D" w14:textId="7AEA6D36"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88F4541" w14:textId="680DF7DB" w:rsidR="004F6F5C" w:rsidRDefault="004F6F5C">
                              <w:pPr>
                                <w:spacing w:after="0" w:line="240" w:lineRule="auto"/>
                                <w:jc w:val="right"/>
                              </w:pPr>
                            </w:p>
                          </w:tc>
                        </w:tr>
                      </w:tbl>
                      <w:p w14:paraId="0FBA2A3C" w14:textId="77777777" w:rsidR="004F6F5C" w:rsidRDefault="004F6F5C">
                        <w:pPr>
                          <w:spacing w:after="0" w:line="240" w:lineRule="auto"/>
                        </w:pPr>
                      </w:p>
                    </w:tc>
                    <w:tc>
                      <w:tcPr>
                        <w:tcW w:w="2316" w:type="dxa"/>
                      </w:tcPr>
                      <w:p w14:paraId="73F2FD89" w14:textId="77777777" w:rsidR="004F6F5C" w:rsidRDefault="004F6F5C">
                        <w:pPr>
                          <w:pStyle w:val="EmptyCellLayoutStyle"/>
                          <w:spacing w:after="0" w:line="240" w:lineRule="auto"/>
                        </w:pPr>
                      </w:p>
                    </w:tc>
                  </w:tr>
                </w:tbl>
                <w:p w14:paraId="2018E7EF" w14:textId="77777777" w:rsidR="004F6F5C" w:rsidRDefault="004F6F5C">
                  <w:pPr>
                    <w:spacing w:after="0" w:line="240" w:lineRule="auto"/>
                  </w:pPr>
                </w:p>
              </w:tc>
            </w:tr>
            <w:tr w:rsidR="004F6F5C" w14:paraId="0188B346" w14:textId="77777777">
              <w:trPr>
                <w:trHeight w:val="282"/>
              </w:trPr>
              <w:tc>
                <w:tcPr>
                  <w:tcW w:w="10714" w:type="dxa"/>
                  <w:tcBorders>
                    <w:top w:val="nil"/>
                    <w:left w:val="nil"/>
                    <w:bottom w:val="nil"/>
                    <w:right w:val="nil"/>
                  </w:tcBorders>
                  <w:tcMar>
                    <w:top w:w="39" w:type="dxa"/>
                    <w:left w:w="39" w:type="dxa"/>
                    <w:bottom w:w="39" w:type="dxa"/>
                    <w:right w:w="39" w:type="dxa"/>
                  </w:tcMar>
                </w:tcPr>
                <w:p w14:paraId="1FA7C04B" w14:textId="77777777" w:rsidR="004F6F5C" w:rsidRDefault="00FE65F3">
                  <w:pPr>
                    <w:spacing w:after="0" w:line="240" w:lineRule="auto"/>
                  </w:pPr>
                  <w:r>
                    <w:rPr>
                      <w:rFonts w:ascii="Calibri" w:eastAsia="Calibri" w:hAnsi="Calibri"/>
                      <w:b/>
                      <w:color w:val="000000"/>
                      <w:sz w:val="22"/>
                    </w:rPr>
                    <w:t>Totals</w:t>
                  </w:r>
                </w:p>
              </w:tc>
            </w:tr>
            <w:tr w:rsidR="004F6F5C" w14:paraId="55748061"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13AE81F4"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23B00879"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452367B"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100F36A"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C86E9B8"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EC12B3D"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3A46C26"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5D5AEFD"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A7212A" w14:textId="77777777" w:rsidR="004F6F5C" w:rsidRDefault="00FE65F3">
                              <w:pPr>
                                <w:spacing w:after="0" w:line="240" w:lineRule="auto"/>
                                <w:jc w:val="center"/>
                              </w:pPr>
                              <w:r>
                                <w:rPr>
                                  <w:rFonts w:ascii="Calibri" w:eastAsia="Calibri" w:hAnsi="Calibri"/>
                                  <w:b/>
                                  <w:color w:val="000000"/>
                                </w:rPr>
                                <w:t>Total</w:t>
                              </w:r>
                            </w:p>
                          </w:tc>
                        </w:tr>
                        <w:tr w:rsidR="004F6F5C" w14:paraId="0C24645B"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41D6FC" w14:textId="0CD82B8D"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E150E4" w14:textId="47AE82AE"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E948BF" w14:textId="72F54D97"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D987C0F" w14:textId="3AC35735"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DC3FE5" w14:textId="1BC6F575"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8BE2B9" w14:textId="1422F2BD"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85A553" w14:textId="4F65EC31" w:rsidR="004F6F5C" w:rsidRDefault="004F6F5C">
                              <w:pPr>
                                <w:spacing w:after="0" w:line="240" w:lineRule="auto"/>
                                <w:jc w:val="right"/>
                              </w:pPr>
                            </w:p>
                          </w:tc>
                        </w:tr>
                      </w:tbl>
                      <w:p w14:paraId="4ED15DAD" w14:textId="77777777" w:rsidR="004F6F5C" w:rsidRDefault="004F6F5C">
                        <w:pPr>
                          <w:spacing w:after="0" w:line="240" w:lineRule="auto"/>
                        </w:pPr>
                      </w:p>
                    </w:tc>
                    <w:tc>
                      <w:tcPr>
                        <w:tcW w:w="1116" w:type="dxa"/>
                      </w:tcPr>
                      <w:p w14:paraId="5103A3C4" w14:textId="77777777" w:rsidR="004F6F5C" w:rsidRDefault="004F6F5C">
                        <w:pPr>
                          <w:pStyle w:val="EmptyCellLayoutStyle"/>
                          <w:spacing w:after="0" w:line="240" w:lineRule="auto"/>
                        </w:pPr>
                      </w:p>
                    </w:tc>
                  </w:tr>
                </w:tbl>
                <w:p w14:paraId="28BC28C3" w14:textId="77777777" w:rsidR="004F6F5C" w:rsidRDefault="004F6F5C">
                  <w:pPr>
                    <w:spacing w:after="0" w:line="240" w:lineRule="auto"/>
                  </w:pPr>
                </w:p>
              </w:tc>
            </w:tr>
            <w:tr w:rsidR="004F6F5C" w14:paraId="1FDB45DF" w14:textId="77777777">
              <w:trPr>
                <w:trHeight w:val="282"/>
              </w:trPr>
              <w:tc>
                <w:tcPr>
                  <w:tcW w:w="10714" w:type="dxa"/>
                  <w:tcBorders>
                    <w:top w:val="nil"/>
                    <w:left w:val="nil"/>
                    <w:bottom w:val="nil"/>
                    <w:right w:val="nil"/>
                  </w:tcBorders>
                  <w:tcMar>
                    <w:top w:w="39" w:type="dxa"/>
                    <w:left w:w="39" w:type="dxa"/>
                    <w:bottom w:w="39" w:type="dxa"/>
                    <w:right w:w="39" w:type="dxa"/>
                  </w:tcMar>
                </w:tcPr>
                <w:p w14:paraId="716DE446" w14:textId="77777777" w:rsidR="004F6F5C" w:rsidRDefault="004F6F5C">
                  <w:pPr>
                    <w:spacing w:after="0" w:line="240" w:lineRule="auto"/>
                  </w:pPr>
                </w:p>
              </w:tc>
            </w:tr>
            <w:tr w:rsidR="004F6F5C" w14:paraId="35010DFA" w14:textId="77777777">
              <w:trPr>
                <w:trHeight w:val="282"/>
              </w:trPr>
              <w:tc>
                <w:tcPr>
                  <w:tcW w:w="10714" w:type="dxa"/>
                  <w:tcBorders>
                    <w:top w:val="nil"/>
                    <w:left w:val="nil"/>
                    <w:bottom w:val="nil"/>
                    <w:right w:val="nil"/>
                  </w:tcBorders>
                  <w:tcMar>
                    <w:top w:w="39" w:type="dxa"/>
                    <w:left w:w="39" w:type="dxa"/>
                    <w:bottom w:w="39" w:type="dxa"/>
                    <w:right w:w="39" w:type="dxa"/>
                  </w:tcMar>
                </w:tcPr>
                <w:p w14:paraId="3A1439FA"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0B6EAD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8207B7" w14:textId="77777777" w:rsidR="004F6F5C" w:rsidRDefault="004F6F5C">
                  <w:pPr>
                    <w:spacing w:after="0" w:line="240" w:lineRule="auto"/>
                  </w:pPr>
                </w:p>
              </w:tc>
            </w:tr>
            <w:tr w:rsidR="004F6F5C" w14:paraId="10CE4EA2" w14:textId="77777777">
              <w:trPr>
                <w:trHeight w:val="282"/>
              </w:trPr>
              <w:tc>
                <w:tcPr>
                  <w:tcW w:w="10714" w:type="dxa"/>
                  <w:tcBorders>
                    <w:top w:val="nil"/>
                    <w:left w:val="nil"/>
                    <w:bottom w:val="nil"/>
                    <w:right w:val="nil"/>
                  </w:tcBorders>
                  <w:tcMar>
                    <w:top w:w="39" w:type="dxa"/>
                    <w:left w:w="39" w:type="dxa"/>
                    <w:bottom w:w="39" w:type="dxa"/>
                    <w:right w:w="39" w:type="dxa"/>
                  </w:tcMar>
                </w:tcPr>
                <w:p w14:paraId="30002669"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285236E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AB5113" w14:textId="77777777" w:rsidR="004F6F5C" w:rsidRDefault="004F6F5C">
                  <w:pPr>
                    <w:spacing w:after="0" w:line="240" w:lineRule="auto"/>
                  </w:pPr>
                </w:p>
              </w:tc>
            </w:tr>
            <w:tr w:rsidR="004F6F5C" w14:paraId="1F7E8F4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510C5BB" w14:textId="77777777" w:rsidR="004F6F5C" w:rsidRDefault="004F6F5C">
                  <w:pPr>
                    <w:spacing w:after="0" w:line="240" w:lineRule="auto"/>
                  </w:pPr>
                </w:p>
              </w:tc>
            </w:tr>
            <w:tr w:rsidR="004F6F5C" w14:paraId="3D0F5F94" w14:textId="77777777">
              <w:trPr>
                <w:trHeight w:val="282"/>
              </w:trPr>
              <w:tc>
                <w:tcPr>
                  <w:tcW w:w="10714" w:type="dxa"/>
                  <w:tcBorders>
                    <w:top w:val="nil"/>
                    <w:left w:val="nil"/>
                    <w:bottom w:val="nil"/>
                    <w:right w:val="nil"/>
                  </w:tcBorders>
                  <w:tcMar>
                    <w:top w:w="39" w:type="dxa"/>
                    <w:left w:w="39" w:type="dxa"/>
                    <w:bottom w:w="39" w:type="dxa"/>
                    <w:right w:w="39" w:type="dxa"/>
                  </w:tcMar>
                </w:tcPr>
                <w:p w14:paraId="554B191D" w14:textId="77777777" w:rsidR="004F6F5C" w:rsidRDefault="004F6F5C">
                  <w:pPr>
                    <w:spacing w:after="0" w:line="240" w:lineRule="auto"/>
                  </w:pPr>
                </w:p>
              </w:tc>
            </w:tr>
            <w:tr w:rsidR="004F6F5C" w14:paraId="2E3331E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931F3C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1D275C7" w14:textId="77777777" w:rsidR="004F6F5C" w:rsidRDefault="00FE65F3">
                        <w:pPr>
                          <w:spacing w:after="0" w:line="240" w:lineRule="auto"/>
                        </w:pPr>
                        <w:r>
                          <w:rPr>
                            <w:noProof/>
                          </w:rPr>
                          <w:drawing>
                            <wp:inline distT="0" distB="0" distL="0" distR="0" wp14:anchorId="3225CE63" wp14:editId="6F6B7624">
                              <wp:extent cx="615003" cy="384377"/>
                              <wp:effectExtent l="0" t="0" r="0" b="0"/>
                              <wp:docPr id="124" name="img11.png"/>
                              <wp:cNvGraphicFramePr/>
                              <a:graphic xmlns:a="http://schemas.openxmlformats.org/drawingml/2006/main">
                                <a:graphicData uri="http://schemas.openxmlformats.org/drawingml/2006/picture">
                                  <pic:pic xmlns:pic="http://schemas.openxmlformats.org/drawingml/2006/picture">
                                    <pic:nvPicPr>
                                      <pic:cNvPr id="125"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51FD11EF" w14:textId="77777777" w:rsidR="004F6F5C" w:rsidRDefault="004F6F5C">
                        <w:pPr>
                          <w:pStyle w:val="EmptyCellLayoutStyle"/>
                          <w:spacing w:after="0" w:line="240" w:lineRule="auto"/>
                        </w:pPr>
                      </w:p>
                    </w:tc>
                    <w:tc>
                      <w:tcPr>
                        <w:tcW w:w="4725" w:type="dxa"/>
                      </w:tcPr>
                      <w:p w14:paraId="74A5D1F7" w14:textId="77777777" w:rsidR="004F6F5C" w:rsidRDefault="004F6F5C">
                        <w:pPr>
                          <w:pStyle w:val="EmptyCellLayoutStyle"/>
                          <w:spacing w:after="0" w:line="240" w:lineRule="auto"/>
                        </w:pPr>
                      </w:p>
                    </w:tc>
                    <w:tc>
                      <w:tcPr>
                        <w:tcW w:w="4804" w:type="dxa"/>
                      </w:tcPr>
                      <w:p w14:paraId="1874F043" w14:textId="77777777" w:rsidR="004F6F5C" w:rsidRDefault="004F6F5C">
                        <w:pPr>
                          <w:pStyle w:val="EmptyCellLayoutStyle"/>
                          <w:spacing w:after="0" w:line="240" w:lineRule="auto"/>
                        </w:pPr>
                      </w:p>
                    </w:tc>
                  </w:tr>
                  <w:tr w:rsidR="004F6F5C" w14:paraId="70730FC4" w14:textId="77777777">
                    <w:trPr>
                      <w:trHeight w:val="601"/>
                    </w:trPr>
                    <w:tc>
                      <w:tcPr>
                        <w:tcW w:w="1095" w:type="dxa"/>
                        <w:vMerge/>
                      </w:tcPr>
                      <w:p w14:paraId="6C633240" w14:textId="77777777" w:rsidR="004F6F5C" w:rsidRDefault="004F6F5C">
                        <w:pPr>
                          <w:pStyle w:val="EmptyCellLayoutStyle"/>
                          <w:spacing w:after="0" w:line="240" w:lineRule="auto"/>
                        </w:pPr>
                      </w:p>
                    </w:tc>
                    <w:tc>
                      <w:tcPr>
                        <w:tcW w:w="90" w:type="dxa"/>
                      </w:tcPr>
                      <w:p w14:paraId="348BAA3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5ACBAB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D0E38FA" w14:textId="77777777" w:rsidR="004F6F5C" w:rsidRDefault="00FE65F3">
                              <w:pPr>
                                <w:spacing w:after="0" w:line="240" w:lineRule="auto"/>
                              </w:pPr>
                              <w:r>
                                <w:rPr>
                                  <w:rFonts w:ascii="Calibri" w:eastAsia="Calibri" w:hAnsi="Calibri"/>
                                  <w:b/>
                                  <w:color w:val="000000"/>
                                  <w:sz w:val="24"/>
                                </w:rPr>
                                <w:t>Activity Comments</w:t>
                              </w:r>
                            </w:p>
                          </w:tc>
                        </w:tr>
                      </w:tbl>
                      <w:p w14:paraId="5E83EDE6" w14:textId="77777777" w:rsidR="004F6F5C" w:rsidRDefault="004F6F5C">
                        <w:pPr>
                          <w:spacing w:after="0" w:line="240" w:lineRule="auto"/>
                        </w:pPr>
                      </w:p>
                    </w:tc>
                    <w:tc>
                      <w:tcPr>
                        <w:tcW w:w="4804" w:type="dxa"/>
                      </w:tcPr>
                      <w:p w14:paraId="064A6E38" w14:textId="77777777" w:rsidR="004F6F5C" w:rsidRDefault="004F6F5C">
                        <w:pPr>
                          <w:pStyle w:val="EmptyCellLayoutStyle"/>
                          <w:spacing w:after="0" w:line="240" w:lineRule="auto"/>
                        </w:pPr>
                      </w:p>
                    </w:tc>
                  </w:tr>
                </w:tbl>
                <w:p w14:paraId="0930BF9A" w14:textId="77777777" w:rsidR="004F6F5C" w:rsidRDefault="004F6F5C">
                  <w:pPr>
                    <w:spacing w:after="0" w:line="240" w:lineRule="auto"/>
                  </w:pPr>
                </w:p>
              </w:tc>
            </w:tr>
            <w:tr w:rsidR="004F6F5C" w14:paraId="3867F4BD" w14:textId="77777777">
              <w:trPr>
                <w:trHeight w:val="282"/>
              </w:trPr>
              <w:tc>
                <w:tcPr>
                  <w:tcW w:w="10714" w:type="dxa"/>
                  <w:tcBorders>
                    <w:top w:val="nil"/>
                    <w:left w:val="nil"/>
                    <w:bottom w:val="nil"/>
                    <w:right w:val="nil"/>
                  </w:tcBorders>
                  <w:tcMar>
                    <w:top w:w="39" w:type="dxa"/>
                    <w:left w:w="39" w:type="dxa"/>
                    <w:bottom w:w="39" w:type="dxa"/>
                    <w:right w:w="39" w:type="dxa"/>
                  </w:tcMar>
                </w:tcPr>
                <w:p w14:paraId="7D0EB5F8" w14:textId="77777777" w:rsidR="004F6F5C" w:rsidRDefault="004F6F5C">
                  <w:pPr>
                    <w:spacing w:after="0" w:line="240" w:lineRule="auto"/>
                  </w:pPr>
                </w:p>
              </w:tc>
            </w:tr>
            <w:tr w:rsidR="004F6F5C" w14:paraId="288265A4" w14:textId="77777777">
              <w:trPr>
                <w:trHeight w:val="262"/>
              </w:trPr>
              <w:tc>
                <w:tcPr>
                  <w:tcW w:w="10714" w:type="dxa"/>
                  <w:tcBorders>
                    <w:top w:val="nil"/>
                    <w:left w:val="nil"/>
                    <w:bottom w:val="nil"/>
                    <w:right w:val="nil"/>
                  </w:tcBorders>
                  <w:tcMar>
                    <w:top w:w="39" w:type="dxa"/>
                    <w:left w:w="39" w:type="dxa"/>
                    <w:bottom w:w="39" w:type="dxa"/>
                    <w:right w:w="39" w:type="dxa"/>
                  </w:tcMar>
                </w:tcPr>
                <w:p w14:paraId="0724C411" w14:textId="77777777" w:rsidR="004F6F5C" w:rsidRDefault="00FE65F3">
                  <w:pPr>
                    <w:spacing w:after="0" w:line="240" w:lineRule="auto"/>
                  </w:pPr>
                  <w:r>
                    <w:rPr>
                      <w:rFonts w:ascii="Calibri" w:eastAsia="Calibri" w:hAnsi="Calibri"/>
                      <w:b/>
                      <w:color w:val="000000"/>
                    </w:rPr>
                    <w:t>Activity Status</w:t>
                  </w:r>
                </w:p>
              </w:tc>
            </w:tr>
            <w:tr w:rsidR="004F6F5C" w14:paraId="72CD4C7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821786" w14:textId="77777777" w:rsidR="004F6F5C" w:rsidRDefault="00FE65F3">
                  <w:pPr>
                    <w:spacing w:after="0" w:line="240" w:lineRule="auto"/>
                  </w:pPr>
                  <w:r>
                    <w:rPr>
                      <w:rFonts w:ascii="Calibri" w:eastAsia="Calibri" w:hAnsi="Calibri"/>
                      <w:color w:val="000000"/>
                    </w:rPr>
                    <w:t>Submitted</w:t>
                  </w:r>
                </w:p>
              </w:tc>
            </w:tr>
            <w:tr w:rsidR="004F6F5C" w14:paraId="483F991C" w14:textId="77777777">
              <w:trPr>
                <w:trHeight w:val="282"/>
              </w:trPr>
              <w:tc>
                <w:tcPr>
                  <w:tcW w:w="10714" w:type="dxa"/>
                  <w:tcBorders>
                    <w:top w:val="nil"/>
                    <w:left w:val="nil"/>
                    <w:bottom w:val="nil"/>
                    <w:right w:val="nil"/>
                  </w:tcBorders>
                  <w:tcMar>
                    <w:top w:w="39" w:type="dxa"/>
                    <w:left w:w="39" w:type="dxa"/>
                    <w:bottom w:w="39" w:type="dxa"/>
                    <w:right w:w="39" w:type="dxa"/>
                  </w:tcMar>
                </w:tcPr>
                <w:p w14:paraId="48FA5FF2" w14:textId="77777777" w:rsidR="004F6F5C" w:rsidRDefault="00FE65F3">
                  <w:pPr>
                    <w:spacing w:after="0" w:line="240" w:lineRule="auto"/>
                  </w:pPr>
                  <w:r>
                    <w:rPr>
                      <w:rFonts w:ascii="Calibri" w:eastAsia="Calibri" w:hAnsi="Calibri"/>
                      <w:b/>
                      <w:color w:val="000000"/>
                      <w:sz w:val="22"/>
                    </w:rPr>
                    <w:t>PHN Comments</w:t>
                  </w:r>
                </w:p>
              </w:tc>
            </w:tr>
            <w:tr w:rsidR="004F6F5C" w14:paraId="2F75F65F"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1AC7266D"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65C0DB39"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AE1AAFA" w14:textId="77777777" w:rsidR="004F6F5C" w:rsidRDefault="00FE65F3">
                              <w:pPr>
                                <w:spacing w:after="0" w:line="240" w:lineRule="auto"/>
                              </w:pPr>
                              <w:r>
                                <w:rPr>
                                  <w:rFonts w:ascii="Calibri" w:eastAsia="Calibri" w:hAnsi="Calibri"/>
                                  <w:b/>
                                  <w:color w:val="000000"/>
                                </w:rPr>
                                <w:lastRenderedPageBreak/>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E691090"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FAD32B0"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27E63A1" w14:textId="77777777" w:rsidR="004F6F5C" w:rsidRDefault="00FE65F3">
                              <w:pPr>
                                <w:spacing w:after="0" w:line="240" w:lineRule="auto"/>
                              </w:pPr>
                              <w:r>
                                <w:rPr>
                                  <w:rFonts w:ascii="Calibri" w:eastAsia="Calibri" w:hAnsi="Calibri"/>
                                  <w:b/>
                                  <w:color w:val="000000"/>
                                </w:rPr>
                                <w:t>Date Created</w:t>
                              </w:r>
                            </w:p>
                          </w:tc>
                        </w:tr>
                      </w:tbl>
                      <w:p w14:paraId="32A6FB57" w14:textId="77777777" w:rsidR="004F6F5C" w:rsidRDefault="004F6F5C">
                        <w:pPr>
                          <w:spacing w:after="0" w:line="240" w:lineRule="auto"/>
                        </w:pPr>
                      </w:p>
                    </w:tc>
                    <w:tc>
                      <w:tcPr>
                        <w:tcW w:w="478" w:type="dxa"/>
                      </w:tcPr>
                      <w:p w14:paraId="4B050615" w14:textId="77777777" w:rsidR="004F6F5C" w:rsidRDefault="004F6F5C">
                        <w:pPr>
                          <w:pStyle w:val="EmptyCellLayoutStyle"/>
                          <w:spacing w:after="0" w:line="240" w:lineRule="auto"/>
                        </w:pPr>
                      </w:p>
                    </w:tc>
                  </w:tr>
                </w:tbl>
                <w:p w14:paraId="6519F26C" w14:textId="77777777" w:rsidR="004F6F5C" w:rsidRDefault="004F6F5C">
                  <w:pPr>
                    <w:spacing w:after="0" w:line="240" w:lineRule="auto"/>
                  </w:pPr>
                </w:p>
              </w:tc>
            </w:tr>
            <w:tr w:rsidR="004F6F5C" w14:paraId="6C8B9ED7"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38473BE6"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5C2CA0FB" w14:textId="77777777">
                          <w:trPr>
                            <w:trHeight w:val="282"/>
                          </w:trPr>
                          <w:tc>
                            <w:tcPr>
                              <w:tcW w:w="10714" w:type="dxa"/>
                              <w:tcBorders>
                                <w:top w:val="nil"/>
                                <w:left w:val="nil"/>
                                <w:bottom w:val="nil"/>
                                <w:right w:val="nil"/>
                              </w:tcBorders>
                              <w:tcMar>
                                <w:top w:w="39" w:type="dxa"/>
                                <w:left w:w="39" w:type="dxa"/>
                                <w:bottom w:w="39" w:type="dxa"/>
                                <w:right w:w="39" w:type="dxa"/>
                              </w:tcMar>
                            </w:tcPr>
                            <w:p w14:paraId="5B796BE2" w14:textId="77777777" w:rsidR="004F6F5C" w:rsidRDefault="00FE65F3">
                              <w:pPr>
                                <w:spacing w:after="0" w:line="240" w:lineRule="auto"/>
                              </w:pPr>
                              <w:r>
                                <w:rPr>
                                  <w:rFonts w:ascii="Calibri" w:eastAsia="Calibri" w:hAnsi="Calibri"/>
                                  <w:b/>
                                  <w:color w:val="000000"/>
                                  <w:sz w:val="22"/>
                                </w:rPr>
                                <w:t>Comments from the Department</w:t>
                              </w:r>
                            </w:p>
                          </w:tc>
                        </w:tr>
                      </w:tbl>
                      <w:p w14:paraId="37289BE5" w14:textId="77777777" w:rsidR="004F6F5C" w:rsidRDefault="004F6F5C">
                        <w:pPr>
                          <w:spacing w:after="0" w:line="240" w:lineRule="auto"/>
                        </w:pPr>
                      </w:p>
                    </w:tc>
                  </w:tr>
                  <w:tr w:rsidR="004F6F5C" w14:paraId="692C8D81" w14:textId="77777777">
                    <w:tc>
                      <w:tcPr>
                        <w:tcW w:w="255" w:type="dxa"/>
                      </w:tcPr>
                      <w:p w14:paraId="1FD1B395"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07E171E0" w14:textId="77777777">
                          <w:trPr>
                            <w:trHeight w:val="15"/>
                          </w:trPr>
                          <w:tc>
                            <w:tcPr>
                              <w:tcW w:w="60" w:type="dxa"/>
                              <w:tcMar>
                                <w:top w:w="0" w:type="dxa"/>
                                <w:left w:w="0" w:type="dxa"/>
                                <w:bottom w:w="0" w:type="dxa"/>
                                <w:right w:w="0" w:type="dxa"/>
                              </w:tcMar>
                            </w:tcPr>
                            <w:p w14:paraId="4AE32A7A" w14:textId="77777777" w:rsidR="004F6F5C" w:rsidRDefault="004F6F5C">
                              <w:pPr>
                                <w:pStyle w:val="EmptyCellLayoutStyle"/>
                                <w:spacing w:after="0" w:line="240" w:lineRule="auto"/>
                              </w:pPr>
                            </w:p>
                          </w:tc>
                        </w:tr>
                      </w:tbl>
                      <w:p w14:paraId="6EDA52E6" w14:textId="77777777" w:rsidR="004F6F5C" w:rsidRDefault="004F6F5C">
                        <w:pPr>
                          <w:spacing w:after="0" w:line="240" w:lineRule="auto"/>
                        </w:pPr>
                      </w:p>
                    </w:tc>
                    <w:tc>
                      <w:tcPr>
                        <w:tcW w:w="10399" w:type="dxa"/>
                      </w:tcPr>
                      <w:p w14:paraId="48AB280E" w14:textId="77777777" w:rsidR="004F6F5C" w:rsidRDefault="004F6F5C">
                        <w:pPr>
                          <w:pStyle w:val="EmptyCellLayoutStyle"/>
                          <w:spacing w:after="0" w:line="240" w:lineRule="auto"/>
                        </w:pPr>
                      </w:p>
                    </w:tc>
                  </w:tr>
                </w:tbl>
                <w:p w14:paraId="6D3D87B2" w14:textId="77777777" w:rsidR="004F6F5C" w:rsidRDefault="004F6F5C">
                  <w:pPr>
                    <w:spacing w:after="0" w:line="240" w:lineRule="auto"/>
                  </w:pPr>
                </w:p>
              </w:tc>
            </w:tr>
            <w:tr w:rsidR="004F6F5C" w14:paraId="5890B43E"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7326C3C2"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313FE8FA"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3597C97"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5B0D88A4" w14:textId="77777777" w:rsidR="004F6F5C" w:rsidRDefault="00FE65F3">
                              <w:pPr>
                                <w:spacing w:after="0" w:line="240" w:lineRule="auto"/>
                              </w:pPr>
                              <w:r>
                                <w:rPr>
                                  <w:rFonts w:ascii="Calibri" w:eastAsia="Calibri" w:hAnsi="Calibri"/>
                                  <w:b/>
                                  <w:color w:val="000000"/>
                                </w:rPr>
                                <w:t>Date Created</w:t>
                              </w:r>
                            </w:p>
                          </w:tc>
                        </w:tr>
                      </w:tbl>
                      <w:p w14:paraId="7BD979C9" w14:textId="77777777" w:rsidR="004F6F5C" w:rsidRDefault="004F6F5C">
                        <w:pPr>
                          <w:spacing w:after="0" w:line="240" w:lineRule="auto"/>
                        </w:pPr>
                      </w:p>
                    </w:tc>
                    <w:tc>
                      <w:tcPr>
                        <w:tcW w:w="526" w:type="dxa"/>
                      </w:tcPr>
                      <w:p w14:paraId="61221259" w14:textId="77777777" w:rsidR="004F6F5C" w:rsidRDefault="004F6F5C">
                        <w:pPr>
                          <w:pStyle w:val="EmptyCellLayoutStyle"/>
                          <w:spacing w:after="0" w:line="240" w:lineRule="auto"/>
                        </w:pPr>
                      </w:p>
                    </w:tc>
                  </w:tr>
                  <w:tr w:rsidR="004F6F5C" w14:paraId="7FD31827" w14:textId="77777777">
                    <w:trPr>
                      <w:trHeight w:val="33"/>
                    </w:trPr>
                    <w:tc>
                      <w:tcPr>
                        <w:tcW w:w="10188" w:type="dxa"/>
                      </w:tcPr>
                      <w:p w14:paraId="3130EB1B" w14:textId="77777777" w:rsidR="004F6F5C" w:rsidRDefault="004F6F5C">
                        <w:pPr>
                          <w:pStyle w:val="EmptyCellLayoutStyle"/>
                          <w:spacing w:after="0" w:line="240" w:lineRule="auto"/>
                        </w:pPr>
                      </w:p>
                    </w:tc>
                    <w:tc>
                      <w:tcPr>
                        <w:tcW w:w="526" w:type="dxa"/>
                      </w:tcPr>
                      <w:p w14:paraId="3CB82793" w14:textId="77777777" w:rsidR="004F6F5C" w:rsidRDefault="004F6F5C">
                        <w:pPr>
                          <w:pStyle w:val="EmptyCellLayoutStyle"/>
                          <w:spacing w:after="0" w:line="240" w:lineRule="auto"/>
                        </w:pPr>
                      </w:p>
                    </w:tc>
                  </w:tr>
                </w:tbl>
                <w:p w14:paraId="605283A1" w14:textId="77777777" w:rsidR="004F6F5C" w:rsidRDefault="004F6F5C">
                  <w:pPr>
                    <w:spacing w:after="0" w:line="240" w:lineRule="auto"/>
                  </w:pPr>
                </w:p>
              </w:tc>
            </w:tr>
          </w:tbl>
          <w:p w14:paraId="425F98EC" w14:textId="77777777" w:rsidR="004F6F5C" w:rsidRDefault="004F6F5C">
            <w:pPr>
              <w:spacing w:after="0" w:line="240" w:lineRule="auto"/>
            </w:pPr>
          </w:p>
        </w:tc>
        <w:tc>
          <w:tcPr>
            <w:tcW w:w="762" w:type="dxa"/>
          </w:tcPr>
          <w:p w14:paraId="687A6CE0" w14:textId="77777777" w:rsidR="004F6F5C" w:rsidRDefault="004F6F5C">
            <w:pPr>
              <w:pStyle w:val="EmptyCellLayoutStyle"/>
              <w:spacing w:after="0" w:line="240" w:lineRule="auto"/>
            </w:pPr>
          </w:p>
        </w:tc>
      </w:tr>
    </w:tbl>
    <w:p w14:paraId="5E1BCA3A"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5C204188" w14:textId="77777777">
        <w:tc>
          <w:tcPr>
            <w:tcW w:w="762" w:type="dxa"/>
          </w:tcPr>
          <w:p w14:paraId="6B29FA2B"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7B2DCB89"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46F416D" w14:textId="77777777" w:rsidR="004F6F5C" w:rsidRDefault="004F6F5C">
                  <w:pPr>
                    <w:spacing w:after="0" w:line="240" w:lineRule="auto"/>
                  </w:pPr>
                </w:p>
              </w:tc>
            </w:tr>
            <w:tr w:rsidR="004F6F5C" w14:paraId="7F159198"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27DFAC12"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26E637EA" w14:textId="77777777" w:rsidR="004F6F5C" w:rsidRDefault="00FE65F3">
                        <w:pPr>
                          <w:spacing w:after="0" w:line="240" w:lineRule="auto"/>
                        </w:pPr>
                        <w:r>
                          <w:rPr>
                            <w:noProof/>
                          </w:rPr>
                          <w:drawing>
                            <wp:inline distT="0" distB="0" distL="0" distR="0" wp14:anchorId="08A03C8A" wp14:editId="063F3E8C">
                              <wp:extent cx="949717" cy="620969"/>
                              <wp:effectExtent l="0" t="0" r="0" b="0"/>
                              <wp:docPr id="126" name="img3.png"/>
                              <wp:cNvGraphicFramePr/>
                              <a:graphic xmlns:a="http://schemas.openxmlformats.org/drawingml/2006/main">
                                <a:graphicData uri="http://schemas.openxmlformats.org/drawingml/2006/picture">
                                  <pic:pic xmlns:pic="http://schemas.openxmlformats.org/drawingml/2006/picture">
                                    <pic:nvPicPr>
                                      <pic:cNvPr id="127"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1E8BB719"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68FBCA45" w14:textId="77777777" w:rsidR="004F6F5C" w:rsidRDefault="00FE65F3">
                              <w:pPr>
                                <w:spacing w:after="0" w:line="240" w:lineRule="auto"/>
                              </w:pPr>
                              <w:r>
                                <w:rPr>
                                  <w:rFonts w:ascii="Calibri" w:eastAsia="Calibri" w:hAnsi="Calibri"/>
                                  <w:b/>
                                  <w:color w:val="000000"/>
                                  <w:sz w:val="36"/>
                                </w:rPr>
                                <w:t>CF - 2 - PHN Clinical Referral Pathways</w:t>
                              </w:r>
                            </w:p>
                          </w:tc>
                        </w:tr>
                      </w:tbl>
                      <w:p w14:paraId="70FC017C" w14:textId="77777777" w:rsidR="004F6F5C" w:rsidRDefault="004F6F5C">
                        <w:pPr>
                          <w:spacing w:after="0" w:line="240" w:lineRule="auto"/>
                        </w:pPr>
                      </w:p>
                    </w:tc>
                    <w:tc>
                      <w:tcPr>
                        <w:tcW w:w="43" w:type="dxa"/>
                        <w:shd w:val="clear" w:color="auto" w:fill="DDE1EA"/>
                      </w:tcPr>
                      <w:p w14:paraId="0ED1F639" w14:textId="77777777" w:rsidR="004F6F5C" w:rsidRDefault="004F6F5C">
                        <w:pPr>
                          <w:pStyle w:val="EmptyCellLayoutStyle"/>
                          <w:spacing w:after="0" w:line="240" w:lineRule="auto"/>
                        </w:pPr>
                      </w:p>
                    </w:tc>
                  </w:tr>
                </w:tbl>
                <w:p w14:paraId="4AD8ED54" w14:textId="77777777" w:rsidR="004F6F5C" w:rsidRDefault="004F6F5C">
                  <w:pPr>
                    <w:spacing w:after="0" w:line="240" w:lineRule="auto"/>
                  </w:pPr>
                </w:p>
              </w:tc>
            </w:tr>
            <w:tr w:rsidR="004F6F5C" w14:paraId="284C144C"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797F6B80" w14:textId="77777777" w:rsidR="004F6F5C" w:rsidRDefault="004F6F5C">
                  <w:pPr>
                    <w:spacing w:after="0" w:line="240" w:lineRule="auto"/>
                  </w:pPr>
                </w:p>
              </w:tc>
            </w:tr>
            <w:tr w:rsidR="004F6F5C" w14:paraId="05541F0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73F4ABC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9B378C3" w14:textId="77777777" w:rsidR="004F6F5C" w:rsidRDefault="00FE65F3">
                        <w:pPr>
                          <w:spacing w:after="0" w:line="240" w:lineRule="auto"/>
                        </w:pPr>
                        <w:r>
                          <w:rPr>
                            <w:noProof/>
                          </w:rPr>
                          <w:drawing>
                            <wp:inline distT="0" distB="0" distL="0" distR="0" wp14:anchorId="434F2E1E" wp14:editId="4FA903A6">
                              <wp:extent cx="615003" cy="384377"/>
                              <wp:effectExtent l="0" t="0" r="0" b="0"/>
                              <wp:docPr id="128" name="img4.png"/>
                              <wp:cNvGraphicFramePr/>
                              <a:graphic xmlns:a="http://schemas.openxmlformats.org/drawingml/2006/main">
                                <a:graphicData uri="http://schemas.openxmlformats.org/drawingml/2006/picture">
                                  <pic:pic xmlns:pic="http://schemas.openxmlformats.org/drawingml/2006/picture">
                                    <pic:nvPicPr>
                                      <pic:cNvPr id="129"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452C7973" w14:textId="77777777" w:rsidR="004F6F5C" w:rsidRDefault="004F6F5C">
                        <w:pPr>
                          <w:pStyle w:val="EmptyCellLayoutStyle"/>
                          <w:spacing w:after="0" w:line="240" w:lineRule="auto"/>
                        </w:pPr>
                      </w:p>
                    </w:tc>
                    <w:tc>
                      <w:tcPr>
                        <w:tcW w:w="3375" w:type="dxa"/>
                      </w:tcPr>
                      <w:p w14:paraId="563C1BD9" w14:textId="77777777" w:rsidR="004F6F5C" w:rsidRDefault="004F6F5C">
                        <w:pPr>
                          <w:pStyle w:val="EmptyCellLayoutStyle"/>
                          <w:spacing w:after="0" w:line="240" w:lineRule="auto"/>
                        </w:pPr>
                      </w:p>
                    </w:tc>
                    <w:tc>
                      <w:tcPr>
                        <w:tcW w:w="6154" w:type="dxa"/>
                      </w:tcPr>
                      <w:p w14:paraId="5B054353" w14:textId="77777777" w:rsidR="004F6F5C" w:rsidRDefault="004F6F5C">
                        <w:pPr>
                          <w:pStyle w:val="EmptyCellLayoutStyle"/>
                          <w:spacing w:after="0" w:line="240" w:lineRule="auto"/>
                        </w:pPr>
                      </w:p>
                    </w:tc>
                  </w:tr>
                  <w:tr w:rsidR="004F6F5C" w14:paraId="514D8EFB" w14:textId="77777777">
                    <w:trPr>
                      <w:trHeight w:val="601"/>
                    </w:trPr>
                    <w:tc>
                      <w:tcPr>
                        <w:tcW w:w="1095" w:type="dxa"/>
                        <w:vMerge/>
                      </w:tcPr>
                      <w:p w14:paraId="0C6EEF53" w14:textId="77777777" w:rsidR="004F6F5C" w:rsidRDefault="004F6F5C">
                        <w:pPr>
                          <w:pStyle w:val="EmptyCellLayoutStyle"/>
                          <w:spacing w:after="0" w:line="240" w:lineRule="auto"/>
                        </w:pPr>
                      </w:p>
                    </w:tc>
                    <w:tc>
                      <w:tcPr>
                        <w:tcW w:w="90" w:type="dxa"/>
                      </w:tcPr>
                      <w:p w14:paraId="16E00AB6"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3D97E8FB"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C07AD81" w14:textId="77777777" w:rsidR="004F6F5C" w:rsidRDefault="00FE65F3">
                              <w:pPr>
                                <w:spacing w:after="0" w:line="240" w:lineRule="auto"/>
                              </w:pPr>
                              <w:r>
                                <w:rPr>
                                  <w:rFonts w:ascii="Calibri" w:eastAsia="Calibri" w:hAnsi="Calibri"/>
                                  <w:b/>
                                  <w:color w:val="000000"/>
                                  <w:sz w:val="24"/>
                                </w:rPr>
                                <w:t>Activity Metadata</w:t>
                              </w:r>
                            </w:p>
                          </w:tc>
                        </w:tr>
                      </w:tbl>
                      <w:p w14:paraId="07D1CB17" w14:textId="77777777" w:rsidR="004F6F5C" w:rsidRDefault="004F6F5C">
                        <w:pPr>
                          <w:spacing w:after="0" w:line="240" w:lineRule="auto"/>
                        </w:pPr>
                      </w:p>
                    </w:tc>
                    <w:tc>
                      <w:tcPr>
                        <w:tcW w:w="6154" w:type="dxa"/>
                      </w:tcPr>
                      <w:p w14:paraId="1668E608" w14:textId="77777777" w:rsidR="004F6F5C" w:rsidRDefault="004F6F5C">
                        <w:pPr>
                          <w:pStyle w:val="EmptyCellLayoutStyle"/>
                          <w:spacing w:after="0" w:line="240" w:lineRule="auto"/>
                        </w:pPr>
                      </w:p>
                    </w:tc>
                  </w:tr>
                </w:tbl>
                <w:p w14:paraId="2773175D" w14:textId="77777777" w:rsidR="004F6F5C" w:rsidRDefault="004F6F5C">
                  <w:pPr>
                    <w:spacing w:after="0" w:line="240" w:lineRule="auto"/>
                  </w:pPr>
                </w:p>
              </w:tc>
            </w:tr>
            <w:tr w:rsidR="004F6F5C" w14:paraId="48AE68B3" w14:textId="77777777">
              <w:trPr>
                <w:trHeight w:val="282"/>
              </w:trPr>
              <w:tc>
                <w:tcPr>
                  <w:tcW w:w="10714" w:type="dxa"/>
                  <w:tcBorders>
                    <w:top w:val="nil"/>
                    <w:left w:val="nil"/>
                    <w:bottom w:val="nil"/>
                    <w:right w:val="nil"/>
                  </w:tcBorders>
                  <w:tcMar>
                    <w:top w:w="39" w:type="dxa"/>
                    <w:left w:w="39" w:type="dxa"/>
                    <w:bottom w:w="39" w:type="dxa"/>
                    <w:right w:w="39" w:type="dxa"/>
                  </w:tcMar>
                </w:tcPr>
                <w:p w14:paraId="07364980" w14:textId="77777777" w:rsidR="004F6F5C" w:rsidRDefault="004F6F5C">
                  <w:pPr>
                    <w:spacing w:after="0" w:line="240" w:lineRule="auto"/>
                  </w:pPr>
                </w:p>
              </w:tc>
            </w:tr>
            <w:tr w:rsidR="004F6F5C" w14:paraId="47A37CA6" w14:textId="77777777">
              <w:trPr>
                <w:trHeight w:val="262"/>
              </w:trPr>
              <w:tc>
                <w:tcPr>
                  <w:tcW w:w="10714" w:type="dxa"/>
                  <w:tcBorders>
                    <w:top w:val="nil"/>
                    <w:left w:val="nil"/>
                    <w:bottom w:val="nil"/>
                    <w:right w:val="nil"/>
                  </w:tcBorders>
                  <w:tcMar>
                    <w:top w:w="39" w:type="dxa"/>
                    <w:left w:w="39" w:type="dxa"/>
                    <w:bottom w:w="39" w:type="dxa"/>
                    <w:right w:w="39" w:type="dxa"/>
                  </w:tcMar>
                </w:tcPr>
                <w:p w14:paraId="65F37384"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6D8504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F1C325" w14:textId="77777777" w:rsidR="004F6F5C" w:rsidRDefault="00FE65F3">
                  <w:pPr>
                    <w:spacing w:after="0" w:line="240" w:lineRule="auto"/>
                  </w:pPr>
                  <w:r>
                    <w:rPr>
                      <w:rFonts w:ascii="Calibri" w:eastAsia="Calibri" w:hAnsi="Calibri"/>
                      <w:color w:val="000000"/>
                    </w:rPr>
                    <w:t>Core Funding</w:t>
                  </w:r>
                </w:p>
              </w:tc>
            </w:tr>
            <w:tr w:rsidR="004F6F5C" w14:paraId="3F457A36" w14:textId="77777777">
              <w:trPr>
                <w:trHeight w:val="262"/>
              </w:trPr>
              <w:tc>
                <w:tcPr>
                  <w:tcW w:w="10714" w:type="dxa"/>
                  <w:tcBorders>
                    <w:top w:val="nil"/>
                    <w:left w:val="nil"/>
                    <w:bottom w:val="nil"/>
                    <w:right w:val="nil"/>
                  </w:tcBorders>
                  <w:tcMar>
                    <w:top w:w="39" w:type="dxa"/>
                    <w:left w:w="39" w:type="dxa"/>
                    <w:bottom w:w="39" w:type="dxa"/>
                    <w:right w:w="39" w:type="dxa"/>
                  </w:tcMar>
                </w:tcPr>
                <w:p w14:paraId="338CE54D"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0DDF1D0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6E4F25" w14:textId="77777777" w:rsidR="004F6F5C" w:rsidRDefault="00FE65F3">
                  <w:pPr>
                    <w:spacing w:after="0" w:line="240" w:lineRule="auto"/>
                  </w:pPr>
                  <w:r>
                    <w:rPr>
                      <w:rFonts w:ascii="Calibri" w:eastAsia="Calibri" w:hAnsi="Calibri"/>
                      <w:color w:val="000000"/>
                    </w:rPr>
                    <w:t>CF</w:t>
                  </w:r>
                </w:p>
              </w:tc>
            </w:tr>
            <w:tr w:rsidR="004F6F5C" w14:paraId="17F7D485" w14:textId="77777777">
              <w:trPr>
                <w:trHeight w:val="262"/>
              </w:trPr>
              <w:tc>
                <w:tcPr>
                  <w:tcW w:w="10714" w:type="dxa"/>
                  <w:tcBorders>
                    <w:top w:val="nil"/>
                    <w:left w:val="nil"/>
                    <w:bottom w:val="nil"/>
                    <w:right w:val="nil"/>
                  </w:tcBorders>
                  <w:tcMar>
                    <w:top w:w="39" w:type="dxa"/>
                    <w:left w:w="39" w:type="dxa"/>
                    <w:bottom w:w="39" w:type="dxa"/>
                    <w:right w:w="39" w:type="dxa"/>
                  </w:tcMar>
                </w:tcPr>
                <w:p w14:paraId="43686BAE"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44D119B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A0B1C9" w14:textId="77777777" w:rsidR="004F6F5C" w:rsidRDefault="00FE65F3">
                  <w:pPr>
                    <w:spacing w:after="0" w:line="240" w:lineRule="auto"/>
                  </w:pPr>
                  <w:r>
                    <w:rPr>
                      <w:rFonts w:ascii="Calibri" w:eastAsia="Calibri" w:hAnsi="Calibri"/>
                      <w:color w:val="000000"/>
                    </w:rPr>
                    <w:t>2</w:t>
                  </w:r>
                </w:p>
              </w:tc>
            </w:tr>
            <w:tr w:rsidR="004F6F5C" w14:paraId="11DA3103" w14:textId="77777777">
              <w:trPr>
                <w:trHeight w:val="262"/>
              </w:trPr>
              <w:tc>
                <w:tcPr>
                  <w:tcW w:w="10714" w:type="dxa"/>
                  <w:tcBorders>
                    <w:top w:val="nil"/>
                    <w:left w:val="nil"/>
                    <w:bottom w:val="nil"/>
                    <w:right w:val="nil"/>
                  </w:tcBorders>
                  <w:tcMar>
                    <w:top w:w="39" w:type="dxa"/>
                    <w:left w:w="39" w:type="dxa"/>
                    <w:bottom w:w="39" w:type="dxa"/>
                    <w:right w:w="39" w:type="dxa"/>
                  </w:tcMar>
                </w:tcPr>
                <w:p w14:paraId="24D4C6C5"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0BBA56F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96F177" w14:textId="77777777" w:rsidR="004F6F5C" w:rsidRDefault="00FE65F3">
                  <w:pPr>
                    <w:spacing w:after="0" w:line="240" w:lineRule="auto"/>
                  </w:pPr>
                  <w:r>
                    <w:rPr>
                      <w:rFonts w:ascii="Calibri" w:eastAsia="Calibri" w:hAnsi="Calibri"/>
                      <w:color w:val="000000"/>
                    </w:rPr>
                    <w:t>PHN Clinical Referral Pathways</w:t>
                  </w:r>
                </w:p>
              </w:tc>
            </w:tr>
            <w:tr w:rsidR="004F6F5C" w14:paraId="59993F7F" w14:textId="77777777">
              <w:trPr>
                <w:trHeight w:val="262"/>
              </w:trPr>
              <w:tc>
                <w:tcPr>
                  <w:tcW w:w="10714" w:type="dxa"/>
                  <w:tcBorders>
                    <w:top w:val="nil"/>
                    <w:left w:val="nil"/>
                    <w:bottom w:val="nil"/>
                    <w:right w:val="nil"/>
                  </w:tcBorders>
                  <w:tcMar>
                    <w:top w:w="39" w:type="dxa"/>
                    <w:left w:w="39" w:type="dxa"/>
                    <w:bottom w:w="39" w:type="dxa"/>
                    <w:right w:w="39" w:type="dxa"/>
                  </w:tcMar>
                </w:tcPr>
                <w:p w14:paraId="06A741F0"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2EF13D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25C486" w14:textId="77777777" w:rsidR="004F6F5C" w:rsidRDefault="00FE65F3">
                  <w:pPr>
                    <w:spacing w:after="0" w:line="240" w:lineRule="auto"/>
                  </w:pPr>
                  <w:r>
                    <w:rPr>
                      <w:rFonts w:ascii="Calibri" w:eastAsia="Calibri" w:hAnsi="Calibri"/>
                      <w:color w:val="000000"/>
                    </w:rPr>
                    <w:t>Existing</w:t>
                  </w:r>
                </w:p>
              </w:tc>
            </w:tr>
            <w:tr w:rsidR="004F6F5C" w14:paraId="5A11834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7C84BD1" w14:textId="77777777" w:rsidR="004F6F5C" w:rsidRDefault="004F6F5C">
                  <w:pPr>
                    <w:spacing w:after="0" w:line="240" w:lineRule="auto"/>
                  </w:pPr>
                </w:p>
              </w:tc>
            </w:tr>
            <w:tr w:rsidR="004F6F5C" w14:paraId="418716C1" w14:textId="77777777">
              <w:trPr>
                <w:trHeight w:val="282"/>
              </w:trPr>
              <w:tc>
                <w:tcPr>
                  <w:tcW w:w="10714" w:type="dxa"/>
                  <w:tcBorders>
                    <w:top w:val="nil"/>
                    <w:left w:val="nil"/>
                    <w:bottom w:val="nil"/>
                    <w:right w:val="nil"/>
                  </w:tcBorders>
                  <w:tcMar>
                    <w:top w:w="39" w:type="dxa"/>
                    <w:left w:w="39" w:type="dxa"/>
                    <w:bottom w:w="39" w:type="dxa"/>
                    <w:right w:w="39" w:type="dxa"/>
                  </w:tcMar>
                </w:tcPr>
                <w:p w14:paraId="6CE5A8BC" w14:textId="77777777" w:rsidR="004F6F5C" w:rsidRDefault="004F6F5C">
                  <w:pPr>
                    <w:spacing w:after="0" w:line="240" w:lineRule="auto"/>
                  </w:pPr>
                </w:p>
              </w:tc>
            </w:tr>
            <w:tr w:rsidR="004F6F5C" w14:paraId="7027024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44E502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680B7A9" w14:textId="77777777" w:rsidR="004F6F5C" w:rsidRDefault="00FE65F3">
                        <w:pPr>
                          <w:spacing w:after="0" w:line="240" w:lineRule="auto"/>
                        </w:pPr>
                        <w:r>
                          <w:rPr>
                            <w:noProof/>
                          </w:rPr>
                          <w:drawing>
                            <wp:inline distT="0" distB="0" distL="0" distR="0" wp14:anchorId="21FDCD79" wp14:editId="20C07074">
                              <wp:extent cx="615003" cy="384377"/>
                              <wp:effectExtent l="0" t="0" r="0" b="0"/>
                              <wp:docPr id="130" name="img5.png"/>
                              <wp:cNvGraphicFramePr/>
                              <a:graphic xmlns:a="http://schemas.openxmlformats.org/drawingml/2006/main">
                                <a:graphicData uri="http://schemas.openxmlformats.org/drawingml/2006/picture">
                                  <pic:pic xmlns:pic="http://schemas.openxmlformats.org/drawingml/2006/picture">
                                    <pic:nvPicPr>
                                      <pic:cNvPr id="131"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312CE86" w14:textId="77777777" w:rsidR="004F6F5C" w:rsidRDefault="004F6F5C">
                        <w:pPr>
                          <w:pStyle w:val="EmptyCellLayoutStyle"/>
                          <w:spacing w:after="0" w:line="240" w:lineRule="auto"/>
                        </w:pPr>
                      </w:p>
                    </w:tc>
                    <w:tc>
                      <w:tcPr>
                        <w:tcW w:w="4725" w:type="dxa"/>
                      </w:tcPr>
                      <w:p w14:paraId="4389B588" w14:textId="77777777" w:rsidR="004F6F5C" w:rsidRDefault="004F6F5C">
                        <w:pPr>
                          <w:pStyle w:val="EmptyCellLayoutStyle"/>
                          <w:spacing w:after="0" w:line="240" w:lineRule="auto"/>
                        </w:pPr>
                      </w:p>
                    </w:tc>
                    <w:tc>
                      <w:tcPr>
                        <w:tcW w:w="4804" w:type="dxa"/>
                      </w:tcPr>
                      <w:p w14:paraId="15060DDB" w14:textId="77777777" w:rsidR="004F6F5C" w:rsidRDefault="004F6F5C">
                        <w:pPr>
                          <w:pStyle w:val="EmptyCellLayoutStyle"/>
                          <w:spacing w:after="0" w:line="240" w:lineRule="auto"/>
                        </w:pPr>
                      </w:p>
                    </w:tc>
                  </w:tr>
                  <w:tr w:rsidR="004F6F5C" w14:paraId="6A7259E7" w14:textId="77777777">
                    <w:trPr>
                      <w:trHeight w:val="601"/>
                    </w:trPr>
                    <w:tc>
                      <w:tcPr>
                        <w:tcW w:w="1095" w:type="dxa"/>
                        <w:vMerge/>
                      </w:tcPr>
                      <w:p w14:paraId="6B6651A4" w14:textId="77777777" w:rsidR="004F6F5C" w:rsidRDefault="004F6F5C">
                        <w:pPr>
                          <w:pStyle w:val="EmptyCellLayoutStyle"/>
                          <w:spacing w:after="0" w:line="240" w:lineRule="auto"/>
                        </w:pPr>
                      </w:p>
                    </w:tc>
                    <w:tc>
                      <w:tcPr>
                        <w:tcW w:w="90" w:type="dxa"/>
                      </w:tcPr>
                      <w:p w14:paraId="4F57007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0D90A3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7BA4AEB" w14:textId="77777777" w:rsidR="004F6F5C" w:rsidRDefault="00FE65F3">
                              <w:pPr>
                                <w:spacing w:after="0" w:line="240" w:lineRule="auto"/>
                              </w:pPr>
                              <w:r>
                                <w:rPr>
                                  <w:rFonts w:ascii="Calibri" w:eastAsia="Calibri" w:hAnsi="Calibri"/>
                                  <w:b/>
                                  <w:color w:val="000000"/>
                                  <w:sz w:val="24"/>
                                </w:rPr>
                                <w:t>Activity Priorities and Description</w:t>
                              </w:r>
                            </w:p>
                          </w:tc>
                        </w:tr>
                      </w:tbl>
                      <w:p w14:paraId="4169A896" w14:textId="77777777" w:rsidR="004F6F5C" w:rsidRDefault="004F6F5C">
                        <w:pPr>
                          <w:spacing w:after="0" w:line="240" w:lineRule="auto"/>
                        </w:pPr>
                      </w:p>
                    </w:tc>
                    <w:tc>
                      <w:tcPr>
                        <w:tcW w:w="4804" w:type="dxa"/>
                      </w:tcPr>
                      <w:p w14:paraId="0D755CB6" w14:textId="77777777" w:rsidR="004F6F5C" w:rsidRDefault="004F6F5C">
                        <w:pPr>
                          <w:pStyle w:val="EmptyCellLayoutStyle"/>
                          <w:spacing w:after="0" w:line="240" w:lineRule="auto"/>
                        </w:pPr>
                      </w:p>
                    </w:tc>
                  </w:tr>
                </w:tbl>
                <w:p w14:paraId="3FEFDE11" w14:textId="77777777" w:rsidR="004F6F5C" w:rsidRDefault="004F6F5C">
                  <w:pPr>
                    <w:spacing w:after="0" w:line="240" w:lineRule="auto"/>
                  </w:pPr>
                </w:p>
              </w:tc>
            </w:tr>
            <w:tr w:rsidR="004F6F5C" w14:paraId="43962A3A" w14:textId="77777777">
              <w:trPr>
                <w:trHeight w:val="282"/>
              </w:trPr>
              <w:tc>
                <w:tcPr>
                  <w:tcW w:w="10714" w:type="dxa"/>
                  <w:tcBorders>
                    <w:top w:val="nil"/>
                    <w:left w:val="nil"/>
                    <w:bottom w:val="nil"/>
                    <w:right w:val="nil"/>
                  </w:tcBorders>
                  <w:tcMar>
                    <w:top w:w="39" w:type="dxa"/>
                    <w:left w:w="39" w:type="dxa"/>
                    <w:bottom w:w="39" w:type="dxa"/>
                    <w:right w:w="39" w:type="dxa"/>
                  </w:tcMar>
                </w:tcPr>
                <w:p w14:paraId="238F17F0" w14:textId="77777777" w:rsidR="004F6F5C" w:rsidRDefault="004F6F5C">
                  <w:pPr>
                    <w:spacing w:after="0" w:line="240" w:lineRule="auto"/>
                  </w:pPr>
                </w:p>
              </w:tc>
            </w:tr>
            <w:tr w:rsidR="004F6F5C" w14:paraId="6ADD5BFE" w14:textId="77777777">
              <w:trPr>
                <w:trHeight w:val="262"/>
              </w:trPr>
              <w:tc>
                <w:tcPr>
                  <w:tcW w:w="10714" w:type="dxa"/>
                  <w:tcBorders>
                    <w:top w:val="nil"/>
                    <w:left w:val="nil"/>
                    <w:bottom w:val="nil"/>
                    <w:right w:val="nil"/>
                  </w:tcBorders>
                  <w:tcMar>
                    <w:top w:w="39" w:type="dxa"/>
                    <w:left w:w="39" w:type="dxa"/>
                    <w:bottom w:w="39" w:type="dxa"/>
                    <w:right w:w="39" w:type="dxa"/>
                  </w:tcMar>
                </w:tcPr>
                <w:p w14:paraId="72DEDD51"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6F3C0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1F0AF2" w14:textId="77777777" w:rsidR="004F6F5C" w:rsidRDefault="00FE65F3">
                  <w:pPr>
                    <w:spacing w:after="0" w:line="240" w:lineRule="auto"/>
                  </w:pPr>
                  <w:r>
                    <w:rPr>
                      <w:rFonts w:ascii="Calibri" w:eastAsia="Calibri" w:hAnsi="Calibri"/>
                      <w:color w:val="000000"/>
                    </w:rPr>
                    <w:t>Workforce</w:t>
                  </w:r>
                </w:p>
              </w:tc>
            </w:tr>
            <w:tr w:rsidR="004F6F5C" w14:paraId="2486BB51" w14:textId="77777777">
              <w:trPr>
                <w:trHeight w:val="282"/>
              </w:trPr>
              <w:tc>
                <w:tcPr>
                  <w:tcW w:w="10714" w:type="dxa"/>
                  <w:tcBorders>
                    <w:top w:val="nil"/>
                    <w:left w:val="nil"/>
                    <w:bottom w:val="nil"/>
                    <w:right w:val="nil"/>
                  </w:tcBorders>
                  <w:tcMar>
                    <w:top w:w="39" w:type="dxa"/>
                    <w:left w:w="39" w:type="dxa"/>
                    <w:bottom w:w="39" w:type="dxa"/>
                    <w:right w:w="39" w:type="dxa"/>
                  </w:tcMar>
                </w:tcPr>
                <w:p w14:paraId="102CDF7F"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5262EB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CCE465" w14:textId="77777777" w:rsidR="004F6F5C" w:rsidRDefault="004F6F5C">
                  <w:pPr>
                    <w:spacing w:after="0" w:line="240" w:lineRule="auto"/>
                  </w:pPr>
                </w:p>
              </w:tc>
            </w:tr>
            <w:tr w:rsidR="004F6F5C" w14:paraId="5F8213A3" w14:textId="77777777">
              <w:trPr>
                <w:trHeight w:val="262"/>
              </w:trPr>
              <w:tc>
                <w:tcPr>
                  <w:tcW w:w="10714" w:type="dxa"/>
                  <w:tcBorders>
                    <w:top w:val="nil"/>
                    <w:left w:val="nil"/>
                    <w:bottom w:val="nil"/>
                    <w:right w:val="nil"/>
                  </w:tcBorders>
                  <w:tcMar>
                    <w:top w:w="39" w:type="dxa"/>
                    <w:left w:w="39" w:type="dxa"/>
                    <w:bottom w:w="39" w:type="dxa"/>
                    <w:right w:w="39" w:type="dxa"/>
                  </w:tcMar>
                </w:tcPr>
                <w:p w14:paraId="3802D3BF"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3DB2E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383879" w14:textId="77777777" w:rsidR="004F6F5C" w:rsidRDefault="00FE65F3">
                  <w:pPr>
                    <w:spacing w:after="0" w:line="240" w:lineRule="auto"/>
                  </w:pPr>
                  <w:r>
                    <w:rPr>
                      <w:rFonts w:ascii="Calibri" w:eastAsia="Calibri" w:hAnsi="Calibri"/>
                      <w:color w:val="000000"/>
                    </w:rPr>
                    <w:t>Develop and review local clinical pathways which support primary care providers in the delivery of seamless care. Provide a locally relevant, evidence based online resource for general practice teams, with a focus on maintaining and completing the suite of aged care clinical and referral pathways.</w:t>
                  </w:r>
                </w:p>
              </w:tc>
            </w:tr>
            <w:tr w:rsidR="004F6F5C" w14:paraId="2F3A9E0F" w14:textId="77777777">
              <w:trPr>
                <w:trHeight w:val="262"/>
              </w:trPr>
              <w:tc>
                <w:tcPr>
                  <w:tcW w:w="10714" w:type="dxa"/>
                  <w:tcBorders>
                    <w:top w:val="nil"/>
                    <w:left w:val="nil"/>
                    <w:bottom w:val="nil"/>
                    <w:right w:val="nil"/>
                  </w:tcBorders>
                  <w:tcMar>
                    <w:top w:w="39" w:type="dxa"/>
                    <w:left w:w="39" w:type="dxa"/>
                    <w:bottom w:w="39" w:type="dxa"/>
                    <w:right w:w="39" w:type="dxa"/>
                  </w:tcMar>
                </w:tcPr>
                <w:p w14:paraId="7A9E8AAA"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6A3E13D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CE7A7D" w14:textId="77777777" w:rsidR="004F6F5C" w:rsidRDefault="00FE65F3">
                  <w:pPr>
                    <w:spacing w:after="0" w:line="240" w:lineRule="auto"/>
                  </w:pPr>
                  <w:r>
                    <w:rPr>
                      <w:rFonts w:ascii="Calibri" w:eastAsia="Calibri" w:hAnsi="Calibri"/>
                      <w:color w:val="000000"/>
                    </w:rPr>
                    <w:t xml:space="preserve">- Continue commitment to </w:t>
                  </w:r>
                  <w:proofErr w:type="spellStart"/>
                  <w:r>
                    <w:rPr>
                      <w:rFonts w:ascii="Calibri" w:eastAsia="Calibri" w:hAnsi="Calibri"/>
                      <w:color w:val="000000"/>
                    </w:rPr>
                    <w:t>HealthPathways</w:t>
                  </w:r>
                  <w:proofErr w:type="spellEnd"/>
                  <w:r>
                    <w:rPr>
                      <w:rFonts w:ascii="Calibri" w:eastAsia="Calibri" w:hAnsi="Calibri"/>
                      <w:color w:val="000000"/>
                    </w:rPr>
                    <w:t xml:space="preserve"> program and ensure pathways exist for local priority areas and are regularly reviewed</w:t>
                  </w:r>
                  <w:r>
                    <w:rPr>
                      <w:rFonts w:ascii="Calibri" w:eastAsia="Calibri" w:hAnsi="Calibri"/>
                      <w:color w:val="000000"/>
                    </w:rPr>
                    <w:br/>
                    <w:t>- Maintain review schedule for aged care clinical pathways, to be completed within the next 18 months:</w:t>
                  </w:r>
                  <w:r>
                    <w:rPr>
                      <w:rFonts w:ascii="Calibri" w:eastAsia="Calibri" w:hAnsi="Calibri"/>
                      <w:color w:val="000000"/>
                    </w:rPr>
                    <w:br/>
                    <w:t xml:space="preserve">    o Before entering a RACH</w:t>
                  </w:r>
                  <w:r>
                    <w:rPr>
                      <w:rFonts w:ascii="Calibri" w:eastAsia="Calibri" w:hAnsi="Calibri"/>
                      <w:color w:val="000000"/>
                    </w:rPr>
                    <w:br/>
                    <w:t xml:space="preserve">    o Carer support</w:t>
                  </w:r>
                  <w:r>
                    <w:rPr>
                      <w:rFonts w:ascii="Calibri" w:eastAsia="Calibri" w:hAnsi="Calibri"/>
                      <w:color w:val="000000"/>
                    </w:rPr>
                    <w:br/>
                    <w:t xml:space="preserve">    o Mild cognitive impairment</w:t>
                  </w:r>
                  <w:r>
                    <w:rPr>
                      <w:rFonts w:ascii="Calibri" w:eastAsia="Calibri" w:hAnsi="Calibri"/>
                      <w:color w:val="000000"/>
                    </w:rPr>
                    <w:br/>
                    <w:t xml:space="preserve">    </w:t>
                  </w:r>
                  <w:proofErr w:type="spellStart"/>
                  <w:r>
                    <w:rPr>
                      <w:rFonts w:ascii="Calibri" w:eastAsia="Calibri" w:hAnsi="Calibri"/>
                      <w:color w:val="000000"/>
                    </w:rPr>
                    <w:t>o</w:t>
                  </w:r>
                  <w:proofErr w:type="spellEnd"/>
                  <w:r>
                    <w:rPr>
                      <w:rFonts w:ascii="Calibri" w:eastAsia="Calibri" w:hAnsi="Calibri"/>
                      <w:color w:val="000000"/>
                    </w:rPr>
                    <w:t xml:space="preserve"> Dementia</w:t>
                  </w:r>
                  <w:r>
                    <w:rPr>
                      <w:rFonts w:ascii="Calibri" w:eastAsia="Calibri" w:hAnsi="Calibri"/>
                      <w:color w:val="000000"/>
                    </w:rPr>
                    <w:br/>
                    <w:t xml:space="preserve">    o Elder abuse and neglect</w:t>
                  </w:r>
                  <w:r>
                    <w:rPr>
                      <w:rFonts w:ascii="Calibri" w:eastAsia="Calibri" w:hAnsi="Calibri"/>
                      <w:color w:val="000000"/>
                    </w:rPr>
                    <w:br/>
                    <w:t xml:space="preserve">    </w:t>
                  </w:r>
                  <w:proofErr w:type="spellStart"/>
                  <w:r>
                    <w:rPr>
                      <w:rFonts w:ascii="Calibri" w:eastAsia="Calibri" w:hAnsi="Calibri"/>
                      <w:color w:val="000000"/>
                    </w:rPr>
                    <w:t>o</w:t>
                  </w:r>
                  <w:proofErr w:type="spellEnd"/>
                  <w:r>
                    <w:rPr>
                      <w:rFonts w:ascii="Calibri" w:eastAsia="Calibri" w:hAnsi="Calibri"/>
                      <w:color w:val="000000"/>
                    </w:rPr>
                    <w:t xml:space="preserve"> Medication management reviews</w:t>
                  </w:r>
                  <w:r>
                    <w:rPr>
                      <w:rFonts w:ascii="Calibri" w:eastAsia="Calibri" w:hAnsi="Calibri"/>
                      <w:color w:val="000000"/>
                    </w:rPr>
                    <w:br/>
                    <w:t xml:space="preserve">    </w:t>
                  </w:r>
                  <w:proofErr w:type="spellStart"/>
                  <w:r>
                    <w:rPr>
                      <w:rFonts w:ascii="Calibri" w:eastAsia="Calibri" w:hAnsi="Calibri"/>
                      <w:color w:val="000000"/>
                    </w:rPr>
                    <w:t>o</w:t>
                  </w:r>
                  <w:proofErr w:type="spellEnd"/>
                  <w:r>
                    <w:rPr>
                      <w:rFonts w:ascii="Calibri" w:eastAsia="Calibri" w:hAnsi="Calibri"/>
                      <w:color w:val="000000"/>
                    </w:rPr>
                    <w:t xml:space="preserve"> Older Person’s Health Assessment</w:t>
                  </w:r>
                  <w:r>
                    <w:rPr>
                      <w:rFonts w:ascii="Calibri" w:eastAsia="Calibri" w:hAnsi="Calibri"/>
                      <w:color w:val="000000"/>
                    </w:rPr>
                    <w:br/>
                    <w:t>- Conduct annual review of aged care referral pathways</w:t>
                  </w:r>
                  <w:r>
                    <w:rPr>
                      <w:rFonts w:ascii="Calibri" w:eastAsia="Calibri" w:hAnsi="Calibri"/>
                      <w:color w:val="000000"/>
                    </w:rPr>
                    <w:br/>
                    <w:t xml:space="preserve">    o Aged Care Assessment Services</w:t>
                  </w:r>
                  <w:r>
                    <w:rPr>
                      <w:rFonts w:ascii="Calibri" w:eastAsia="Calibri" w:hAnsi="Calibri"/>
                      <w:color w:val="000000"/>
                    </w:rPr>
                    <w:br/>
                  </w:r>
                  <w:r>
                    <w:rPr>
                      <w:rFonts w:ascii="Calibri" w:eastAsia="Calibri" w:hAnsi="Calibri"/>
                      <w:color w:val="000000"/>
                    </w:rPr>
                    <w:lastRenderedPageBreak/>
                    <w:t xml:space="preserve">    o Aged Care Specialist Referrals</w:t>
                  </w:r>
                  <w:r>
                    <w:rPr>
                      <w:rFonts w:ascii="Calibri" w:eastAsia="Calibri" w:hAnsi="Calibri"/>
                      <w:color w:val="000000"/>
                    </w:rPr>
                    <w:br/>
                    <w:t xml:space="preserve">    o Dementia Support and Respite Services</w:t>
                  </w:r>
                  <w:r>
                    <w:rPr>
                      <w:rFonts w:ascii="Calibri" w:eastAsia="Calibri" w:hAnsi="Calibri"/>
                      <w:color w:val="000000"/>
                    </w:rPr>
                    <w:br/>
                    <w:t xml:space="preserve">    o Community Stroke Rehabilitation</w:t>
                  </w:r>
                  <w:r>
                    <w:rPr>
                      <w:rFonts w:ascii="Calibri" w:eastAsia="Calibri" w:hAnsi="Calibri"/>
                      <w:color w:val="000000"/>
                    </w:rPr>
                    <w:br/>
                    <w:t xml:space="preserve">    </w:t>
                  </w:r>
                  <w:proofErr w:type="spellStart"/>
                  <w:r>
                    <w:rPr>
                      <w:rFonts w:ascii="Calibri" w:eastAsia="Calibri" w:hAnsi="Calibri"/>
                      <w:color w:val="000000"/>
                    </w:rPr>
                    <w:t>o</w:t>
                  </w:r>
                  <w:proofErr w:type="spellEnd"/>
                  <w:r>
                    <w:rPr>
                      <w:rFonts w:ascii="Calibri" w:eastAsia="Calibri" w:hAnsi="Calibri"/>
                      <w:color w:val="000000"/>
                    </w:rPr>
                    <w:t xml:space="preserve"> Post-Discharge Services for Older Adults</w:t>
                  </w:r>
                  <w:r>
                    <w:rPr>
                      <w:rFonts w:ascii="Calibri" w:eastAsia="Calibri" w:hAnsi="Calibri"/>
                      <w:color w:val="000000"/>
                    </w:rPr>
                    <w:br/>
                    <w:t>- Localise remaining aged care pathways over the next 18 months:</w:t>
                  </w:r>
                  <w:r>
                    <w:rPr>
                      <w:rFonts w:ascii="Calibri" w:eastAsia="Calibri" w:hAnsi="Calibri"/>
                      <w:color w:val="000000"/>
                    </w:rPr>
                    <w:br/>
                    <w:t xml:space="preserve">    o Falls prevention</w:t>
                  </w:r>
                  <w:r>
                    <w:rPr>
                      <w:rFonts w:ascii="Calibri" w:eastAsia="Calibri" w:hAnsi="Calibri"/>
                      <w:color w:val="000000"/>
                    </w:rPr>
                    <w:br/>
                    <w:t xml:space="preserve">    </w:t>
                  </w:r>
                  <w:proofErr w:type="spellStart"/>
                  <w:r>
                    <w:rPr>
                      <w:rFonts w:ascii="Calibri" w:eastAsia="Calibri" w:hAnsi="Calibri"/>
                      <w:color w:val="000000"/>
                    </w:rPr>
                    <w:t>o</w:t>
                  </w:r>
                  <w:proofErr w:type="spellEnd"/>
                  <w:r>
                    <w:rPr>
                      <w:rFonts w:ascii="Calibri" w:eastAsia="Calibri" w:hAnsi="Calibri"/>
                      <w:color w:val="000000"/>
                    </w:rPr>
                    <w:t xml:space="preserve"> Depression in Older Adults</w:t>
                  </w:r>
                  <w:r>
                    <w:rPr>
                      <w:rFonts w:ascii="Calibri" w:eastAsia="Calibri" w:hAnsi="Calibri"/>
                      <w:color w:val="000000"/>
                    </w:rPr>
                    <w:br/>
                    <w:t xml:space="preserve">    o Weight and nutrition in older adults</w:t>
                  </w:r>
                  <w:r>
                    <w:rPr>
                      <w:rFonts w:ascii="Calibri" w:eastAsia="Calibri" w:hAnsi="Calibri"/>
                      <w:color w:val="000000"/>
                    </w:rPr>
                    <w:br/>
                    <w:t xml:space="preserve">    o Unexpected deterioration in older adults</w:t>
                  </w:r>
                  <w:r>
                    <w:rPr>
                      <w:rFonts w:ascii="Calibri" w:eastAsia="Calibri" w:hAnsi="Calibri"/>
                      <w:color w:val="000000"/>
                    </w:rPr>
                    <w:br/>
                    <w:t>- Continue commitment to provide education and guidance to clinicians within SWS in using HealthPathways with a focus on promoting the aged care suite of pathways.</w:t>
                  </w:r>
                </w:p>
              </w:tc>
            </w:tr>
            <w:tr w:rsidR="004F6F5C" w14:paraId="0A973AD0" w14:textId="77777777">
              <w:trPr>
                <w:trHeight w:val="527"/>
              </w:trPr>
              <w:tc>
                <w:tcPr>
                  <w:tcW w:w="10714" w:type="dxa"/>
                  <w:tcBorders>
                    <w:top w:val="nil"/>
                    <w:left w:val="nil"/>
                    <w:bottom w:val="nil"/>
                    <w:right w:val="nil"/>
                  </w:tcBorders>
                  <w:tcMar>
                    <w:top w:w="39" w:type="dxa"/>
                    <w:left w:w="39" w:type="dxa"/>
                    <w:bottom w:w="39" w:type="dxa"/>
                    <w:right w:w="39" w:type="dxa"/>
                  </w:tcMar>
                </w:tcPr>
                <w:p w14:paraId="6A8BA71F"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3B560AE8" w14:textId="77777777">
              <w:trPr>
                <w:trHeight w:val="262"/>
              </w:trPr>
              <w:tc>
                <w:tcPr>
                  <w:tcW w:w="10714" w:type="dxa"/>
                  <w:tcBorders>
                    <w:top w:val="nil"/>
                    <w:left w:val="nil"/>
                    <w:bottom w:val="nil"/>
                    <w:right w:val="nil"/>
                  </w:tcBorders>
                  <w:tcMar>
                    <w:top w:w="39" w:type="dxa"/>
                    <w:left w:w="39" w:type="dxa"/>
                    <w:bottom w:w="39" w:type="dxa"/>
                    <w:right w:w="39" w:type="dxa"/>
                  </w:tcMar>
                </w:tcPr>
                <w:p w14:paraId="66B7FC47" w14:textId="77777777" w:rsidR="004F6F5C" w:rsidRDefault="00FE65F3">
                  <w:pPr>
                    <w:spacing w:after="0" w:line="240" w:lineRule="auto"/>
                  </w:pPr>
                  <w:r>
                    <w:rPr>
                      <w:rFonts w:ascii="Calibri" w:eastAsia="Calibri" w:hAnsi="Calibri"/>
                      <w:b/>
                      <w:color w:val="000000"/>
                    </w:rPr>
                    <w:t>Needs Assessment</w:t>
                  </w:r>
                </w:p>
              </w:tc>
            </w:tr>
            <w:tr w:rsidR="004F6F5C" w14:paraId="1E09BF3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ED3B53" w14:textId="77777777" w:rsidR="004F6F5C" w:rsidRDefault="00FE65F3">
                  <w:pPr>
                    <w:spacing w:after="0" w:line="240" w:lineRule="auto"/>
                  </w:pPr>
                  <w:r>
                    <w:rPr>
                      <w:rFonts w:ascii="Calibri" w:eastAsia="Calibri" w:hAnsi="Calibri"/>
                      <w:color w:val="000000"/>
                    </w:rPr>
                    <w:t>SWSPHN Needs Assessment 2025-2028</w:t>
                  </w:r>
                </w:p>
              </w:tc>
            </w:tr>
            <w:tr w:rsidR="004F6F5C" w14:paraId="556666F8" w14:textId="77777777">
              <w:trPr>
                <w:trHeight w:val="277"/>
              </w:trPr>
              <w:tc>
                <w:tcPr>
                  <w:tcW w:w="10714" w:type="dxa"/>
                  <w:tcBorders>
                    <w:top w:val="nil"/>
                    <w:left w:val="nil"/>
                    <w:bottom w:val="nil"/>
                    <w:right w:val="nil"/>
                  </w:tcBorders>
                  <w:tcMar>
                    <w:top w:w="39" w:type="dxa"/>
                    <w:left w:w="39" w:type="dxa"/>
                    <w:bottom w:w="39" w:type="dxa"/>
                    <w:right w:w="39" w:type="dxa"/>
                  </w:tcMar>
                </w:tcPr>
                <w:p w14:paraId="76F94F5C" w14:textId="77777777" w:rsidR="004F6F5C" w:rsidRDefault="00FE65F3">
                  <w:pPr>
                    <w:spacing w:after="0" w:line="240" w:lineRule="auto"/>
                  </w:pPr>
                  <w:r>
                    <w:rPr>
                      <w:rFonts w:ascii="Calibri" w:eastAsia="Calibri" w:hAnsi="Calibri"/>
                      <w:b/>
                      <w:color w:val="000000"/>
                    </w:rPr>
                    <w:t>Priorities</w:t>
                  </w:r>
                </w:p>
              </w:tc>
            </w:tr>
            <w:tr w:rsidR="004F6F5C" w14:paraId="475E071F" w14:textId="77777777">
              <w:trPr>
                <w:trHeight w:val="102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283C801F"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6DD0F3E8"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891D52"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B36BBD7" w14:textId="77777777" w:rsidR="004F6F5C" w:rsidRDefault="00FE65F3">
                              <w:pPr>
                                <w:spacing w:after="0" w:line="240" w:lineRule="auto"/>
                              </w:pPr>
                              <w:r>
                                <w:rPr>
                                  <w:rFonts w:ascii="Calibri" w:eastAsia="Calibri" w:hAnsi="Calibri"/>
                                  <w:b/>
                                  <w:color w:val="000000"/>
                                </w:rPr>
                                <w:t>Page reference</w:t>
                              </w:r>
                            </w:p>
                          </w:tc>
                        </w:tr>
                        <w:tr w:rsidR="004F6F5C" w14:paraId="2596CD0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29EC18" w14:textId="77777777" w:rsidR="004F6F5C" w:rsidRDefault="00FE65F3">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52FBE8" w14:textId="77777777" w:rsidR="004F6F5C" w:rsidRDefault="00FE65F3">
                              <w:pPr>
                                <w:spacing w:after="0" w:line="240" w:lineRule="auto"/>
                              </w:pPr>
                              <w:r>
                                <w:rPr>
                                  <w:rFonts w:ascii="Calibri" w:eastAsia="Calibri" w:hAnsi="Calibri"/>
                                  <w:color w:val="000000"/>
                                </w:rPr>
                                <w:t>31</w:t>
                              </w:r>
                            </w:p>
                          </w:tc>
                        </w:tr>
                        <w:tr w:rsidR="004F6F5C" w14:paraId="63A0250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451011" w14:textId="77777777" w:rsidR="004F6F5C" w:rsidRDefault="00FE65F3">
                              <w:pPr>
                                <w:spacing w:after="0" w:line="240" w:lineRule="auto"/>
                              </w:pPr>
                              <w:r>
                                <w:rPr>
                                  <w:rFonts w:ascii="Calibri" w:eastAsia="Calibri" w:hAnsi="Calibri"/>
                                  <w:color w:val="000000"/>
                                </w:rPr>
                                <w:t>Health workforce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861352" w14:textId="77777777" w:rsidR="004F6F5C" w:rsidRDefault="00FE65F3">
                              <w:pPr>
                                <w:spacing w:after="0" w:line="240" w:lineRule="auto"/>
                              </w:pPr>
                              <w:r>
                                <w:rPr>
                                  <w:rFonts w:ascii="Calibri" w:eastAsia="Calibri" w:hAnsi="Calibri"/>
                                  <w:color w:val="000000"/>
                                </w:rPr>
                                <w:t>15</w:t>
                              </w:r>
                            </w:p>
                          </w:tc>
                        </w:tr>
                      </w:tbl>
                      <w:p w14:paraId="11B866A4" w14:textId="77777777" w:rsidR="004F6F5C" w:rsidRDefault="004F6F5C">
                        <w:pPr>
                          <w:spacing w:after="0" w:line="240" w:lineRule="auto"/>
                        </w:pPr>
                      </w:p>
                    </w:tc>
                    <w:tc>
                      <w:tcPr>
                        <w:tcW w:w="1768" w:type="dxa"/>
                      </w:tcPr>
                      <w:p w14:paraId="6A465BCC" w14:textId="77777777" w:rsidR="004F6F5C" w:rsidRDefault="004F6F5C">
                        <w:pPr>
                          <w:pStyle w:val="EmptyCellLayoutStyle"/>
                          <w:spacing w:after="0" w:line="240" w:lineRule="auto"/>
                        </w:pPr>
                      </w:p>
                    </w:tc>
                  </w:tr>
                </w:tbl>
                <w:p w14:paraId="340BE507" w14:textId="77777777" w:rsidR="004F6F5C" w:rsidRDefault="004F6F5C">
                  <w:pPr>
                    <w:spacing w:after="0" w:line="240" w:lineRule="auto"/>
                  </w:pPr>
                </w:p>
              </w:tc>
            </w:tr>
            <w:tr w:rsidR="004F6F5C" w14:paraId="3866808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D441855" w14:textId="77777777" w:rsidR="004F6F5C" w:rsidRDefault="004F6F5C">
                  <w:pPr>
                    <w:spacing w:after="0" w:line="240" w:lineRule="auto"/>
                  </w:pPr>
                </w:p>
              </w:tc>
            </w:tr>
            <w:tr w:rsidR="004F6F5C" w14:paraId="6E7744A2" w14:textId="77777777">
              <w:trPr>
                <w:trHeight w:val="282"/>
              </w:trPr>
              <w:tc>
                <w:tcPr>
                  <w:tcW w:w="10714" w:type="dxa"/>
                  <w:tcBorders>
                    <w:top w:val="nil"/>
                    <w:left w:val="nil"/>
                    <w:bottom w:val="nil"/>
                    <w:right w:val="nil"/>
                  </w:tcBorders>
                  <w:tcMar>
                    <w:top w:w="39" w:type="dxa"/>
                    <w:left w:w="39" w:type="dxa"/>
                    <w:bottom w:w="39" w:type="dxa"/>
                    <w:right w:w="39" w:type="dxa"/>
                  </w:tcMar>
                </w:tcPr>
                <w:p w14:paraId="4F5E4483" w14:textId="77777777" w:rsidR="004F6F5C" w:rsidRDefault="004F6F5C">
                  <w:pPr>
                    <w:spacing w:after="0" w:line="240" w:lineRule="auto"/>
                  </w:pPr>
                </w:p>
              </w:tc>
            </w:tr>
            <w:tr w:rsidR="004F6F5C" w14:paraId="00ABC15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DEA64D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090DC08" w14:textId="77777777" w:rsidR="004F6F5C" w:rsidRDefault="00FE65F3">
                        <w:pPr>
                          <w:spacing w:after="0" w:line="240" w:lineRule="auto"/>
                        </w:pPr>
                        <w:r>
                          <w:rPr>
                            <w:noProof/>
                          </w:rPr>
                          <w:drawing>
                            <wp:inline distT="0" distB="0" distL="0" distR="0" wp14:anchorId="11A6CF49" wp14:editId="476ADF63">
                              <wp:extent cx="615003" cy="384377"/>
                              <wp:effectExtent l="0" t="0" r="0" b="0"/>
                              <wp:docPr id="132" name="img6.png"/>
                              <wp:cNvGraphicFramePr/>
                              <a:graphic xmlns:a="http://schemas.openxmlformats.org/drawingml/2006/main">
                                <a:graphicData uri="http://schemas.openxmlformats.org/drawingml/2006/picture">
                                  <pic:pic xmlns:pic="http://schemas.openxmlformats.org/drawingml/2006/picture">
                                    <pic:nvPicPr>
                                      <pic:cNvPr id="133"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00560F61" w14:textId="77777777" w:rsidR="004F6F5C" w:rsidRDefault="004F6F5C">
                        <w:pPr>
                          <w:pStyle w:val="EmptyCellLayoutStyle"/>
                          <w:spacing w:after="0" w:line="240" w:lineRule="auto"/>
                        </w:pPr>
                      </w:p>
                    </w:tc>
                    <w:tc>
                      <w:tcPr>
                        <w:tcW w:w="4725" w:type="dxa"/>
                      </w:tcPr>
                      <w:p w14:paraId="0098A215" w14:textId="77777777" w:rsidR="004F6F5C" w:rsidRDefault="004F6F5C">
                        <w:pPr>
                          <w:pStyle w:val="EmptyCellLayoutStyle"/>
                          <w:spacing w:after="0" w:line="240" w:lineRule="auto"/>
                        </w:pPr>
                      </w:p>
                    </w:tc>
                    <w:tc>
                      <w:tcPr>
                        <w:tcW w:w="4804" w:type="dxa"/>
                      </w:tcPr>
                      <w:p w14:paraId="7A8EA8B0" w14:textId="77777777" w:rsidR="004F6F5C" w:rsidRDefault="004F6F5C">
                        <w:pPr>
                          <w:pStyle w:val="EmptyCellLayoutStyle"/>
                          <w:spacing w:after="0" w:line="240" w:lineRule="auto"/>
                        </w:pPr>
                      </w:p>
                    </w:tc>
                  </w:tr>
                  <w:tr w:rsidR="004F6F5C" w14:paraId="712A2773" w14:textId="77777777">
                    <w:trPr>
                      <w:trHeight w:val="601"/>
                    </w:trPr>
                    <w:tc>
                      <w:tcPr>
                        <w:tcW w:w="1095" w:type="dxa"/>
                        <w:vMerge/>
                      </w:tcPr>
                      <w:p w14:paraId="342B060A" w14:textId="77777777" w:rsidR="004F6F5C" w:rsidRDefault="004F6F5C">
                        <w:pPr>
                          <w:pStyle w:val="EmptyCellLayoutStyle"/>
                          <w:spacing w:after="0" w:line="240" w:lineRule="auto"/>
                        </w:pPr>
                      </w:p>
                    </w:tc>
                    <w:tc>
                      <w:tcPr>
                        <w:tcW w:w="90" w:type="dxa"/>
                      </w:tcPr>
                      <w:p w14:paraId="71936C1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39045D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FA7CDD5" w14:textId="77777777" w:rsidR="004F6F5C" w:rsidRDefault="00FE65F3">
                              <w:pPr>
                                <w:spacing w:after="0" w:line="240" w:lineRule="auto"/>
                              </w:pPr>
                              <w:r>
                                <w:rPr>
                                  <w:rFonts w:ascii="Calibri" w:eastAsia="Calibri" w:hAnsi="Calibri"/>
                                  <w:b/>
                                  <w:color w:val="000000"/>
                                  <w:sz w:val="24"/>
                                </w:rPr>
                                <w:t>Activity Demographics</w:t>
                              </w:r>
                            </w:p>
                          </w:tc>
                        </w:tr>
                      </w:tbl>
                      <w:p w14:paraId="70D4EED2" w14:textId="77777777" w:rsidR="004F6F5C" w:rsidRDefault="004F6F5C">
                        <w:pPr>
                          <w:spacing w:after="0" w:line="240" w:lineRule="auto"/>
                        </w:pPr>
                      </w:p>
                    </w:tc>
                    <w:tc>
                      <w:tcPr>
                        <w:tcW w:w="4804" w:type="dxa"/>
                      </w:tcPr>
                      <w:p w14:paraId="33DAEFB1" w14:textId="77777777" w:rsidR="004F6F5C" w:rsidRDefault="004F6F5C">
                        <w:pPr>
                          <w:pStyle w:val="EmptyCellLayoutStyle"/>
                          <w:spacing w:after="0" w:line="240" w:lineRule="auto"/>
                        </w:pPr>
                      </w:p>
                    </w:tc>
                  </w:tr>
                </w:tbl>
                <w:p w14:paraId="793851EC" w14:textId="77777777" w:rsidR="004F6F5C" w:rsidRDefault="004F6F5C">
                  <w:pPr>
                    <w:spacing w:after="0" w:line="240" w:lineRule="auto"/>
                  </w:pPr>
                </w:p>
              </w:tc>
            </w:tr>
            <w:tr w:rsidR="004F6F5C" w14:paraId="2768012E" w14:textId="77777777">
              <w:trPr>
                <w:trHeight w:val="282"/>
              </w:trPr>
              <w:tc>
                <w:tcPr>
                  <w:tcW w:w="10714" w:type="dxa"/>
                  <w:tcBorders>
                    <w:top w:val="nil"/>
                    <w:left w:val="nil"/>
                    <w:bottom w:val="nil"/>
                    <w:right w:val="nil"/>
                  </w:tcBorders>
                  <w:tcMar>
                    <w:top w:w="39" w:type="dxa"/>
                    <w:left w:w="39" w:type="dxa"/>
                    <w:bottom w:w="39" w:type="dxa"/>
                    <w:right w:w="39" w:type="dxa"/>
                  </w:tcMar>
                </w:tcPr>
                <w:p w14:paraId="58253B7D" w14:textId="77777777" w:rsidR="004F6F5C" w:rsidRDefault="004F6F5C">
                  <w:pPr>
                    <w:spacing w:after="0" w:line="240" w:lineRule="auto"/>
                  </w:pPr>
                </w:p>
              </w:tc>
            </w:tr>
            <w:tr w:rsidR="004F6F5C" w14:paraId="55D3F9D2" w14:textId="77777777">
              <w:trPr>
                <w:trHeight w:val="262"/>
              </w:trPr>
              <w:tc>
                <w:tcPr>
                  <w:tcW w:w="10714" w:type="dxa"/>
                  <w:tcBorders>
                    <w:top w:val="nil"/>
                    <w:left w:val="nil"/>
                    <w:bottom w:val="nil"/>
                    <w:right w:val="nil"/>
                  </w:tcBorders>
                  <w:tcMar>
                    <w:top w:w="39" w:type="dxa"/>
                    <w:left w:w="39" w:type="dxa"/>
                    <w:bottom w:w="39" w:type="dxa"/>
                    <w:right w:w="39" w:type="dxa"/>
                  </w:tcMar>
                </w:tcPr>
                <w:p w14:paraId="5C020DB0"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36CEF7D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23C1CF" w14:textId="77777777" w:rsidR="004F6F5C" w:rsidRDefault="00FE65F3">
                  <w:pPr>
                    <w:spacing w:after="0" w:line="240" w:lineRule="auto"/>
                  </w:pPr>
                  <w:r>
                    <w:rPr>
                      <w:rFonts w:ascii="Calibri" w:eastAsia="Calibri" w:hAnsi="Calibri"/>
                      <w:color w:val="000000"/>
                    </w:rPr>
                    <w:t>General practice teams and other health professionals in SWS.</w:t>
                  </w:r>
                </w:p>
              </w:tc>
            </w:tr>
            <w:tr w:rsidR="004F6F5C" w14:paraId="4C7AA8D9" w14:textId="77777777">
              <w:trPr>
                <w:trHeight w:val="282"/>
              </w:trPr>
              <w:tc>
                <w:tcPr>
                  <w:tcW w:w="10714" w:type="dxa"/>
                  <w:tcBorders>
                    <w:top w:val="nil"/>
                    <w:left w:val="nil"/>
                    <w:bottom w:val="nil"/>
                    <w:right w:val="nil"/>
                  </w:tcBorders>
                  <w:tcMar>
                    <w:top w:w="39" w:type="dxa"/>
                    <w:left w:w="39" w:type="dxa"/>
                    <w:bottom w:w="39" w:type="dxa"/>
                    <w:right w:w="39" w:type="dxa"/>
                  </w:tcMar>
                </w:tcPr>
                <w:p w14:paraId="3D06E48C"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29C8FC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AC6C71" w14:textId="77777777" w:rsidR="004F6F5C" w:rsidRDefault="004F6F5C">
                  <w:pPr>
                    <w:spacing w:after="0" w:line="240" w:lineRule="auto"/>
                  </w:pPr>
                </w:p>
              </w:tc>
            </w:tr>
            <w:tr w:rsidR="004F6F5C" w14:paraId="2F79BC93" w14:textId="77777777">
              <w:trPr>
                <w:trHeight w:val="262"/>
              </w:trPr>
              <w:tc>
                <w:tcPr>
                  <w:tcW w:w="10714" w:type="dxa"/>
                  <w:tcBorders>
                    <w:top w:val="nil"/>
                    <w:left w:val="nil"/>
                    <w:bottom w:val="nil"/>
                    <w:right w:val="nil"/>
                  </w:tcBorders>
                  <w:tcMar>
                    <w:top w:w="39" w:type="dxa"/>
                    <w:left w:w="39" w:type="dxa"/>
                    <w:bottom w:w="39" w:type="dxa"/>
                    <w:right w:w="39" w:type="dxa"/>
                  </w:tcMar>
                </w:tcPr>
                <w:p w14:paraId="1E7FFF81"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0C07720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441C88" w14:textId="77777777" w:rsidR="004F6F5C" w:rsidRDefault="00FE65F3">
                  <w:pPr>
                    <w:spacing w:after="0" w:line="240" w:lineRule="auto"/>
                  </w:pPr>
                  <w:r>
                    <w:rPr>
                      <w:rFonts w:ascii="Calibri" w:eastAsia="Calibri" w:hAnsi="Calibri"/>
                      <w:color w:val="000000"/>
                    </w:rPr>
                    <w:t>No</w:t>
                  </w:r>
                </w:p>
              </w:tc>
            </w:tr>
            <w:tr w:rsidR="004F6F5C" w14:paraId="097D9078" w14:textId="77777777">
              <w:trPr>
                <w:trHeight w:val="282"/>
              </w:trPr>
              <w:tc>
                <w:tcPr>
                  <w:tcW w:w="10714" w:type="dxa"/>
                  <w:tcBorders>
                    <w:top w:val="nil"/>
                    <w:left w:val="nil"/>
                    <w:bottom w:val="nil"/>
                    <w:right w:val="nil"/>
                  </w:tcBorders>
                  <w:tcMar>
                    <w:top w:w="39" w:type="dxa"/>
                    <w:left w:w="39" w:type="dxa"/>
                    <w:bottom w:w="39" w:type="dxa"/>
                    <w:right w:w="39" w:type="dxa"/>
                  </w:tcMar>
                </w:tcPr>
                <w:p w14:paraId="14AE9B03"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1A0F677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1BFEEC" w14:textId="77777777" w:rsidR="004F6F5C" w:rsidRDefault="004F6F5C">
                  <w:pPr>
                    <w:spacing w:after="0" w:line="240" w:lineRule="auto"/>
                  </w:pPr>
                </w:p>
              </w:tc>
            </w:tr>
            <w:tr w:rsidR="004F6F5C" w14:paraId="383CA68C" w14:textId="77777777">
              <w:trPr>
                <w:trHeight w:val="282"/>
              </w:trPr>
              <w:tc>
                <w:tcPr>
                  <w:tcW w:w="10714" w:type="dxa"/>
                  <w:tcBorders>
                    <w:top w:val="nil"/>
                    <w:left w:val="nil"/>
                    <w:bottom w:val="nil"/>
                    <w:right w:val="nil"/>
                  </w:tcBorders>
                  <w:tcMar>
                    <w:top w:w="39" w:type="dxa"/>
                    <w:left w:w="39" w:type="dxa"/>
                    <w:bottom w:w="39" w:type="dxa"/>
                    <w:right w:w="39" w:type="dxa"/>
                  </w:tcMar>
                </w:tcPr>
                <w:p w14:paraId="5C014839" w14:textId="77777777" w:rsidR="004F6F5C" w:rsidRDefault="00FE65F3">
                  <w:pPr>
                    <w:spacing w:after="0" w:line="240" w:lineRule="auto"/>
                  </w:pPr>
                  <w:r>
                    <w:rPr>
                      <w:rFonts w:ascii="Calibri" w:eastAsia="Calibri" w:hAnsi="Calibri"/>
                      <w:b/>
                      <w:color w:val="000000"/>
                      <w:sz w:val="24"/>
                    </w:rPr>
                    <w:t xml:space="preserve">Coverage </w:t>
                  </w:r>
                </w:p>
              </w:tc>
            </w:tr>
            <w:tr w:rsidR="004F6F5C" w14:paraId="4307CADB" w14:textId="77777777">
              <w:trPr>
                <w:trHeight w:val="262"/>
              </w:trPr>
              <w:tc>
                <w:tcPr>
                  <w:tcW w:w="10714" w:type="dxa"/>
                  <w:tcBorders>
                    <w:top w:val="nil"/>
                    <w:left w:val="nil"/>
                    <w:bottom w:val="nil"/>
                    <w:right w:val="nil"/>
                  </w:tcBorders>
                  <w:tcMar>
                    <w:top w:w="39" w:type="dxa"/>
                    <w:left w:w="39" w:type="dxa"/>
                    <w:bottom w:w="39" w:type="dxa"/>
                    <w:right w:w="39" w:type="dxa"/>
                  </w:tcMar>
                </w:tcPr>
                <w:p w14:paraId="09CE1BA9"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59D34E0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FE10B2" w14:textId="77777777" w:rsidR="004F6F5C" w:rsidRDefault="00FE65F3">
                  <w:pPr>
                    <w:spacing w:after="0" w:line="240" w:lineRule="auto"/>
                  </w:pPr>
                  <w:r>
                    <w:rPr>
                      <w:rFonts w:ascii="Calibri" w:eastAsia="Calibri" w:hAnsi="Calibri"/>
                      <w:color w:val="000000"/>
                    </w:rPr>
                    <w:t>Yes</w:t>
                  </w:r>
                </w:p>
              </w:tc>
            </w:tr>
            <w:tr w:rsidR="004F6F5C" w14:paraId="45CAF784" w14:textId="77777777">
              <w:trPr>
                <w:trHeight w:val="282"/>
              </w:trPr>
              <w:tc>
                <w:tcPr>
                  <w:tcW w:w="10714" w:type="dxa"/>
                  <w:tcBorders>
                    <w:top w:val="nil"/>
                    <w:left w:val="nil"/>
                    <w:bottom w:val="nil"/>
                    <w:right w:val="nil"/>
                  </w:tcBorders>
                  <w:tcMar>
                    <w:top w:w="39" w:type="dxa"/>
                    <w:left w:w="39" w:type="dxa"/>
                    <w:bottom w:w="39" w:type="dxa"/>
                    <w:right w:w="39" w:type="dxa"/>
                  </w:tcMar>
                </w:tcPr>
                <w:p w14:paraId="1A659327" w14:textId="77777777" w:rsidR="004F6F5C" w:rsidRDefault="004F6F5C">
                  <w:pPr>
                    <w:spacing w:after="0" w:line="240" w:lineRule="auto"/>
                  </w:pPr>
                </w:p>
              </w:tc>
            </w:tr>
            <w:tr w:rsidR="004F6F5C" w14:paraId="394CC452" w14:textId="77777777">
              <w:tc>
                <w:tcPr>
                  <w:tcW w:w="10714" w:type="dxa"/>
                  <w:tcBorders>
                    <w:top w:val="nil"/>
                    <w:left w:val="nil"/>
                    <w:bottom w:val="nil"/>
                    <w:right w:val="nil"/>
                  </w:tcBorders>
                  <w:tcMar>
                    <w:top w:w="0" w:type="dxa"/>
                    <w:left w:w="0" w:type="dxa"/>
                    <w:bottom w:w="0" w:type="dxa"/>
                    <w:right w:w="0" w:type="dxa"/>
                  </w:tcMar>
                </w:tcPr>
                <w:p w14:paraId="16864D36" w14:textId="77777777" w:rsidR="004F6F5C" w:rsidRDefault="004F6F5C">
                  <w:pPr>
                    <w:spacing w:after="0" w:line="240" w:lineRule="auto"/>
                  </w:pPr>
                </w:p>
              </w:tc>
            </w:tr>
            <w:tr w:rsidR="004F6F5C" w14:paraId="109B796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1143E00" w14:textId="77777777" w:rsidR="004F6F5C" w:rsidRDefault="004F6F5C">
                  <w:pPr>
                    <w:spacing w:after="0" w:line="240" w:lineRule="auto"/>
                  </w:pPr>
                </w:p>
              </w:tc>
            </w:tr>
            <w:tr w:rsidR="004F6F5C" w14:paraId="2DC89466" w14:textId="77777777">
              <w:trPr>
                <w:trHeight w:val="282"/>
              </w:trPr>
              <w:tc>
                <w:tcPr>
                  <w:tcW w:w="10714" w:type="dxa"/>
                  <w:tcBorders>
                    <w:top w:val="nil"/>
                    <w:left w:val="nil"/>
                    <w:bottom w:val="nil"/>
                    <w:right w:val="nil"/>
                  </w:tcBorders>
                  <w:tcMar>
                    <w:top w:w="39" w:type="dxa"/>
                    <w:left w:w="39" w:type="dxa"/>
                    <w:bottom w:w="39" w:type="dxa"/>
                    <w:right w:w="39" w:type="dxa"/>
                  </w:tcMar>
                </w:tcPr>
                <w:p w14:paraId="378CC0AE" w14:textId="77777777" w:rsidR="004F6F5C" w:rsidRDefault="004F6F5C">
                  <w:pPr>
                    <w:spacing w:after="0" w:line="240" w:lineRule="auto"/>
                  </w:pPr>
                </w:p>
              </w:tc>
            </w:tr>
            <w:tr w:rsidR="004F6F5C" w14:paraId="5ECBD59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316322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2F1E7F2" w14:textId="77777777" w:rsidR="004F6F5C" w:rsidRDefault="00FE65F3">
                        <w:pPr>
                          <w:spacing w:after="0" w:line="240" w:lineRule="auto"/>
                        </w:pPr>
                        <w:r>
                          <w:rPr>
                            <w:noProof/>
                          </w:rPr>
                          <w:drawing>
                            <wp:inline distT="0" distB="0" distL="0" distR="0" wp14:anchorId="6A08B7D2" wp14:editId="6B80F1D7">
                              <wp:extent cx="615003" cy="384377"/>
                              <wp:effectExtent l="0" t="0" r="0" b="0"/>
                              <wp:docPr id="134" name="img7.png"/>
                              <wp:cNvGraphicFramePr/>
                              <a:graphic xmlns:a="http://schemas.openxmlformats.org/drawingml/2006/main">
                                <a:graphicData uri="http://schemas.openxmlformats.org/drawingml/2006/picture">
                                  <pic:pic xmlns:pic="http://schemas.openxmlformats.org/drawingml/2006/picture">
                                    <pic:nvPicPr>
                                      <pic:cNvPr id="135"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155BEF0E" w14:textId="77777777" w:rsidR="004F6F5C" w:rsidRDefault="004F6F5C">
                        <w:pPr>
                          <w:pStyle w:val="EmptyCellLayoutStyle"/>
                          <w:spacing w:after="0" w:line="240" w:lineRule="auto"/>
                        </w:pPr>
                      </w:p>
                    </w:tc>
                    <w:tc>
                      <w:tcPr>
                        <w:tcW w:w="4725" w:type="dxa"/>
                      </w:tcPr>
                      <w:p w14:paraId="02EEB226" w14:textId="77777777" w:rsidR="004F6F5C" w:rsidRDefault="004F6F5C">
                        <w:pPr>
                          <w:pStyle w:val="EmptyCellLayoutStyle"/>
                          <w:spacing w:after="0" w:line="240" w:lineRule="auto"/>
                        </w:pPr>
                      </w:p>
                    </w:tc>
                    <w:tc>
                      <w:tcPr>
                        <w:tcW w:w="4804" w:type="dxa"/>
                      </w:tcPr>
                      <w:p w14:paraId="1A351FEB" w14:textId="77777777" w:rsidR="004F6F5C" w:rsidRDefault="004F6F5C">
                        <w:pPr>
                          <w:pStyle w:val="EmptyCellLayoutStyle"/>
                          <w:spacing w:after="0" w:line="240" w:lineRule="auto"/>
                        </w:pPr>
                      </w:p>
                    </w:tc>
                  </w:tr>
                  <w:tr w:rsidR="004F6F5C" w14:paraId="533FA39F" w14:textId="77777777">
                    <w:trPr>
                      <w:trHeight w:val="601"/>
                    </w:trPr>
                    <w:tc>
                      <w:tcPr>
                        <w:tcW w:w="1095" w:type="dxa"/>
                        <w:vMerge/>
                      </w:tcPr>
                      <w:p w14:paraId="058D9F24" w14:textId="77777777" w:rsidR="004F6F5C" w:rsidRDefault="004F6F5C">
                        <w:pPr>
                          <w:pStyle w:val="EmptyCellLayoutStyle"/>
                          <w:spacing w:after="0" w:line="240" w:lineRule="auto"/>
                        </w:pPr>
                      </w:p>
                    </w:tc>
                    <w:tc>
                      <w:tcPr>
                        <w:tcW w:w="90" w:type="dxa"/>
                      </w:tcPr>
                      <w:p w14:paraId="251ECD5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3484A7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9B797D3" w14:textId="77777777" w:rsidR="004F6F5C" w:rsidRDefault="00FE65F3">
                              <w:pPr>
                                <w:spacing w:after="0" w:line="240" w:lineRule="auto"/>
                              </w:pPr>
                              <w:r>
                                <w:rPr>
                                  <w:rFonts w:ascii="Calibri" w:eastAsia="Calibri" w:hAnsi="Calibri"/>
                                  <w:b/>
                                  <w:color w:val="000000"/>
                                  <w:sz w:val="24"/>
                                </w:rPr>
                                <w:t>Activity Consultation and Collaboration</w:t>
                              </w:r>
                            </w:p>
                          </w:tc>
                        </w:tr>
                      </w:tbl>
                      <w:p w14:paraId="075D7A08" w14:textId="77777777" w:rsidR="004F6F5C" w:rsidRDefault="004F6F5C">
                        <w:pPr>
                          <w:spacing w:after="0" w:line="240" w:lineRule="auto"/>
                        </w:pPr>
                      </w:p>
                    </w:tc>
                    <w:tc>
                      <w:tcPr>
                        <w:tcW w:w="4804" w:type="dxa"/>
                      </w:tcPr>
                      <w:p w14:paraId="281F48FC" w14:textId="77777777" w:rsidR="004F6F5C" w:rsidRDefault="004F6F5C">
                        <w:pPr>
                          <w:pStyle w:val="EmptyCellLayoutStyle"/>
                          <w:spacing w:after="0" w:line="240" w:lineRule="auto"/>
                        </w:pPr>
                      </w:p>
                    </w:tc>
                  </w:tr>
                </w:tbl>
                <w:p w14:paraId="4B74E6EC" w14:textId="77777777" w:rsidR="004F6F5C" w:rsidRDefault="004F6F5C">
                  <w:pPr>
                    <w:spacing w:after="0" w:line="240" w:lineRule="auto"/>
                  </w:pPr>
                </w:p>
              </w:tc>
            </w:tr>
            <w:tr w:rsidR="004F6F5C" w14:paraId="2B39B8E5" w14:textId="77777777">
              <w:trPr>
                <w:trHeight w:val="282"/>
              </w:trPr>
              <w:tc>
                <w:tcPr>
                  <w:tcW w:w="10714" w:type="dxa"/>
                  <w:tcBorders>
                    <w:top w:val="nil"/>
                    <w:left w:val="nil"/>
                    <w:bottom w:val="nil"/>
                    <w:right w:val="nil"/>
                  </w:tcBorders>
                  <w:tcMar>
                    <w:top w:w="39" w:type="dxa"/>
                    <w:left w:w="39" w:type="dxa"/>
                    <w:bottom w:w="39" w:type="dxa"/>
                    <w:right w:w="39" w:type="dxa"/>
                  </w:tcMar>
                </w:tcPr>
                <w:p w14:paraId="4CCE8E66" w14:textId="77777777" w:rsidR="004F6F5C" w:rsidRDefault="004F6F5C">
                  <w:pPr>
                    <w:spacing w:after="0" w:line="240" w:lineRule="auto"/>
                  </w:pPr>
                </w:p>
              </w:tc>
            </w:tr>
            <w:tr w:rsidR="004F6F5C" w14:paraId="4F82C9AD" w14:textId="77777777">
              <w:trPr>
                <w:trHeight w:val="262"/>
              </w:trPr>
              <w:tc>
                <w:tcPr>
                  <w:tcW w:w="10714" w:type="dxa"/>
                  <w:tcBorders>
                    <w:top w:val="nil"/>
                    <w:left w:val="nil"/>
                    <w:bottom w:val="nil"/>
                    <w:right w:val="nil"/>
                  </w:tcBorders>
                  <w:tcMar>
                    <w:top w:w="39" w:type="dxa"/>
                    <w:left w:w="39" w:type="dxa"/>
                    <w:bottom w:w="39" w:type="dxa"/>
                    <w:right w:w="39" w:type="dxa"/>
                  </w:tcMar>
                </w:tcPr>
                <w:p w14:paraId="6076FADD" w14:textId="77777777" w:rsidR="004F6F5C" w:rsidRDefault="00FE65F3">
                  <w:pPr>
                    <w:spacing w:after="0" w:line="240" w:lineRule="auto"/>
                  </w:pPr>
                  <w:r>
                    <w:rPr>
                      <w:rFonts w:ascii="Calibri" w:eastAsia="Calibri" w:hAnsi="Calibri"/>
                      <w:b/>
                      <w:color w:val="000000"/>
                    </w:rPr>
                    <w:lastRenderedPageBreak/>
                    <w:t xml:space="preserve">Consultation </w:t>
                  </w:r>
                </w:p>
              </w:tc>
            </w:tr>
            <w:tr w:rsidR="004F6F5C" w14:paraId="2AF864A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7FC012" w14:textId="77777777" w:rsidR="004F6F5C" w:rsidRDefault="00FE65F3">
                  <w:pPr>
                    <w:spacing w:after="0" w:line="240" w:lineRule="auto"/>
                  </w:pPr>
                  <w:r>
                    <w:rPr>
                      <w:rFonts w:ascii="Calibri" w:eastAsia="Calibri" w:hAnsi="Calibri"/>
                      <w:color w:val="000000"/>
                    </w:rPr>
                    <w:t>- Running of clinical workgroups with GPs, hospital specialists and other health professionals</w:t>
                  </w:r>
                  <w:r>
                    <w:rPr>
                      <w:rFonts w:ascii="Calibri" w:eastAsia="Calibri" w:hAnsi="Calibri"/>
                      <w:color w:val="000000"/>
                    </w:rPr>
                    <w:br/>
                    <w:t>- General practice reference group</w:t>
                  </w:r>
                  <w:r>
                    <w:rPr>
                      <w:rFonts w:ascii="Calibri" w:eastAsia="Calibri" w:hAnsi="Calibri"/>
                      <w:color w:val="000000"/>
                    </w:rPr>
                    <w:br/>
                    <w:t>- HealthPathways Steering Committee</w:t>
                  </w:r>
                  <w:r>
                    <w:rPr>
                      <w:rFonts w:ascii="Calibri" w:eastAsia="Calibri" w:hAnsi="Calibri"/>
                      <w:color w:val="000000"/>
                    </w:rPr>
                    <w:br/>
                    <w:t>- HealthPathways Operations Meeting with GP Clinical Editors and Program Team</w:t>
                  </w:r>
                </w:p>
              </w:tc>
            </w:tr>
            <w:tr w:rsidR="004F6F5C" w14:paraId="55A9269C" w14:textId="77777777">
              <w:trPr>
                <w:trHeight w:val="262"/>
              </w:trPr>
              <w:tc>
                <w:tcPr>
                  <w:tcW w:w="10714" w:type="dxa"/>
                  <w:tcBorders>
                    <w:top w:val="nil"/>
                    <w:left w:val="nil"/>
                    <w:bottom w:val="nil"/>
                    <w:right w:val="nil"/>
                  </w:tcBorders>
                  <w:tcMar>
                    <w:top w:w="39" w:type="dxa"/>
                    <w:left w:w="39" w:type="dxa"/>
                    <w:bottom w:w="39" w:type="dxa"/>
                    <w:right w:w="39" w:type="dxa"/>
                  </w:tcMar>
                </w:tcPr>
                <w:p w14:paraId="163A4D03" w14:textId="77777777" w:rsidR="004F6F5C" w:rsidRDefault="00FE65F3">
                  <w:pPr>
                    <w:spacing w:after="0" w:line="240" w:lineRule="auto"/>
                  </w:pPr>
                  <w:r>
                    <w:rPr>
                      <w:rFonts w:ascii="Calibri" w:eastAsia="Calibri" w:hAnsi="Calibri"/>
                      <w:b/>
                      <w:color w:val="000000"/>
                    </w:rPr>
                    <w:t xml:space="preserve">Collaboration </w:t>
                  </w:r>
                </w:p>
              </w:tc>
            </w:tr>
            <w:tr w:rsidR="004F6F5C" w14:paraId="53F6447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3B0331" w14:textId="77777777" w:rsidR="004F6F5C" w:rsidRDefault="00FE65F3">
                  <w:pPr>
                    <w:spacing w:after="0" w:line="240" w:lineRule="auto"/>
                  </w:pPr>
                  <w:proofErr w:type="gramStart"/>
                  <w:r>
                    <w:rPr>
                      <w:rFonts w:ascii="Calibri" w:eastAsia="Calibri" w:hAnsi="Calibri"/>
                      <w:color w:val="000000"/>
                    </w:rPr>
                    <w:t>South Western</w:t>
                  </w:r>
                  <w:proofErr w:type="gramEnd"/>
                  <w:r>
                    <w:rPr>
                      <w:rFonts w:ascii="Calibri" w:eastAsia="Calibri" w:hAnsi="Calibri"/>
                      <w:color w:val="000000"/>
                    </w:rPr>
                    <w:t xml:space="preserve"> Sydney Local Health District</w:t>
                  </w:r>
                  <w:r>
                    <w:rPr>
                      <w:rFonts w:ascii="Calibri" w:eastAsia="Calibri" w:hAnsi="Calibri"/>
                      <w:color w:val="000000"/>
                    </w:rPr>
                    <w:br/>
                    <w:t>- Strategic direction</w:t>
                  </w:r>
                  <w:r>
                    <w:rPr>
                      <w:rFonts w:ascii="Calibri" w:eastAsia="Calibri" w:hAnsi="Calibri"/>
                      <w:color w:val="000000"/>
                    </w:rPr>
                    <w:br/>
                    <w:t>- Provision of medical specialists for pathway review and development</w:t>
                  </w:r>
                  <w:r>
                    <w:rPr>
                      <w:rFonts w:ascii="Calibri" w:eastAsia="Calibri" w:hAnsi="Calibri"/>
                      <w:color w:val="000000"/>
                    </w:rPr>
                    <w:br/>
                    <w:t>General practitioners</w:t>
                  </w:r>
                  <w:r>
                    <w:rPr>
                      <w:rFonts w:ascii="Calibri" w:eastAsia="Calibri" w:hAnsi="Calibri"/>
                      <w:color w:val="000000"/>
                    </w:rPr>
                    <w:br/>
                    <w:t>- Strategic direction</w:t>
                  </w:r>
                  <w:r>
                    <w:rPr>
                      <w:rFonts w:ascii="Calibri" w:eastAsia="Calibri" w:hAnsi="Calibri"/>
                      <w:color w:val="000000"/>
                    </w:rPr>
                    <w:br/>
                    <w:t>- Clinical editors involved in development of pathways</w:t>
                  </w:r>
                  <w:r>
                    <w:rPr>
                      <w:rFonts w:ascii="Calibri" w:eastAsia="Calibri" w:hAnsi="Calibri"/>
                      <w:color w:val="000000"/>
                    </w:rPr>
                    <w:br/>
                    <w:t>- Review of pathway content</w:t>
                  </w:r>
                  <w:r>
                    <w:rPr>
                      <w:rFonts w:ascii="Calibri" w:eastAsia="Calibri" w:hAnsi="Calibri"/>
                      <w:color w:val="000000"/>
                    </w:rPr>
                    <w:br/>
                    <w:t>- Service support team supporting ongoing promotion and practice awareness</w:t>
                  </w:r>
                  <w:r>
                    <w:rPr>
                      <w:rFonts w:ascii="Calibri" w:eastAsia="Calibri" w:hAnsi="Calibri"/>
                      <w:color w:val="000000"/>
                    </w:rPr>
                    <w:br/>
                    <w:t>- Program team supporting ongoing clinician education in using HealthPathways.</w:t>
                  </w:r>
                </w:p>
              </w:tc>
            </w:tr>
            <w:tr w:rsidR="004F6F5C" w14:paraId="5CC97FC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9AC947E" w14:textId="77777777" w:rsidR="004F6F5C" w:rsidRDefault="004F6F5C">
                  <w:pPr>
                    <w:spacing w:after="0" w:line="240" w:lineRule="auto"/>
                  </w:pPr>
                </w:p>
              </w:tc>
            </w:tr>
            <w:tr w:rsidR="004F6F5C" w14:paraId="16F07BED" w14:textId="77777777">
              <w:trPr>
                <w:trHeight w:val="282"/>
              </w:trPr>
              <w:tc>
                <w:tcPr>
                  <w:tcW w:w="10714" w:type="dxa"/>
                  <w:tcBorders>
                    <w:top w:val="nil"/>
                    <w:left w:val="nil"/>
                    <w:bottom w:val="nil"/>
                    <w:right w:val="nil"/>
                  </w:tcBorders>
                  <w:tcMar>
                    <w:top w:w="39" w:type="dxa"/>
                    <w:left w:w="39" w:type="dxa"/>
                    <w:bottom w:w="39" w:type="dxa"/>
                    <w:right w:w="39" w:type="dxa"/>
                  </w:tcMar>
                </w:tcPr>
                <w:p w14:paraId="39373B73" w14:textId="77777777" w:rsidR="004F6F5C" w:rsidRDefault="004F6F5C">
                  <w:pPr>
                    <w:spacing w:after="0" w:line="240" w:lineRule="auto"/>
                  </w:pPr>
                </w:p>
              </w:tc>
            </w:tr>
            <w:tr w:rsidR="004F6F5C" w14:paraId="55BFC77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E78722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2CF0213" w14:textId="77777777" w:rsidR="004F6F5C" w:rsidRDefault="00FE65F3">
                        <w:pPr>
                          <w:spacing w:after="0" w:line="240" w:lineRule="auto"/>
                        </w:pPr>
                        <w:r>
                          <w:rPr>
                            <w:noProof/>
                          </w:rPr>
                          <w:drawing>
                            <wp:inline distT="0" distB="0" distL="0" distR="0" wp14:anchorId="4CCABD4A" wp14:editId="18CCA736">
                              <wp:extent cx="615003" cy="384377"/>
                              <wp:effectExtent l="0" t="0" r="0" b="0"/>
                              <wp:docPr id="136" name="img8.png"/>
                              <wp:cNvGraphicFramePr/>
                              <a:graphic xmlns:a="http://schemas.openxmlformats.org/drawingml/2006/main">
                                <a:graphicData uri="http://schemas.openxmlformats.org/drawingml/2006/picture">
                                  <pic:pic xmlns:pic="http://schemas.openxmlformats.org/drawingml/2006/picture">
                                    <pic:nvPicPr>
                                      <pic:cNvPr id="137"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A8F579C" w14:textId="77777777" w:rsidR="004F6F5C" w:rsidRDefault="004F6F5C">
                        <w:pPr>
                          <w:pStyle w:val="EmptyCellLayoutStyle"/>
                          <w:spacing w:after="0" w:line="240" w:lineRule="auto"/>
                        </w:pPr>
                      </w:p>
                    </w:tc>
                    <w:tc>
                      <w:tcPr>
                        <w:tcW w:w="4725" w:type="dxa"/>
                      </w:tcPr>
                      <w:p w14:paraId="6820EB2A" w14:textId="77777777" w:rsidR="004F6F5C" w:rsidRDefault="004F6F5C">
                        <w:pPr>
                          <w:pStyle w:val="EmptyCellLayoutStyle"/>
                          <w:spacing w:after="0" w:line="240" w:lineRule="auto"/>
                        </w:pPr>
                      </w:p>
                    </w:tc>
                    <w:tc>
                      <w:tcPr>
                        <w:tcW w:w="4804" w:type="dxa"/>
                      </w:tcPr>
                      <w:p w14:paraId="51EA8EE3" w14:textId="77777777" w:rsidR="004F6F5C" w:rsidRDefault="004F6F5C">
                        <w:pPr>
                          <w:pStyle w:val="EmptyCellLayoutStyle"/>
                          <w:spacing w:after="0" w:line="240" w:lineRule="auto"/>
                        </w:pPr>
                      </w:p>
                    </w:tc>
                  </w:tr>
                  <w:tr w:rsidR="004F6F5C" w14:paraId="567C06F7" w14:textId="77777777">
                    <w:trPr>
                      <w:trHeight w:val="601"/>
                    </w:trPr>
                    <w:tc>
                      <w:tcPr>
                        <w:tcW w:w="1095" w:type="dxa"/>
                        <w:vMerge/>
                      </w:tcPr>
                      <w:p w14:paraId="5DBF49C2" w14:textId="77777777" w:rsidR="004F6F5C" w:rsidRDefault="004F6F5C">
                        <w:pPr>
                          <w:pStyle w:val="EmptyCellLayoutStyle"/>
                          <w:spacing w:after="0" w:line="240" w:lineRule="auto"/>
                        </w:pPr>
                      </w:p>
                    </w:tc>
                    <w:tc>
                      <w:tcPr>
                        <w:tcW w:w="90" w:type="dxa"/>
                      </w:tcPr>
                      <w:p w14:paraId="0E7D754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7FE3EA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E095B3D" w14:textId="77777777" w:rsidR="004F6F5C" w:rsidRDefault="00FE65F3">
                              <w:pPr>
                                <w:spacing w:after="0" w:line="240" w:lineRule="auto"/>
                              </w:pPr>
                              <w:r>
                                <w:rPr>
                                  <w:rFonts w:ascii="Calibri" w:eastAsia="Calibri" w:hAnsi="Calibri"/>
                                  <w:b/>
                                  <w:color w:val="000000"/>
                                  <w:sz w:val="24"/>
                                </w:rPr>
                                <w:t>Activity Milestone Details/Duration</w:t>
                              </w:r>
                            </w:p>
                          </w:tc>
                        </w:tr>
                      </w:tbl>
                      <w:p w14:paraId="7FB75513" w14:textId="77777777" w:rsidR="004F6F5C" w:rsidRDefault="004F6F5C">
                        <w:pPr>
                          <w:spacing w:after="0" w:line="240" w:lineRule="auto"/>
                        </w:pPr>
                      </w:p>
                    </w:tc>
                    <w:tc>
                      <w:tcPr>
                        <w:tcW w:w="4804" w:type="dxa"/>
                      </w:tcPr>
                      <w:p w14:paraId="3747BF20" w14:textId="77777777" w:rsidR="004F6F5C" w:rsidRDefault="004F6F5C">
                        <w:pPr>
                          <w:pStyle w:val="EmptyCellLayoutStyle"/>
                          <w:spacing w:after="0" w:line="240" w:lineRule="auto"/>
                        </w:pPr>
                      </w:p>
                    </w:tc>
                  </w:tr>
                </w:tbl>
                <w:p w14:paraId="6F24117C" w14:textId="77777777" w:rsidR="004F6F5C" w:rsidRDefault="004F6F5C">
                  <w:pPr>
                    <w:spacing w:after="0" w:line="240" w:lineRule="auto"/>
                  </w:pPr>
                </w:p>
              </w:tc>
            </w:tr>
            <w:tr w:rsidR="004F6F5C" w14:paraId="10D12558" w14:textId="77777777">
              <w:trPr>
                <w:trHeight w:val="282"/>
              </w:trPr>
              <w:tc>
                <w:tcPr>
                  <w:tcW w:w="10714" w:type="dxa"/>
                  <w:tcBorders>
                    <w:top w:val="nil"/>
                    <w:left w:val="nil"/>
                    <w:bottom w:val="nil"/>
                    <w:right w:val="nil"/>
                  </w:tcBorders>
                  <w:tcMar>
                    <w:top w:w="39" w:type="dxa"/>
                    <w:left w:w="39" w:type="dxa"/>
                    <w:bottom w:w="39" w:type="dxa"/>
                    <w:right w:w="39" w:type="dxa"/>
                  </w:tcMar>
                </w:tcPr>
                <w:p w14:paraId="395519F2" w14:textId="77777777" w:rsidR="004F6F5C" w:rsidRDefault="004F6F5C">
                  <w:pPr>
                    <w:spacing w:after="0" w:line="240" w:lineRule="auto"/>
                  </w:pPr>
                </w:p>
              </w:tc>
            </w:tr>
            <w:tr w:rsidR="004F6F5C" w14:paraId="0450D8FC" w14:textId="77777777">
              <w:trPr>
                <w:trHeight w:val="262"/>
              </w:trPr>
              <w:tc>
                <w:tcPr>
                  <w:tcW w:w="10714" w:type="dxa"/>
                  <w:tcBorders>
                    <w:top w:val="nil"/>
                    <w:left w:val="nil"/>
                    <w:bottom w:val="nil"/>
                    <w:right w:val="nil"/>
                  </w:tcBorders>
                  <w:tcMar>
                    <w:top w:w="39" w:type="dxa"/>
                    <w:left w:w="39" w:type="dxa"/>
                    <w:bottom w:w="39" w:type="dxa"/>
                    <w:right w:w="39" w:type="dxa"/>
                  </w:tcMar>
                </w:tcPr>
                <w:p w14:paraId="42925EEF" w14:textId="77777777" w:rsidR="004F6F5C" w:rsidRDefault="00FE65F3">
                  <w:pPr>
                    <w:spacing w:after="0" w:line="240" w:lineRule="auto"/>
                  </w:pPr>
                  <w:r>
                    <w:rPr>
                      <w:rFonts w:ascii="Calibri" w:eastAsia="Calibri" w:hAnsi="Calibri"/>
                      <w:b/>
                      <w:color w:val="000000"/>
                    </w:rPr>
                    <w:t xml:space="preserve">Activity Start Date </w:t>
                  </w:r>
                </w:p>
              </w:tc>
            </w:tr>
            <w:tr w:rsidR="004F6F5C" w14:paraId="34B3CE3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A0ED13" w14:textId="77777777" w:rsidR="004F6F5C" w:rsidRDefault="00FE65F3">
                  <w:pPr>
                    <w:spacing w:after="0" w:line="240" w:lineRule="auto"/>
                  </w:pPr>
                  <w:r>
                    <w:rPr>
                      <w:rFonts w:ascii="Calibri" w:eastAsia="Calibri" w:hAnsi="Calibri"/>
                      <w:color w:val="000000"/>
                    </w:rPr>
                    <w:t>26/06/2019</w:t>
                  </w:r>
                </w:p>
              </w:tc>
            </w:tr>
            <w:tr w:rsidR="004F6F5C" w14:paraId="64407172" w14:textId="77777777">
              <w:trPr>
                <w:trHeight w:val="262"/>
              </w:trPr>
              <w:tc>
                <w:tcPr>
                  <w:tcW w:w="10714" w:type="dxa"/>
                  <w:tcBorders>
                    <w:top w:val="nil"/>
                    <w:left w:val="nil"/>
                    <w:bottom w:val="nil"/>
                    <w:right w:val="nil"/>
                  </w:tcBorders>
                  <w:tcMar>
                    <w:top w:w="39" w:type="dxa"/>
                    <w:left w:w="39" w:type="dxa"/>
                    <w:bottom w:w="39" w:type="dxa"/>
                    <w:right w:w="39" w:type="dxa"/>
                  </w:tcMar>
                </w:tcPr>
                <w:p w14:paraId="70FAE56D" w14:textId="77777777" w:rsidR="004F6F5C" w:rsidRDefault="00FE65F3">
                  <w:pPr>
                    <w:spacing w:after="0" w:line="240" w:lineRule="auto"/>
                  </w:pPr>
                  <w:r>
                    <w:rPr>
                      <w:rFonts w:ascii="Calibri" w:eastAsia="Calibri" w:hAnsi="Calibri"/>
                      <w:b/>
                      <w:color w:val="000000"/>
                    </w:rPr>
                    <w:t xml:space="preserve">Activity End Date </w:t>
                  </w:r>
                </w:p>
              </w:tc>
            </w:tr>
            <w:tr w:rsidR="004F6F5C" w14:paraId="7F9899B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4CFD28" w14:textId="77777777" w:rsidR="004F6F5C" w:rsidRDefault="00FE65F3">
                  <w:pPr>
                    <w:spacing w:after="0" w:line="240" w:lineRule="auto"/>
                  </w:pPr>
                  <w:r>
                    <w:rPr>
                      <w:rFonts w:ascii="Calibri" w:eastAsia="Calibri" w:hAnsi="Calibri"/>
                      <w:color w:val="000000"/>
                    </w:rPr>
                    <w:t>29/06/2025</w:t>
                  </w:r>
                </w:p>
              </w:tc>
            </w:tr>
            <w:tr w:rsidR="004F6F5C" w14:paraId="0CE7B362" w14:textId="77777777">
              <w:trPr>
                <w:trHeight w:val="262"/>
              </w:trPr>
              <w:tc>
                <w:tcPr>
                  <w:tcW w:w="10714" w:type="dxa"/>
                  <w:tcBorders>
                    <w:top w:val="nil"/>
                    <w:left w:val="nil"/>
                    <w:bottom w:val="nil"/>
                    <w:right w:val="nil"/>
                  </w:tcBorders>
                  <w:tcMar>
                    <w:top w:w="39" w:type="dxa"/>
                    <w:left w:w="39" w:type="dxa"/>
                    <w:bottom w:w="39" w:type="dxa"/>
                    <w:right w:w="39" w:type="dxa"/>
                  </w:tcMar>
                </w:tcPr>
                <w:p w14:paraId="1C4E8F99" w14:textId="77777777" w:rsidR="004F6F5C" w:rsidRDefault="00FE65F3">
                  <w:pPr>
                    <w:spacing w:after="0" w:line="240" w:lineRule="auto"/>
                  </w:pPr>
                  <w:r>
                    <w:rPr>
                      <w:rFonts w:ascii="Calibri" w:eastAsia="Calibri" w:hAnsi="Calibri"/>
                      <w:b/>
                      <w:color w:val="000000"/>
                    </w:rPr>
                    <w:t>Service Delivery Start Date</w:t>
                  </w:r>
                </w:p>
              </w:tc>
            </w:tr>
            <w:tr w:rsidR="004F6F5C" w14:paraId="4120C5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D95F10" w14:textId="77777777" w:rsidR="004F6F5C" w:rsidRDefault="00FE65F3">
                  <w:pPr>
                    <w:spacing w:after="0" w:line="240" w:lineRule="auto"/>
                  </w:pPr>
                  <w:r>
                    <w:rPr>
                      <w:rFonts w:ascii="Calibri" w:eastAsia="Calibri" w:hAnsi="Calibri"/>
                      <w:color w:val="000000"/>
                    </w:rPr>
                    <w:t>28/06/2019</w:t>
                  </w:r>
                </w:p>
              </w:tc>
            </w:tr>
            <w:tr w:rsidR="004F6F5C" w14:paraId="19F5E030" w14:textId="77777777">
              <w:trPr>
                <w:trHeight w:val="262"/>
              </w:trPr>
              <w:tc>
                <w:tcPr>
                  <w:tcW w:w="10714" w:type="dxa"/>
                  <w:tcBorders>
                    <w:top w:val="nil"/>
                    <w:left w:val="nil"/>
                    <w:bottom w:val="nil"/>
                    <w:right w:val="nil"/>
                  </w:tcBorders>
                  <w:tcMar>
                    <w:top w:w="39" w:type="dxa"/>
                    <w:left w:w="39" w:type="dxa"/>
                    <w:bottom w:w="39" w:type="dxa"/>
                    <w:right w:w="39" w:type="dxa"/>
                  </w:tcMar>
                </w:tcPr>
                <w:p w14:paraId="2156CCA7" w14:textId="77777777" w:rsidR="004F6F5C" w:rsidRDefault="00FE65F3">
                  <w:pPr>
                    <w:spacing w:after="0" w:line="240" w:lineRule="auto"/>
                  </w:pPr>
                  <w:r>
                    <w:rPr>
                      <w:rFonts w:ascii="Calibri" w:eastAsia="Calibri" w:hAnsi="Calibri"/>
                      <w:b/>
                      <w:color w:val="000000"/>
                    </w:rPr>
                    <w:t>Service Delivery End Date</w:t>
                  </w:r>
                </w:p>
              </w:tc>
            </w:tr>
            <w:tr w:rsidR="004F6F5C" w14:paraId="6E696E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A649CA" w14:textId="77777777" w:rsidR="004F6F5C" w:rsidRDefault="00FE65F3">
                  <w:pPr>
                    <w:spacing w:after="0" w:line="240" w:lineRule="auto"/>
                  </w:pPr>
                  <w:r>
                    <w:rPr>
                      <w:rFonts w:ascii="Calibri" w:eastAsia="Calibri" w:hAnsi="Calibri"/>
                      <w:color w:val="000000"/>
                    </w:rPr>
                    <w:t>30/06/2025</w:t>
                  </w:r>
                </w:p>
              </w:tc>
            </w:tr>
            <w:tr w:rsidR="004F6F5C" w14:paraId="0281C181" w14:textId="77777777">
              <w:trPr>
                <w:trHeight w:val="262"/>
              </w:trPr>
              <w:tc>
                <w:tcPr>
                  <w:tcW w:w="10714" w:type="dxa"/>
                  <w:tcBorders>
                    <w:top w:val="nil"/>
                    <w:left w:val="nil"/>
                    <w:bottom w:val="nil"/>
                    <w:right w:val="nil"/>
                  </w:tcBorders>
                  <w:tcMar>
                    <w:top w:w="39" w:type="dxa"/>
                    <w:left w:w="39" w:type="dxa"/>
                    <w:bottom w:w="39" w:type="dxa"/>
                    <w:right w:w="39" w:type="dxa"/>
                  </w:tcMar>
                </w:tcPr>
                <w:p w14:paraId="5DB84D7E" w14:textId="77777777" w:rsidR="004F6F5C" w:rsidRDefault="00FE65F3">
                  <w:pPr>
                    <w:spacing w:after="0" w:line="240" w:lineRule="auto"/>
                  </w:pPr>
                  <w:r>
                    <w:rPr>
                      <w:rFonts w:ascii="Calibri" w:eastAsia="Calibri" w:hAnsi="Calibri"/>
                      <w:b/>
                      <w:color w:val="000000"/>
                    </w:rPr>
                    <w:t>Other Relevant Milestones</w:t>
                  </w:r>
                </w:p>
              </w:tc>
            </w:tr>
            <w:tr w:rsidR="004F6F5C" w14:paraId="79756A5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E92676" w14:textId="77777777" w:rsidR="004F6F5C" w:rsidRDefault="004F6F5C">
                  <w:pPr>
                    <w:spacing w:after="0" w:line="240" w:lineRule="auto"/>
                  </w:pPr>
                </w:p>
              </w:tc>
            </w:tr>
            <w:tr w:rsidR="004F6F5C" w14:paraId="6D8719B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87D648C" w14:textId="77777777" w:rsidR="004F6F5C" w:rsidRDefault="004F6F5C">
                  <w:pPr>
                    <w:spacing w:after="0" w:line="240" w:lineRule="auto"/>
                  </w:pPr>
                </w:p>
              </w:tc>
            </w:tr>
            <w:tr w:rsidR="004F6F5C" w14:paraId="5389EE6F" w14:textId="77777777">
              <w:trPr>
                <w:trHeight w:val="282"/>
              </w:trPr>
              <w:tc>
                <w:tcPr>
                  <w:tcW w:w="10714" w:type="dxa"/>
                  <w:tcBorders>
                    <w:top w:val="nil"/>
                    <w:left w:val="nil"/>
                    <w:bottom w:val="nil"/>
                    <w:right w:val="nil"/>
                  </w:tcBorders>
                  <w:tcMar>
                    <w:top w:w="39" w:type="dxa"/>
                    <w:left w:w="39" w:type="dxa"/>
                    <w:bottom w:w="39" w:type="dxa"/>
                    <w:right w:w="39" w:type="dxa"/>
                  </w:tcMar>
                </w:tcPr>
                <w:p w14:paraId="72F24690" w14:textId="77777777" w:rsidR="004F6F5C" w:rsidRDefault="004F6F5C">
                  <w:pPr>
                    <w:spacing w:after="0" w:line="240" w:lineRule="auto"/>
                  </w:pPr>
                </w:p>
              </w:tc>
            </w:tr>
            <w:tr w:rsidR="004F6F5C" w14:paraId="03C0414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FD0D96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D8CF65B" w14:textId="77777777" w:rsidR="004F6F5C" w:rsidRDefault="00FE65F3">
                        <w:pPr>
                          <w:spacing w:after="0" w:line="240" w:lineRule="auto"/>
                        </w:pPr>
                        <w:r>
                          <w:rPr>
                            <w:noProof/>
                          </w:rPr>
                          <w:drawing>
                            <wp:inline distT="0" distB="0" distL="0" distR="0" wp14:anchorId="7E378899" wp14:editId="33804873">
                              <wp:extent cx="615003" cy="384377"/>
                              <wp:effectExtent l="0" t="0" r="0" b="0"/>
                              <wp:docPr id="138" name="img9.png"/>
                              <wp:cNvGraphicFramePr/>
                              <a:graphic xmlns:a="http://schemas.openxmlformats.org/drawingml/2006/main">
                                <a:graphicData uri="http://schemas.openxmlformats.org/drawingml/2006/picture">
                                  <pic:pic xmlns:pic="http://schemas.openxmlformats.org/drawingml/2006/picture">
                                    <pic:nvPicPr>
                                      <pic:cNvPr id="139"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53D3FFB0" w14:textId="77777777" w:rsidR="004F6F5C" w:rsidRDefault="004F6F5C">
                        <w:pPr>
                          <w:pStyle w:val="EmptyCellLayoutStyle"/>
                          <w:spacing w:after="0" w:line="240" w:lineRule="auto"/>
                        </w:pPr>
                      </w:p>
                    </w:tc>
                    <w:tc>
                      <w:tcPr>
                        <w:tcW w:w="4725" w:type="dxa"/>
                      </w:tcPr>
                      <w:p w14:paraId="0704DBE2" w14:textId="77777777" w:rsidR="004F6F5C" w:rsidRDefault="004F6F5C">
                        <w:pPr>
                          <w:pStyle w:val="EmptyCellLayoutStyle"/>
                          <w:spacing w:after="0" w:line="240" w:lineRule="auto"/>
                        </w:pPr>
                      </w:p>
                    </w:tc>
                    <w:tc>
                      <w:tcPr>
                        <w:tcW w:w="4804" w:type="dxa"/>
                      </w:tcPr>
                      <w:p w14:paraId="60741184" w14:textId="77777777" w:rsidR="004F6F5C" w:rsidRDefault="004F6F5C">
                        <w:pPr>
                          <w:pStyle w:val="EmptyCellLayoutStyle"/>
                          <w:spacing w:after="0" w:line="240" w:lineRule="auto"/>
                        </w:pPr>
                      </w:p>
                    </w:tc>
                  </w:tr>
                  <w:tr w:rsidR="004F6F5C" w14:paraId="3113B424" w14:textId="77777777">
                    <w:trPr>
                      <w:trHeight w:val="601"/>
                    </w:trPr>
                    <w:tc>
                      <w:tcPr>
                        <w:tcW w:w="1095" w:type="dxa"/>
                        <w:vMerge/>
                      </w:tcPr>
                      <w:p w14:paraId="6A32410D" w14:textId="77777777" w:rsidR="004F6F5C" w:rsidRDefault="004F6F5C">
                        <w:pPr>
                          <w:pStyle w:val="EmptyCellLayoutStyle"/>
                          <w:spacing w:after="0" w:line="240" w:lineRule="auto"/>
                        </w:pPr>
                      </w:p>
                    </w:tc>
                    <w:tc>
                      <w:tcPr>
                        <w:tcW w:w="90" w:type="dxa"/>
                      </w:tcPr>
                      <w:p w14:paraId="24F685B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11845D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0755A5C" w14:textId="77777777" w:rsidR="004F6F5C" w:rsidRDefault="00FE65F3">
                              <w:pPr>
                                <w:spacing w:after="0" w:line="240" w:lineRule="auto"/>
                              </w:pPr>
                              <w:r>
                                <w:rPr>
                                  <w:rFonts w:ascii="Calibri" w:eastAsia="Calibri" w:hAnsi="Calibri"/>
                                  <w:b/>
                                  <w:color w:val="000000"/>
                                  <w:sz w:val="24"/>
                                </w:rPr>
                                <w:t>Activity Commissioning</w:t>
                              </w:r>
                            </w:p>
                          </w:tc>
                        </w:tr>
                      </w:tbl>
                      <w:p w14:paraId="2B3B97A8" w14:textId="77777777" w:rsidR="004F6F5C" w:rsidRDefault="004F6F5C">
                        <w:pPr>
                          <w:spacing w:after="0" w:line="240" w:lineRule="auto"/>
                        </w:pPr>
                      </w:p>
                    </w:tc>
                    <w:tc>
                      <w:tcPr>
                        <w:tcW w:w="4804" w:type="dxa"/>
                      </w:tcPr>
                      <w:p w14:paraId="2835C001" w14:textId="77777777" w:rsidR="004F6F5C" w:rsidRDefault="004F6F5C">
                        <w:pPr>
                          <w:pStyle w:val="EmptyCellLayoutStyle"/>
                          <w:spacing w:after="0" w:line="240" w:lineRule="auto"/>
                        </w:pPr>
                      </w:p>
                    </w:tc>
                  </w:tr>
                </w:tbl>
                <w:p w14:paraId="5BF29162" w14:textId="77777777" w:rsidR="004F6F5C" w:rsidRDefault="004F6F5C">
                  <w:pPr>
                    <w:spacing w:after="0" w:line="240" w:lineRule="auto"/>
                  </w:pPr>
                </w:p>
              </w:tc>
            </w:tr>
            <w:tr w:rsidR="004F6F5C" w14:paraId="7921B2BD" w14:textId="77777777">
              <w:trPr>
                <w:trHeight w:val="282"/>
              </w:trPr>
              <w:tc>
                <w:tcPr>
                  <w:tcW w:w="10714" w:type="dxa"/>
                  <w:tcBorders>
                    <w:top w:val="nil"/>
                    <w:left w:val="nil"/>
                    <w:bottom w:val="nil"/>
                    <w:right w:val="nil"/>
                  </w:tcBorders>
                  <w:tcMar>
                    <w:top w:w="39" w:type="dxa"/>
                    <w:left w:w="39" w:type="dxa"/>
                    <w:bottom w:w="39" w:type="dxa"/>
                    <w:right w:w="39" w:type="dxa"/>
                  </w:tcMar>
                </w:tcPr>
                <w:p w14:paraId="01962BF9" w14:textId="77777777" w:rsidR="004F6F5C" w:rsidRDefault="004F6F5C">
                  <w:pPr>
                    <w:spacing w:after="0" w:line="240" w:lineRule="auto"/>
                  </w:pPr>
                </w:p>
              </w:tc>
            </w:tr>
            <w:tr w:rsidR="004F6F5C" w14:paraId="65E24011" w14:textId="77777777">
              <w:trPr>
                <w:trHeight w:val="262"/>
              </w:trPr>
              <w:tc>
                <w:tcPr>
                  <w:tcW w:w="10714" w:type="dxa"/>
                  <w:tcBorders>
                    <w:top w:val="nil"/>
                    <w:left w:val="nil"/>
                    <w:bottom w:val="nil"/>
                    <w:right w:val="nil"/>
                  </w:tcBorders>
                  <w:tcMar>
                    <w:top w:w="39" w:type="dxa"/>
                    <w:left w:w="39" w:type="dxa"/>
                    <w:bottom w:w="39" w:type="dxa"/>
                    <w:right w:w="39" w:type="dxa"/>
                  </w:tcMar>
                </w:tcPr>
                <w:p w14:paraId="1CD30136"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377506C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C0C902"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05EC1CBC"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4E1704F4"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6425E85E"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D505549"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2DE4A404"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2B21C087" w14:textId="77777777">
              <w:trPr>
                <w:trHeight w:val="282"/>
              </w:trPr>
              <w:tc>
                <w:tcPr>
                  <w:tcW w:w="10714" w:type="dxa"/>
                  <w:tcBorders>
                    <w:top w:val="nil"/>
                    <w:left w:val="nil"/>
                    <w:bottom w:val="nil"/>
                    <w:right w:val="nil"/>
                  </w:tcBorders>
                  <w:tcMar>
                    <w:top w:w="39" w:type="dxa"/>
                    <w:left w:w="39" w:type="dxa"/>
                    <w:bottom w:w="39" w:type="dxa"/>
                    <w:right w:w="39" w:type="dxa"/>
                  </w:tcMar>
                </w:tcPr>
                <w:p w14:paraId="1F917AD3" w14:textId="77777777" w:rsidR="004F6F5C" w:rsidRDefault="004F6F5C">
                  <w:pPr>
                    <w:spacing w:after="0" w:line="240" w:lineRule="auto"/>
                  </w:pPr>
                </w:p>
              </w:tc>
            </w:tr>
            <w:tr w:rsidR="004F6F5C" w14:paraId="65488C58" w14:textId="77777777">
              <w:trPr>
                <w:trHeight w:val="262"/>
              </w:trPr>
              <w:tc>
                <w:tcPr>
                  <w:tcW w:w="10714" w:type="dxa"/>
                  <w:tcBorders>
                    <w:top w:val="nil"/>
                    <w:left w:val="nil"/>
                    <w:bottom w:val="nil"/>
                    <w:right w:val="nil"/>
                  </w:tcBorders>
                  <w:tcMar>
                    <w:top w:w="39" w:type="dxa"/>
                    <w:left w:w="39" w:type="dxa"/>
                    <w:bottom w:w="39" w:type="dxa"/>
                    <w:right w:w="39" w:type="dxa"/>
                  </w:tcMar>
                </w:tcPr>
                <w:p w14:paraId="48E3C6A5"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5C936D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B3CF518" w14:textId="77777777" w:rsidR="004F6F5C" w:rsidRDefault="00FE65F3">
                  <w:pPr>
                    <w:spacing w:after="0" w:line="240" w:lineRule="auto"/>
                  </w:pPr>
                  <w:r>
                    <w:rPr>
                      <w:rFonts w:ascii="Calibri" w:eastAsia="Calibri" w:hAnsi="Calibri"/>
                      <w:color w:val="000000"/>
                    </w:rPr>
                    <w:lastRenderedPageBreak/>
                    <w:t>Yes</w:t>
                  </w:r>
                </w:p>
              </w:tc>
            </w:tr>
            <w:tr w:rsidR="004F6F5C" w14:paraId="00545A03" w14:textId="77777777">
              <w:trPr>
                <w:trHeight w:val="262"/>
              </w:trPr>
              <w:tc>
                <w:tcPr>
                  <w:tcW w:w="10714" w:type="dxa"/>
                  <w:tcBorders>
                    <w:top w:val="nil"/>
                    <w:left w:val="nil"/>
                    <w:bottom w:val="nil"/>
                    <w:right w:val="nil"/>
                  </w:tcBorders>
                  <w:tcMar>
                    <w:top w:w="39" w:type="dxa"/>
                    <w:left w:w="39" w:type="dxa"/>
                    <w:bottom w:w="39" w:type="dxa"/>
                    <w:right w:w="39" w:type="dxa"/>
                  </w:tcMar>
                </w:tcPr>
                <w:p w14:paraId="1EDC3119"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10B00A8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0DD4F8" w14:textId="77777777" w:rsidR="004F6F5C" w:rsidRDefault="00FE65F3">
                  <w:pPr>
                    <w:spacing w:after="0" w:line="240" w:lineRule="auto"/>
                  </w:pPr>
                  <w:r>
                    <w:rPr>
                      <w:rFonts w:ascii="Calibri" w:eastAsia="Calibri" w:hAnsi="Calibri"/>
                      <w:color w:val="000000"/>
                    </w:rPr>
                    <w:t>Yes</w:t>
                  </w:r>
                </w:p>
              </w:tc>
            </w:tr>
            <w:tr w:rsidR="004F6F5C" w14:paraId="11FF9BDF" w14:textId="77777777">
              <w:trPr>
                <w:trHeight w:val="262"/>
              </w:trPr>
              <w:tc>
                <w:tcPr>
                  <w:tcW w:w="10714" w:type="dxa"/>
                  <w:tcBorders>
                    <w:top w:val="nil"/>
                    <w:left w:val="nil"/>
                    <w:bottom w:val="nil"/>
                    <w:right w:val="nil"/>
                  </w:tcBorders>
                  <w:tcMar>
                    <w:top w:w="39" w:type="dxa"/>
                    <w:left w:w="39" w:type="dxa"/>
                    <w:bottom w:w="39" w:type="dxa"/>
                    <w:right w:w="39" w:type="dxa"/>
                  </w:tcMar>
                </w:tcPr>
                <w:p w14:paraId="4C91D75B"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51D58AA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0B7D60" w14:textId="77777777" w:rsidR="004F6F5C" w:rsidRDefault="00FE65F3">
                  <w:pPr>
                    <w:spacing w:after="0" w:line="240" w:lineRule="auto"/>
                  </w:pPr>
                  <w:r>
                    <w:rPr>
                      <w:rFonts w:ascii="Calibri" w:eastAsia="Calibri" w:hAnsi="Calibri"/>
                      <w:color w:val="000000"/>
                    </w:rPr>
                    <w:t>No</w:t>
                  </w:r>
                </w:p>
              </w:tc>
            </w:tr>
            <w:tr w:rsidR="004F6F5C" w14:paraId="07297208" w14:textId="77777777">
              <w:trPr>
                <w:trHeight w:val="262"/>
              </w:trPr>
              <w:tc>
                <w:tcPr>
                  <w:tcW w:w="10714" w:type="dxa"/>
                  <w:tcBorders>
                    <w:top w:val="nil"/>
                    <w:left w:val="nil"/>
                    <w:bottom w:val="nil"/>
                    <w:right w:val="nil"/>
                  </w:tcBorders>
                  <w:tcMar>
                    <w:top w:w="39" w:type="dxa"/>
                    <w:left w:w="39" w:type="dxa"/>
                    <w:bottom w:w="39" w:type="dxa"/>
                    <w:right w:w="39" w:type="dxa"/>
                  </w:tcMar>
                </w:tcPr>
                <w:p w14:paraId="08357DD8"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46FD85E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0856F9" w14:textId="77777777" w:rsidR="004F6F5C" w:rsidRDefault="00FE65F3">
                  <w:pPr>
                    <w:spacing w:after="0" w:line="240" w:lineRule="auto"/>
                  </w:pPr>
                  <w:r>
                    <w:rPr>
                      <w:rFonts w:ascii="Calibri" w:eastAsia="Calibri" w:hAnsi="Calibri"/>
                      <w:color w:val="000000"/>
                    </w:rPr>
                    <w:t>No</w:t>
                  </w:r>
                </w:p>
              </w:tc>
            </w:tr>
            <w:tr w:rsidR="004F6F5C" w14:paraId="1C24EF5C" w14:textId="77777777">
              <w:trPr>
                <w:trHeight w:val="262"/>
              </w:trPr>
              <w:tc>
                <w:tcPr>
                  <w:tcW w:w="10714" w:type="dxa"/>
                  <w:tcBorders>
                    <w:top w:val="nil"/>
                    <w:left w:val="nil"/>
                    <w:bottom w:val="nil"/>
                    <w:right w:val="nil"/>
                  </w:tcBorders>
                  <w:tcMar>
                    <w:top w:w="39" w:type="dxa"/>
                    <w:left w:w="39" w:type="dxa"/>
                    <w:bottom w:w="39" w:type="dxa"/>
                    <w:right w:w="39" w:type="dxa"/>
                  </w:tcMar>
                </w:tcPr>
                <w:p w14:paraId="07066A34" w14:textId="77777777" w:rsidR="004F6F5C" w:rsidRDefault="00FE65F3">
                  <w:pPr>
                    <w:spacing w:after="0" w:line="240" w:lineRule="auto"/>
                  </w:pPr>
                  <w:r>
                    <w:rPr>
                      <w:rFonts w:ascii="Calibri" w:eastAsia="Calibri" w:hAnsi="Calibri"/>
                      <w:b/>
                      <w:color w:val="000000"/>
                    </w:rPr>
                    <w:t xml:space="preserve">Decommissioning </w:t>
                  </w:r>
                </w:p>
              </w:tc>
            </w:tr>
            <w:tr w:rsidR="004F6F5C" w14:paraId="13D957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FF652D" w14:textId="77777777" w:rsidR="004F6F5C" w:rsidRDefault="004F6F5C">
                  <w:pPr>
                    <w:spacing w:after="0" w:line="240" w:lineRule="auto"/>
                  </w:pPr>
                </w:p>
              </w:tc>
            </w:tr>
            <w:tr w:rsidR="004F6F5C" w14:paraId="27D074AE" w14:textId="77777777">
              <w:trPr>
                <w:trHeight w:val="262"/>
              </w:trPr>
              <w:tc>
                <w:tcPr>
                  <w:tcW w:w="10714" w:type="dxa"/>
                  <w:tcBorders>
                    <w:top w:val="nil"/>
                    <w:left w:val="nil"/>
                    <w:bottom w:val="nil"/>
                    <w:right w:val="nil"/>
                  </w:tcBorders>
                  <w:tcMar>
                    <w:top w:w="39" w:type="dxa"/>
                    <w:left w:w="39" w:type="dxa"/>
                    <w:bottom w:w="39" w:type="dxa"/>
                    <w:right w:w="39" w:type="dxa"/>
                  </w:tcMar>
                </w:tcPr>
                <w:p w14:paraId="13FE8F69"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712C0E5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190045" w14:textId="77777777" w:rsidR="004F6F5C" w:rsidRDefault="004F6F5C">
                  <w:pPr>
                    <w:spacing w:after="0" w:line="240" w:lineRule="auto"/>
                  </w:pPr>
                </w:p>
              </w:tc>
            </w:tr>
            <w:tr w:rsidR="004F6F5C" w14:paraId="41EDA270" w14:textId="77777777">
              <w:trPr>
                <w:trHeight w:val="262"/>
              </w:trPr>
              <w:tc>
                <w:tcPr>
                  <w:tcW w:w="10714" w:type="dxa"/>
                  <w:tcBorders>
                    <w:top w:val="nil"/>
                    <w:left w:val="nil"/>
                    <w:bottom w:val="nil"/>
                    <w:right w:val="nil"/>
                  </w:tcBorders>
                  <w:tcMar>
                    <w:top w:w="39" w:type="dxa"/>
                    <w:left w:w="39" w:type="dxa"/>
                    <w:bottom w:w="39" w:type="dxa"/>
                    <w:right w:w="39" w:type="dxa"/>
                  </w:tcMar>
                </w:tcPr>
                <w:p w14:paraId="422FE193"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6CE2BB6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7D7AF4" w14:textId="77777777" w:rsidR="004F6F5C" w:rsidRDefault="00FE65F3">
                  <w:pPr>
                    <w:spacing w:after="0" w:line="240" w:lineRule="auto"/>
                  </w:pPr>
                  <w:r>
                    <w:rPr>
                      <w:rFonts w:ascii="Calibri" w:eastAsia="Calibri" w:hAnsi="Calibri"/>
                      <w:color w:val="000000"/>
                    </w:rPr>
                    <w:t>HealthPathways workgroups are used to co-design service needs and gaps when localising new pathways.</w:t>
                  </w:r>
                </w:p>
              </w:tc>
            </w:tr>
            <w:tr w:rsidR="004F6F5C" w14:paraId="37EC8D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3D4E2A" w14:textId="77777777" w:rsidR="004F6F5C" w:rsidRDefault="004F6F5C">
                  <w:pPr>
                    <w:spacing w:after="0" w:line="240" w:lineRule="auto"/>
                  </w:pPr>
                </w:p>
              </w:tc>
            </w:tr>
            <w:tr w:rsidR="004F6F5C" w14:paraId="3759E4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0F9F2B" w14:textId="77777777" w:rsidR="004F6F5C" w:rsidRDefault="004F6F5C">
                  <w:pPr>
                    <w:spacing w:after="0" w:line="240" w:lineRule="auto"/>
                  </w:pPr>
                </w:p>
              </w:tc>
            </w:tr>
            <w:tr w:rsidR="004F6F5C" w14:paraId="3BDFDE1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EB11E30" w14:textId="77777777" w:rsidR="004F6F5C" w:rsidRDefault="004F6F5C">
                  <w:pPr>
                    <w:spacing w:after="0" w:line="240" w:lineRule="auto"/>
                  </w:pPr>
                </w:p>
              </w:tc>
            </w:tr>
            <w:tr w:rsidR="004F6F5C" w14:paraId="4E59849C" w14:textId="77777777">
              <w:trPr>
                <w:trHeight w:val="282"/>
              </w:trPr>
              <w:tc>
                <w:tcPr>
                  <w:tcW w:w="10714" w:type="dxa"/>
                  <w:tcBorders>
                    <w:top w:val="nil"/>
                    <w:left w:val="nil"/>
                    <w:bottom w:val="nil"/>
                    <w:right w:val="nil"/>
                  </w:tcBorders>
                  <w:tcMar>
                    <w:top w:w="39" w:type="dxa"/>
                    <w:left w:w="39" w:type="dxa"/>
                    <w:bottom w:w="39" w:type="dxa"/>
                    <w:right w:w="39" w:type="dxa"/>
                  </w:tcMar>
                </w:tcPr>
                <w:p w14:paraId="16582393" w14:textId="77777777" w:rsidR="004F6F5C" w:rsidRDefault="004F6F5C">
                  <w:pPr>
                    <w:spacing w:after="0" w:line="240" w:lineRule="auto"/>
                  </w:pPr>
                </w:p>
              </w:tc>
            </w:tr>
            <w:tr w:rsidR="004F6F5C" w14:paraId="2C57CC5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19CB4A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B413614" w14:textId="77777777" w:rsidR="004F6F5C" w:rsidRDefault="00FE65F3">
                        <w:pPr>
                          <w:spacing w:after="0" w:line="240" w:lineRule="auto"/>
                        </w:pPr>
                        <w:r>
                          <w:rPr>
                            <w:noProof/>
                          </w:rPr>
                          <w:drawing>
                            <wp:inline distT="0" distB="0" distL="0" distR="0" wp14:anchorId="5B6828C9" wp14:editId="45F18C06">
                              <wp:extent cx="615003" cy="384377"/>
                              <wp:effectExtent l="0" t="0" r="0" b="0"/>
                              <wp:docPr id="140" name="img10.png"/>
                              <wp:cNvGraphicFramePr/>
                              <a:graphic xmlns:a="http://schemas.openxmlformats.org/drawingml/2006/main">
                                <a:graphicData uri="http://schemas.openxmlformats.org/drawingml/2006/picture">
                                  <pic:pic xmlns:pic="http://schemas.openxmlformats.org/drawingml/2006/picture">
                                    <pic:nvPicPr>
                                      <pic:cNvPr id="141"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FC47C32" w14:textId="77777777" w:rsidR="004F6F5C" w:rsidRDefault="004F6F5C">
                        <w:pPr>
                          <w:pStyle w:val="EmptyCellLayoutStyle"/>
                          <w:spacing w:after="0" w:line="240" w:lineRule="auto"/>
                        </w:pPr>
                      </w:p>
                    </w:tc>
                    <w:tc>
                      <w:tcPr>
                        <w:tcW w:w="4725" w:type="dxa"/>
                      </w:tcPr>
                      <w:p w14:paraId="5FDD8FAF" w14:textId="77777777" w:rsidR="004F6F5C" w:rsidRDefault="004F6F5C">
                        <w:pPr>
                          <w:pStyle w:val="EmptyCellLayoutStyle"/>
                          <w:spacing w:after="0" w:line="240" w:lineRule="auto"/>
                        </w:pPr>
                      </w:p>
                    </w:tc>
                    <w:tc>
                      <w:tcPr>
                        <w:tcW w:w="4804" w:type="dxa"/>
                      </w:tcPr>
                      <w:p w14:paraId="51DE20CA" w14:textId="77777777" w:rsidR="004F6F5C" w:rsidRDefault="004F6F5C">
                        <w:pPr>
                          <w:pStyle w:val="EmptyCellLayoutStyle"/>
                          <w:spacing w:after="0" w:line="240" w:lineRule="auto"/>
                        </w:pPr>
                      </w:p>
                    </w:tc>
                  </w:tr>
                  <w:tr w:rsidR="004F6F5C" w14:paraId="50AC35EC" w14:textId="77777777">
                    <w:trPr>
                      <w:trHeight w:val="601"/>
                    </w:trPr>
                    <w:tc>
                      <w:tcPr>
                        <w:tcW w:w="1095" w:type="dxa"/>
                        <w:vMerge/>
                      </w:tcPr>
                      <w:p w14:paraId="03CB719E" w14:textId="77777777" w:rsidR="004F6F5C" w:rsidRDefault="004F6F5C">
                        <w:pPr>
                          <w:pStyle w:val="EmptyCellLayoutStyle"/>
                          <w:spacing w:after="0" w:line="240" w:lineRule="auto"/>
                        </w:pPr>
                      </w:p>
                    </w:tc>
                    <w:tc>
                      <w:tcPr>
                        <w:tcW w:w="90" w:type="dxa"/>
                      </w:tcPr>
                      <w:p w14:paraId="2ED2730C"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745BC3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A94531F" w14:textId="77777777" w:rsidR="004F6F5C" w:rsidRDefault="00FE65F3">
                              <w:pPr>
                                <w:spacing w:after="0" w:line="240" w:lineRule="auto"/>
                              </w:pPr>
                              <w:r>
                                <w:rPr>
                                  <w:rFonts w:ascii="Calibri" w:eastAsia="Calibri" w:hAnsi="Calibri"/>
                                  <w:b/>
                                  <w:color w:val="000000"/>
                                  <w:sz w:val="24"/>
                                </w:rPr>
                                <w:t>Activity Planned Expenditure</w:t>
                              </w:r>
                            </w:p>
                          </w:tc>
                        </w:tr>
                      </w:tbl>
                      <w:p w14:paraId="1951FEF8" w14:textId="77777777" w:rsidR="004F6F5C" w:rsidRDefault="004F6F5C">
                        <w:pPr>
                          <w:spacing w:after="0" w:line="240" w:lineRule="auto"/>
                        </w:pPr>
                      </w:p>
                    </w:tc>
                    <w:tc>
                      <w:tcPr>
                        <w:tcW w:w="4804" w:type="dxa"/>
                      </w:tcPr>
                      <w:p w14:paraId="79AF2F08" w14:textId="77777777" w:rsidR="004F6F5C" w:rsidRDefault="004F6F5C">
                        <w:pPr>
                          <w:pStyle w:val="EmptyCellLayoutStyle"/>
                          <w:spacing w:after="0" w:line="240" w:lineRule="auto"/>
                        </w:pPr>
                      </w:p>
                    </w:tc>
                  </w:tr>
                </w:tbl>
                <w:p w14:paraId="799D8DDA" w14:textId="77777777" w:rsidR="004F6F5C" w:rsidRDefault="004F6F5C">
                  <w:pPr>
                    <w:spacing w:after="0" w:line="240" w:lineRule="auto"/>
                  </w:pPr>
                </w:p>
              </w:tc>
            </w:tr>
            <w:tr w:rsidR="004F6F5C" w14:paraId="2A4B27CD" w14:textId="77777777">
              <w:trPr>
                <w:trHeight w:val="282"/>
              </w:trPr>
              <w:tc>
                <w:tcPr>
                  <w:tcW w:w="10714" w:type="dxa"/>
                  <w:tcBorders>
                    <w:top w:val="nil"/>
                    <w:left w:val="nil"/>
                    <w:bottom w:val="nil"/>
                    <w:right w:val="nil"/>
                  </w:tcBorders>
                  <w:tcMar>
                    <w:top w:w="39" w:type="dxa"/>
                    <w:left w:w="39" w:type="dxa"/>
                    <w:bottom w:w="39" w:type="dxa"/>
                    <w:right w:w="39" w:type="dxa"/>
                  </w:tcMar>
                </w:tcPr>
                <w:p w14:paraId="3F473864" w14:textId="77777777" w:rsidR="004F6F5C" w:rsidRDefault="004F6F5C">
                  <w:pPr>
                    <w:spacing w:after="0" w:line="240" w:lineRule="auto"/>
                  </w:pPr>
                </w:p>
              </w:tc>
            </w:tr>
            <w:tr w:rsidR="004F6F5C" w14:paraId="37A562EE" w14:textId="77777777">
              <w:trPr>
                <w:trHeight w:val="262"/>
              </w:trPr>
              <w:tc>
                <w:tcPr>
                  <w:tcW w:w="10714" w:type="dxa"/>
                  <w:tcBorders>
                    <w:top w:val="nil"/>
                    <w:left w:val="nil"/>
                    <w:bottom w:val="nil"/>
                    <w:right w:val="nil"/>
                  </w:tcBorders>
                  <w:tcMar>
                    <w:top w:w="39" w:type="dxa"/>
                    <w:left w:w="39" w:type="dxa"/>
                    <w:bottom w:w="39" w:type="dxa"/>
                    <w:right w:w="39" w:type="dxa"/>
                  </w:tcMar>
                </w:tcPr>
                <w:p w14:paraId="2042A44A" w14:textId="77777777" w:rsidR="004F6F5C" w:rsidRDefault="00FE65F3">
                  <w:pPr>
                    <w:spacing w:after="0" w:line="240" w:lineRule="auto"/>
                  </w:pPr>
                  <w:r>
                    <w:rPr>
                      <w:rFonts w:ascii="Calibri" w:eastAsia="Calibri" w:hAnsi="Calibri"/>
                      <w:b/>
                      <w:color w:val="000000"/>
                      <w:sz w:val="22"/>
                    </w:rPr>
                    <w:t>Planned Expenditure</w:t>
                  </w:r>
                </w:p>
              </w:tc>
            </w:tr>
            <w:tr w:rsidR="004F6F5C" w14:paraId="38ED37CB"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43C14F01"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3F5B8343"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ED11934"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6C0CA71"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230FC3"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20AD51"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1A5D179"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61C8A7" w14:textId="77777777" w:rsidR="004F6F5C" w:rsidRDefault="00FE65F3">
                              <w:pPr>
                                <w:spacing w:after="0" w:line="240" w:lineRule="auto"/>
                                <w:jc w:val="center"/>
                              </w:pPr>
                              <w:r>
                                <w:rPr>
                                  <w:rFonts w:ascii="Calibri" w:eastAsia="Calibri" w:hAnsi="Calibri"/>
                                  <w:b/>
                                  <w:color w:val="000000"/>
                                </w:rPr>
                                <w:t>FY 27 28</w:t>
                              </w:r>
                            </w:p>
                          </w:tc>
                        </w:tr>
                        <w:tr w:rsidR="004F6F5C" w14:paraId="58493574"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C77DF4" w14:textId="43B3448B"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437C099" w14:textId="40F9A171"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E487F2" w14:textId="102D9D56"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402B00" w14:textId="2E7D18D0"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BE81E8" w14:textId="435EFF83"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8A7222" w14:textId="0CE1895A" w:rsidR="004F6F5C" w:rsidRDefault="004F6F5C">
                              <w:pPr>
                                <w:spacing w:after="0" w:line="240" w:lineRule="auto"/>
                                <w:jc w:val="right"/>
                              </w:pPr>
                            </w:p>
                          </w:tc>
                        </w:tr>
                      </w:tbl>
                      <w:p w14:paraId="05E21D38" w14:textId="77777777" w:rsidR="004F6F5C" w:rsidRDefault="004F6F5C">
                        <w:pPr>
                          <w:spacing w:after="0" w:line="240" w:lineRule="auto"/>
                        </w:pPr>
                      </w:p>
                    </w:tc>
                    <w:tc>
                      <w:tcPr>
                        <w:tcW w:w="2316" w:type="dxa"/>
                      </w:tcPr>
                      <w:p w14:paraId="4E879DE6" w14:textId="77777777" w:rsidR="004F6F5C" w:rsidRDefault="004F6F5C">
                        <w:pPr>
                          <w:pStyle w:val="EmptyCellLayoutStyle"/>
                          <w:spacing w:after="0" w:line="240" w:lineRule="auto"/>
                        </w:pPr>
                      </w:p>
                    </w:tc>
                  </w:tr>
                </w:tbl>
                <w:p w14:paraId="6A00BA05" w14:textId="77777777" w:rsidR="004F6F5C" w:rsidRDefault="004F6F5C">
                  <w:pPr>
                    <w:spacing w:after="0" w:line="240" w:lineRule="auto"/>
                  </w:pPr>
                </w:p>
              </w:tc>
            </w:tr>
            <w:tr w:rsidR="004F6F5C" w14:paraId="442DDE11" w14:textId="77777777">
              <w:trPr>
                <w:trHeight w:val="282"/>
              </w:trPr>
              <w:tc>
                <w:tcPr>
                  <w:tcW w:w="10714" w:type="dxa"/>
                  <w:tcBorders>
                    <w:top w:val="nil"/>
                    <w:left w:val="nil"/>
                    <w:bottom w:val="nil"/>
                    <w:right w:val="nil"/>
                  </w:tcBorders>
                  <w:tcMar>
                    <w:top w:w="39" w:type="dxa"/>
                    <w:left w:w="39" w:type="dxa"/>
                    <w:bottom w:w="39" w:type="dxa"/>
                    <w:right w:w="39" w:type="dxa"/>
                  </w:tcMar>
                </w:tcPr>
                <w:p w14:paraId="7F8248C0" w14:textId="77777777" w:rsidR="004F6F5C" w:rsidRDefault="00FE65F3">
                  <w:pPr>
                    <w:spacing w:after="0" w:line="240" w:lineRule="auto"/>
                  </w:pPr>
                  <w:r>
                    <w:rPr>
                      <w:rFonts w:ascii="Calibri" w:eastAsia="Calibri" w:hAnsi="Calibri"/>
                      <w:b/>
                      <w:color w:val="000000"/>
                      <w:sz w:val="22"/>
                    </w:rPr>
                    <w:t>Totals</w:t>
                  </w:r>
                </w:p>
              </w:tc>
            </w:tr>
            <w:tr w:rsidR="004F6F5C" w14:paraId="5B58F795"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29AAE65B"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73AE6A66"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EAD16CE"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50B481"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0298045"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32AB4E0"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69DF18"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0A0A73D"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E3C8B06" w14:textId="77777777" w:rsidR="004F6F5C" w:rsidRDefault="00FE65F3">
                              <w:pPr>
                                <w:spacing w:after="0" w:line="240" w:lineRule="auto"/>
                                <w:jc w:val="center"/>
                              </w:pPr>
                              <w:r>
                                <w:rPr>
                                  <w:rFonts w:ascii="Calibri" w:eastAsia="Calibri" w:hAnsi="Calibri"/>
                                  <w:b/>
                                  <w:color w:val="000000"/>
                                </w:rPr>
                                <w:t>Total</w:t>
                              </w:r>
                            </w:p>
                          </w:tc>
                        </w:tr>
                        <w:tr w:rsidR="004F6F5C" w14:paraId="62D97583"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34C9C3" w14:textId="0BF5626E"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2CF74F" w14:textId="60FAAE16"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1877C1" w14:textId="7E280953"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AB6E9B9" w14:textId="4C6C9F4C"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314A67" w14:textId="13129F0E"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003659" w14:textId="007E9479"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31C181" w14:textId="449AC4D9" w:rsidR="004F6F5C" w:rsidRDefault="004F6F5C">
                              <w:pPr>
                                <w:spacing w:after="0" w:line="240" w:lineRule="auto"/>
                                <w:jc w:val="right"/>
                              </w:pPr>
                            </w:p>
                          </w:tc>
                        </w:tr>
                      </w:tbl>
                      <w:p w14:paraId="052FCC4F" w14:textId="77777777" w:rsidR="004F6F5C" w:rsidRDefault="004F6F5C">
                        <w:pPr>
                          <w:spacing w:after="0" w:line="240" w:lineRule="auto"/>
                        </w:pPr>
                      </w:p>
                    </w:tc>
                    <w:tc>
                      <w:tcPr>
                        <w:tcW w:w="1116" w:type="dxa"/>
                      </w:tcPr>
                      <w:p w14:paraId="15BDB3E4" w14:textId="77777777" w:rsidR="004F6F5C" w:rsidRDefault="004F6F5C">
                        <w:pPr>
                          <w:pStyle w:val="EmptyCellLayoutStyle"/>
                          <w:spacing w:after="0" w:line="240" w:lineRule="auto"/>
                        </w:pPr>
                      </w:p>
                    </w:tc>
                  </w:tr>
                </w:tbl>
                <w:p w14:paraId="1C53F133" w14:textId="77777777" w:rsidR="004F6F5C" w:rsidRDefault="004F6F5C">
                  <w:pPr>
                    <w:spacing w:after="0" w:line="240" w:lineRule="auto"/>
                  </w:pPr>
                </w:p>
              </w:tc>
            </w:tr>
            <w:tr w:rsidR="004F6F5C" w14:paraId="64A7AC8B" w14:textId="77777777">
              <w:trPr>
                <w:trHeight w:val="282"/>
              </w:trPr>
              <w:tc>
                <w:tcPr>
                  <w:tcW w:w="10714" w:type="dxa"/>
                  <w:tcBorders>
                    <w:top w:val="nil"/>
                    <w:left w:val="nil"/>
                    <w:bottom w:val="nil"/>
                    <w:right w:val="nil"/>
                  </w:tcBorders>
                  <w:tcMar>
                    <w:top w:w="39" w:type="dxa"/>
                    <w:left w:w="39" w:type="dxa"/>
                    <w:bottom w:w="39" w:type="dxa"/>
                    <w:right w:w="39" w:type="dxa"/>
                  </w:tcMar>
                </w:tcPr>
                <w:p w14:paraId="7F1F08F5" w14:textId="77777777" w:rsidR="004F6F5C" w:rsidRDefault="004F6F5C">
                  <w:pPr>
                    <w:spacing w:after="0" w:line="240" w:lineRule="auto"/>
                  </w:pPr>
                </w:p>
              </w:tc>
            </w:tr>
            <w:tr w:rsidR="004F6F5C" w14:paraId="1C7E2EE6" w14:textId="77777777">
              <w:trPr>
                <w:trHeight w:val="282"/>
              </w:trPr>
              <w:tc>
                <w:tcPr>
                  <w:tcW w:w="10714" w:type="dxa"/>
                  <w:tcBorders>
                    <w:top w:val="nil"/>
                    <w:left w:val="nil"/>
                    <w:bottom w:val="nil"/>
                    <w:right w:val="nil"/>
                  </w:tcBorders>
                  <w:tcMar>
                    <w:top w:w="39" w:type="dxa"/>
                    <w:left w:w="39" w:type="dxa"/>
                    <w:bottom w:w="39" w:type="dxa"/>
                    <w:right w:w="39" w:type="dxa"/>
                  </w:tcMar>
                </w:tcPr>
                <w:p w14:paraId="0F932EFC"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567DABD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D9ED9F" w14:textId="77777777" w:rsidR="004F6F5C" w:rsidRDefault="004F6F5C">
                  <w:pPr>
                    <w:spacing w:after="0" w:line="240" w:lineRule="auto"/>
                  </w:pPr>
                </w:p>
              </w:tc>
            </w:tr>
            <w:tr w:rsidR="004F6F5C" w14:paraId="00E982D3" w14:textId="77777777">
              <w:trPr>
                <w:trHeight w:val="282"/>
              </w:trPr>
              <w:tc>
                <w:tcPr>
                  <w:tcW w:w="10714" w:type="dxa"/>
                  <w:tcBorders>
                    <w:top w:val="nil"/>
                    <w:left w:val="nil"/>
                    <w:bottom w:val="nil"/>
                    <w:right w:val="nil"/>
                  </w:tcBorders>
                  <w:tcMar>
                    <w:top w:w="39" w:type="dxa"/>
                    <w:left w:w="39" w:type="dxa"/>
                    <w:bottom w:w="39" w:type="dxa"/>
                    <w:right w:w="39" w:type="dxa"/>
                  </w:tcMar>
                </w:tcPr>
                <w:p w14:paraId="2E36A1CA"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29DF11B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4C9439" w14:textId="77777777" w:rsidR="004F6F5C" w:rsidRDefault="004F6F5C">
                  <w:pPr>
                    <w:spacing w:after="0" w:line="240" w:lineRule="auto"/>
                  </w:pPr>
                </w:p>
              </w:tc>
            </w:tr>
            <w:tr w:rsidR="004F6F5C" w14:paraId="1343D24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DB6A77A" w14:textId="77777777" w:rsidR="004F6F5C" w:rsidRDefault="004F6F5C">
                  <w:pPr>
                    <w:spacing w:after="0" w:line="240" w:lineRule="auto"/>
                  </w:pPr>
                </w:p>
              </w:tc>
            </w:tr>
            <w:tr w:rsidR="004F6F5C" w14:paraId="64F7AC82" w14:textId="77777777">
              <w:trPr>
                <w:trHeight w:val="282"/>
              </w:trPr>
              <w:tc>
                <w:tcPr>
                  <w:tcW w:w="10714" w:type="dxa"/>
                  <w:tcBorders>
                    <w:top w:val="nil"/>
                    <w:left w:val="nil"/>
                    <w:bottom w:val="nil"/>
                    <w:right w:val="nil"/>
                  </w:tcBorders>
                  <w:tcMar>
                    <w:top w:w="39" w:type="dxa"/>
                    <w:left w:w="39" w:type="dxa"/>
                    <w:bottom w:w="39" w:type="dxa"/>
                    <w:right w:w="39" w:type="dxa"/>
                  </w:tcMar>
                </w:tcPr>
                <w:p w14:paraId="2BE756BF" w14:textId="77777777" w:rsidR="004F6F5C" w:rsidRDefault="004F6F5C">
                  <w:pPr>
                    <w:spacing w:after="0" w:line="240" w:lineRule="auto"/>
                  </w:pPr>
                </w:p>
              </w:tc>
            </w:tr>
            <w:tr w:rsidR="004F6F5C" w14:paraId="6253164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38BCE1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CA1F03D" w14:textId="77777777" w:rsidR="004F6F5C" w:rsidRDefault="00FE65F3">
                        <w:pPr>
                          <w:spacing w:after="0" w:line="240" w:lineRule="auto"/>
                        </w:pPr>
                        <w:r>
                          <w:rPr>
                            <w:noProof/>
                          </w:rPr>
                          <w:drawing>
                            <wp:inline distT="0" distB="0" distL="0" distR="0" wp14:anchorId="5E959653" wp14:editId="2BB4C752">
                              <wp:extent cx="615003" cy="384377"/>
                              <wp:effectExtent l="0" t="0" r="0" b="0"/>
                              <wp:docPr id="142" name="img11.png"/>
                              <wp:cNvGraphicFramePr/>
                              <a:graphic xmlns:a="http://schemas.openxmlformats.org/drawingml/2006/main">
                                <a:graphicData uri="http://schemas.openxmlformats.org/drawingml/2006/picture">
                                  <pic:pic xmlns:pic="http://schemas.openxmlformats.org/drawingml/2006/picture">
                                    <pic:nvPicPr>
                                      <pic:cNvPr id="143"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3B8A150C" w14:textId="77777777" w:rsidR="004F6F5C" w:rsidRDefault="004F6F5C">
                        <w:pPr>
                          <w:pStyle w:val="EmptyCellLayoutStyle"/>
                          <w:spacing w:after="0" w:line="240" w:lineRule="auto"/>
                        </w:pPr>
                      </w:p>
                    </w:tc>
                    <w:tc>
                      <w:tcPr>
                        <w:tcW w:w="4725" w:type="dxa"/>
                      </w:tcPr>
                      <w:p w14:paraId="3B5652BD" w14:textId="77777777" w:rsidR="004F6F5C" w:rsidRDefault="004F6F5C">
                        <w:pPr>
                          <w:pStyle w:val="EmptyCellLayoutStyle"/>
                          <w:spacing w:after="0" w:line="240" w:lineRule="auto"/>
                        </w:pPr>
                      </w:p>
                    </w:tc>
                    <w:tc>
                      <w:tcPr>
                        <w:tcW w:w="4804" w:type="dxa"/>
                      </w:tcPr>
                      <w:p w14:paraId="79B0ED48" w14:textId="77777777" w:rsidR="004F6F5C" w:rsidRDefault="004F6F5C">
                        <w:pPr>
                          <w:pStyle w:val="EmptyCellLayoutStyle"/>
                          <w:spacing w:after="0" w:line="240" w:lineRule="auto"/>
                        </w:pPr>
                      </w:p>
                    </w:tc>
                  </w:tr>
                  <w:tr w:rsidR="004F6F5C" w14:paraId="2912A478" w14:textId="77777777">
                    <w:trPr>
                      <w:trHeight w:val="601"/>
                    </w:trPr>
                    <w:tc>
                      <w:tcPr>
                        <w:tcW w:w="1095" w:type="dxa"/>
                        <w:vMerge/>
                      </w:tcPr>
                      <w:p w14:paraId="756DB6E5" w14:textId="77777777" w:rsidR="004F6F5C" w:rsidRDefault="004F6F5C">
                        <w:pPr>
                          <w:pStyle w:val="EmptyCellLayoutStyle"/>
                          <w:spacing w:after="0" w:line="240" w:lineRule="auto"/>
                        </w:pPr>
                      </w:p>
                    </w:tc>
                    <w:tc>
                      <w:tcPr>
                        <w:tcW w:w="90" w:type="dxa"/>
                      </w:tcPr>
                      <w:p w14:paraId="0D0E630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06613F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BF9FCD9" w14:textId="77777777" w:rsidR="004F6F5C" w:rsidRDefault="00FE65F3">
                              <w:pPr>
                                <w:spacing w:after="0" w:line="240" w:lineRule="auto"/>
                              </w:pPr>
                              <w:r>
                                <w:rPr>
                                  <w:rFonts w:ascii="Calibri" w:eastAsia="Calibri" w:hAnsi="Calibri"/>
                                  <w:b/>
                                  <w:color w:val="000000"/>
                                  <w:sz w:val="24"/>
                                </w:rPr>
                                <w:t>Activity Comments</w:t>
                              </w:r>
                            </w:p>
                          </w:tc>
                        </w:tr>
                      </w:tbl>
                      <w:p w14:paraId="2718730D" w14:textId="77777777" w:rsidR="004F6F5C" w:rsidRDefault="004F6F5C">
                        <w:pPr>
                          <w:spacing w:after="0" w:line="240" w:lineRule="auto"/>
                        </w:pPr>
                      </w:p>
                    </w:tc>
                    <w:tc>
                      <w:tcPr>
                        <w:tcW w:w="4804" w:type="dxa"/>
                      </w:tcPr>
                      <w:p w14:paraId="7002736A" w14:textId="77777777" w:rsidR="004F6F5C" w:rsidRDefault="004F6F5C">
                        <w:pPr>
                          <w:pStyle w:val="EmptyCellLayoutStyle"/>
                          <w:spacing w:after="0" w:line="240" w:lineRule="auto"/>
                        </w:pPr>
                      </w:p>
                    </w:tc>
                  </w:tr>
                </w:tbl>
                <w:p w14:paraId="4B3C45EB" w14:textId="77777777" w:rsidR="004F6F5C" w:rsidRDefault="004F6F5C">
                  <w:pPr>
                    <w:spacing w:after="0" w:line="240" w:lineRule="auto"/>
                  </w:pPr>
                </w:p>
              </w:tc>
            </w:tr>
            <w:tr w:rsidR="004F6F5C" w14:paraId="7FEA82A7" w14:textId="77777777">
              <w:trPr>
                <w:trHeight w:val="282"/>
              </w:trPr>
              <w:tc>
                <w:tcPr>
                  <w:tcW w:w="10714" w:type="dxa"/>
                  <w:tcBorders>
                    <w:top w:val="nil"/>
                    <w:left w:val="nil"/>
                    <w:bottom w:val="nil"/>
                    <w:right w:val="nil"/>
                  </w:tcBorders>
                  <w:tcMar>
                    <w:top w:w="39" w:type="dxa"/>
                    <w:left w:w="39" w:type="dxa"/>
                    <w:bottom w:w="39" w:type="dxa"/>
                    <w:right w:w="39" w:type="dxa"/>
                  </w:tcMar>
                </w:tcPr>
                <w:p w14:paraId="288B37DB" w14:textId="77777777" w:rsidR="004F6F5C" w:rsidRDefault="004F6F5C">
                  <w:pPr>
                    <w:spacing w:after="0" w:line="240" w:lineRule="auto"/>
                  </w:pPr>
                </w:p>
              </w:tc>
            </w:tr>
            <w:tr w:rsidR="004F6F5C" w14:paraId="2CD13331" w14:textId="77777777">
              <w:trPr>
                <w:trHeight w:val="262"/>
              </w:trPr>
              <w:tc>
                <w:tcPr>
                  <w:tcW w:w="10714" w:type="dxa"/>
                  <w:tcBorders>
                    <w:top w:val="nil"/>
                    <w:left w:val="nil"/>
                    <w:bottom w:val="nil"/>
                    <w:right w:val="nil"/>
                  </w:tcBorders>
                  <w:tcMar>
                    <w:top w:w="39" w:type="dxa"/>
                    <w:left w:w="39" w:type="dxa"/>
                    <w:bottom w:w="39" w:type="dxa"/>
                    <w:right w:w="39" w:type="dxa"/>
                  </w:tcMar>
                </w:tcPr>
                <w:p w14:paraId="62A3466A" w14:textId="77777777" w:rsidR="004F6F5C" w:rsidRDefault="00FE65F3">
                  <w:pPr>
                    <w:spacing w:after="0" w:line="240" w:lineRule="auto"/>
                  </w:pPr>
                  <w:r>
                    <w:rPr>
                      <w:rFonts w:ascii="Calibri" w:eastAsia="Calibri" w:hAnsi="Calibri"/>
                      <w:b/>
                      <w:color w:val="000000"/>
                    </w:rPr>
                    <w:t>Activity Status</w:t>
                  </w:r>
                </w:p>
              </w:tc>
            </w:tr>
            <w:tr w:rsidR="004F6F5C" w14:paraId="1C2E50D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A59ABE" w14:textId="77777777" w:rsidR="004F6F5C" w:rsidRDefault="00FE65F3">
                  <w:pPr>
                    <w:spacing w:after="0" w:line="240" w:lineRule="auto"/>
                  </w:pPr>
                  <w:r>
                    <w:rPr>
                      <w:rFonts w:ascii="Calibri" w:eastAsia="Calibri" w:hAnsi="Calibri"/>
                      <w:color w:val="000000"/>
                    </w:rPr>
                    <w:t>Submitted</w:t>
                  </w:r>
                </w:p>
              </w:tc>
            </w:tr>
            <w:tr w:rsidR="004F6F5C" w14:paraId="3CE7D5C5" w14:textId="77777777">
              <w:trPr>
                <w:trHeight w:val="282"/>
              </w:trPr>
              <w:tc>
                <w:tcPr>
                  <w:tcW w:w="10714" w:type="dxa"/>
                  <w:tcBorders>
                    <w:top w:val="nil"/>
                    <w:left w:val="nil"/>
                    <w:bottom w:val="nil"/>
                    <w:right w:val="nil"/>
                  </w:tcBorders>
                  <w:tcMar>
                    <w:top w:w="39" w:type="dxa"/>
                    <w:left w:w="39" w:type="dxa"/>
                    <w:bottom w:w="39" w:type="dxa"/>
                    <w:right w:w="39" w:type="dxa"/>
                  </w:tcMar>
                </w:tcPr>
                <w:p w14:paraId="37E08F57" w14:textId="77777777" w:rsidR="004F6F5C" w:rsidRDefault="00FE65F3">
                  <w:pPr>
                    <w:spacing w:after="0" w:line="240" w:lineRule="auto"/>
                  </w:pPr>
                  <w:r>
                    <w:rPr>
                      <w:rFonts w:ascii="Calibri" w:eastAsia="Calibri" w:hAnsi="Calibri"/>
                      <w:b/>
                      <w:color w:val="000000"/>
                      <w:sz w:val="22"/>
                    </w:rPr>
                    <w:t>PHN Comments</w:t>
                  </w:r>
                </w:p>
              </w:tc>
            </w:tr>
            <w:tr w:rsidR="004F6F5C" w14:paraId="592A548A"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5926BDF0"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295CDA63"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500C640"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9C25D5E"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084AA01"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C7AAD73" w14:textId="77777777" w:rsidR="004F6F5C" w:rsidRDefault="00FE65F3">
                              <w:pPr>
                                <w:spacing w:after="0" w:line="240" w:lineRule="auto"/>
                              </w:pPr>
                              <w:r>
                                <w:rPr>
                                  <w:rFonts w:ascii="Calibri" w:eastAsia="Calibri" w:hAnsi="Calibri"/>
                                  <w:b/>
                                  <w:color w:val="000000"/>
                                </w:rPr>
                                <w:t>Date Created</w:t>
                              </w:r>
                            </w:p>
                          </w:tc>
                        </w:tr>
                      </w:tbl>
                      <w:p w14:paraId="6A32D7FC" w14:textId="77777777" w:rsidR="004F6F5C" w:rsidRDefault="004F6F5C">
                        <w:pPr>
                          <w:spacing w:after="0" w:line="240" w:lineRule="auto"/>
                        </w:pPr>
                      </w:p>
                    </w:tc>
                    <w:tc>
                      <w:tcPr>
                        <w:tcW w:w="478" w:type="dxa"/>
                      </w:tcPr>
                      <w:p w14:paraId="3B94DE73" w14:textId="77777777" w:rsidR="004F6F5C" w:rsidRDefault="004F6F5C">
                        <w:pPr>
                          <w:pStyle w:val="EmptyCellLayoutStyle"/>
                          <w:spacing w:after="0" w:line="240" w:lineRule="auto"/>
                        </w:pPr>
                      </w:p>
                    </w:tc>
                  </w:tr>
                </w:tbl>
                <w:p w14:paraId="3E518A10" w14:textId="77777777" w:rsidR="004F6F5C" w:rsidRDefault="004F6F5C">
                  <w:pPr>
                    <w:spacing w:after="0" w:line="240" w:lineRule="auto"/>
                  </w:pPr>
                </w:p>
              </w:tc>
            </w:tr>
            <w:tr w:rsidR="004F6F5C" w14:paraId="67D765B2"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7CE1E685"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5EAA2121" w14:textId="77777777">
                          <w:trPr>
                            <w:trHeight w:val="282"/>
                          </w:trPr>
                          <w:tc>
                            <w:tcPr>
                              <w:tcW w:w="10714" w:type="dxa"/>
                              <w:tcBorders>
                                <w:top w:val="nil"/>
                                <w:left w:val="nil"/>
                                <w:bottom w:val="nil"/>
                                <w:right w:val="nil"/>
                              </w:tcBorders>
                              <w:tcMar>
                                <w:top w:w="39" w:type="dxa"/>
                                <w:left w:w="39" w:type="dxa"/>
                                <w:bottom w:w="39" w:type="dxa"/>
                                <w:right w:w="39" w:type="dxa"/>
                              </w:tcMar>
                            </w:tcPr>
                            <w:p w14:paraId="47FA0BF9" w14:textId="77777777" w:rsidR="004F6F5C" w:rsidRDefault="00FE65F3">
                              <w:pPr>
                                <w:spacing w:after="0" w:line="240" w:lineRule="auto"/>
                              </w:pPr>
                              <w:r>
                                <w:rPr>
                                  <w:rFonts w:ascii="Calibri" w:eastAsia="Calibri" w:hAnsi="Calibri"/>
                                  <w:b/>
                                  <w:color w:val="000000"/>
                                  <w:sz w:val="22"/>
                                </w:rPr>
                                <w:t>Comments from the Department</w:t>
                              </w:r>
                            </w:p>
                          </w:tc>
                        </w:tr>
                      </w:tbl>
                      <w:p w14:paraId="3FC5C861" w14:textId="77777777" w:rsidR="004F6F5C" w:rsidRDefault="004F6F5C">
                        <w:pPr>
                          <w:spacing w:after="0" w:line="240" w:lineRule="auto"/>
                        </w:pPr>
                      </w:p>
                    </w:tc>
                  </w:tr>
                  <w:tr w:rsidR="004F6F5C" w14:paraId="4C9A99FB" w14:textId="77777777">
                    <w:tc>
                      <w:tcPr>
                        <w:tcW w:w="255" w:type="dxa"/>
                      </w:tcPr>
                      <w:p w14:paraId="01558391"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7CFA43E4" w14:textId="77777777">
                          <w:trPr>
                            <w:trHeight w:val="15"/>
                          </w:trPr>
                          <w:tc>
                            <w:tcPr>
                              <w:tcW w:w="60" w:type="dxa"/>
                              <w:tcMar>
                                <w:top w:w="0" w:type="dxa"/>
                                <w:left w:w="0" w:type="dxa"/>
                                <w:bottom w:w="0" w:type="dxa"/>
                                <w:right w:w="0" w:type="dxa"/>
                              </w:tcMar>
                            </w:tcPr>
                            <w:p w14:paraId="48A4FFE8" w14:textId="77777777" w:rsidR="004F6F5C" w:rsidRDefault="004F6F5C">
                              <w:pPr>
                                <w:pStyle w:val="EmptyCellLayoutStyle"/>
                                <w:spacing w:after="0" w:line="240" w:lineRule="auto"/>
                              </w:pPr>
                            </w:p>
                          </w:tc>
                        </w:tr>
                      </w:tbl>
                      <w:p w14:paraId="280B7A9D" w14:textId="77777777" w:rsidR="004F6F5C" w:rsidRDefault="004F6F5C">
                        <w:pPr>
                          <w:spacing w:after="0" w:line="240" w:lineRule="auto"/>
                        </w:pPr>
                      </w:p>
                    </w:tc>
                    <w:tc>
                      <w:tcPr>
                        <w:tcW w:w="10399" w:type="dxa"/>
                      </w:tcPr>
                      <w:p w14:paraId="5B6BAB61" w14:textId="77777777" w:rsidR="004F6F5C" w:rsidRDefault="004F6F5C">
                        <w:pPr>
                          <w:pStyle w:val="EmptyCellLayoutStyle"/>
                          <w:spacing w:after="0" w:line="240" w:lineRule="auto"/>
                        </w:pPr>
                      </w:p>
                    </w:tc>
                  </w:tr>
                </w:tbl>
                <w:p w14:paraId="621201AE" w14:textId="77777777" w:rsidR="004F6F5C" w:rsidRDefault="004F6F5C">
                  <w:pPr>
                    <w:spacing w:after="0" w:line="240" w:lineRule="auto"/>
                  </w:pPr>
                </w:p>
              </w:tc>
            </w:tr>
            <w:tr w:rsidR="004F6F5C" w14:paraId="112B7482"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79ADCC82"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74F270AC"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D6556AC"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3BAEBBC" w14:textId="77777777" w:rsidR="004F6F5C" w:rsidRDefault="00FE65F3">
                              <w:pPr>
                                <w:spacing w:after="0" w:line="240" w:lineRule="auto"/>
                              </w:pPr>
                              <w:r>
                                <w:rPr>
                                  <w:rFonts w:ascii="Calibri" w:eastAsia="Calibri" w:hAnsi="Calibri"/>
                                  <w:b/>
                                  <w:color w:val="000000"/>
                                </w:rPr>
                                <w:t>Date Created</w:t>
                              </w:r>
                            </w:p>
                          </w:tc>
                        </w:tr>
                      </w:tbl>
                      <w:p w14:paraId="13D96D79" w14:textId="77777777" w:rsidR="004F6F5C" w:rsidRDefault="004F6F5C">
                        <w:pPr>
                          <w:spacing w:after="0" w:line="240" w:lineRule="auto"/>
                        </w:pPr>
                      </w:p>
                    </w:tc>
                    <w:tc>
                      <w:tcPr>
                        <w:tcW w:w="526" w:type="dxa"/>
                      </w:tcPr>
                      <w:p w14:paraId="17497F85" w14:textId="77777777" w:rsidR="004F6F5C" w:rsidRDefault="004F6F5C">
                        <w:pPr>
                          <w:pStyle w:val="EmptyCellLayoutStyle"/>
                          <w:spacing w:after="0" w:line="240" w:lineRule="auto"/>
                        </w:pPr>
                      </w:p>
                    </w:tc>
                  </w:tr>
                  <w:tr w:rsidR="004F6F5C" w14:paraId="0358D053" w14:textId="77777777">
                    <w:trPr>
                      <w:trHeight w:val="33"/>
                    </w:trPr>
                    <w:tc>
                      <w:tcPr>
                        <w:tcW w:w="10188" w:type="dxa"/>
                      </w:tcPr>
                      <w:p w14:paraId="1B8B841A" w14:textId="77777777" w:rsidR="004F6F5C" w:rsidRDefault="004F6F5C">
                        <w:pPr>
                          <w:pStyle w:val="EmptyCellLayoutStyle"/>
                          <w:spacing w:after="0" w:line="240" w:lineRule="auto"/>
                        </w:pPr>
                      </w:p>
                    </w:tc>
                    <w:tc>
                      <w:tcPr>
                        <w:tcW w:w="526" w:type="dxa"/>
                      </w:tcPr>
                      <w:p w14:paraId="52578A13" w14:textId="77777777" w:rsidR="004F6F5C" w:rsidRDefault="004F6F5C">
                        <w:pPr>
                          <w:pStyle w:val="EmptyCellLayoutStyle"/>
                          <w:spacing w:after="0" w:line="240" w:lineRule="auto"/>
                        </w:pPr>
                      </w:p>
                    </w:tc>
                  </w:tr>
                </w:tbl>
                <w:p w14:paraId="013CB654" w14:textId="77777777" w:rsidR="004F6F5C" w:rsidRDefault="004F6F5C">
                  <w:pPr>
                    <w:spacing w:after="0" w:line="240" w:lineRule="auto"/>
                  </w:pPr>
                </w:p>
              </w:tc>
            </w:tr>
          </w:tbl>
          <w:p w14:paraId="4B215759" w14:textId="77777777" w:rsidR="004F6F5C" w:rsidRDefault="004F6F5C">
            <w:pPr>
              <w:spacing w:after="0" w:line="240" w:lineRule="auto"/>
            </w:pPr>
          </w:p>
        </w:tc>
        <w:tc>
          <w:tcPr>
            <w:tcW w:w="762" w:type="dxa"/>
          </w:tcPr>
          <w:p w14:paraId="5920D88B" w14:textId="77777777" w:rsidR="004F6F5C" w:rsidRDefault="004F6F5C">
            <w:pPr>
              <w:pStyle w:val="EmptyCellLayoutStyle"/>
              <w:spacing w:after="0" w:line="240" w:lineRule="auto"/>
            </w:pPr>
          </w:p>
        </w:tc>
      </w:tr>
    </w:tbl>
    <w:p w14:paraId="5C7EF3F8"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36E9D607" w14:textId="77777777">
        <w:tc>
          <w:tcPr>
            <w:tcW w:w="762" w:type="dxa"/>
          </w:tcPr>
          <w:p w14:paraId="0D624AB6"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31D197DB"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0ED8E4E3" w14:textId="77777777" w:rsidR="004F6F5C" w:rsidRDefault="004F6F5C">
                  <w:pPr>
                    <w:spacing w:after="0" w:line="240" w:lineRule="auto"/>
                  </w:pPr>
                </w:p>
              </w:tc>
            </w:tr>
            <w:tr w:rsidR="004F6F5C" w14:paraId="0862D8ED"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7D15DB56"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0BB79A9" w14:textId="77777777" w:rsidR="004F6F5C" w:rsidRDefault="00FE65F3">
                        <w:pPr>
                          <w:spacing w:after="0" w:line="240" w:lineRule="auto"/>
                        </w:pPr>
                        <w:r>
                          <w:rPr>
                            <w:noProof/>
                          </w:rPr>
                          <w:drawing>
                            <wp:inline distT="0" distB="0" distL="0" distR="0" wp14:anchorId="514F4E1C" wp14:editId="6A746049">
                              <wp:extent cx="949717" cy="620969"/>
                              <wp:effectExtent l="0" t="0" r="0" b="0"/>
                              <wp:docPr id="144" name="img3.png"/>
                              <wp:cNvGraphicFramePr/>
                              <a:graphic xmlns:a="http://schemas.openxmlformats.org/drawingml/2006/main">
                                <a:graphicData uri="http://schemas.openxmlformats.org/drawingml/2006/picture">
                                  <pic:pic xmlns:pic="http://schemas.openxmlformats.org/drawingml/2006/picture">
                                    <pic:nvPicPr>
                                      <pic:cNvPr id="145"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34A20F8C"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3371EB6" w14:textId="77777777" w:rsidR="004F6F5C" w:rsidRDefault="00FE65F3">
                              <w:pPr>
                                <w:spacing w:after="0" w:line="240" w:lineRule="auto"/>
                              </w:pPr>
                              <w:r>
                                <w:rPr>
                                  <w:rFonts w:ascii="Calibri" w:eastAsia="Calibri" w:hAnsi="Calibri"/>
                                  <w:b/>
                                  <w:color w:val="000000"/>
                                  <w:sz w:val="36"/>
                                </w:rPr>
                                <w:t>CF - 2 - CF 2 – Clinical Referral Pathways</w:t>
                              </w:r>
                            </w:p>
                          </w:tc>
                        </w:tr>
                      </w:tbl>
                      <w:p w14:paraId="483B491F" w14:textId="77777777" w:rsidR="004F6F5C" w:rsidRDefault="004F6F5C">
                        <w:pPr>
                          <w:spacing w:after="0" w:line="240" w:lineRule="auto"/>
                        </w:pPr>
                      </w:p>
                    </w:tc>
                    <w:tc>
                      <w:tcPr>
                        <w:tcW w:w="43" w:type="dxa"/>
                        <w:shd w:val="clear" w:color="auto" w:fill="DDE1EA"/>
                      </w:tcPr>
                      <w:p w14:paraId="25710D3E" w14:textId="77777777" w:rsidR="004F6F5C" w:rsidRDefault="004F6F5C">
                        <w:pPr>
                          <w:pStyle w:val="EmptyCellLayoutStyle"/>
                          <w:spacing w:after="0" w:line="240" w:lineRule="auto"/>
                        </w:pPr>
                      </w:p>
                    </w:tc>
                  </w:tr>
                </w:tbl>
                <w:p w14:paraId="4A8C6DF3" w14:textId="77777777" w:rsidR="004F6F5C" w:rsidRDefault="004F6F5C">
                  <w:pPr>
                    <w:spacing w:after="0" w:line="240" w:lineRule="auto"/>
                  </w:pPr>
                </w:p>
              </w:tc>
            </w:tr>
            <w:tr w:rsidR="004F6F5C" w14:paraId="58AE258D"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328A0D0" w14:textId="77777777" w:rsidR="004F6F5C" w:rsidRDefault="004F6F5C">
                  <w:pPr>
                    <w:spacing w:after="0" w:line="240" w:lineRule="auto"/>
                  </w:pPr>
                </w:p>
              </w:tc>
            </w:tr>
            <w:tr w:rsidR="004F6F5C" w14:paraId="463294E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7DDABF2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BE371D5" w14:textId="77777777" w:rsidR="004F6F5C" w:rsidRDefault="00FE65F3">
                        <w:pPr>
                          <w:spacing w:after="0" w:line="240" w:lineRule="auto"/>
                        </w:pPr>
                        <w:r>
                          <w:rPr>
                            <w:noProof/>
                          </w:rPr>
                          <w:drawing>
                            <wp:inline distT="0" distB="0" distL="0" distR="0" wp14:anchorId="0D9EC1BD" wp14:editId="1E7B34BF">
                              <wp:extent cx="615003" cy="384377"/>
                              <wp:effectExtent l="0" t="0" r="0" b="0"/>
                              <wp:docPr id="146" name="img4.png"/>
                              <wp:cNvGraphicFramePr/>
                              <a:graphic xmlns:a="http://schemas.openxmlformats.org/drawingml/2006/main">
                                <a:graphicData uri="http://schemas.openxmlformats.org/drawingml/2006/picture">
                                  <pic:pic xmlns:pic="http://schemas.openxmlformats.org/drawingml/2006/picture">
                                    <pic:nvPicPr>
                                      <pic:cNvPr id="147"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4F92C987" w14:textId="77777777" w:rsidR="004F6F5C" w:rsidRDefault="004F6F5C">
                        <w:pPr>
                          <w:pStyle w:val="EmptyCellLayoutStyle"/>
                          <w:spacing w:after="0" w:line="240" w:lineRule="auto"/>
                        </w:pPr>
                      </w:p>
                    </w:tc>
                    <w:tc>
                      <w:tcPr>
                        <w:tcW w:w="3375" w:type="dxa"/>
                      </w:tcPr>
                      <w:p w14:paraId="4D4A0F04" w14:textId="77777777" w:rsidR="004F6F5C" w:rsidRDefault="004F6F5C">
                        <w:pPr>
                          <w:pStyle w:val="EmptyCellLayoutStyle"/>
                          <w:spacing w:after="0" w:line="240" w:lineRule="auto"/>
                        </w:pPr>
                      </w:p>
                    </w:tc>
                    <w:tc>
                      <w:tcPr>
                        <w:tcW w:w="6154" w:type="dxa"/>
                      </w:tcPr>
                      <w:p w14:paraId="2D2EF787" w14:textId="77777777" w:rsidR="004F6F5C" w:rsidRDefault="004F6F5C">
                        <w:pPr>
                          <w:pStyle w:val="EmptyCellLayoutStyle"/>
                          <w:spacing w:after="0" w:line="240" w:lineRule="auto"/>
                        </w:pPr>
                      </w:p>
                    </w:tc>
                  </w:tr>
                  <w:tr w:rsidR="004F6F5C" w14:paraId="3BC89A00" w14:textId="77777777">
                    <w:trPr>
                      <w:trHeight w:val="601"/>
                    </w:trPr>
                    <w:tc>
                      <w:tcPr>
                        <w:tcW w:w="1095" w:type="dxa"/>
                        <w:vMerge/>
                      </w:tcPr>
                      <w:p w14:paraId="4BE4DF9D" w14:textId="77777777" w:rsidR="004F6F5C" w:rsidRDefault="004F6F5C">
                        <w:pPr>
                          <w:pStyle w:val="EmptyCellLayoutStyle"/>
                          <w:spacing w:after="0" w:line="240" w:lineRule="auto"/>
                        </w:pPr>
                      </w:p>
                    </w:tc>
                    <w:tc>
                      <w:tcPr>
                        <w:tcW w:w="90" w:type="dxa"/>
                      </w:tcPr>
                      <w:p w14:paraId="266361C7"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2F06C2D0"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4DAADDAB" w14:textId="77777777" w:rsidR="004F6F5C" w:rsidRDefault="00FE65F3">
                              <w:pPr>
                                <w:spacing w:after="0" w:line="240" w:lineRule="auto"/>
                              </w:pPr>
                              <w:r>
                                <w:rPr>
                                  <w:rFonts w:ascii="Calibri" w:eastAsia="Calibri" w:hAnsi="Calibri"/>
                                  <w:b/>
                                  <w:color w:val="000000"/>
                                  <w:sz w:val="24"/>
                                </w:rPr>
                                <w:t>Activity Metadata</w:t>
                              </w:r>
                            </w:p>
                          </w:tc>
                        </w:tr>
                      </w:tbl>
                      <w:p w14:paraId="316C694D" w14:textId="77777777" w:rsidR="004F6F5C" w:rsidRDefault="004F6F5C">
                        <w:pPr>
                          <w:spacing w:after="0" w:line="240" w:lineRule="auto"/>
                        </w:pPr>
                      </w:p>
                    </w:tc>
                    <w:tc>
                      <w:tcPr>
                        <w:tcW w:w="6154" w:type="dxa"/>
                      </w:tcPr>
                      <w:p w14:paraId="27106A3E" w14:textId="77777777" w:rsidR="004F6F5C" w:rsidRDefault="004F6F5C">
                        <w:pPr>
                          <w:pStyle w:val="EmptyCellLayoutStyle"/>
                          <w:spacing w:after="0" w:line="240" w:lineRule="auto"/>
                        </w:pPr>
                      </w:p>
                    </w:tc>
                  </w:tr>
                </w:tbl>
                <w:p w14:paraId="19C8C4CC" w14:textId="77777777" w:rsidR="004F6F5C" w:rsidRDefault="004F6F5C">
                  <w:pPr>
                    <w:spacing w:after="0" w:line="240" w:lineRule="auto"/>
                  </w:pPr>
                </w:p>
              </w:tc>
            </w:tr>
            <w:tr w:rsidR="004F6F5C" w14:paraId="1688BBBE" w14:textId="77777777">
              <w:trPr>
                <w:trHeight w:val="282"/>
              </w:trPr>
              <w:tc>
                <w:tcPr>
                  <w:tcW w:w="10714" w:type="dxa"/>
                  <w:tcBorders>
                    <w:top w:val="nil"/>
                    <w:left w:val="nil"/>
                    <w:bottom w:val="nil"/>
                    <w:right w:val="nil"/>
                  </w:tcBorders>
                  <w:tcMar>
                    <w:top w:w="39" w:type="dxa"/>
                    <w:left w:w="39" w:type="dxa"/>
                    <w:bottom w:w="39" w:type="dxa"/>
                    <w:right w:w="39" w:type="dxa"/>
                  </w:tcMar>
                </w:tcPr>
                <w:p w14:paraId="1D8871F6" w14:textId="77777777" w:rsidR="004F6F5C" w:rsidRDefault="004F6F5C">
                  <w:pPr>
                    <w:spacing w:after="0" w:line="240" w:lineRule="auto"/>
                  </w:pPr>
                </w:p>
              </w:tc>
            </w:tr>
            <w:tr w:rsidR="004F6F5C" w14:paraId="3F87FDD8" w14:textId="77777777">
              <w:trPr>
                <w:trHeight w:val="262"/>
              </w:trPr>
              <w:tc>
                <w:tcPr>
                  <w:tcW w:w="10714" w:type="dxa"/>
                  <w:tcBorders>
                    <w:top w:val="nil"/>
                    <w:left w:val="nil"/>
                    <w:bottom w:val="nil"/>
                    <w:right w:val="nil"/>
                  </w:tcBorders>
                  <w:tcMar>
                    <w:top w:w="39" w:type="dxa"/>
                    <w:left w:w="39" w:type="dxa"/>
                    <w:bottom w:w="39" w:type="dxa"/>
                    <w:right w:w="39" w:type="dxa"/>
                  </w:tcMar>
                </w:tcPr>
                <w:p w14:paraId="1697258B"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90EC04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2211B9" w14:textId="77777777" w:rsidR="004F6F5C" w:rsidRDefault="00FE65F3">
                  <w:pPr>
                    <w:spacing w:after="0" w:line="240" w:lineRule="auto"/>
                  </w:pPr>
                  <w:r>
                    <w:rPr>
                      <w:rFonts w:ascii="Calibri" w:eastAsia="Calibri" w:hAnsi="Calibri"/>
                      <w:color w:val="000000"/>
                    </w:rPr>
                    <w:t>Core Funding</w:t>
                  </w:r>
                </w:p>
              </w:tc>
            </w:tr>
            <w:tr w:rsidR="004F6F5C" w14:paraId="55F96FF7" w14:textId="77777777">
              <w:trPr>
                <w:trHeight w:val="262"/>
              </w:trPr>
              <w:tc>
                <w:tcPr>
                  <w:tcW w:w="10714" w:type="dxa"/>
                  <w:tcBorders>
                    <w:top w:val="nil"/>
                    <w:left w:val="nil"/>
                    <w:bottom w:val="nil"/>
                    <w:right w:val="nil"/>
                  </w:tcBorders>
                  <w:tcMar>
                    <w:top w:w="39" w:type="dxa"/>
                    <w:left w:w="39" w:type="dxa"/>
                    <w:bottom w:w="39" w:type="dxa"/>
                    <w:right w:w="39" w:type="dxa"/>
                  </w:tcMar>
                </w:tcPr>
                <w:p w14:paraId="05F2FDA6"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6006729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494C71" w14:textId="77777777" w:rsidR="004F6F5C" w:rsidRDefault="00FE65F3">
                  <w:pPr>
                    <w:spacing w:after="0" w:line="240" w:lineRule="auto"/>
                  </w:pPr>
                  <w:r>
                    <w:rPr>
                      <w:rFonts w:ascii="Calibri" w:eastAsia="Calibri" w:hAnsi="Calibri"/>
                      <w:color w:val="000000"/>
                    </w:rPr>
                    <w:t>CF</w:t>
                  </w:r>
                </w:p>
              </w:tc>
            </w:tr>
            <w:tr w:rsidR="004F6F5C" w14:paraId="01C7C9E3" w14:textId="77777777">
              <w:trPr>
                <w:trHeight w:val="262"/>
              </w:trPr>
              <w:tc>
                <w:tcPr>
                  <w:tcW w:w="10714" w:type="dxa"/>
                  <w:tcBorders>
                    <w:top w:val="nil"/>
                    <w:left w:val="nil"/>
                    <w:bottom w:val="nil"/>
                    <w:right w:val="nil"/>
                  </w:tcBorders>
                  <w:tcMar>
                    <w:top w:w="39" w:type="dxa"/>
                    <w:left w:w="39" w:type="dxa"/>
                    <w:bottom w:w="39" w:type="dxa"/>
                    <w:right w:w="39" w:type="dxa"/>
                  </w:tcMar>
                </w:tcPr>
                <w:p w14:paraId="726758D5"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439E5D5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98A928" w14:textId="77777777" w:rsidR="004F6F5C" w:rsidRDefault="00FE65F3">
                  <w:pPr>
                    <w:spacing w:after="0" w:line="240" w:lineRule="auto"/>
                  </w:pPr>
                  <w:r>
                    <w:rPr>
                      <w:rFonts w:ascii="Calibri" w:eastAsia="Calibri" w:hAnsi="Calibri"/>
                      <w:color w:val="000000"/>
                    </w:rPr>
                    <w:t>2</w:t>
                  </w:r>
                </w:p>
              </w:tc>
            </w:tr>
            <w:tr w:rsidR="004F6F5C" w14:paraId="5827F713" w14:textId="77777777">
              <w:trPr>
                <w:trHeight w:val="262"/>
              </w:trPr>
              <w:tc>
                <w:tcPr>
                  <w:tcW w:w="10714" w:type="dxa"/>
                  <w:tcBorders>
                    <w:top w:val="nil"/>
                    <w:left w:val="nil"/>
                    <w:bottom w:val="nil"/>
                    <w:right w:val="nil"/>
                  </w:tcBorders>
                  <w:tcMar>
                    <w:top w:w="39" w:type="dxa"/>
                    <w:left w:w="39" w:type="dxa"/>
                    <w:bottom w:w="39" w:type="dxa"/>
                    <w:right w:w="39" w:type="dxa"/>
                  </w:tcMar>
                </w:tcPr>
                <w:p w14:paraId="2D70B6F7"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45610B1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3E6979" w14:textId="77777777" w:rsidR="004F6F5C" w:rsidRDefault="00FE65F3">
                  <w:pPr>
                    <w:spacing w:after="0" w:line="240" w:lineRule="auto"/>
                  </w:pPr>
                  <w:r>
                    <w:rPr>
                      <w:rFonts w:ascii="Calibri" w:eastAsia="Calibri" w:hAnsi="Calibri"/>
                      <w:color w:val="000000"/>
                    </w:rPr>
                    <w:t>CF 2 – Clinical Referral Pathways</w:t>
                  </w:r>
                </w:p>
              </w:tc>
            </w:tr>
            <w:tr w:rsidR="004F6F5C" w14:paraId="0CBDF4C2" w14:textId="77777777">
              <w:trPr>
                <w:trHeight w:val="262"/>
              </w:trPr>
              <w:tc>
                <w:tcPr>
                  <w:tcW w:w="10714" w:type="dxa"/>
                  <w:tcBorders>
                    <w:top w:val="nil"/>
                    <w:left w:val="nil"/>
                    <w:bottom w:val="nil"/>
                    <w:right w:val="nil"/>
                  </w:tcBorders>
                  <w:tcMar>
                    <w:top w:w="39" w:type="dxa"/>
                    <w:left w:w="39" w:type="dxa"/>
                    <w:bottom w:w="39" w:type="dxa"/>
                    <w:right w:w="39" w:type="dxa"/>
                  </w:tcMar>
                </w:tcPr>
                <w:p w14:paraId="36F26949"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761E303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6364C8" w14:textId="77777777" w:rsidR="004F6F5C" w:rsidRDefault="00FE65F3">
                  <w:pPr>
                    <w:spacing w:after="0" w:line="240" w:lineRule="auto"/>
                  </w:pPr>
                  <w:r>
                    <w:rPr>
                      <w:rFonts w:ascii="Calibri" w:eastAsia="Calibri" w:hAnsi="Calibri"/>
                      <w:color w:val="000000"/>
                    </w:rPr>
                    <w:t>Existing</w:t>
                  </w:r>
                </w:p>
              </w:tc>
            </w:tr>
            <w:tr w:rsidR="004F6F5C" w14:paraId="09722F5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F2D5711" w14:textId="77777777" w:rsidR="004F6F5C" w:rsidRDefault="004F6F5C">
                  <w:pPr>
                    <w:spacing w:after="0" w:line="240" w:lineRule="auto"/>
                  </w:pPr>
                </w:p>
              </w:tc>
            </w:tr>
            <w:tr w:rsidR="004F6F5C" w14:paraId="7711CD50" w14:textId="77777777">
              <w:trPr>
                <w:trHeight w:val="282"/>
              </w:trPr>
              <w:tc>
                <w:tcPr>
                  <w:tcW w:w="10714" w:type="dxa"/>
                  <w:tcBorders>
                    <w:top w:val="nil"/>
                    <w:left w:val="nil"/>
                    <w:bottom w:val="nil"/>
                    <w:right w:val="nil"/>
                  </w:tcBorders>
                  <w:tcMar>
                    <w:top w:w="39" w:type="dxa"/>
                    <w:left w:w="39" w:type="dxa"/>
                    <w:bottom w:w="39" w:type="dxa"/>
                    <w:right w:w="39" w:type="dxa"/>
                  </w:tcMar>
                </w:tcPr>
                <w:p w14:paraId="7C8E3846" w14:textId="77777777" w:rsidR="004F6F5C" w:rsidRDefault="004F6F5C">
                  <w:pPr>
                    <w:spacing w:after="0" w:line="240" w:lineRule="auto"/>
                  </w:pPr>
                </w:p>
              </w:tc>
            </w:tr>
            <w:tr w:rsidR="004F6F5C" w14:paraId="7836C4F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88ACDC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0FE67E2" w14:textId="77777777" w:rsidR="004F6F5C" w:rsidRDefault="00FE65F3">
                        <w:pPr>
                          <w:spacing w:after="0" w:line="240" w:lineRule="auto"/>
                        </w:pPr>
                        <w:r>
                          <w:rPr>
                            <w:noProof/>
                          </w:rPr>
                          <w:drawing>
                            <wp:inline distT="0" distB="0" distL="0" distR="0" wp14:anchorId="77A348FE" wp14:editId="4E342EA9">
                              <wp:extent cx="615003" cy="384377"/>
                              <wp:effectExtent l="0" t="0" r="0" b="0"/>
                              <wp:docPr id="148" name="img5.png"/>
                              <wp:cNvGraphicFramePr/>
                              <a:graphic xmlns:a="http://schemas.openxmlformats.org/drawingml/2006/main">
                                <a:graphicData uri="http://schemas.openxmlformats.org/drawingml/2006/picture">
                                  <pic:pic xmlns:pic="http://schemas.openxmlformats.org/drawingml/2006/picture">
                                    <pic:nvPicPr>
                                      <pic:cNvPr id="149"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3AE3F948" w14:textId="77777777" w:rsidR="004F6F5C" w:rsidRDefault="004F6F5C">
                        <w:pPr>
                          <w:pStyle w:val="EmptyCellLayoutStyle"/>
                          <w:spacing w:after="0" w:line="240" w:lineRule="auto"/>
                        </w:pPr>
                      </w:p>
                    </w:tc>
                    <w:tc>
                      <w:tcPr>
                        <w:tcW w:w="4725" w:type="dxa"/>
                      </w:tcPr>
                      <w:p w14:paraId="56DF1121" w14:textId="77777777" w:rsidR="004F6F5C" w:rsidRDefault="004F6F5C">
                        <w:pPr>
                          <w:pStyle w:val="EmptyCellLayoutStyle"/>
                          <w:spacing w:after="0" w:line="240" w:lineRule="auto"/>
                        </w:pPr>
                      </w:p>
                    </w:tc>
                    <w:tc>
                      <w:tcPr>
                        <w:tcW w:w="4804" w:type="dxa"/>
                      </w:tcPr>
                      <w:p w14:paraId="46A0F95A" w14:textId="77777777" w:rsidR="004F6F5C" w:rsidRDefault="004F6F5C">
                        <w:pPr>
                          <w:pStyle w:val="EmptyCellLayoutStyle"/>
                          <w:spacing w:after="0" w:line="240" w:lineRule="auto"/>
                        </w:pPr>
                      </w:p>
                    </w:tc>
                  </w:tr>
                  <w:tr w:rsidR="004F6F5C" w14:paraId="0A1941B6" w14:textId="77777777">
                    <w:trPr>
                      <w:trHeight w:val="601"/>
                    </w:trPr>
                    <w:tc>
                      <w:tcPr>
                        <w:tcW w:w="1095" w:type="dxa"/>
                        <w:vMerge/>
                      </w:tcPr>
                      <w:p w14:paraId="7005548F" w14:textId="77777777" w:rsidR="004F6F5C" w:rsidRDefault="004F6F5C">
                        <w:pPr>
                          <w:pStyle w:val="EmptyCellLayoutStyle"/>
                          <w:spacing w:after="0" w:line="240" w:lineRule="auto"/>
                        </w:pPr>
                      </w:p>
                    </w:tc>
                    <w:tc>
                      <w:tcPr>
                        <w:tcW w:w="90" w:type="dxa"/>
                      </w:tcPr>
                      <w:p w14:paraId="1789E92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604B57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0C2A370" w14:textId="77777777" w:rsidR="004F6F5C" w:rsidRDefault="00FE65F3">
                              <w:pPr>
                                <w:spacing w:after="0" w:line="240" w:lineRule="auto"/>
                              </w:pPr>
                              <w:r>
                                <w:rPr>
                                  <w:rFonts w:ascii="Calibri" w:eastAsia="Calibri" w:hAnsi="Calibri"/>
                                  <w:b/>
                                  <w:color w:val="000000"/>
                                  <w:sz w:val="24"/>
                                </w:rPr>
                                <w:t>Activity Priorities and Description</w:t>
                              </w:r>
                            </w:p>
                          </w:tc>
                        </w:tr>
                      </w:tbl>
                      <w:p w14:paraId="5DB33FEB" w14:textId="77777777" w:rsidR="004F6F5C" w:rsidRDefault="004F6F5C">
                        <w:pPr>
                          <w:spacing w:after="0" w:line="240" w:lineRule="auto"/>
                        </w:pPr>
                      </w:p>
                    </w:tc>
                    <w:tc>
                      <w:tcPr>
                        <w:tcW w:w="4804" w:type="dxa"/>
                      </w:tcPr>
                      <w:p w14:paraId="40A80D76" w14:textId="77777777" w:rsidR="004F6F5C" w:rsidRDefault="004F6F5C">
                        <w:pPr>
                          <w:pStyle w:val="EmptyCellLayoutStyle"/>
                          <w:spacing w:after="0" w:line="240" w:lineRule="auto"/>
                        </w:pPr>
                      </w:p>
                    </w:tc>
                  </w:tr>
                </w:tbl>
                <w:p w14:paraId="05FA8E6E" w14:textId="77777777" w:rsidR="004F6F5C" w:rsidRDefault="004F6F5C">
                  <w:pPr>
                    <w:spacing w:after="0" w:line="240" w:lineRule="auto"/>
                  </w:pPr>
                </w:p>
              </w:tc>
            </w:tr>
            <w:tr w:rsidR="004F6F5C" w14:paraId="1182C678" w14:textId="77777777">
              <w:trPr>
                <w:trHeight w:val="282"/>
              </w:trPr>
              <w:tc>
                <w:tcPr>
                  <w:tcW w:w="10714" w:type="dxa"/>
                  <w:tcBorders>
                    <w:top w:val="nil"/>
                    <w:left w:val="nil"/>
                    <w:bottom w:val="nil"/>
                    <w:right w:val="nil"/>
                  </w:tcBorders>
                  <w:tcMar>
                    <w:top w:w="39" w:type="dxa"/>
                    <w:left w:w="39" w:type="dxa"/>
                    <w:bottom w:w="39" w:type="dxa"/>
                    <w:right w:w="39" w:type="dxa"/>
                  </w:tcMar>
                </w:tcPr>
                <w:p w14:paraId="682FEC22" w14:textId="77777777" w:rsidR="004F6F5C" w:rsidRDefault="004F6F5C">
                  <w:pPr>
                    <w:spacing w:after="0" w:line="240" w:lineRule="auto"/>
                  </w:pPr>
                </w:p>
              </w:tc>
            </w:tr>
            <w:tr w:rsidR="004F6F5C" w14:paraId="0CB682ED" w14:textId="77777777">
              <w:trPr>
                <w:trHeight w:val="262"/>
              </w:trPr>
              <w:tc>
                <w:tcPr>
                  <w:tcW w:w="10714" w:type="dxa"/>
                  <w:tcBorders>
                    <w:top w:val="nil"/>
                    <w:left w:val="nil"/>
                    <w:bottom w:val="nil"/>
                    <w:right w:val="nil"/>
                  </w:tcBorders>
                  <w:tcMar>
                    <w:top w:w="39" w:type="dxa"/>
                    <w:left w:w="39" w:type="dxa"/>
                    <w:bottom w:w="39" w:type="dxa"/>
                    <w:right w:w="39" w:type="dxa"/>
                  </w:tcMar>
                </w:tcPr>
                <w:p w14:paraId="6104B592"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A4ACF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C96C41" w14:textId="77777777" w:rsidR="004F6F5C" w:rsidRDefault="00FE65F3">
                  <w:pPr>
                    <w:spacing w:after="0" w:line="240" w:lineRule="auto"/>
                  </w:pPr>
                  <w:r>
                    <w:rPr>
                      <w:rFonts w:ascii="Calibri" w:eastAsia="Calibri" w:hAnsi="Calibri"/>
                      <w:color w:val="000000"/>
                    </w:rPr>
                    <w:t>Workforce</w:t>
                  </w:r>
                </w:p>
              </w:tc>
            </w:tr>
            <w:tr w:rsidR="004F6F5C" w14:paraId="60D60D13" w14:textId="77777777">
              <w:trPr>
                <w:trHeight w:val="282"/>
              </w:trPr>
              <w:tc>
                <w:tcPr>
                  <w:tcW w:w="10714" w:type="dxa"/>
                  <w:tcBorders>
                    <w:top w:val="nil"/>
                    <w:left w:val="nil"/>
                    <w:bottom w:val="nil"/>
                    <w:right w:val="nil"/>
                  </w:tcBorders>
                  <w:tcMar>
                    <w:top w:w="39" w:type="dxa"/>
                    <w:left w:w="39" w:type="dxa"/>
                    <w:bottom w:w="39" w:type="dxa"/>
                    <w:right w:w="39" w:type="dxa"/>
                  </w:tcMar>
                </w:tcPr>
                <w:p w14:paraId="02FDE20F"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07CF96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C07184" w14:textId="77777777" w:rsidR="004F6F5C" w:rsidRDefault="004F6F5C">
                  <w:pPr>
                    <w:spacing w:after="0" w:line="240" w:lineRule="auto"/>
                  </w:pPr>
                </w:p>
              </w:tc>
            </w:tr>
            <w:tr w:rsidR="004F6F5C" w14:paraId="661AE25B" w14:textId="77777777">
              <w:trPr>
                <w:trHeight w:val="262"/>
              </w:trPr>
              <w:tc>
                <w:tcPr>
                  <w:tcW w:w="10714" w:type="dxa"/>
                  <w:tcBorders>
                    <w:top w:val="nil"/>
                    <w:left w:val="nil"/>
                    <w:bottom w:val="nil"/>
                    <w:right w:val="nil"/>
                  </w:tcBorders>
                  <w:tcMar>
                    <w:top w:w="39" w:type="dxa"/>
                    <w:left w:w="39" w:type="dxa"/>
                    <w:bottom w:w="39" w:type="dxa"/>
                    <w:right w:w="39" w:type="dxa"/>
                  </w:tcMar>
                </w:tcPr>
                <w:p w14:paraId="41D6BCEF"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767A1F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6AAC7A" w14:textId="77777777" w:rsidR="004F6F5C" w:rsidRDefault="00FE65F3">
                  <w:pPr>
                    <w:spacing w:after="0" w:line="240" w:lineRule="auto"/>
                  </w:pPr>
                  <w:r>
                    <w:rPr>
                      <w:rFonts w:ascii="Calibri" w:eastAsia="Calibri" w:hAnsi="Calibri"/>
                      <w:color w:val="000000"/>
                    </w:rPr>
                    <w:t>CF 2.1: Develop and review local clinical pathways which support primary care providers in the delivery of seamless care. Provide a locally relevant, evidence based online resource for general practice teams, with a focus on scheduled review and maintenance of pathways to ensure they remain clinically relevant and provide accurate details of current services.</w:t>
                  </w:r>
                  <w:r>
                    <w:rPr>
                      <w:rFonts w:ascii="Calibri" w:eastAsia="Calibri" w:hAnsi="Calibri"/>
                      <w:color w:val="000000"/>
                    </w:rPr>
                    <w:br/>
                    <w:t>CF 2.2: Scope alternative platform and participate in alternative models of clinical referral pathways.</w:t>
                  </w:r>
                </w:p>
              </w:tc>
            </w:tr>
            <w:tr w:rsidR="004F6F5C" w14:paraId="6B92187D" w14:textId="77777777">
              <w:trPr>
                <w:trHeight w:val="262"/>
              </w:trPr>
              <w:tc>
                <w:tcPr>
                  <w:tcW w:w="10714" w:type="dxa"/>
                  <w:tcBorders>
                    <w:top w:val="nil"/>
                    <w:left w:val="nil"/>
                    <w:bottom w:val="nil"/>
                    <w:right w:val="nil"/>
                  </w:tcBorders>
                  <w:tcMar>
                    <w:top w:w="39" w:type="dxa"/>
                    <w:left w:w="39" w:type="dxa"/>
                    <w:bottom w:w="39" w:type="dxa"/>
                    <w:right w:w="39" w:type="dxa"/>
                  </w:tcMar>
                </w:tcPr>
                <w:p w14:paraId="2DBDF5F9"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6039D51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C254BE" w14:textId="77777777" w:rsidR="004F6F5C" w:rsidRDefault="00FE65F3">
                  <w:pPr>
                    <w:spacing w:after="0" w:line="240" w:lineRule="auto"/>
                  </w:pPr>
                  <w:r>
                    <w:rPr>
                      <w:rFonts w:ascii="Calibri" w:eastAsia="Calibri" w:hAnsi="Calibri"/>
                      <w:color w:val="000000"/>
                    </w:rPr>
                    <w:t xml:space="preserve">CF 2.1: </w:t>
                  </w:r>
                  <w:r>
                    <w:rPr>
                      <w:rFonts w:ascii="Calibri" w:eastAsia="Calibri" w:hAnsi="Calibri"/>
                      <w:color w:val="000000"/>
                    </w:rPr>
                    <w:br/>
                    <w:t>- Continue commitment to HealthPathways program and ensure pathways exist for local priority areas and are regularly reviewed.</w:t>
                  </w:r>
                  <w:r>
                    <w:rPr>
                      <w:rFonts w:ascii="Calibri" w:eastAsia="Calibri" w:hAnsi="Calibri"/>
                      <w:color w:val="000000"/>
                    </w:rPr>
                    <w:br/>
                    <w:t>- Maintain review schedule for clinical and request pathways.</w:t>
                  </w:r>
                  <w:r>
                    <w:rPr>
                      <w:rFonts w:ascii="Calibri" w:eastAsia="Calibri" w:hAnsi="Calibri"/>
                      <w:color w:val="000000"/>
                    </w:rPr>
                    <w:br/>
                    <w:t>- Continue commitment to provide education and guidance to clinicians within SWS in using HealthPathways.</w:t>
                  </w:r>
                  <w:r>
                    <w:rPr>
                      <w:rFonts w:ascii="Calibri" w:eastAsia="Calibri" w:hAnsi="Calibri"/>
                      <w:color w:val="000000"/>
                    </w:rPr>
                    <w:br/>
                    <w:t>- Review site and pathway usage via Google Analytics to guide further pathway development and promotion of the program to primary care.</w:t>
                  </w:r>
                  <w:r>
                    <w:rPr>
                      <w:rFonts w:ascii="Calibri" w:eastAsia="Calibri" w:hAnsi="Calibri"/>
                      <w:color w:val="000000"/>
                    </w:rPr>
                    <w:br/>
                    <w:t xml:space="preserve">CF 2.2: </w:t>
                  </w:r>
                  <w:r>
                    <w:rPr>
                      <w:rFonts w:ascii="Calibri" w:eastAsia="Calibri" w:hAnsi="Calibri"/>
                      <w:color w:val="000000"/>
                    </w:rPr>
                    <w:br/>
                    <w:t>- Scope alternative platform to minimise costs</w:t>
                  </w:r>
                  <w:r>
                    <w:rPr>
                      <w:rFonts w:ascii="Calibri" w:eastAsia="Calibri" w:hAnsi="Calibri"/>
                      <w:color w:val="000000"/>
                    </w:rPr>
                    <w:br/>
                    <w:t>- Participate in alternative models of clinical referral pathways as pilot investigations.</w:t>
                  </w:r>
                </w:p>
              </w:tc>
            </w:tr>
            <w:tr w:rsidR="004F6F5C" w14:paraId="60287C04" w14:textId="77777777">
              <w:trPr>
                <w:trHeight w:val="527"/>
              </w:trPr>
              <w:tc>
                <w:tcPr>
                  <w:tcW w:w="10714" w:type="dxa"/>
                  <w:tcBorders>
                    <w:top w:val="nil"/>
                    <w:left w:val="nil"/>
                    <w:bottom w:val="nil"/>
                    <w:right w:val="nil"/>
                  </w:tcBorders>
                  <w:tcMar>
                    <w:top w:w="39" w:type="dxa"/>
                    <w:left w:w="39" w:type="dxa"/>
                    <w:bottom w:w="39" w:type="dxa"/>
                    <w:right w:w="39" w:type="dxa"/>
                  </w:tcMar>
                </w:tcPr>
                <w:p w14:paraId="25AFB110"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580B7344" w14:textId="77777777">
              <w:trPr>
                <w:trHeight w:val="262"/>
              </w:trPr>
              <w:tc>
                <w:tcPr>
                  <w:tcW w:w="10714" w:type="dxa"/>
                  <w:tcBorders>
                    <w:top w:val="nil"/>
                    <w:left w:val="nil"/>
                    <w:bottom w:val="nil"/>
                    <w:right w:val="nil"/>
                  </w:tcBorders>
                  <w:tcMar>
                    <w:top w:w="39" w:type="dxa"/>
                    <w:left w:w="39" w:type="dxa"/>
                    <w:bottom w:w="39" w:type="dxa"/>
                    <w:right w:w="39" w:type="dxa"/>
                  </w:tcMar>
                </w:tcPr>
                <w:p w14:paraId="0C2A910E" w14:textId="77777777" w:rsidR="004F6F5C" w:rsidRDefault="00FE65F3">
                  <w:pPr>
                    <w:spacing w:after="0" w:line="240" w:lineRule="auto"/>
                  </w:pPr>
                  <w:r>
                    <w:rPr>
                      <w:rFonts w:ascii="Calibri" w:eastAsia="Calibri" w:hAnsi="Calibri"/>
                      <w:b/>
                      <w:color w:val="000000"/>
                    </w:rPr>
                    <w:t>Needs Assessment</w:t>
                  </w:r>
                </w:p>
              </w:tc>
            </w:tr>
            <w:tr w:rsidR="004F6F5C" w14:paraId="42EB901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51E5D9" w14:textId="77777777" w:rsidR="004F6F5C" w:rsidRDefault="00FE65F3">
                  <w:pPr>
                    <w:spacing w:after="0" w:line="240" w:lineRule="auto"/>
                  </w:pPr>
                  <w:r>
                    <w:rPr>
                      <w:rFonts w:ascii="Calibri" w:eastAsia="Calibri" w:hAnsi="Calibri"/>
                      <w:color w:val="000000"/>
                    </w:rPr>
                    <w:t>SWSPHN Needs Assessment 2025-2028</w:t>
                  </w:r>
                </w:p>
              </w:tc>
            </w:tr>
            <w:tr w:rsidR="004F6F5C" w14:paraId="6CD4D243" w14:textId="77777777">
              <w:trPr>
                <w:trHeight w:val="277"/>
              </w:trPr>
              <w:tc>
                <w:tcPr>
                  <w:tcW w:w="10714" w:type="dxa"/>
                  <w:tcBorders>
                    <w:top w:val="nil"/>
                    <w:left w:val="nil"/>
                    <w:bottom w:val="nil"/>
                    <w:right w:val="nil"/>
                  </w:tcBorders>
                  <w:tcMar>
                    <w:top w:w="39" w:type="dxa"/>
                    <w:left w:w="39" w:type="dxa"/>
                    <w:bottom w:w="39" w:type="dxa"/>
                    <w:right w:w="39" w:type="dxa"/>
                  </w:tcMar>
                </w:tcPr>
                <w:p w14:paraId="6204CA61" w14:textId="77777777" w:rsidR="004F6F5C" w:rsidRDefault="00FE65F3">
                  <w:pPr>
                    <w:spacing w:after="0" w:line="240" w:lineRule="auto"/>
                  </w:pPr>
                  <w:r>
                    <w:rPr>
                      <w:rFonts w:ascii="Calibri" w:eastAsia="Calibri" w:hAnsi="Calibri"/>
                      <w:b/>
                      <w:color w:val="000000"/>
                    </w:rPr>
                    <w:t>Priorities</w:t>
                  </w:r>
                </w:p>
              </w:tc>
            </w:tr>
            <w:tr w:rsidR="004F6F5C" w14:paraId="587E0C08"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1F1E5CF6"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5445986B"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B934B2D"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CB7DA7C" w14:textId="77777777" w:rsidR="004F6F5C" w:rsidRDefault="00FE65F3">
                              <w:pPr>
                                <w:spacing w:after="0" w:line="240" w:lineRule="auto"/>
                              </w:pPr>
                              <w:r>
                                <w:rPr>
                                  <w:rFonts w:ascii="Calibri" w:eastAsia="Calibri" w:hAnsi="Calibri"/>
                                  <w:b/>
                                  <w:color w:val="000000"/>
                                </w:rPr>
                                <w:t>Page reference</w:t>
                              </w:r>
                            </w:p>
                          </w:tc>
                        </w:tr>
                        <w:tr w:rsidR="004F6F5C" w14:paraId="2BA4511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CF524C1" w14:textId="77777777" w:rsidR="004F6F5C" w:rsidRDefault="00FE65F3">
                              <w:pPr>
                                <w:spacing w:after="0" w:line="240" w:lineRule="auto"/>
                              </w:pPr>
                              <w:r>
                                <w:rPr>
                                  <w:rFonts w:ascii="Calibri" w:eastAsia="Calibri" w:hAnsi="Calibri"/>
                                  <w:color w:val="000000"/>
                                </w:rPr>
                                <w:t>Health workforce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8FB876" w14:textId="77777777" w:rsidR="004F6F5C" w:rsidRDefault="00FE65F3">
                              <w:pPr>
                                <w:spacing w:after="0" w:line="240" w:lineRule="auto"/>
                              </w:pPr>
                              <w:r>
                                <w:rPr>
                                  <w:rFonts w:ascii="Calibri" w:eastAsia="Calibri" w:hAnsi="Calibri"/>
                                  <w:color w:val="000000"/>
                                </w:rPr>
                                <w:t>15</w:t>
                              </w:r>
                            </w:p>
                          </w:tc>
                        </w:tr>
                      </w:tbl>
                      <w:p w14:paraId="59C8EC53" w14:textId="77777777" w:rsidR="004F6F5C" w:rsidRDefault="004F6F5C">
                        <w:pPr>
                          <w:spacing w:after="0" w:line="240" w:lineRule="auto"/>
                        </w:pPr>
                      </w:p>
                    </w:tc>
                    <w:tc>
                      <w:tcPr>
                        <w:tcW w:w="1768" w:type="dxa"/>
                      </w:tcPr>
                      <w:p w14:paraId="0C1F12BC" w14:textId="77777777" w:rsidR="004F6F5C" w:rsidRDefault="004F6F5C">
                        <w:pPr>
                          <w:pStyle w:val="EmptyCellLayoutStyle"/>
                          <w:spacing w:after="0" w:line="240" w:lineRule="auto"/>
                        </w:pPr>
                      </w:p>
                    </w:tc>
                  </w:tr>
                </w:tbl>
                <w:p w14:paraId="6AE118B7" w14:textId="77777777" w:rsidR="004F6F5C" w:rsidRDefault="004F6F5C">
                  <w:pPr>
                    <w:spacing w:after="0" w:line="240" w:lineRule="auto"/>
                  </w:pPr>
                </w:p>
              </w:tc>
            </w:tr>
            <w:tr w:rsidR="004F6F5C" w14:paraId="030D36F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6A069F1" w14:textId="77777777" w:rsidR="004F6F5C" w:rsidRDefault="004F6F5C">
                  <w:pPr>
                    <w:spacing w:after="0" w:line="240" w:lineRule="auto"/>
                  </w:pPr>
                </w:p>
              </w:tc>
            </w:tr>
            <w:tr w:rsidR="004F6F5C" w14:paraId="775C4251" w14:textId="77777777">
              <w:trPr>
                <w:trHeight w:val="282"/>
              </w:trPr>
              <w:tc>
                <w:tcPr>
                  <w:tcW w:w="10714" w:type="dxa"/>
                  <w:tcBorders>
                    <w:top w:val="nil"/>
                    <w:left w:val="nil"/>
                    <w:bottom w:val="nil"/>
                    <w:right w:val="nil"/>
                  </w:tcBorders>
                  <w:tcMar>
                    <w:top w:w="39" w:type="dxa"/>
                    <w:left w:w="39" w:type="dxa"/>
                    <w:bottom w:w="39" w:type="dxa"/>
                    <w:right w:w="39" w:type="dxa"/>
                  </w:tcMar>
                </w:tcPr>
                <w:p w14:paraId="2D036C3E" w14:textId="77777777" w:rsidR="004F6F5C" w:rsidRDefault="004F6F5C">
                  <w:pPr>
                    <w:spacing w:after="0" w:line="240" w:lineRule="auto"/>
                  </w:pPr>
                </w:p>
              </w:tc>
            </w:tr>
            <w:tr w:rsidR="004F6F5C" w14:paraId="39B2AE4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B8EEFE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9690C52" w14:textId="77777777" w:rsidR="004F6F5C" w:rsidRDefault="00FE65F3">
                        <w:pPr>
                          <w:spacing w:after="0" w:line="240" w:lineRule="auto"/>
                        </w:pPr>
                        <w:r>
                          <w:rPr>
                            <w:noProof/>
                          </w:rPr>
                          <w:drawing>
                            <wp:inline distT="0" distB="0" distL="0" distR="0" wp14:anchorId="42EEE2EF" wp14:editId="6184C6FC">
                              <wp:extent cx="615003" cy="384377"/>
                              <wp:effectExtent l="0" t="0" r="0" b="0"/>
                              <wp:docPr id="150" name="img6.png"/>
                              <wp:cNvGraphicFramePr/>
                              <a:graphic xmlns:a="http://schemas.openxmlformats.org/drawingml/2006/main">
                                <a:graphicData uri="http://schemas.openxmlformats.org/drawingml/2006/picture">
                                  <pic:pic xmlns:pic="http://schemas.openxmlformats.org/drawingml/2006/picture">
                                    <pic:nvPicPr>
                                      <pic:cNvPr id="151"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3E0A7909" w14:textId="77777777" w:rsidR="004F6F5C" w:rsidRDefault="004F6F5C">
                        <w:pPr>
                          <w:pStyle w:val="EmptyCellLayoutStyle"/>
                          <w:spacing w:after="0" w:line="240" w:lineRule="auto"/>
                        </w:pPr>
                      </w:p>
                    </w:tc>
                    <w:tc>
                      <w:tcPr>
                        <w:tcW w:w="4725" w:type="dxa"/>
                      </w:tcPr>
                      <w:p w14:paraId="32D2208B" w14:textId="77777777" w:rsidR="004F6F5C" w:rsidRDefault="004F6F5C">
                        <w:pPr>
                          <w:pStyle w:val="EmptyCellLayoutStyle"/>
                          <w:spacing w:after="0" w:line="240" w:lineRule="auto"/>
                        </w:pPr>
                      </w:p>
                    </w:tc>
                    <w:tc>
                      <w:tcPr>
                        <w:tcW w:w="4804" w:type="dxa"/>
                      </w:tcPr>
                      <w:p w14:paraId="423738E8" w14:textId="77777777" w:rsidR="004F6F5C" w:rsidRDefault="004F6F5C">
                        <w:pPr>
                          <w:pStyle w:val="EmptyCellLayoutStyle"/>
                          <w:spacing w:after="0" w:line="240" w:lineRule="auto"/>
                        </w:pPr>
                      </w:p>
                    </w:tc>
                  </w:tr>
                  <w:tr w:rsidR="004F6F5C" w14:paraId="2B0BBE34" w14:textId="77777777">
                    <w:trPr>
                      <w:trHeight w:val="601"/>
                    </w:trPr>
                    <w:tc>
                      <w:tcPr>
                        <w:tcW w:w="1095" w:type="dxa"/>
                        <w:vMerge/>
                      </w:tcPr>
                      <w:p w14:paraId="15963FAC" w14:textId="77777777" w:rsidR="004F6F5C" w:rsidRDefault="004F6F5C">
                        <w:pPr>
                          <w:pStyle w:val="EmptyCellLayoutStyle"/>
                          <w:spacing w:after="0" w:line="240" w:lineRule="auto"/>
                        </w:pPr>
                      </w:p>
                    </w:tc>
                    <w:tc>
                      <w:tcPr>
                        <w:tcW w:w="90" w:type="dxa"/>
                      </w:tcPr>
                      <w:p w14:paraId="4015594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A4BE36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E0F4161" w14:textId="77777777" w:rsidR="004F6F5C" w:rsidRDefault="00FE65F3">
                              <w:pPr>
                                <w:spacing w:after="0" w:line="240" w:lineRule="auto"/>
                              </w:pPr>
                              <w:r>
                                <w:rPr>
                                  <w:rFonts w:ascii="Calibri" w:eastAsia="Calibri" w:hAnsi="Calibri"/>
                                  <w:b/>
                                  <w:color w:val="000000"/>
                                  <w:sz w:val="24"/>
                                </w:rPr>
                                <w:t>Activity Demographics</w:t>
                              </w:r>
                            </w:p>
                          </w:tc>
                        </w:tr>
                      </w:tbl>
                      <w:p w14:paraId="4C5EE278" w14:textId="77777777" w:rsidR="004F6F5C" w:rsidRDefault="004F6F5C">
                        <w:pPr>
                          <w:spacing w:after="0" w:line="240" w:lineRule="auto"/>
                        </w:pPr>
                      </w:p>
                    </w:tc>
                    <w:tc>
                      <w:tcPr>
                        <w:tcW w:w="4804" w:type="dxa"/>
                      </w:tcPr>
                      <w:p w14:paraId="6F22F486" w14:textId="77777777" w:rsidR="004F6F5C" w:rsidRDefault="004F6F5C">
                        <w:pPr>
                          <w:pStyle w:val="EmptyCellLayoutStyle"/>
                          <w:spacing w:after="0" w:line="240" w:lineRule="auto"/>
                        </w:pPr>
                      </w:p>
                    </w:tc>
                  </w:tr>
                </w:tbl>
                <w:p w14:paraId="7C8C9EBD" w14:textId="77777777" w:rsidR="004F6F5C" w:rsidRDefault="004F6F5C">
                  <w:pPr>
                    <w:spacing w:after="0" w:line="240" w:lineRule="auto"/>
                  </w:pPr>
                </w:p>
              </w:tc>
            </w:tr>
            <w:tr w:rsidR="004F6F5C" w14:paraId="16C3488E" w14:textId="77777777">
              <w:trPr>
                <w:trHeight w:val="282"/>
              </w:trPr>
              <w:tc>
                <w:tcPr>
                  <w:tcW w:w="10714" w:type="dxa"/>
                  <w:tcBorders>
                    <w:top w:val="nil"/>
                    <w:left w:val="nil"/>
                    <w:bottom w:val="nil"/>
                    <w:right w:val="nil"/>
                  </w:tcBorders>
                  <w:tcMar>
                    <w:top w:w="39" w:type="dxa"/>
                    <w:left w:w="39" w:type="dxa"/>
                    <w:bottom w:w="39" w:type="dxa"/>
                    <w:right w:w="39" w:type="dxa"/>
                  </w:tcMar>
                </w:tcPr>
                <w:p w14:paraId="16D57A58" w14:textId="77777777" w:rsidR="004F6F5C" w:rsidRDefault="004F6F5C">
                  <w:pPr>
                    <w:spacing w:after="0" w:line="240" w:lineRule="auto"/>
                  </w:pPr>
                </w:p>
              </w:tc>
            </w:tr>
            <w:tr w:rsidR="004F6F5C" w14:paraId="45C02780" w14:textId="77777777">
              <w:trPr>
                <w:trHeight w:val="262"/>
              </w:trPr>
              <w:tc>
                <w:tcPr>
                  <w:tcW w:w="10714" w:type="dxa"/>
                  <w:tcBorders>
                    <w:top w:val="nil"/>
                    <w:left w:val="nil"/>
                    <w:bottom w:val="nil"/>
                    <w:right w:val="nil"/>
                  </w:tcBorders>
                  <w:tcMar>
                    <w:top w:w="39" w:type="dxa"/>
                    <w:left w:w="39" w:type="dxa"/>
                    <w:bottom w:w="39" w:type="dxa"/>
                    <w:right w:w="39" w:type="dxa"/>
                  </w:tcMar>
                </w:tcPr>
                <w:p w14:paraId="5CC3271B"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71AA55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B83A87" w14:textId="77777777" w:rsidR="004F6F5C" w:rsidRDefault="00FE65F3">
                  <w:pPr>
                    <w:spacing w:after="0" w:line="240" w:lineRule="auto"/>
                  </w:pPr>
                  <w:r>
                    <w:rPr>
                      <w:rFonts w:ascii="Calibri" w:eastAsia="Calibri" w:hAnsi="Calibri"/>
                      <w:color w:val="000000"/>
                    </w:rPr>
                    <w:t>General practice teams and other health professionals in SWS.</w:t>
                  </w:r>
                </w:p>
              </w:tc>
            </w:tr>
            <w:tr w:rsidR="004F6F5C" w14:paraId="363B0795" w14:textId="77777777">
              <w:trPr>
                <w:trHeight w:val="282"/>
              </w:trPr>
              <w:tc>
                <w:tcPr>
                  <w:tcW w:w="10714" w:type="dxa"/>
                  <w:tcBorders>
                    <w:top w:val="nil"/>
                    <w:left w:val="nil"/>
                    <w:bottom w:val="nil"/>
                    <w:right w:val="nil"/>
                  </w:tcBorders>
                  <w:tcMar>
                    <w:top w:w="39" w:type="dxa"/>
                    <w:left w:w="39" w:type="dxa"/>
                    <w:bottom w:w="39" w:type="dxa"/>
                    <w:right w:w="39" w:type="dxa"/>
                  </w:tcMar>
                </w:tcPr>
                <w:p w14:paraId="2EACCCD6"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0FF181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19EB0CE" w14:textId="77777777" w:rsidR="004F6F5C" w:rsidRDefault="004F6F5C">
                  <w:pPr>
                    <w:spacing w:after="0" w:line="240" w:lineRule="auto"/>
                  </w:pPr>
                </w:p>
              </w:tc>
            </w:tr>
            <w:tr w:rsidR="004F6F5C" w14:paraId="5BB27257" w14:textId="77777777">
              <w:trPr>
                <w:trHeight w:val="262"/>
              </w:trPr>
              <w:tc>
                <w:tcPr>
                  <w:tcW w:w="10714" w:type="dxa"/>
                  <w:tcBorders>
                    <w:top w:val="nil"/>
                    <w:left w:val="nil"/>
                    <w:bottom w:val="nil"/>
                    <w:right w:val="nil"/>
                  </w:tcBorders>
                  <w:tcMar>
                    <w:top w:w="39" w:type="dxa"/>
                    <w:left w:w="39" w:type="dxa"/>
                    <w:bottom w:w="39" w:type="dxa"/>
                    <w:right w:w="39" w:type="dxa"/>
                  </w:tcMar>
                </w:tcPr>
                <w:p w14:paraId="3F0FC983"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1A28D5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D965F2" w14:textId="77777777" w:rsidR="004F6F5C" w:rsidRDefault="00FE65F3">
                  <w:pPr>
                    <w:spacing w:after="0" w:line="240" w:lineRule="auto"/>
                  </w:pPr>
                  <w:r>
                    <w:rPr>
                      <w:rFonts w:ascii="Calibri" w:eastAsia="Calibri" w:hAnsi="Calibri"/>
                      <w:color w:val="000000"/>
                    </w:rPr>
                    <w:t>No</w:t>
                  </w:r>
                </w:p>
              </w:tc>
            </w:tr>
            <w:tr w:rsidR="004F6F5C" w14:paraId="055D4123" w14:textId="77777777">
              <w:trPr>
                <w:trHeight w:val="282"/>
              </w:trPr>
              <w:tc>
                <w:tcPr>
                  <w:tcW w:w="10714" w:type="dxa"/>
                  <w:tcBorders>
                    <w:top w:val="nil"/>
                    <w:left w:val="nil"/>
                    <w:bottom w:val="nil"/>
                    <w:right w:val="nil"/>
                  </w:tcBorders>
                  <w:tcMar>
                    <w:top w:w="39" w:type="dxa"/>
                    <w:left w:w="39" w:type="dxa"/>
                    <w:bottom w:w="39" w:type="dxa"/>
                    <w:right w:w="39" w:type="dxa"/>
                  </w:tcMar>
                </w:tcPr>
                <w:p w14:paraId="2B9EC7A1"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2683D5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98806E" w14:textId="77777777" w:rsidR="004F6F5C" w:rsidRDefault="004F6F5C">
                  <w:pPr>
                    <w:spacing w:after="0" w:line="240" w:lineRule="auto"/>
                  </w:pPr>
                </w:p>
              </w:tc>
            </w:tr>
            <w:tr w:rsidR="004F6F5C" w14:paraId="49AF979D" w14:textId="77777777">
              <w:trPr>
                <w:trHeight w:val="282"/>
              </w:trPr>
              <w:tc>
                <w:tcPr>
                  <w:tcW w:w="10714" w:type="dxa"/>
                  <w:tcBorders>
                    <w:top w:val="nil"/>
                    <w:left w:val="nil"/>
                    <w:bottom w:val="nil"/>
                    <w:right w:val="nil"/>
                  </w:tcBorders>
                  <w:tcMar>
                    <w:top w:w="39" w:type="dxa"/>
                    <w:left w:w="39" w:type="dxa"/>
                    <w:bottom w:w="39" w:type="dxa"/>
                    <w:right w:w="39" w:type="dxa"/>
                  </w:tcMar>
                </w:tcPr>
                <w:p w14:paraId="2AB3AAE3" w14:textId="77777777" w:rsidR="004F6F5C" w:rsidRDefault="00FE65F3">
                  <w:pPr>
                    <w:spacing w:after="0" w:line="240" w:lineRule="auto"/>
                  </w:pPr>
                  <w:r>
                    <w:rPr>
                      <w:rFonts w:ascii="Calibri" w:eastAsia="Calibri" w:hAnsi="Calibri"/>
                      <w:b/>
                      <w:color w:val="000000"/>
                      <w:sz w:val="24"/>
                    </w:rPr>
                    <w:t xml:space="preserve">Coverage </w:t>
                  </w:r>
                </w:p>
              </w:tc>
            </w:tr>
            <w:tr w:rsidR="004F6F5C" w14:paraId="025D04CE" w14:textId="77777777">
              <w:trPr>
                <w:trHeight w:val="262"/>
              </w:trPr>
              <w:tc>
                <w:tcPr>
                  <w:tcW w:w="10714" w:type="dxa"/>
                  <w:tcBorders>
                    <w:top w:val="nil"/>
                    <w:left w:val="nil"/>
                    <w:bottom w:val="nil"/>
                    <w:right w:val="nil"/>
                  </w:tcBorders>
                  <w:tcMar>
                    <w:top w:w="39" w:type="dxa"/>
                    <w:left w:w="39" w:type="dxa"/>
                    <w:bottom w:w="39" w:type="dxa"/>
                    <w:right w:w="39" w:type="dxa"/>
                  </w:tcMar>
                </w:tcPr>
                <w:p w14:paraId="70583102"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7216D97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58DF5AD" w14:textId="77777777" w:rsidR="004F6F5C" w:rsidRDefault="00FE65F3">
                  <w:pPr>
                    <w:spacing w:after="0" w:line="240" w:lineRule="auto"/>
                  </w:pPr>
                  <w:r>
                    <w:rPr>
                      <w:rFonts w:ascii="Calibri" w:eastAsia="Calibri" w:hAnsi="Calibri"/>
                      <w:color w:val="000000"/>
                    </w:rPr>
                    <w:t>Yes</w:t>
                  </w:r>
                </w:p>
              </w:tc>
            </w:tr>
            <w:tr w:rsidR="004F6F5C" w14:paraId="4216C698" w14:textId="77777777">
              <w:trPr>
                <w:trHeight w:val="282"/>
              </w:trPr>
              <w:tc>
                <w:tcPr>
                  <w:tcW w:w="10714" w:type="dxa"/>
                  <w:tcBorders>
                    <w:top w:val="nil"/>
                    <w:left w:val="nil"/>
                    <w:bottom w:val="nil"/>
                    <w:right w:val="nil"/>
                  </w:tcBorders>
                  <w:tcMar>
                    <w:top w:w="39" w:type="dxa"/>
                    <w:left w:w="39" w:type="dxa"/>
                    <w:bottom w:w="39" w:type="dxa"/>
                    <w:right w:w="39" w:type="dxa"/>
                  </w:tcMar>
                </w:tcPr>
                <w:p w14:paraId="71A0D4F6" w14:textId="77777777" w:rsidR="004F6F5C" w:rsidRDefault="004F6F5C">
                  <w:pPr>
                    <w:spacing w:after="0" w:line="240" w:lineRule="auto"/>
                  </w:pPr>
                </w:p>
              </w:tc>
            </w:tr>
            <w:tr w:rsidR="004F6F5C" w14:paraId="314069BD" w14:textId="77777777">
              <w:tc>
                <w:tcPr>
                  <w:tcW w:w="10714" w:type="dxa"/>
                  <w:tcBorders>
                    <w:top w:val="nil"/>
                    <w:left w:val="nil"/>
                    <w:bottom w:val="nil"/>
                    <w:right w:val="nil"/>
                  </w:tcBorders>
                  <w:tcMar>
                    <w:top w:w="0" w:type="dxa"/>
                    <w:left w:w="0" w:type="dxa"/>
                    <w:bottom w:w="0" w:type="dxa"/>
                    <w:right w:w="0" w:type="dxa"/>
                  </w:tcMar>
                </w:tcPr>
                <w:p w14:paraId="7ECD9E57" w14:textId="77777777" w:rsidR="004F6F5C" w:rsidRDefault="004F6F5C">
                  <w:pPr>
                    <w:spacing w:after="0" w:line="240" w:lineRule="auto"/>
                  </w:pPr>
                </w:p>
              </w:tc>
            </w:tr>
            <w:tr w:rsidR="004F6F5C" w14:paraId="2627680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F255480" w14:textId="77777777" w:rsidR="004F6F5C" w:rsidRDefault="004F6F5C">
                  <w:pPr>
                    <w:spacing w:after="0" w:line="240" w:lineRule="auto"/>
                  </w:pPr>
                </w:p>
              </w:tc>
            </w:tr>
            <w:tr w:rsidR="004F6F5C" w14:paraId="7A005B35" w14:textId="77777777">
              <w:trPr>
                <w:trHeight w:val="282"/>
              </w:trPr>
              <w:tc>
                <w:tcPr>
                  <w:tcW w:w="10714" w:type="dxa"/>
                  <w:tcBorders>
                    <w:top w:val="nil"/>
                    <w:left w:val="nil"/>
                    <w:bottom w:val="nil"/>
                    <w:right w:val="nil"/>
                  </w:tcBorders>
                  <w:tcMar>
                    <w:top w:w="39" w:type="dxa"/>
                    <w:left w:w="39" w:type="dxa"/>
                    <w:bottom w:w="39" w:type="dxa"/>
                    <w:right w:w="39" w:type="dxa"/>
                  </w:tcMar>
                </w:tcPr>
                <w:p w14:paraId="50CD9600" w14:textId="77777777" w:rsidR="004F6F5C" w:rsidRDefault="004F6F5C">
                  <w:pPr>
                    <w:spacing w:after="0" w:line="240" w:lineRule="auto"/>
                  </w:pPr>
                </w:p>
              </w:tc>
            </w:tr>
            <w:tr w:rsidR="004F6F5C" w14:paraId="620F2C1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6E087C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AB7FEF4" w14:textId="77777777" w:rsidR="004F6F5C" w:rsidRDefault="00FE65F3">
                        <w:pPr>
                          <w:spacing w:after="0" w:line="240" w:lineRule="auto"/>
                        </w:pPr>
                        <w:r>
                          <w:rPr>
                            <w:noProof/>
                          </w:rPr>
                          <w:drawing>
                            <wp:inline distT="0" distB="0" distL="0" distR="0" wp14:anchorId="3DD29B6C" wp14:editId="53A14AF6">
                              <wp:extent cx="615003" cy="384377"/>
                              <wp:effectExtent l="0" t="0" r="0" b="0"/>
                              <wp:docPr id="152" name="img7.png"/>
                              <wp:cNvGraphicFramePr/>
                              <a:graphic xmlns:a="http://schemas.openxmlformats.org/drawingml/2006/main">
                                <a:graphicData uri="http://schemas.openxmlformats.org/drawingml/2006/picture">
                                  <pic:pic xmlns:pic="http://schemas.openxmlformats.org/drawingml/2006/picture">
                                    <pic:nvPicPr>
                                      <pic:cNvPr id="153"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FBCDCD5" w14:textId="77777777" w:rsidR="004F6F5C" w:rsidRDefault="004F6F5C">
                        <w:pPr>
                          <w:pStyle w:val="EmptyCellLayoutStyle"/>
                          <w:spacing w:after="0" w:line="240" w:lineRule="auto"/>
                        </w:pPr>
                      </w:p>
                    </w:tc>
                    <w:tc>
                      <w:tcPr>
                        <w:tcW w:w="4725" w:type="dxa"/>
                      </w:tcPr>
                      <w:p w14:paraId="0B70E3DF" w14:textId="77777777" w:rsidR="004F6F5C" w:rsidRDefault="004F6F5C">
                        <w:pPr>
                          <w:pStyle w:val="EmptyCellLayoutStyle"/>
                          <w:spacing w:after="0" w:line="240" w:lineRule="auto"/>
                        </w:pPr>
                      </w:p>
                    </w:tc>
                    <w:tc>
                      <w:tcPr>
                        <w:tcW w:w="4804" w:type="dxa"/>
                      </w:tcPr>
                      <w:p w14:paraId="04E2ABAC" w14:textId="77777777" w:rsidR="004F6F5C" w:rsidRDefault="004F6F5C">
                        <w:pPr>
                          <w:pStyle w:val="EmptyCellLayoutStyle"/>
                          <w:spacing w:after="0" w:line="240" w:lineRule="auto"/>
                        </w:pPr>
                      </w:p>
                    </w:tc>
                  </w:tr>
                  <w:tr w:rsidR="004F6F5C" w14:paraId="758AF431" w14:textId="77777777">
                    <w:trPr>
                      <w:trHeight w:val="601"/>
                    </w:trPr>
                    <w:tc>
                      <w:tcPr>
                        <w:tcW w:w="1095" w:type="dxa"/>
                        <w:vMerge/>
                      </w:tcPr>
                      <w:p w14:paraId="6EC6A4A7" w14:textId="77777777" w:rsidR="004F6F5C" w:rsidRDefault="004F6F5C">
                        <w:pPr>
                          <w:pStyle w:val="EmptyCellLayoutStyle"/>
                          <w:spacing w:after="0" w:line="240" w:lineRule="auto"/>
                        </w:pPr>
                      </w:p>
                    </w:tc>
                    <w:tc>
                      <w:tcPr>
                        <w:tcW w:w="90" w:type="dxa"/>
                      </w:tcPr>
                      <w:p w14:paraId="55A78B0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71B820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78EA9F9" w14:textId="77777777" w:rsidR="004F6F5C" w:rsidRDefault="00FE65F3">
                              <w:pPr>
                                <w:spacing w:after="0" w:line="240" w:lineRule="auto"/>
                              </w:pPr>
                              <w:r>
                                <w:rPr>
                                  <w:rFonts w:ascii="Calibri" w:eastAsia="Calibri" w:hAnsi="Calibri"/>
                                  <w:b/>
                                  <w:color w:val="000000"/>
                                  <w:sz w:val="24"/>
                                </w:rPr>
                                <w:t>Activity Consultation and Collaboration</w:t>
                              </w:r>
                            </w:p>
                          </w:tc>
                        </w:tr>
                      </w:tbl>
                      <w:p w14:paraId="55585F2C" w14:textId="77777777" w:rsidR="004F6F5C" w:rsidRDefault="004F6F5C">
                        <w:pPr>
                          <w:spacing w:after="0" w:line="240" w:lineRule="auto"/>
                        </w:pPr>
                      </w:p>
                    </w:tc>
                    <w:tc>
                      <w:tcPr>
                        <w:tcW w:w="4804" w:type="dxa"/>
                      </w:tcPr>
                      <w:p w14:paraId="3A47F4E6" w14:textId="77777777" w:rsidR="004F6F5C" w:rsidRDefault="004F6F5C">
                        <w:pPr>
                          <w:pStyle w:val="EmptyCellLayoutStyle"/>
                          <w:spacing w:after="0" w:line="240" w:lineRule="auto"/>
                        </w:pPr>
                      </w:p>
                    </w:tc>
                  </w:tr>
                </w:tbl>
                <w:p w14:paraId="6EC6F76E" w14:textId="77777777" w:rsidR="004F6F5C" w:rsidRDefault="004F6F5C">
                  <w:pPr>
                    <w:spacing w:after="0" w:line="240" w:lineRule="auto"/>
                  </w:pPr>
                </w:p>
              </w:tc>
            </w:tr>
            <w:tr w:rsidR="004F6F5C" w14:paraId="492486E7" w14:textId="77777777">
              <w:trPr>
                <w:trHeight w:val="282"/>
              </w:trPr>
              <w:tc>
                <w:tcPr>
                  <w:tcW w:w="10714" w:type="dxa"/>
                  <w:tcBorders>
                    <w:top w:val="nil"/>
                    <w:left w:val="nil"/>
                    <w:bottom w:val="nil"/>
                    <w:right w:val="nil"/>
                  </w:tcBorders>
                  <w:tcMar>
                    <w:top w:w="39" w:type="dxa"/>
                    <w:left w:w="39" w:type="dxa"/>
                    <w:bottom w:w="39" w:type="dxa"/>
                    <w:right w:w="39" w:type="dxa"/>
                  </w:tcMar>
                </w:tcPr>
                <w:p w14:paraId="7B1AAB24" w14:textId="77777777" w:rsidR="004F6F5C" w:rsidRDefault="004F6F5C">
                  <w:pPr>
                    <w:spacing w:after="0" w:line="240" w:lineRule="auto"/>
                  </w:pPr>
                </w:p>
              </w:tc>
            </w:tr>
            <w:tr w:rsidR="004F6F5C" w14:paraId="6687CB51" w14:textId="77777777">
              <w:trPr>
                <w:trHeight w:val="262"/>
              </w:trPr>
              <w:tc>
                <w:tcPr>
                  <w:tcW w:w="10714" w:type="dxa"/>
                  <w:tcBorders>
                    <w:top w:val="nil"/>
                    <w:left w:val="nil"/>
                    <w:bottom w:val="nil"/>
                    <w:right w:val="nil"/>
                  </w:tcBorders>
                  <w:tcMar>
                    <w:top w:w="39" w:type="dxa"/>
                    <w:left w:w="39" w:type="dxa"/>
                    <w:bottom w:w="39" w:type="dxa"/>
                    <w:right w:w="39" w:type="dxa"/>
                  </w:tcMar>
                </w:tcPr>
                <w:p w14:paraId="19582B74" w14:textId="77777777" w:rsidR="004F6F5C" w:rsidRDefault="00FE65F3">
                  <w:pPr>
                    <w:spacing w:after="0" w:line="240" w:lineRule="auto"/>
                  </w:pPr>
                  <w:r>
                    <w:rPr>
                      <w:rFonts w:ascii="Calibri" w:eastAsia="Calibri" w:hAnsi="Calibri"/>
                      <w:b/>
                      <w:color w:val="000000"/>
                    </w:rPr>
                    <w:t xml:space="preserve">Consultation </w:t>
                  </w:r>
                </w:p>
              </w:tc>
            </w:tr>
            <w:tr w:rsidR="004F6F5C" w14:paraId="63F357C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8FDBE3" w14:textId="77777777" w:rsidR="004F6F5C" w:rsidRDefault="00FE65F3">
                  <w:pPr>
                    <w:spacing w:after="0" w:line="240" w:lineRule="auto"/>
                  </w:pPr>
                  <w:r>
                    <w:rPr>
                      <w:rFonts w:ascii="Calibri" w:eastAsia="Calibri" w:hAnsi="Calibri"/>
                      <w:color w:val="000000"/>
                    </w:rPr>
                    <w:t>CF 2.1 and CF 2.2:</w:t>
                  </w:r>
                  <w:r>
                    <w:rPr>
                      <w:rFonts w:ascii="Calibri" w:eastAsia="Calibri" w:hAnsi="Calibri"/>
                      <w:color w:val="000000"/>
                    </w:rPr>
                    <w:br/>
                    <w:t>- Running of clinical workgroups with GPs, hospital specialists and other health professionals</w:t>
                  </w:r>
                  <w:r>
                    <w:rPr>
                      <w:rFonts w:ascii="Calibri" w:eastAsia="Calibri" w:hAnsi="Calibri"/>
                      <w:color w:val="000000"/>
                    </w:rPr>
                    <w:br/>
                    <w:t>- General practice reference group</w:t>
                  </w:r>
                  <w:r>
                    <w:rPr>
                      <w:rFonts w:ascii="Calibri" w:eastAsia="Calibri" w:hAnsi="Calibri"/>
                      <w:color w:val="000000"/>
                    </w:rPr>
                    <w:br/>
                    <w:t>- HealthPathways Steering Committee</w:t>
                  </w:r>
                  <w:r>
                    <w:rPr>
                      <w:rFonts w:ascii="Calibri" w:eastAsia="Calibri" w:hAnsi="Calibri"/>
                      <w:color w:val="000000"/>
                    </w:rPr>
                    <w:br/>
                    <w:t>- HealthPathways Operations Meeting with GP Clinical Editors and Program Team</w:t>
                  </w:r>
                </w:p>
              </w:tc>
            </w:tr>
            <w:tr w:rsidR="004F6F5C" w14:paraId="79E9557F" w14:textId="77777777">
              <w:trPr>
                <w:trHeight w:val="262"/>
              </w:trPr>
              <w:tc>
                <w:tcPr>
                  <w:tcW w:w="10714" w:type="dxa"/>
                  <w:tcBorders>
                    <w:top w:val="nil"/>
                    <w:left w:val="nil"/>
                    <w:bottom w:val="nil"/>
                    <w:right w:val="nil"/>
                  </w:tcBorders>
                  <w:tcMar>
                    <w:top w:w="39" w:type="dxa"/>
                    <w:left w:w="39" w:type="dxa"/>
                    <w:bottom w:w="39" w:type="dxa"/>
                    <w:right w:w="39" w:type="dxa"/>
                  </w:tcMar>
                </w:tcPr>
                <w:p w14:paraId="097C2021" w14:textId="77777777" w:rsidR="004F6F5C" w:rsidRDefault="00FE65F3">
                  <w:pPr>
                    <w:spacing w:after="0" w:line="240" w:lineRule="auto"/>
                  </w:pPr>
                  <w:r>
                    <w:rPr>
                      <w:rFonts w:ascii="Calibri" w:eastAsia="Calibri" w:hAnsi="Calibri"/>
                      <w:b/>
                      <w:color w:val="000000"/>
                    </w:rPr>
                    <w:t xml:space="preserve">Collaboration </w:t>
                  </w:r>
                </w:p>
              </w:tc>
            </w:tr>
            <w:tr w:rsidR="004F6F5C" w14:paraId="1BEA76E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81DC3B" w14:textId="77777777" w:rsidR="004F6F5C" w:rsidRDefault="00FE65F3">
                  <w:pPr>
                    <w:spacing w:after="0" w:line="240" w:lineRule="auto"/>
                  </w:pPr>
                  <w:r>
                    <w:rPr>
                      <w:rFonts w:ascii="Calibri" w:eastAsia="Calibri" w:hAnsi="Calibri"/>
                      <w:color w:val="000000"/>
                    </w:rPr>
                    <w:t xml:space="preserve">CF 2.1: and CF 2.2: </w:t>
                  </w:r>
                  <w:r>
                    <w:rPr>
                      <w:rFonts w:ascii="Calibri" w:eastAsia="Calibri" w:hAnsi="Calibri"/>
                      <w:color w:val="000000"/>
                    </w:rPr>
                    <w:br/>
                  </w:r>
                  <w:proofErr w:type="gramStart"/>
                  <w:r>
                    <w:rPr>
                      <w:rFonts w:ascii="Calibri" w:eastAsia="Calibri" w:hAnsi="Calibri"/>
                      <w:color w:val="000000"/>
                    </w:rPr>
                    <w:t>South Western</w:t>
                  </w:r>
                  <w:proofErr w:type="gramEnd"/>
                  <w:r>
                    <w:rPr>
                      <w:rFonts w:ascii="Calibri" w:eastAsia="Calibri" w:hAnsi="Calibri"/>
                      <w:color w:val="000000"/>
                    </w:rPr>
                    <w:t xml:space="preserve"> Sydney Local Health District</w:t>
                  </w:r>
                  <w:r>
                    <w:rPr>
                      <w:rFonts w:ascii="Calibri" w:eastAsia="Calibri" w:hAnsi="Calibri"/>
                      <w:color w:val="000000"/>
                    </w:rPr>
                    <w:br/>
                    <w:t>- Strategic direction</w:t>
                  </w:r>
                  <w:r>
                    <w:rPr>
                      <w:rFonts w:ascii="Calibri" w:eastAsia="Calibri" w:hAnsi="Calibri"/>
                      <w:color w:val="000000"/>
                    </w:rPr>
                    <w:br/>
                    <w:t>- Provision of medical specialists for pathway review and development</w:t>
                  </w:r>
                  <w:r>
                    <w:rPr>
                      <w:rFonts w:ascii="Calibri" w:eastAsia="Calibri" w:hAnsi="Calibri"/>
                      <w:color w:val="000000"/>
                    </w:rPr>
                    <w:br/>
                    <w:t>General practitioners</w:t>
                  </w:r>
                  <w:r>
                    <w:rPr>
                      <w:rFonts w:ascii="Calibri" w:eastAsia="Calibri" w:hAnsi="Calibri"/>
                      <w:color w:val="000000"/>
                    </w:rPr>
                    <w:br/>
                  </w:r>
                  <w:r>
                    <w:rPr>
                      <w:rFonts w:ascii="Calibri" w:eastAsia="Calibri" w:hAnsi="Calibri"/>
                      <w:color w:val="000000"/>
                    </w:rPr>
                    <w:lastRenderedPageBreak/>
                    <w:t>- Strategic direction</w:t>
                  </w:r>
                  <w:r>
                    <w:rPr>
                      <w:rFonts w:ascii="Calibri" w:eastAsia="Calibri" w:hAnsi="Calibri"/>
                      <w:color w:val="000000"/>
                    </w:rPr>
                    <w:br/>
                    <w:t>- Clinical editors involved in development of pathways</w:t>
                  </w:r>
                  <w:r>
                    <w:rPr>
                      <w:rFonts w:ascii="Calibri" w:eastAsia="Calibri" w:hAnsi="Calibri"/>
                      <w:color w:val="000000"/>
                    </w:rPr>
                    <w:br/>
                    <w:t>- Review of pathway content</w:t>
                  </w:r>
                  <w:r>
                    <w:rPr>
                      <w:rFonts w:ascii="Calibri" w:eastAsia="Calibri" w:hAnsi="Calibri"/>
                      <w:color w:val="000000"/>
                    </w:rPr>
                    <w:br/>
                    <w:t>- Service support team supporting ongoing promotion and practice awareness</w:t>
                  </w:r>
                  <w:r>
                    <w:rPr>
                      <w:rFonts w:ascii="Calibri" w:eastAsia="Calibri" w:hAnsi="Calibri"/>
                      <w:color w:val="000000"/>
                    </w:rPr>
                    <w:br/>
                    <w:t>- Program team supporting ongoing clinician education in using HealthPathways</w:t>
                  </w:r>
                </w:p>
              </w:tc>
            </w:tr>
            <w:tr w:rsidR="004F6F5C" w14:paraId="1F8CEED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CE09A52" w14:textId="77777777" w:rsidR="004F6F5C" w:rsidRDefault="004F6F5C">
                  <w:pPr>
                    <w:spacing w:after="0" w:line="240" w:lineRule="auto"/>
                  </w:pPr>
                </w:p>
              </w:tc>
            </w:tr>
            <w:tr w:rsidR="004F6F5C" w14:paraId="6A3721EB" w14:textId="77777777">
              <w:trPr>
                <w:trHeight w:val="282"/>
              </w:trPr>
              <w:tc>
                <w:tcPr>
                  <w:tcW w:w="10714" w:type="dxa"/>
                  <w:tcBorders>
                    <w:top w:val="nil"/>
                    <w:left w:val="nil"/>
                    <w:bottom w:val="nil"/>
                    <w:right w:val="nil"/>
                  </w:tcBorders>
                  <w:tcMar>
                    <w:top w:w="39" w:type="dxa"/>
                    <w:left w:w="39" w:type="dxa"/>
                    <w:bottom w:w="39" w:type="dxa"/>
                    <w:right w:w="39" w:type="dxa"/>
                  </w:tcMar>
                </w:tcPr>
                <w:p w14:paraId="7CB29626" w14:textId="77777777" w:rsidR="004F6F5C" w:rsidRDefault="004F6F5C">
                  <w:pPr>
                    <w:spacing w:after="0" w:line="240" w:lineRule="auto"/>
                  </w:pPr>
                </w:p>
              </w:tc>
            </w:tr>
            <w:tr w:rsidR="004F6F5C" w14:paraId="0C9A62E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89893D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01D26C9" w14:textId="77777777" w:rsidR="004F6F5C" w:rsidRDefault="00FE65F3">
                        <w:pPr>
                          <w:spacing w:after="0" w:line="240" w:lineRule="auto"/>
                        </w:pPr>
                        <w:r>
                          <w:rPr>
                            <w:noProof/>
                          </w:rPr>
                          <w:drawing>
                            <wp:inline distT="0" distB="0" distL="0" distR="0" wp14:anchorId="6DC59934" wp14:editId="509357ED">
                              <wp:extent cx="615003" cy="384377"/>
                              <wp:effectExtent l="0" t="0" r="0" b="0"/>
                              <wp:docPr id="154" name="img8.png"/>
                              <wp:cNvGraphicFramePr/>
                              <a:graphic xmlns:a="http://schemas.openxmlformats.org/drawingml/2006/main">
                                <a:graphicData uri="http://schemas.openxmlformats.org/drawingml/2006/picture">
                                  <pic:pic xmlns:pic="http://schemas.openxmlformats.org/drawingml/2006/picture">
                                    <pic:nvPicPr>
                                      <pic:cNvPr id="155"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5965D4DE" w14:textId="77777777" w:rsidR="004F6F5C" w:rsidRDefault="004F6F5C">
                        <w:pPr>
                          <w:pStyle w:val="EmptyCellLayoutStyle"/>
                          <w:spacing w:after="0" w:line="240" w:lineRule="auto"/>
                        </w:pPr>
                      </w:p>
                    </w:tc>
                    <w:tc>
                      <w:tcPr>
                        <w:tcW w:w="4725" w:type="dxa"/>
                      </w:tcPr>
                      <w:p w14:paraId="32A43F69" w14:textId="77777777" w:rsidR="004F6F5C" w:rsidRDefault="004F6F5C">
                        <w:pPr>
                          <w:pStyle w:val="EmptyCellLayoutStyle"/>
                          <w:spacing w:after="0" w:line="240" w:lineRule="auto"/>
                        </w:pPr>
                      </w:p>
                    </w:tc>
                    <w:tc>
                      <w:tcPr>
                        <w:tcW w:w="4804" w:type="dxa"/>
                      </w:tcPr>
                      <w:p w14:paraId="62217529" w14:textId="77777777" w:rsidR="004F6F5C" w:rsidRDefault="004F6F5C">
                        <w:pPr>
                          <w:pStyle w:val="EmptyCellLayoutStyle"/>
                          <w:spacing w:after="0" w:line="240" w:lineRule="auto"/>
                        </w:pPr>
                      </w:p>
                    </w:tc>
                  </w:tr>
                  <w:tr w:rsidR="004F6F5C" w14:paraId="1C46B339" w14:textId="77777777">
                    <w:trPr>
                      <w:trHeight w:val="601"/>
                    </w:trPr>
                    <w:tc>
                      <w:tcPr>
                        <w:tcW w:w="1095" w:type="dxa"/>
                        <w:vMerge/>
                      </w:tcPr>
                      <w:p w14:paraId="506B7E4F" w14:textId="77777777" w:rsidR="004F6F5C" w:rsidRDefault="004F6F5C">
                        <w:pPr>
                          <w:pStyle w:val="EmptyCellLayoutStyle"/>
                          <w:spacing w:after="0" w:line="240" w:lineRule="auto"/>
                        </w:pPr>
                      </w:p>
                    </w:tc>
                    <w:tc>
                      <w:tcPr>
                        <w:tcW w:w="90" w:type="dxa"/>
                      </w:tcPr>
                      <w:p w14:paraId="46D97E2E"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61AB21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0CA909E" w14:textId="77777777" w:rsidR="004F6F5C" w:rsidRDefault="00FE65F3">
                              <w:pPr>
                                <w:spacing w:after="0" w:line="240" w:lineRule="auto"/>
                              </w:pPr>
                              <w:r>
                                <w:rPr>
                                  <w:rFonts w:ascii="Calibri" w:eastAsia="Calibri" w:hAnsi="Calibri"/>
                                  <w:b/>
                                  <w:color w:val="000000"/>
                                  <w:sz w:val="24"/>
                                </w:rPr>
                                <w:t>Activity Milestone Details/Duration</w:t>
                              </w:r>
                            </w:p>
                          </w:tc>
                        </w:tr>
                      </w:tbl>
                      <w:p w14:paraId="192E50FB" w14:textId="77777777" w:rsidR="004F6F5C" w:rsidRDefault="004F6F5C">
                        <w:pPr>
                          <w:spacing w:after="0" w:line="240" w:lineRule="auto"/>
                        </w:pPr>
                      </w:p>
                    </w:tc>
                    <w:tc>
                      <w:tcPr>
                        <w:tcW w:w="4804" w:type="dxa"/>
                      </w:tcPr>
                      <w:p w14:paraId="20E56B00" w14:textId="77777777" w:rsidR="004F6F5C" w:rsidRDefault="004F6F5C">
                        <w:pPr>
                          <w:pStyle w:val="EmptyCellLayoutStyle"/>
                          <w:spacing w:after="0" w:line="240" w:lineRule="auto"/>
                        </w:pPr>
                      </w:p>
                    </w:tc>
                  </w:tr>
                </w:tbl>
                <w:p w14:paraId="5F564B7A" w14:textId="77777777" w:rsidR="004F6F5C" w:rsidRDefault="004F6F5C">
                  <w:pPr>
                    <w:spacing w:after="0" w:line="240" w:lineRule="auto"/>
                  </w:pPr>
                </w:p>
              </w:tc>
            </w:tr>
            <w:tr w:rsidR="004F6F5C" w14:paraId="67B09E8C" w14:textId="77777777">
              <w:trPr>
                <w:trHeight w:val="282"/>
              </w:trPr>
              <w:tc>
                <w:tcPr>
                  <w:tcW w:w="10714" w:type="dxa"/>
                  <w:tcBorders>
                    <w:top w:val="nil"/>
                    <w:left w:val="nil"/>
                    <w:bottom w:val="nil"/>
                    <w:right w:val="nil"/>
                  </w:tcBorders>
                  <w:tcMar>
                    <w:top w:w="39" w:type="dxa"/>
                    <w:left w:w="39" w:type="dxa"/>
                    <w:bottom w:w="39" w:type="dxa"/>
                    <w:right w:w="39" w:type="dxa"/>
                  </w:tcMar>
                </w:tcPr>
                <w:p w14:paraId="19D05098" w14:textId="77777777" w:rsidR="004F6F5C" w:rsidRDefault="004F6F5C">
                  <w:pPr>
                    <w:spacing w:after="0" w:line="240" w:lineRule="auto"/>
                  </w:pPr>
                </w:p>
              </w:tc>
            </w:tr>
            <w:tr w:rsidR="004F6F5C" w14:paraId="318879A9" w14:textId="77777777">
              <w:trPr>
                <w:trHeight w:val="262"/>
              </w:trPr>
              <w:tc>
                <w:tcPr>
                  <w:tcW w:w="10714" w:type="dxa"/>
                  <w:tcBorders>
                    <w:top w:val="nil"/>
                    <w:left w:val="nil"/>
                    <w:bottom w:val="nil"/>
                    <w:right w:val="nil"/>
                  </w:tcBorders>
                  <w:tcMar>
                    <w:top w:w="39" w:type="dxa"/>
                    <w:left w:w="39" w:type="dxa"/>
                    <w:bottom w:w="39" w:type="dxa"/>
                    <w:right w:w="39" w:type="dxa"/>
                  </w:tcMar>
                </w:tcPr>
                <w:p w14:paraId="7DBF5E10" w14:textId="77777777" w:rsidR="004F6F5C" w:rsidRDefault="00FE65F3">
                  <w:pPr>
                    <w:spacing w:after="0" w:line="240" w:lineRule="auto"/>
                  </w:pPr>
                  <w:r>
                    <w:rPr>
                      <w:rFonts w:ascii="Calibri" w:eastAsia="Calibri" w:hAnsi="Calibri"/>
                      <w:b/>
                      <w:color w:val="000000"/>
                    </w:rPr>
                    <w:t xml:space="preserve">Activity Start Date </w:t>
                  </w:r>
                </w:p>
              </w:tc>
            </w:tr>
            <w:tr w:rsidR="004F6F5C" w14:paraId="0B07D88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B006F5" w14:textId="77777777" w:rsidR="004F6F5C" w:rsidRDefault="00FE65F3">
                  <w:pPr>
                    <w:spacing w:after="0" w:line="240" w:lineRule="auto"/>
                  </w:pPr>
                  <w:r>
                    <w:rPr>
                      <w:rFonts w:ascii="Calibri" w:eastAsia="Calibri" w:hAnsi="Calibri"/>
                      <w:color w:val="000000"/>
                    </w:rPr>
                    <w:t>26/06/2019</w:t>
                  </w:r>
                </w:p>
              </w:tc>
            </w:tr>
            <w:tr w:rsidR="004F6F5C" w14:paraId="124EBCF8" w14:textId="77777777">
              <w:trPr>
                <w:trHeight w:val="262"/>
              </w:trPr>
              <w:tc>
                <w:tcPr>
                  <w:tcW w:w="10714" w:type="dxa"/>
                  <w:tcBorders>
                    <w:top w:val="nil"/>
                    <w:left w:val="nil"/>
                    <w:bottom w:val="nil"/>
                    <w:right w:val="nil"/>
                  </w:tcBorders>
                  <w:tcMar>
                    <w:top w:w="39" w:type="dxa"/>
                    <w:left w:w="39" w:type="dxa"/>
                    <w:bottom w:w="39" w:type="dxa"/>
                    <w:right w:w="39" w:type="dxa"/>
                  </w:tcMar>
                </w:tcPr>
                <w:p w14:paraId="470B29C8" w14:textId="77777777" w:rsidR="004F6F5C" w:rsidRDefault="00FE65F3">
                  <w:pPr>
                    <w:spacing w:after="0" w:line="240" w:lineRule="auto"/>
                  </w:pPr>
                  <w:r>
                    <w:rPr>
                      <w:rFonts w:ascii="Calibri" w:eastAsia="Calibri" w:hAnsi="Calibri"/>
                      <w:b/>
                      <w:color w:val="000000"/>
                    </w:rPr>
                    <w:t xml:space="preserve">Activity End Date </w:t>
                  </w:r>
                </w:p>
              </w:tc>
            </w:tr>
            <w:tr w:rsidR="004F6F5C" w14:paraId="27F0949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B42B5D" w14:textId="77777777" w:rsidR="004F6F5C" w:rsidRDefault="00FE65F3">
                  <w:pPr>
                    <w:spacing w:after="0" w:line="240" w:lineRule="auto"/>
                  </w:pPr>
                  <w:r>
                    <w:rPr>
                      <w:rFonts w:ascii="Calibri" w:eastAsia="Calibri" w:hAnsi="Calibri"/>
                      <w:color w:val="000000"/>
                    </w:rPr>
                    <w:t>29/06/2027</w:t>
                  </w:r>
                </w:p>
              </w:tc>
            </w:tr>
            <w:tr w:rsidR="004F6F5C" w14:paraId="39AF600F" w14:textId="77777777">
              <w:trPr>
                <w:trHeight w:val="262"/>
              </w:trPr>
              <w:tc>
                <w:tcPr>
                  <w:tcW w:w="10714" w:type="dxa"/>
                  <w:tcBorders>
                    <w:top w:val="nil"/>
                    <w:left w:val="nil"/>
                    <w:bottom w:val="nil"/>
                    <w:right w:val="nil"/>
                  </w:tcBorders>
                  <w:tcMar>
                    <w:top w:w="39" w:type="dxa"/>
                    <w:left w:w="39" w:type="dxa"/>
                    <w:bottom w:w="39" w:type="dxa"/>
                    <w:right w:w="39" w:type="dxa"/>
                  </w:tcMar>
                </w:tcPr>
                <w:p w14:paraId="5381E808" w14:textId="77777777" w:rsidR="004F6F5C" w:rsidRDefault="00FE65F3">
                  <w:pPr>
                    <w:spacing w:after="0" w:line="240" w:lineRule="auto"/>
                  </w:pPr>
                  <w:r>
                    <w:rPr>
                      <w:rFonts w:ascii="Calibri" w:eastAsia="Calibri" w:hAnsi="Calibri"/>
                      <w:b/>
                      <w:color w:val="000000"/>
                    </w:rPr>
                    <w:t>Service Delivery Start Date</w:t>
                  </w:r>
                </w:p>
              </w:tc>
            </w:tr>
            <w:tr w:rsidR="004F6F5C" w14:paraId="13188F5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050188" w14:textId="77777777" w:rsidR="004F6F5C" w:rsidRDefault="00FE65F3">
                  <w:pPr>
                    <w:spacing w:after="0" w:line="240" w:lineRule="auto"/>
                  </w:pPr>
                  <w:r>
                    <w:rPr>
                      <w:rFonts w:ascii="Calibri" w:eastAsia="Calibri" w:hAnsi="Calibri"/>
                      <w:color w:val="000000"/>
                    </w:rPr>
                    <w:t>28/06/2019</w:t>
                  </w:r>
                </w:p>
              </w:tc>
            </w:tr>
            <w:tr w:rsidR="004F6F5C" w14:paraId="0BD0605A" w14:textId="77777777">
              <w:trPr>
                <w:trHeight w:val="262"/>
              </w:trPr>
              <w:tc>
                <w:tcPr>
                  <w:tcW w:w="10714" w:type="dxa"/>
                  <w:tcBorders>
                    <w:top w:val="nil"/>
                    <w:left w:val="nil"/>
                    <w:bottom w:val="nil"/>
                    <w:right w:val="nil"/>
                  </w:tcBorders>
                  <w:tcMar>
                    <w:top w:w="39" w:type="dxa"/>
                    <w:left w:w="39" w:type="dxa"/>
                    <w:bottom w:w="39" w:type="dxa"/>
                    <w:right w:w="39" w:type="dxa"/>
                  </w:tcMar>
                </w:tcPr>
                <w:p w14:paraId="303F69F3" w14:textId="77777777" w:rsidR="004F6F5C" w:rsidRDefault="00FE65F3">
                  <w:pPr>
                    <w:spacing w:after="0" w:line="240" w:lineRule="auto"/>
                  </w:pPr>
                  <w:r>
                    <w:rPr>
                      <w:rFonts w:ascii="Calibri" w:eastAsia="Calibri" w:hAnsi="Calibri"/>
                      <w:b/>
                      <w:color w:val="000000"/>
                    </w:rPr>
                    <w:t>Service Delivery End Date</w:t>
                  </w:r>
                </w:p>
              </w:tc>
            </w:tr>
            <w:tr w:rsidR="004F6F5C" w14:paraId="1745D6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0D24B3" w14:textId="77777777" w:rsidR="004F6F5C" w:rsidRDefault="00FE65F3">
                  <w:pPr>
                    <w:spacing w:after="0" w:line="240" w:lineRule="auto"/>
                  </w:pPr>
                  <w:r>
                    <w:rPr>
                      <w:rFonts w:ascii="Calibri" w:eastAsia="Calibri" w:hAnsi="Calibri"/>
                      <w:color w:val="000000"/>
                    </w:rPr>
                    <w:t>30/06/2025</w:t>
                  </w:r>
                </w:p>
              </w:tc>
            </w:tr>
            <w:tr w:rsidR="004F6F5C" w14:paraId="1B02C405" w14:textId="77777777">
              <w:trPr>
                <w:trHeight w:val="262"/>
              </w:trPr>
              <w:tc>
                <w:tcPr>
                  <w:tcW w:w="10714" w:type="dxa"/>
                  <w:tcBorders>
                    <w:top w:val="nil"/>
                    <w:left w:val="nil"/>
                    <w:bottom w:val="nil"/>
                    <w:right w:val="nil"/>
                  </w:tcBorders>
                  <w:tcMar>
                    <w:top w:w="39" w:type="dxa"/>
                    <w:left w:w="39" w:type="dxa"/>
                    <w:bottom w:w="39" w:type="dxa"/>
                    <w:right w:w="39" w:type="dxa"/>
                  </w:tcMar>
                </w:tcPr>
                <w:p w14:paraId="6D381176" w14:textId="77777777" w:rsidR="004F6F5C" w:rsidRDefault="00FE65F3">
                  <w:pPr>
                    <w:spacing w:after="0" w:line="240" w:lineRule="auto"/>
                  </w:pPr>
                  <w:r>
                    <w:rPr>
                      <w:rFonts w:ascii="Calibri" w:eastAsia="Calibri" w:hAnsi="Calibri"/>
                      <w:b/>
                      <w:color w:val="000000"/>
                    </w:rPr>
                    <w:t>Other Relevant Milestones</w:t>
                  </w:r>
                </w:p>
              </w:tc>
            </w:tr>
            <w:tr w:rsidR="004F6F5C" w14:paraId="6CB599D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26B9E0" w14:textId="77777777" w:rsidR="004F6F5C" w:rsidRDefault="004F6F5C">
                  <w:pPr>
                    <w:spacing w:after="0" w:line="240" w:lineRule="auto"/>
                  </w:pPr>
                </w:p>
              </w:tc>
            </w:tr>
            <w:tr w:rsidR="004F6F5C" w14:paraId="465FCA6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DDBDAA6" w14:textId="77777777" w:rsidR="004F6F5C" w:rsidRDefault="004F6F5C">
                  <w:pPr>
                    <w:spacing w:after="0" w:line="240" w:lineRule="auto"/>
                  </w:pPr>
                </w:p>
              </w:tc>
            </w:tr>
            <w:tr w:rsidR="004F6F5C" w14:paraId="7951241F" w14:textId="77777777">
              <w:trPr>
                <w:trHeight w:val="282"/>
              </w:trPr>
              <w:tc>
                <w:tcPr>
                  <w:tcW w:w="10714" w:type="dxa"/>
                  <w:tcBorders>
                    <w:top w:val="nil"/>
                    <w:left w:val="nil"/>
                    <w:bottom w:val="nil"/>
                    <w:right w:val="nil"/>
                  </w:tcBorders>
                  <w:tcMar>
                    <w:top w:w="39" w:type="dxa"/>
                    <w:left w:w="39" w:type="dxa"/>
                    <w:bottom w:w="39" w:type="dxa"/>
                    <w:right w:w="39" w:type="dxa"/>
                  </w:tcMar>
                </w:tcPr>
                <w:p w14:paraId="63E5934F" w14:textId="77777777" w:rsidR="004F6F5C" w:rsidRDefault="004F6F5C">
                  <w:pPr>
                    <w:spacing w:after="0" w:line="240" w:lineRule="auto"/>
                  </w:pPr>
                </w:p>
              </w:tc>
            </w:tr>
            <w:tr w:rsidR="004F6F5C" w14:paraId="7A7D2A9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E38A07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8E3C514" w14:textId="77777777" w:rsidR="004F6F5C" w:rsidRDefault="00FE65F3">
                        <w:pPr>
                          <w:spacing w:after="0" w:line="240" w:lineRule="auto"/>
                        </w:pPr>
                        <w:r>
                          <w:rPr>
                            <w:noProof/>
                          </w:rPr>
                          <w:drawing>
                            <wp:inline distT="0" distB="0" distL="0" distR="0" wp14:anchorId="3FA0F8A3" wp14:editId="1D6F6161">
                              <wp:extent cx="615003" cy="384377"/>
                              <wp:effectExtent l="0" t="0" r="0" b="0"/>
                              <wp:docPr id="156" name="img9.png"/>
                              <wp:cNvGraphicFramePr/>
                              <a:graphic xmlns:a="http://schemas.openxmlformats.org/drawingml/2006/main">
                                <a:graphicData uri="http://schemas.openxmlformats.org/drawingml/2006/picture">
                                  <pic:pic xmlns:pic="http://schemas.openxmlformats.org/drawingml/2006/picture">
                                    <pic:nvPicPr>
                                      <pic:cNvPr id="157"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150C6802" w14:textId="77777777" w:rsidR="004F6F5C" w:rsidRDefault="004F6F5C">
                        <w:pPr>
                          <w:pStyle w:val="EmptyCellLayoutStyle"/>
                          <w:spacing w:after="0" w:line="240" w:lineRule="auto"/>
                        </w:pPr>
                      </w:p>
                    </w:tc>
                    <w:tc>
                      <w:tcPr>
                        <w:tcW w:w="4725" w:type="dxa"/>
                      </w:tcPr>
                      <w:p w14:paraId="17FEE31B" w14:textId="77777777" w:rsidR="004F6F5C" w:rsidRDefault="004F6F5C">
                        <w:pPr>
                          <w:pStyle w:val="EmptyCellLayoutStyle"/>
                          <w:spacing w:after="0" w:line="240" w:lineRule="auto"/>
                        </w:pPr>
                      </w:p>
                    </w:tc>
                    <w:tc>
                      <w:tcPr>
                        <w:tcW w:w="4804" w:type="dxa"/>
                      </w:tcPr>
                      <w:p w14:paraId="285B3623" w14:textId="77777777" w:rsidR="004F6F5C" w:rsidRDefault="004F6F5C">
                        <w:pPr>
                          <w:pStyle w:val="EmptyCellLayoutStyle"/>
                          <w:spacing w:after="0" w:line="240" w:lineRule="auto"/>
                        </w:pPr>
                      </w:p>
                    </w:tc>
                  </w:tr>
                  <w:tr w:rsidR="004F6F5C" w14:paraId="34AB3769" w14:textId="77777777">
                    <w:trPr>
                      <w:trHeight w:val="601"/>
                    </w:trPr>
                    <w:tc>
                      <w:tcPr>
                        <w:tcW w:w="1095" w:type="dxa"/>
                        <w:vMerge/>
                      </w:tcPr>
                      <w:p w14:paraId="6D703D68" w14:textId="77777777" w:rsidR="004F6F5C" w:rsidRDefault="004F6F5C">
                        <w:pPr>
                          <w:pStyle w:val="EmptyCellLayoutStyle"/>
                          <w:spacing w:after="0" w:line="240" w:lineRule="auto"/>
                        </w:pPr>
                      </w:p>
                    </w:tc>
                    <w:tc>
                      <w:tcPr>
                        <w:tcW w:w="90" w:type="dxa"/>
                      </w:tcPr>
                      <w:p w14:paraId="05F0B2A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3820C8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E0150B4" w14:textId="77777777" w:rsidR="004F6F5C" w:rsidRDefault="00FE65F3">
                              <w:pPr>
                                <w:spacing w:after="0" w:line="240" w:lineRule="auto"/>
                              </w:pPr>
                              <w:r>
                                <w:rPr>
                                  <w:rFonts w:ascii="Calibri" w:eastAsia="Calibri" w:hAnsi="Calibri"/>
                                  <w:b/>
                                  <w:color w:val="000000"/>
                                  <w:sz w:val="24"/>
                                </w:rPr>
                                <w:t>Activity Commissioning</w:t>
                              </w:r>
                            </w:p>
                          </w:tc>
                        </w:tr>
                      </w:tbl>
                      <w:p w14:paraId="7F26F8FE" w14:textId="77777777" w:rsidR="004F6F5C" w:rsidRDefault="004F6F5C">
                        <w:pPr>
                          <w:spacing w:after="0" w:line="240" w:lineRule="auto"/>
                        </w:pPr>
                      </w:p>
                    </w:tc>
                    <w:tc>
                      <w:tcPr>
                        <w:tcW w:w="4804" w:type="dxa"/>
                      </w:tcPr>
                      <w:p w14:paraId="152B2EB3" w14:textId="77777777" w:rsidR="004F6F5C" w:rsidRDefault="004F6F5C">
                        <w:pPr>
                          <w:pStyle w:val="EmptyCellLayoutStyle"/>
                          <w:spacing w:after="0" w:line="240" w:lineRule="auto"/>
                        </w:pPr>
                      </w:p>
                    </w:tc>
                  </w:tr>
                </w:tbl>
                <w:p w14:paraId="27797B55" w14:textId="77777777" w:rsidR="004F6F5C" w:rsidRDefault="004F6F5C">
                  <w:pPr>
                    <w:spacing w:after="0" w:line="240" w:lineRule="auto"/>
                  </w:pPr>
                </w:p>
              </w:tc>
            </w:tr>
            <w:tr w:rsidR="004F6F5C" w14:paraId="2B5F65ED" w14:textId="77777777">
              <w:trPr>
                <w:trHeight w:val="282"/>
              </w:trPr>
              <w:tc>
                <w:tcPr>
                  <w:tcW w:w="10714" w:type="dxa"/>
                  <w:tcBorders>
                    <w:top w:val="nil"/>
                    <w:left w:val="nil"/>
                    <w:bottom w:val="nil"/>
                    <w:right w:val="nil"/>
                  </w:tcBorders>
                  <w:tcMar>
                    <w:top w:w="39" w:type="dxa"/>
                    <w:left w:w="39" w:type="dxa"/>
                    <w:bottom w:w="39" w:type="dxa"/>
                    <w:right w:w="39" w:type="dxa"/>
                  </w:tcMar>
                </w:tcPr>
                <w:p w14:paraId="2ED7E455" w14:textId="77777777" w:rsidR="004F6F5C" w:rsidRDefault="004F6F5C">
                  <w:pPr>
                    <w:spacing w:after="0" w:line="240" w:lineRule="auto"/>
                  </w:pPr>
                </w:p>
              </w:tc>
            </w:tr>
            <w:tr w:rsidR="004F6F5C" w14:paraId="7B36B656" w14:textId="77777777">
              <w:trPr>
                <w:trHeight w:val="262"/>
              </w:trPr>
              <w:tc>
                <w:tcPr>
                  <w:tcW w:w="10714" w:type="dxa"/>
                  <w:tcBorders>
                    <w:top w:val="nil"/>
                    <w:left w:val="nil"/>
                    <w:bottom w:val="nil"/>
                    <w:right w:val="nil"/>
                  </w:tcBorders>
                  <w:tcMar>
                    <w:top w:w="39" w:type="dxa"/>
                    <w:left w:w="39" w:type="dxa"/>
                    <w:bottom w:w="39" w:type="dxa"/>
                    <w:right w:w="39" w:type="dxa"/>
                  </w:tcMar>
                </w:tcPr>
                <w:p w14:paraId="05D5EECC"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2AA8697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FE0437"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37F49F4D"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3E902769"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3B44CA33"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590DE54F"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522FF4A"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2A25D3CC" w14:textId="77777777">
              <w:trPr>
                <w:trHeight w:val="282"/>
              </w:trPr>
              <w:tc>
                <w:tcPr>
                  <w:tcW w:w="10714" w:type="dxa"/>
                  <w:tcBorders>
                    <w:top w:val="nil"/>
                    <w:left w:val="nil"/>
                    <w:bottom w:val="nil"/>
                    <w:right w:val="nil"/>
                  </w:tcBorders>
                  <w:tcMar>
                    <w:top w:w="39" w:type="dxa"/>
                    <w:left w:w="39" w:type="dxa"/>
                    <w:bottom w:w="39" w:type="dxa"/>
                    <w:right w:w="39" w:type="dxa"/>
                  </w:tcMar>
                </w:tcPr>
                <w:p w14:paraId="19E2BAD2" w14:textId="77777777" w:rsidR="004F6F5C" w:rsidRDefault="004F6F5C">
                  <w:pPr>
                    <w:spacing w:after="0" w:line="240" w:lineRule="auto"/>
                  </w:pPr>
                </w:p>
              </w:tc>
            </w:tr>
            <w:tr w:rsidR="004F6F5C" w14:paraId="58A9DB9E" w14:textId="77777777">
              <w:trPr>
                <w:trHeight w:val="262"/>
              </w:trPr>
              <w:tc>
                <w:tcPr>
                  <w:tcW w:w="10714" w:type="dxa"/>
                  <w:tcBorders>
                    <w:top w:val="nil"/>
                    <w:left w:val="nil"/>
                    <w:bottom w:val="nil"/>
                    <w:right w:val="nil"/>
                  </w:tcBorders>
                  <w:tcMar>
                    <w:top w:w="39" w:type="dxa"/>
                    <w:left w:w="39" w:type="dxa"/>
                    <w:bottom w:w="39" w:type="dxa"/>
                    <w:right w:w="39" w:type="dxa"/>
                  </w:tcMar>
                </w:tcPr>
                <w:p w14:paraId="083AF3DB"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4FB56E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5B2C0C" w14:textId="77777777" w:rsidR="004F6F5C" w:rsidRDefault="00FE65F3">
                  <w:pPr>
                    <w:spacing w:after="0" w:line="240" w:lineRule="auto"/>
                  </w:pPr>
                  <w:r>
                    <w:rPr>
                      <w:rFonts w:ascii="Calibri" w:eastAsia="Calibri" w:hAnsi="Calibri"/>
                      <w:color w:val="000000"/>
                    </w:rPr>
                    <w:t>Yes</w:t>
                  </w:r>
                </w:p>
              </w:tc>
            </w:tr>
            <w:tr w:rsidR="004F6F5C" w14:paraId="145A7DCD" w14:textId="77777777">
              <w:trPr>
                <w:trHeight w:val="262"/>
              </w:trPr>
              <w:tc>
                <w:tcPr>
                  <w:tcW w:w="10714" w:type="dxa"/>
                  <w:tcBorders>
                    <w:top w:val="nil"/>
                    <w:left w:val="nil"/>
                    <w:bottom w:val="nil"/>
                    <w:right w:val="nil"/>
                  </w:tcBorders>
                  <w:tcMar>
                    <w:top w:w="39" w:type="dxa"/>
                    <w:left w:w="39" w:type="dxa"/>
                    <w:bottom w:w="39" w:type="dxa"/>
                    <w:right w:w="39" w:type="dxa"/>
                  </w:tcMar>
                </w:tcPr>
                <w:p w14:paraId="7E5169F3"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77BB451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98D1F3" w14:textId="77777777" w:rsidR="004F6F5C" w:rsidRDefault="00FE65F3">
                  <w:pPr>
                    <w:spacing w:after="0" w:line="240" w:lineRule="auto"/>
                  </w:pPr>
                  <w:r>
                    <w:rPr>
                      <w:rFonts w:ascii="Calibri" w:eastAsia="Calibri" w:hAnsi="Calibri"/>
                      <w:color w:val="000000"/>
                    </w:rPr>
                    <w:t>Yes</w:t>
                  </w:r>
                </w:p>
              </w:tc>
            </w:tr>
            <w:tr w:rsidR="004F6F5C" w14:paraId="49E9740D" w14:textId="77777777">
              <w:trPr>
                <w:trHeight w:val="262"/>
              </w:trPr>
              <w:tc>
                <w:tcPr>
                  <w:tcW w:w="10714" w:type="dxa"/>
                  <w:tcBorders>
                    <w:top w:val="nil"/>
                    <w:left w:val="nil"/>
                    <w:bottom w:val="nil"/>
                    <w:right w:val="nil"/>
                  </w:tcBorders>
                  <w:tcMar>
                    <w:top w:w="39" w:type="dxa"/>
                    <w:left w:w="39" w:type="dxa"/>
                    <w:bottom w:w="39" w:type="dxa"/>
                    <w:right w:w="39" w:type="dxa"/>
                  </w:tcMar>
                </w:tcPr>
                <w:p w14:paraId="66579B30"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124A240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15FAFB" w14:textId="77777777" w:rsidR="004F6F5C" w:rsidRDefault="00FE65F3">
                  <w:pPr>
                    <w:spacing w:after="0" w:line="240" w:lineRule="auto"/>
                  </w:pPr>
                  <w:r>
                    <w:rPr>
                      <w:rFonts w:ascii="Calibri" w:eastAsia="Calibri" w:hAnsi="Calibri"/>
                      <w:color w:val="000000"/>
                    </w:rPr>
                    <w:t>No</w:t>
                  </w:r>
                </w:p>
              </w:tc>
            </w:tr>
            <w:tr w:rsidR="004F6F5C" w14:paraId="57AAFA99" w14:textId="77777777">
              <w:trPr>
                <w:trHeight w:val="262"/>
              </w:trPr>
              <w:tc>
                <w:tcPr>
                  <w:tcW w:w="10714" w:type="dxa"/>
                  <w:tcBorders>
                    <w:top w:val="nil"/>
                    <w:left w:val="nil"/>
                    <w:bottom w:val="nil"/>
                    <w:right w:val="nil"/>
                  </w:tcBorders>
                  <w:tcMar>
                    <w:top w:w="39" w:type="dxa"/>
                    <w:left w:w="39" w:type="dxa"/>
                    <w:bottom w:w="39" w:type="dxa"/>
                    <w:right w:w="39" w:type="dxa"/>
                  </w:tcMar>
                </w:tcPr>
                <w:p w14:paraId="41543CBD"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5BBBBE5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5C948D" w14:textId="77777777" w:rsidR="004F6F5C" w:rsidRDefault="00FE65F3">
                  <w:pPr>
                    <w:spacing w:after="0" w:line="240" w:lineRule="auto"/>
                  </w:pPr>
                  <w:r>
                    <w:rPr>
                      <w:rFonts w:ascii="Calibri" w:eastAsia="Calibri" w:hAnsi="Calibri"/>
                      <w:color w:val="000000"/>
                    </w:rPr>
                    <w:t>No</w:t>
                  </w:r>
                </w:p>
              </w:tc>
            </w:tr>
            <w:tr w:rsidR="004F6F5C" w14:paraId="067C3D89" w14:textId="77777777">
              <w:trPr>
                <w:trHeight w:val="262"/>
              </w:trPr>
              <w:tc>
                <w:tcPr>
                  <w:tcW w:w="10714" w:type="dxa"/>
                  <w:tcBorders>
                    <w:top w:val="nil"/>
                    <w:left w:val="nil"/>
                    <w:bottom w:val="nil"/>
                    <w:right w:val="nil"/>
                  </w:tcBorders>
                  <w:tcMar>
                    <w:top w:w="39" w:type="dxa"/>
                    <w:left w:w="39" w:type="dxa"/>
                    <w:bottom w:w="39" w:type="dxa"/>
                    <w:right w:w="39" w:type="dxa"/>
                  </w:tcMar>
                </w:tcPr>
                <w:p w14:paraId="4C80DBC7" w14:textId="77777777" w:rsidR="004F6F5C" w:rsidRDefault="00FE65F3">
                  <w:pPr>
                    <w:spacing w:after="0" w:line="240" w:lineRule="auto"/>
                  </w:pPr>
                  <w:r>
                    <w:rPr>
                      <w:rFonts w:ascii="Calibri" w:eastAsia="Calibri" w:hAnsi="Calibri"/>
                      <w:b/>
                      <w:color w:val="000000"/>
                    </w:rPr>
                    <w:t xml:space="preserve">Decommissioning </w:t>
                  </w:r>
                </w:p>
              </w:tc>
            </w:tr>
            <w:tr w:rsidR="004F6F5C" w14:paraId="3632511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5154E2" w14:textId="77777777" w:rsidR="004F6F5C" w:rsidRDefault="00FE65F3">
                  <w:pPr>
                    <w:spacing w:after="0" w:line="240" w:lineRule="auto"/>
                  </w:pPr>
                  <w:r>
                    <w:rPr>
                      <w:rFonts w:ascii="Calibri" w:eastAsia="Calibri" w:hAnsi="Calibri"/>
                      <w:color w:val="000000"/>
                    </w:rPr>
                    <w:lastRenderedPageBreak/>
                    <w:t>No</w:t>
                  </w:r>
                </w:p>
              </w:tc>
            </w:tr>
            <w:tr w:rsidR="004F6F5C" w14:paraId="60E62F43" w14:textId="77777777">
              <w:trPr>
                <w:trHeight w:val="262"/>
              </w:trPr>
              <w:tc>
                <w:tcPr>
                  <w:tcW w:w="10714" w:type="dxa"/>
                  <w:tcBorders>
                    <w:top w:val="nil"/>
                    <w:left w:val="nil"/>
                    <w:bottom w:val="nil"/>
                    <w:right w:val="nil"/>
                  </w:tcBorders>
                  <w:tcMar>
                    <w:top w:w="39" w:type="dxa"/>
                    <w:left w:w="39" w:type="dxa"/>
                    <w:bottom w:w="39" w:type="dxa"/>
                    <w:right w:w="39" w:type="dxa"/>
                  </w:tcMar>
                </w:tcPr>
                <w:p w14:paraId="435CF9C1"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714273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B0087C" w14:textId="77777777" w:rsidR="004F6F5C" w:rsidRDefault="004F6F5C">
                  <w:pPr>
                    <w:spacing w:after="0" w:line="240" w:lineRule="auto"/>
                  </w:pPr>
                </w:p>
              </w:tc>
            </w:tr>
            <w:tr w:rsidR="004F6F5C" w14:paraId="0C823E49" w14:textId="77777777">
              <w:trPr>
                <w:trHeight w:val="262"/>
              </w:trPr>
              <w:tc>
                <w:tcPr>
                  <w:tcW w:w="10714" w:type="dxa"/>
                  <w:tcBorders>
                    <w:top w:val="nil"/>
                    <w:left w:val="nil"/>
                    <w:bottom w:val="nil"/>
                    <w:right w:val="nil"/>
                  </w:tcBorders>
                  <w:tcMar>
                    <w:top w:w="39" w:type="dxa"/>
                    <w:left w:w="39" w:type="dxa"/>
                    <w:bottom w:w="39" w:type="dxa"/>
                    <w:right w:w="39" w:type="dxa"/>
                  </w:tcMar>
                </w:tcPr>
                <w:p w14:paraId="1D5622D0"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33E6AC1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9C3D40" w14:textId="77777777" w:rsidR="004F6F5C" w:rsidRDefault="00FE65F3">
                  <w:pPr>
                    <w:spacing w:after="0" w:line="240" w:lineRule="auto"/>
                  </w:pPr>
                  <w:r>
                    <w:rPr>
                      <w:rFonts w:ascii="Calibri" w:eastAsia="Calibri" w:hAnsi="Calibri"/>
                      <w:color w:val="000000"/>
                    </w:rPr>
                    <w:t>HealthPathways workgroups are used to co-design service needs and gaps when localising new pathways.</w:t>
                  </w:r>
                </w:p>
              </w:tc>
            </w:tr>
            <w:tr w:rsidR="004F6F5C" w14:paraId="21D5A99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641711" w14:textId="77777777" w:rsidR="004F6F5C" w:rsidRDefault="004F6F5C">
                  <w:pPr>
                    <w:spacing w:after="0" w:line="240" w:lineRule="auto"/>
                  </w:pPr>
                </w:p>
              </w:tc>
            </w:tr>
            <w:tr w:rsidR="004F6F5C" w14:paraId="780D953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D6D09B" w14:textId="77777777" w:rsidR="004F6F5C" w:rsidRDefault="004F6F5C">
                  <w:pPr>
                    <w:spacing w:after="0" w:line="240" w:lineRule="auto"/>
                  </w:pPr>
                </w:p>
              </w:tc>
            </w:tr>
            <w:tr w:rsidR="004F6F5C" w14:paraId="28582C8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C231137" w14:textId="77777777" w:rsidR="004F6F5C" w:rsidRDefault="004F6F5C">
                  <w:pPr>
                    <w:spacing w:after="0" w:line="240" w:lineRule="auto"/>
                  </w:pPr>
                </w:p>
              </w:tc>
            </w:tr>
            <w:tr w:rsidR="004F6F5C" w14:paraId="0F819B2F" w14:textId="77777777">
              <w:trPr>
                <w:trHeight w:val="282"/>
              </w:trPr>
              <w:tc>
                <w:tcPr>
                  <w:tcW w:w="10714" w:type="dxa"/>
                  <w:tcBorders>
                    <w:top w:val="nil"/>
                    <w:left w:val="nil"/>
                    <w:bottom w:val="nil"/>
                    <w:right w:val="nil"/>
                  </w:tcBorders>
                  <w:tcMar>
                    <w:top w:w="39" w:type="dxa"/>
                    <w:left w:w="39" w:type="dxa"/>
                    <w:bottom w:w="39" w:type="dxa"/>
                    <w:right w:w="39" w:type="dxa"/>
                  </w:tcMar>
                </w:tcPr>
                <w:p w14:paraId="59B1A7DC" w14:textId="77777777" w:rsidR="004F6F5C" w:rsidRDefault="004F6F5C">
                  <w:pPr>
                    <w:spacing w:after="0" w:line="240" w:lineRule="auto"/>
                  </w:pPr>
                </w:p>
              </w:tc>
            </w:tr>
            <w:tr w:rsidR="004F6F5C" w14:paraId="06A2BDE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FDA2F7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A2B2201" w14:textId="77777777" w:rsidR="004F6F5C" w:rsidRDefault="00FE65F3">
                        <w:pPr>
                          <w:spacing w:after="0" w:line="240" w:lineRule="auto"/>
                        </w:pPr>
                        <w:r>
                          <w:rPr>
                            <w:noProof/>
                          </w:rPr>
                          <w:drawing>
                            <wp:inline distT="0" distB="0" distL="0" distR="0" wp14:anchorId="54F789BF" wp14:editId="376C577A">
                              <wp:extent cx="615003" cy="384377"/>
                              <wp:effectExtent l="0" t="0" r="0" b="0"/>
                              <wp:docPr id="158" name="img10.png"/>
                              <wp:cNvGraphicFramePr/>
                              <a:graphic xmlns:a="http://schemas.openxmlformats.org/drawingml/2006/main">
                                <a:graphicData uri="http://schemas.openxmlformats.org/drawingml/2006/picture">
                                  <pic:pic xmlns:pic="http://schemas.openxmlformats.org/drawingml/2006/picture">
                                    <pic:nvPicPr>
                                      <pic:cNvPr id="159"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3C46896" w14:textId="77777777" w:rsidR="004F6F5C" w:rsidRDefault="004F6F5C">
                        <w:pPr>
                          <w:pStyle w:val="EmptyCellLayoutStyle"/>
                          <w:spacing w:after="0" w:line="240" w:lineRule="auto"/>
                        </w:pPr>
                      </w:p>
                    </w:tc>
                    <w:tc>
                      <w:tcPr>
                        <w:tcW w:w="4725" w:type="dxa"/>
                      </w:tcPr>
                      <w:p w14:paraId="00ED35D0" w14:textId="77777777" w:rsidR="004F6F5C" w:rsidRDefault="004F6F5C">
                        <w:pPr>
                          <w:pStyle w:val="EmptyCellLayoutStyle"/>
                          <w:spacing w:after="0" w:line="240" w:lineRule="auto"/>
                        </w:pPr>
                      </w:p>
                    </w:tc>
                    <w:tc>
                      <w:tcPr>
                        <w:tcW w:w="4804" w:type="dxa"/>
                      </w:tcPr>
                      <w:p w14:paraId="27360E95" w14:textId="77777777" w:rsidR="004F6F5C" w:rsidRDefault="004F6F5C">
                        <w:pPr>
                          <w:pStyle w:val="EmptyCellLayoutStyle"/>
                          <w:spacing w:after="0" w:line="240" w:lineRule="auto"/>
                        </w:pPr>
                      </w:p>
                    </w:tc>
                  </w:tr>
                  <w:tr w:rsidR="004F6F5C" w14:paraId="17C84A14" w14:textId="77777777">
                    <w:trPr>
                      <w:trHeight w:val="601"/>
                    </w:trPr>
                    <w:tc>
                      <w:tcPr>
                        <w:tcW w:w="1095" w:type="dxa"/>
                        <w:vMerge/>
                      </w:tcPr>
                      <w:p w14:paraId="505AC1B4" w14:textId="77777777" w:rsidR="004F6F5C" w:rsidRDefault="004F6F5C">
                        <w:pPr>
                          <w:pStyle w:val="EmptyCellLayoutStyle"/>
                          <w:spacing w:after="0" w:line="240" w:lineRule="auto"/>
                        </w:pPr>
                      </w:p>
                    </w:tc>
                    <w:tc>
                      <w:tcPr>
                        <w:tcW w:w="90" w:type="dxa"/>
                      </w:tcPr>
                      <w:p w14:paraId="44C5E8A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8D6F33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77B862A" w14:textId="77777777" w:rsidR="004F6F5C" w:rsidRDefault="00FE65F3">
                              <w:pPr>
                                <w:spacing w:after="0" w:line="240" w:lineRule="auto"/>
                              </w:pPr>
                              <w:r>
                                <w:rPr>
                                  <w:rFonts w:ascii="Calibri" w:eastAsia="Calibri" w:hAnsi="Calibri"/>
                                  <w:b/>
                                  <w:color w:val="000000"/>
                                  <w:sz w:val="24"/>
                                </w:rPr>
                                <w:t>Activity Planned Expenditure</w:t>
                              </w:r>
                            </w:p>
                          </w:tc>
                        </w:tr>
                      </w:tbl>
                      <w:p w14:paraId="493E6046" w14:textId="77777777" w:rsidR="004F6F5C" w:rsidRDefault="004F6F5C">
                        <w:pPr>
                          <w:spacing w:after="0" w:line="240" w:lineRule="auto"/>
                        </w:pPr>
                      </w:p>
                    </w:tc>
                    <w:tc>
                      <w:tcPr>
                        <w:tcW w:w="4804" w:type="dxa"/>
                      </w:tcPr>
                      <w:p w14:paraId="79003398" w14:textId="77777777" w:rsidR="004F6F5C" w:rsidRDefault="004F6F5C">
                        <w:pPr>
                          <w:pStyle w:val="EmptyCellLayoutStyle"/>
                          <w:spacing w:after="0" w:line="240" w:lineRule="auto"/>
                        </w:pPr>
                      </w:p>
                    </w:tc>
                  </w:tr>
                </w:tbl>
                <w:p w14:paraId="79CE9E7B" w14:textId="77777777" w:rsidR="004F6F5C" w:rsidRDefault="004F6F5C">
                  <w:pPr>
                    <w:spacing w:after="0" w:line="240" w:lineRule="auto"/>
                  </w:pPr>
                </w:p>
              </w:tc>
            </w:tr>
            <w:tr w:rsidR="004F6F5C" w14:paraId="48C54DAC" w14:textId="77777777">
              <w:trPr>
                <w:trHeight w:val="282"/>
              </w:trPr>
              <w:tc>
                <w:tcPr>
                  <w:tcW w:w="10714" w:type="dxa"/>
                  <w:tcBorders>
                    <w:top w:val="nil"/>
                    <w:left w:val="nil"/>
                    <w:bottom w:val="nil"/>
                    <w:right w:val="nil"/>
                  </w:tcBorders>
                  <w:tcMar>
                    <w:top w:w="39" w:type="dxa"/>
                    <w:left w:w="39" w:type="dxa"/>
                    <w:bottom w:w="39" w:type="dxa"/>
                    <w:right w:w="39" w:type="dxa"/>
                  </w:tcMar>
                </w:tcPr>
                <w:p w14:paraId="2C5B61D7" w14:textId="77777777" w:rsidR="004F6F5C" w:rsidRDefault="004F6F5C">
                  <w:pPr>
                    <w:spacing w:after="0" w:line="240" w:lineRule="auto"/>
                  </w:pPr>
                </w:p>
              </w:tc>
            </w:tr>
            <w:tr w:rsidR="004F6F5C" w14:paraId="71E92ABD" w14:textId="77777777">
              <w:trPr>
                <w:trHeight w:val="262"/>
              </w:trPr>
              <w:tc>
                <w:tcPr>
                  <w:tcW w:w="10714" w:type="dxa"/>
                  <w:tcBorders>
                    <w:top w:val="nil"/>
                    <w:left w:val="nil"/>
                    <w:bottom w:val="nil"/>
                    <w:right w:val="nil"/>
                  </w:tcBorders>
                  <w:tcMar>
                    <w:top w:w="39" w:type="dxa"/>
                    <w:left w:w="39" w:type="dxa"/>
                    <w:bottom w:w="39" w:type="dxa"/>
                    <w:right w:w="39" w:type="dxa"/>
                  </w:tcMar>
                </w:tcPr>
                <w:p w14:paraId="54418DC9" w14:textId="77777777" w:rsidR="004F6F5C" w:rsidRDefault="00FE65F3">
                  <w:pPr>
                    <w:spacing w:after="0" w:line="240" w:lineRule="auto"/>
                  </w:pPr>
                  <w:r>
                    <w:rPr>
                      <w:rFonts w:ascii="Calibri" w:eastAsia="Calibri" w:hAnsi="Calibri"/>
                      <w:b/>
                      <w:color w:val="000000"/>
                      <w:sz w:val="22"/>
                    </w:rPr>
                    <w:t>Planned Expenditure</w:t>
                  </w:r>
                </w:p>
              </w:tc>
            </w:tr>
            <w:tr w:rsidR="004F6F5C" w14:paraId="15CEEF05"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30B181BC"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7E7A3C3F"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1982E2"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2BED313"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DB43181"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4DC0526"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7BE40C4"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8C7A7B9" w14:textId="77777777" w:rsidR="004F6F5C" w:rsidRDefault="00FE65F3">
                              <w:pPr>
                                <w:spacing w:after="0" w:line="240" w:lineRule="auto"/>
                                <w:jc w:val="center"/>
                              </w:pPr>
                              <w:r>
                                <w:rPr>
                                  <w:rFonts w:ascii="Calibri" w:eastAsia="Calibri" w:hAnsi="Calibri"/>
                                  <w:b/>
                                  <w:color w:val="000000"/>
                                </w:rPr>
                                <w:t>FY 27 28</w:t>
                              </w:r>
                            </w:p>
                          </w:tc>
                        </w:tr>
                        <w:tr w:rsidR="004F6F5C" w14:paraId="6C71480C"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662723" w14:textId="71B434F8"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F83313" w14:textId="03BC812C"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CC0CB6" w14:textId="099A690B"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106D6C" w14:textId="51AD8A2B"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4290C4" w14:textId="14065312"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B88273" w14:textId="3F03E8CA" w:rsidR="004F6F5C" w:rsidRDefault="004F6F5C">
                              <w:pPr>
                                <w:spacing w:after="0" w:line="240" w:lineRule="auto"/>
                                <w:jc w:val="right"/>
                              </w:pPr>
                            </w:p>
                          </w:tc>
                        </w:tr>
                      </w:tbl>
                      <w:p w14:paraId="2BD79853" w14:textId="77777777" w:rsidR="004F6F5C" w:rsidRDefault="004F6F5C">
                        <w:pPr>
                          <w:spacing w:after="0" w:line="240" w:lineRule="auto"/>
                        </w:pPr>
                      </w:p>
                    </w:tc>
                    <w:tc>
                      <w:tcPr>
                        <w:tcW w:w="2316" w:type="dxa"/>
                      </w:tcPr>
                      <w:p w14:paraId="08FB6DD7" w14:textId="77777777" w:rsidR="004F6F5C" w:rsidRDefault="004F6F5C">
                        <w:pPr>
                          <w:pStyle w:val="EmptyCellLayoutStyle"/>
                          <w:spacing w:after="0" w:line="240" w:lineRule="auto"/>
                        </w:pPr>
                      </w:p>
                    </w:tc>
                  </w:tr>
                </w:tbl>
                <w:p w14:paraId="24CADEB8" w14:textId="77777777" w:rsidR="004F6F5C" w:rsidRDefault="004F6F5C">
                  <w:pPr>
                    <w:spacing w:after="0" w:line="240" w:lineRule="auto"/>
                  </w:pPr>
                </w:p>
              </w:tc>
            </w:tr>
            <w:tr w:rsidR="004F6F5C" w14:paraId="26D98753" w14:textId="77777777">
              <w:trPr>
                <w:trHeight w:val="282"/>
              </w:trPr>
              <w:tc>
                <w:tcPr>
                  <w:tcW w:w="10714" w:type="dxa"/>
                  <w:tcBorders>
                    <w:top w:val="nil"/>
                    <w:left w:val="nil"/>
                    <w:bottom w:val="nil"/>
                    <w:right w:val="nil"/>
                  </w:tcBorders>
                  <w:tcMar>
                    <w:top w:w="39" w:type="dxa"/>
                    <w:left w:w="39" w:type="dxa"/>
                    <w:bottom w:w="39" w:type="dxa"/>
                    <w:right w:w="39" w:type="dxa"/>
                  </w:tcMar>
                </w:tcPr>
                <w:p w14:paraId="3EB452CE" w14:textId="77777777" w:rsidR="004F6F5C" w:rsidRDefault="00FE65F3">
                  <w:pPr>
                    <w:spacing w:after="0" w:line="240" w:lineRule="auto"/>
                  </w:pPr>
                  <w:r>
                    <w:rPr>
                      <w:rFonts w:ascii="Calibri" w:eastAsia="Calibri" w:hAnsi="Calibri"/>
                      <w:b/>
                      <w:color w:val="000000"/>
                      <w:sz w:val="22"/>
                    </w:rPr>
                    <w:t>Totals</w:t>
                  </w:r>
                </w:p>
              </w:tc>
            </w:tr>
            <w:tr w:rsidR="004F6F5C" w14:paraId="5D825E32"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202AA256"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4331307B"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2293081"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13684EE"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3965D8E"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A8FD8CF"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B7D6E27"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5F7B45E"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ACF710F" w14:textId="77777777" w:rsidR="004F6F5C" w:rsidRDefault="00FE65F3">
                              <w:pPr>
                                <w:spacing w:after="0" w:line="240" w:lineRule="auto"/>
                                <w:jc w:val="center"/>
                              </w:pPr>
                              <w:r>
                                <w:rPr>
                                  <w:rFonts w:ascii="Calibri" w:eastAsia="Calibri" w:hAnsi="Calibri"/>
                                  <w:b/>
                                  <w:color w:val="000000"/>
                                </w:rPr>
                                <w:t>Total</w:t>
                              </w:r>
                            </w:p>
                          </w:tc>
                        </w:tr>
                        <w:tr w:rsidR="004F6F5C" w14:paraId="5F593D56"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1DA4F7" w14:textId="027497FD"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4E801A" w14:textId="02AEAECD"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95669F" w14:textId="311EB912"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8EC14C" w14:textId="48E5C0B5"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9A4AC9" w14:textId="05B697AF"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33FA7A" w14:textId="2F19A408"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1D0517" w14:textId="2CE382B2" w:rsidR="004F6F5C" w:rsidRDefault="004F6F5C">
                              <w:pPr>
                                <w:spacing w:after="0" w:line="240" w:lineRule="auto"/>
                                <w:jc w:val="right"/>
                              </w:pPr>
                            </w:p>
                          </w:tc>
                        </w:tr>
                      </w:tbl>
                      <w:p w14:paraId="66F4BCDE" w14:textId="77777777" w:rsidR="004F6F5C" w:rsidRDefault="004F6F5C">
                        <w:pPr>
                          <w:spacing w:after="0" w:line="240" w:lineRule="auto"/>
                        </w:pPr>
                      </w:p>
                    </w:tc>
                    <w:tc>
                      <w:tcPr>
                        <w:tcW w:w="1116" w:type="dxa"/>
                      </w:tcPr>
                      <w:p w14:paraId="55FE8469" w14:textId="77777777" w:rsidR="004F6F5C" w:rsidRDefault="004F6F5C">
                        <w:pPr>
                          <w:pStyle w:val="EmptyCellLayoutStyle"/>
                          <w:spacing w:after="0" w:line="240" w:lineRule="auto"/>
                        </w:pPr>
                      </w:p>
                    </w:tc>
                  </w:tr>
                </w:tbl>
                <w:p w14:paraId="1EA29031" w14:textId="77777777" w:rsidR="004F6F5C" w:rsidRDefault="004F6F5C">
                  <w:pPr>
                    <w:spacing w:after="0" w:line="240" w:lineRule="auto"/>
                  </w:pPr>
                </w:p>
              </w:tc>
            </w:tr>
            <w:tr w:rsidR="004F6F5C" w14:paraId="4844C45B" w14:textId="77777777">
              <w:trPr>
                <w:trHeight w:val="282"/>
              </w:trPr>
              <w:tc>
                <w:tcPr>
                  <w:tcW w:w="10714" w:type="dxa"/>
                  <w:tcBorders>
                    <w:top w:val="nil"/>
                    <w:left w:val="nil"/>
                    <w:bottom w:val="nil"/>
                    <w:right w:val="nil"/>
                  </w:tcBorders>
                  <w:tcMar>
                    <w:top w:w="39" w:type="dxa"/>
                    <w:left w:w="39" w:type="dxa"/>
                    <w:bottom w:w="39" w:type="dxa"/>
                    <w:right w:w="39" w:type="dxa"/>
                  </w:tcMar>
                </w:tcPr>
                <w:p w14:paraId="6D649F6B" w14:textId="77777777" w:rsidR="004F6F5C" w:rsidRDefault="004F6F5C">
                  <w:pPr>
                    <w:spacing w:after="0" w:line="240" w:lineRule="auto"/>
                  </w:pPr>
                </w:p>
              </w:tc>
            </w:tr>
            <w:tr w:rsidR="004F6F5C" w14:paraId="215B340E" w14:textId="77777777">
              <w:trPr>
                <w:trHeight w:val="282"/>
              </w:trPr>
              <w:tc>
                <w:tcPr>
                  <w:tcW w:w="10714" w:type="dxa"/>
                  <w:tcBorders>
                    <w:top w:val="nil"/>
                    <w:left w:val="nil"/>
                    <w:bottom w:val="nil"/>
                    <w:right w:val="nil"/>
                  </w:tcBorders>
                  <w:tcMar>
                    <w:top w:w="39" w:type="dxa"/>
                    <w:left w:w="39" w:type="dxa"/>
                    <w:bottom w:w="39" w:type="dxa"/>
                    <w:right w:w="39" w:type="dxa"/>
                  </w:tcMar>
                </w:tcPr>
                <w:p w14:paraId="112DB3E6"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77C3E8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E8CB16" w14:textId="77777777" w:rsidR="004F6F5C" w:rsidRDefault="004F6F5C">
                  <w:pPr>
                    <w:spacing w:after="0" w:line="240" w:lineRule="auto"/>
                  </w:pPr>
                </w:p>
              </w:tc>
            </w:tr>
            <w:tr w:rsidR="004F6F5C" w14:paraId="44E01644" w14:textId="77777777">
              <w:trPr>
                <w:trHeight w:val="282"/>
              </w:trPr>
              <w:tc>
                <w:tcPr>
                  <w:tcW w:w="10714" w:type="dxa"/>
                  <w:tcBorders>
                    <w:top w:val="nil"/>
                    <w:left w:val="nil"/>
                    <w:bottom w:val="nil"/>
                    <w:right w:val="nil"/>
                  </w:tcBorders>
                  <w:tcMar>
                    <w:top w:w="39" w:type="dxa"/>
                    <w:left w:w="39" w:type="dxa"/>
                    <w:bottom w:w="39" w:type="dxa"/>
                    <w:right w:w="39" w:type="dxa"/>
                  </w:tcMar>
                </w:tcPr>
                <w:p w14:paraId="31AFEB3B"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4E0019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C314C1" w14:textId="77777777" w:rsidR="004F6F5C" w:rsidRDefault="004F6F5C">
                  <w:pPr>
                    <w:spacing w:after="0" w:line="240" w:lineRule="auto"/>
                  </w:pPr>
                </w:p>
              </w:tc>
            </w:tr>
            <w:tr w:rsidR="004F6F5C" w14:paraId="4FD10F5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4CF4D30" w14:textId="77777777" w:rsidR="004F6F5C" w:rsidRDefault="004F6F5C">
                  <w:pPr>
                    <w:spacing w:after="0" w:line="240" w:lineRule="auto"/>
                  </w:pPr>
                </w:p>
              </w:tc>
            </w:tr>
            <w:tr w:rsidR="004F6F5C" w14:paraId="25CA6B50" w14:textId="77777777">
              <w:trPr>
                <w:trHeight w:val="282"/>
              </w:trPr>
              <w:tc>
                <w:tcPr>
                  <w:tcW w:w="10714" w:type="dxa"/>
                  <w:tcBorders>
                    <w:top w:val="nil"/>
                    <w:left w:val="nil"/>
                    <w:bottom w:val="nil"/>
                    <w:right w:val="nil"/>
                  </w:tcBorders>
                  <w:tcMar>
                    <w:top w:w="39" w:type="dxa"/>
                    <w:left w:w="39" w:type="dxa"/>
                    <w:bottom w:w="39" w:type="dxa"/>
                    <w:right w:w="39" w:type="dxa"/>
                  </w:tcMar>
                </w:tcPr>
                <w:p w14:paraId="22475667" w14:textId="77777777" w:rsidR="004F6F5C" w:rsidRDefault="004F6F5C">
                  <w:pPr>
                    <w:spacing w:after="0" w:line="240" w:lineRule="auto"/>
                  </w:pPr>
                </w:p>
              </w:tc>
            </w:tr>
            <w:tr w:rsidR="004F6F5C" w14:paraId="3B63137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90C290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18390E3" w14:textId="77777777" w:rsidR="004F6F5C" w:rsidRDefault="00FE65F3">
                        <w:pPr>
                          <w:spacing w:after="0" w:line="240" w:lineRule="auto"/>
                        </w:pPr>
                        <w:r>
                          <w:rPr>
                            <w:noProof/>
                          </w:rPr>
                          <w:drawing>
                            <wp:inline distT="0" distB="0" distL="0" distR="0" wp14:anchorId="5264BD29" wp14:editId="7DB99F90">
                              <wp:extent cx="615003" cy="384377"/>
                              <wp:effectExtent l="0" t="0" r="0" b="0"/>
                              <wp:docPr id="160" name="img11.png"/>
                              <wp:cNvGraphicFramePr/>
                              <a:graphic xmlns:a="http://schemas.openxmlformats.org/drawingml/2006/main">
                                <a:graphicData uri="http://schemas.openxmlformats.org/drawingml/2006/picture">
                                  <pic:pic xmlns:pic="http://schemas.openxmlformats.org/drawingml/2006/picture">
                                    <pic:nvPicPr>
                                      <pic:cNvPr id="161"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0F5A307B" w14:textId="77777777" w:rsidR="004F6F5C" w:rsidRDefault="004F6F5C">
                        <w:pPr>
                          <w:pStyle w:val="EmptyCellLayoutStyle"/>
                          <w:spacing w:after="0" w:line="240" w:lineRule="auto"/>
                        </w:pPr>
                      </w:p>
                    </w:tc>
                    <w:tc>
                      <w:tcPr>
                        <w:tcW w:w="4725" w:type="dxa"/>
                      </w:tcPr>
                      <w:p w14:paraId="12029443" w14:textId="77777777" w:rsidR="004F6F5C" w:rsidRDefault="004F6F5C">
                        <w:pPr>
                          <w:pStyle w:val="EmptyCellLayoutStyle"/>
                          <w:spacing w:after="0" w:line="240" w:lineRule="auto"/>
                        </w:pPr>
                      </w:p>
                    </w:tc>
                    <w:tc>
                      <w:tcPr>
                        <w:tcW w:w="4804" w:type="dxa"/>
                      </w:tcPr>
                      <w:p w14:paraId="07FE7CF3" w14:textId="77777777" w:rsidR="004F6F5C" w:rsidRDefault="004F6F5C">
                        <w:pPr>
                          <w:pStyle w:val="EmptyCellLayoutStyle"/>
                          <w:spacing w:after="0" w:line="240" w:lineRule="auto"/>
                        </w:pPr>
                      </w:p>
                    </w:tc>
                  </w:tr>
                  <w:tr w:rsidR="004F6F5C" w14:paraId="7A563F5F" w14:textId="77777777">
                    <w:trPr>
                      <w:trHeight w:val="601"/>
                    </w:trPr>
                    <w:tc>
                      <w:tcPr>
                        <w:tcW w:w="1095" w:type="dxa"/>
                        <w:vMerge/>
                      </w:tcPr>
                      <w:p w14:paraId="728DE413" w14:textId="77777777" w:rsidR="004F6F5C" w:rsidRDefault="004F6F5C">
                        <w:pPr>
                          <w:pStyle w:val="EmptyCellLayoutStyle"/>
                          <w:spacing w:after="0" w:line="240" w:lineRule="auto"/>
                        </w:pPr>
                      </w:p>
                    </w:tc>
                    <w:tc>
                      <w:tcPr>
                        <w:tcW w:w="90" w:type="dxa"/>
                      </w:tcPr>
                      <w:p w14:paraId="4873AF8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669827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920B26B" w14:textId="77777777" w:rsidR="004F6F5C" w:rsidRDefault="00FE65F3">
                              <w:pPr>
                                <w:spacing w:after="0" w:line="240" w:lineRule="auto"/>
                              </w:pPr>
                              <w:r>
                                <w:rPr>
                                  <w:rFonts w:ascii="Calibri" w:eastAsia="Calibri" w:hAnsi="Calibri"/>
                                  <w:b/>
                                  <w:color w:val="000000"/>
                                  <w:sz w:val="24"/>
                                </w:rPr>
                                <w:t>Activity Comments</w:t>
                              </w:r>
                            </w:p>
                          </w:tc>
                        </w:tr>
                      </w:tbl>
                      <w:p w14:paraId="68BE2581" w14:textId="77777777" w:rsidR="004F6F5C" w:rsidRDefault="004F6F5C">
                        <w:pPr>
                          <w:spacing w:after="0" w:line="240" w:lineRule="auto"/>
                        </w:pPr>
                      </w:p>
                    </w:tc>
                    <w:tc>
                      <w:tcPr>
                        <w:tcW w:w="4804" w:type="dxa"/>
                      </w:tcPr>
                      <w:p w14:paraId="61B1BAC0" w14:textId="77777777" w:rsidR="004F6F5C" w:rsidRDefault="004F6F5C">
                        <w:pPr>
                          <w:pStyle w:val="EmptyCellLayoutStyle"/>
                          <w:spacing w:after="0" w:line="240" w:lineRule="auto"/>
                        </w:pPr>
                      </w:p>
                    </w:tc>
                  </w:tr>
                </w:tbl>
                <w:p w14:paraId="59CA27BB" w14:textId="77777777" w:rsidR="004F6F5C" w:rsidRDefault="004F6F5C">
                  <w:pPr>
                    <w:spacing w:after="0" w:line="240" w:lineRule="auto"/>
                  </w:pPr>
                </w:p>
              </w:tc>
            </w:tr>
            <w:tr w:rsidR="004F6F5C" w14:paraId="752E2BA6" w14:textId="77777777">
              <w:trPr>
                <w:trHeight w:val="282"/>
              </w:trPr>
              <w:tc>
                <w:tcPr>
                  <w:tcW w:w="10714" w:type="dxa"/>
                  <w:tcBorders>
                    <w:top w:val="nil"/>
                    <w:left w:val="nil"/>
                    <w:bottom w:val="nil"/>
                    <w:right w:val="nil"/>
                  </w:tcBorders>
                  <w:tcMar>
                    <w:top w:w="39" w:type="dxa"/>
                    <w:left w:w="39" w:type="dxa"/>
                    <w:bottom w:w="39" w:type="dxa"/>
                    <w:right w:w="39" w:type="dxa"/>
                  </w:tcMar>
                </w:tcPr>
                <w:p w14:paraId="62EE9099" w14:textId="77777777" w:rsidR="004F6F5C" w:rsidRDefault="004F6F5C">
                  <w:pPr>
                    <w:spacing w:after="0" w:line="240" w:lineRule="auto"/>
                  </w:pPr>
                </w:p>
              </w:tc>
            </w:tr>
            <w:tr w:rsidR="004F6F5C" w14:paraId="42275B26" w14:textId="77777777">
              <w:trPr>
                <w:trHeight w:val="262"/>
              </w:trPr>
              <w:tc>
                <w:tcPr>
                  <w:tcW w:w="10714" w:type="dxa"/>
                  <w:tcBorders>
                    <w:top w:val="nil"/>
                    <w:left w:val="nil"/>
                    <w:bottom w:val="nil"/>
                    <w:right w:val="nil"/>
                  </w:tcBorders>
                  <w:tcMar>
                    <w:top w:w="39" w:type="dxa"/>
                    <w:left w:w="39" w:type="dxa"/>
                    <w:bottom w:w="39" w:type="dxa"/>
                    <w:right w:w="39" w:type="dxa"/>
                  </w:tcMar>
                </w:tcPr>
                <w:p w14:paraId="074D78FE" w14:textId="77777777" w:rsidR="004F6F5C" w:rsidRDefault="00FE65F3">
                  <w:pPr>
                    <w:spacing w:after="0" w:line="240" w:lineRule="auto"/>
                  </w:pPr>
                  <w:r>
                    <w:rPr>
                      <w:rFonts w:ascii="Calibri" w:eastAsia="Calibri" w:hAnsi="Calibri"/>
                      <w:b/>
                      <w:color w:val="000000"/>
                    </w:rPr>
                    <w:t>Activity Status</w:t>
                  </w:r>
                </w:p>
              </w:tc>
            </w:tr>
            <w:tr w:rsidR="004F6F5C" w14:paraId="178507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E0A774" w14:textId="77777777" w:rsidR="004F6F5C" w:rsidRDefault="00FE65F3">
                  <w:pPr>
                    <w:spacing w:after="0" w:line="240" w:lineRule="auto"/>
                  </w:pPr>
                  <w:r>
                    <w:rPr>
                      <w:rFonts w:ascii="Calibri" w:eastAsia="Calibri" w:hAnsi="Calibri"/>
                      <w:color w:val="000000"/>
                    </w:rPr>
                    <w:t>Submitted</w:t>
                  </w:r>
                </w:p>
              </w:tc>
            </w:tr>
            <w:tr w:rsidR="004F6F5C" w14:paraId="1B5C9B5E" w14:textId="77777777">
              <w:trPr>
                <w:trHeight w:val="282"/>
              </w:trPr>
              <w:tc>
                <w:tcPr>
                  <w:tcW w:w="10714" w:type="dxa"/>
                  <w:tcBorders>
                    <w:top w:val="nil"/>
                    <w:left w:val="nil"/>
                    <w:bottom w:val="nil"/>
                    <w:right w:val="nil"/>
                  </w:tcBorders>
                  <w:tcMar>
                    <w:top w:w="39" w:type="dxa"/>
                    <w:left w:w="39" w:type="dxa"/>
                    <w:bottom w:w="39" w:type="dxa"/>
                    <w:right w:w="39" w:type="dxa"/>
                  </w:tcMar>
                </w:tcPr>
                <w:p w14:paraId="657D84CD" w14:textId="77777777" w:rsidR="004F6F5C" w:rsidRDefault="00FE65F3">
                  <w:pPr>
                    <w:spacing w:after="0" w:line="240" w:lineRule="auto"/>
                  </w:pPr>
                  <w:r>
                    <w:rPr>
                      <w:rFonts w:ascii="Calibri" w:eastAsia="Calibri" w:hAnsi="Calibri"/>
                      <w:b/>
                      <w:color w:val="000000"/>
                      <w:sz w:val="22"/>
                    </w:rPr>
                    <w:t>PHN Comments</w:t>
                  </w:r>
                </w:p>
              </w:tc>
            </w:tr>
            <w:tr w:rsidR="004F6F5C" w14:paraId="5B05C487"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5AF7D14B"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37495DA6"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AC13865"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19D4CF6"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A9E6424"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9748CC5" w14:textId="77777777" w:rsidR="004F6F5C" w:rsidRDefault="00FE65F3">
                              <w:pPr>
                                <w:spacing w:after="0" w:line="240" w:lineRule="auto"/>
                              </w:pPr>
                              <w:r>
                                <w:rPr>
                                  <w:rFonts w:ascii="Calibri" w:eastAsia="Calibri" w:hAnsi="Calibri"/>
                                  <w:b/>
                                  <w:color w:val="000000"/>
                                </w:rPr>
                                <w:t>Date Created</w:t>
                              </w:r>
                            </w:p>
                          </w:tc>
                        </w:tr>
                      </w:tbl>
                      <w:p w14:paraId="149A7B5B" w14:textId="77777777" w:rsidR="004F6F5C" w:rsidRDefault="004F6F5C">
                        <w:pPr>
                          <w:spacing w:after="0" w:line="240" w:lineRule="auto"/>
                        </w:pPr>
                      </w:p>
                    </w:tc>
                    <w:tc>
                      <w:tcPr>
                        <w:tcW w:w="478" w:type="dxa"/>
                      </w:tcPr>
                      <w:p w14:paraId="057B0191" w14:textId="77777777" w:rsidR="004F6F5C" w:rsidRDefault="004F6F5C">
                        <w:pPr>
                          <w:pStyle w:val="EmptyCellLayoutStyle"/>
                          <w:spacing w:after="0" w:line="240" w:lineRule="auto"/>
                        </w:pPr>
                      </w:p>
                    </w:tc>
                  </w:tr>
                </w:tbl>
                <w:p w14:paraId="70251E3C" w14:textId="77777777" w:rsidR="004F6F5C" w:rsidRDefault="004F6F5C">
                  <w:pPr>
                    <w:spacing w:after="0" w:line="240" w:lineRule="auto"/>
                  </w:pPr>
                </w:p>
              </w:tc>
            </w:tr>
            <w:tr w:rsidR="004F6F5C" w14:paraId="55761B7C"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27014E5B"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5745B6AA" w14:textId="77777777">
                          <w:trPr>
                            <w:trHeight w:val="282"/>
                          </w:trPr>
                          <w:tc>
                            <w:tcPr>
                              <w:tcW w:w="10714" w:type="dxa"/>
                              <w:tcBorders>
                                <w:top w:val="nil"/>
                                <w:left w:val="nil"/>
                                <w:bottom w:val="nil"/>
                                <w:right w:val="nil"/>
                              </w:tcBorders>
                              <w:tcMar>
                                <w:top w:w="39" w:type="dxa"/>
                                <w:left w:w="39" w:type="dxa"/>
                                <w:bottom w:w="39" w:type="dxa"/>
                                <w:right w:w="39" w:type="dxa"/>
                              </w:tcMar>
                            </w:tcPr>
                            <w:p w14:paraId="07515C11" w14:textId="77777777" w:rsidR="004F6F5C" w:rsidRDefault="00FE65F3">
                              <w:pPr>
                                <w:spacing w:after="0" w:line="240" w:lineRule="auto"/>
                              </w:pPr>
                              <w:r>
                                <w:rPr>
                                  <w:rFonts w:ascii="Calibri" w:eastAsia="Calibri" w:hAnsi="Calibri"/>
                                  <w:b/>
                                  <w:color w:val="000000"/>
                                  <w:sz w:val="22"/>
                                </w:rPr>
                                <w:lastRenderedPageBreak/>
                                <w:t>Comments from the Department</w:t>
                              </w:r>
                            </w:p>
                          </w:tc>
                        </w:tr>
                      </w:tbl>
                      <w:p w14:paraId="287D8455" w14:textId="77777777" w:rsidR="004F6F5C" w:rsidRDefault="004F6F5C">
                        <w:pPr>
                          <w:spacing w:after="0" w:line="240" w:lineRule="auto"/>
                        </w:pPr>
                      </w:p>
                    </w:tc>
                  </w:tr>
                  <w:tr w:rsidR="004F6F5C" w14:paraId="172B6398" w14:textId="77777777">
                    <w:tc>
                      <w:tcPr>
                        <w:tcW w:w="255" w:type="dxa"/>
                      </w:tcPr>
                      <w:p w14:paraId="7827CDB9"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326C6715" w14:textId="77777777">
                          <w:trPr>
                            <w:trHeight w:val="15"/>
                          </w:trPr>
                          <w:tc>
                            <w:tcPr>
                              <w:tcW w:w="60" w:type="dxa"/>
                              <w:tcMar>
                                <w:top w:w="0" w:type="dxa"/>
                                <w:left w:w="0" w:type="dxa"/>
                                <w:bottom w:w="0" w:type="dxa"/>
                                <w:right w:w="0" w:type="dxa"/>
                              </w:tcMar>
                            </w:tcPr>
                            <w:p w14:paraId="2A0C3C27" w14:textId="77777777" w:rsidR="004F6F5C" w:rsidRDefault="004F6F5C">
                              <w:pPr>
                                <w:pStyle w:val="EmptyCellLayoutStyle"/>
                                <w:spacing w:after="0" w:line="240" w:lineRule="auto"/>
                              </w:pPr>
                            </w:p>
                          </w:tc>
                        </w:tr>
                      </w:tbl>
                      <w:p w14:paraId="03BB4BFA" w14:textId="77777777" w:rsidR="004F6F5C" w:rsidRDefault="004F6F5C">
                        <w:pPr>
                          <w:spacing w:after="0" w:line="240" w:lineRule="auto"/>
                        </w:pPr>
                      </w:p>
                    </w:tc>
                    <w:tc>
                      <w:tcPr>
                        <w:tcW w:w="10399" w:type="dxa"/>
                      </w:tcPr>
                      <w:p w14:paraId="435E63E7" w14:textId="77777777" w:rsidR="004F6F5C" w:rsidRDefault="004F6F5C">
                        <w:pPr>
                          <w:pStyle w:val="EmptyCellLayoutStyle"/>
                          <w:spacing w:after="0" w:line="240" w:lineRule="auto"/>
                        </w:pPr>
                      </w:p>
                    </w:tc>
                  </w:tr>
                </w:tbl>
                <w:p w14:paraId="76988D6A" w14:textId="77777777" w:rsidR="004F6F5C" w:rsidRDefault="004F6F5C">
                  <w:pPr>
                    <w:spacing w:after="0" w:line="240" w:lineRule="auto"/>
                  </w:pPr>
                </w:p>
              </w:tc>
            </w:tr>
            <w:tr w:rsidR="004F6F5C" w14:paraId="5F65FCCC"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772F5C8D"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1C3F058D"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2F09472E"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11FC6F1A" w14:textId="77777777" w:rsidR="004F6F5C" w:rsidRDefault="00FE65F3">
                              <w:pPr>
                                <w:spacing w:after="0" w:line="240" w:lineRule="auto"/>
                              </w:pPr>
                              <w:r>
                                <w:rPr>
                                  <w:rFonts w:ascii="Calibri" w:eastAsia="Calibri" w:hAnsi="Calibri"/>
                                  <w:b/>
                                  <w:color w:val="000000"/>
                                </w:rPr>
                                <w:t>Date Created</w:t>
                              </w:r>
                            </w:p>
                          </w:tc>
                        </w:tr>
                      </w:tbl>
                      <w:p w14:paraId="38C4A22D" w14:textId="77777777" w:rsidR="004F6F5C" w:rsidRDefault="004F6F5C">
                        <w:pPr>
                          <w:spacing w:after="0" w:line="240" w:lineRule="auto"/>
                        </w:pPr>
                      </w:p>
                    </w:tc>
                    <w:tc>
                      <w:tcPr>
                        <w:tcW w:w="526" w:type="dxa"/>
                      </w:tcPr>
                      <w:p w14:paraId="6A8E7BC6" w14:textId="77777777" w:rsidR="004F6F5C" w:rsidRDefault="004F6F5C">
                        <w:pPr>
                          <w:pStyle w:val="EmptyCellLayoutStyle"/>
                          <w:spacing w:after="0" w:line="240" w:lineRule="auto"/>
                        </w:pPr>
                      </w:p>
                    </w:tc>
                  </w:tr>
                  <w:tr w:rsidR="004F6F5C" w14:paraId="1CFF6711" w14:textId="77777777">
                    <w:trPr>
                      <w:trHeight w:val="33"/>
                    </w:trPr>
                    <w:tc>
                      <w:tcPr>
                        <w:tcW w:w="10188" w:type="dxa"/>
                      </w:tcPr>
                      <w:p w14:paraId="6EFE9690" w14:textId="77777777" w:rsidR="004F6F5C" w:rsidRDefault="004F6F5C">
                        <w:pPr>
                          <w:pStyle w:val="EmptyCellLayoutStyle"/>
                          <w:spacing w:after="0" w:line="240" w:lineRule="auto"/>
                        </w:pPr>
                      </w:p>
                    </w:tc>
                    <w:tc>
                      <w:tcPr>
                        <w:tcW w:w="526" w:type="dxa"/>
                      </w:tcPr>
                      <w:p w14:paraId="37E31091" w14:textId="77777777" w:rsidR="004F6F5C" w:rsidRDefault="004F6F5C">
                        <w:pPr>
                          <w:pStyle w:val="EmptyCellLayoutStyle"/>
                          <w:spacing w:after="0" w:line="240" w:lineRule="auto"/>
                        </w:pPr>
                      </w:p>
                    </w:tc>
                  </w:tr>
                </w:tbl>
                <w:p w14:paraId="0D21A93B" w14:textId="77777777" w:rsidR="004F6F5C" w:rsidRDefault="004F6F5C">
                  <w:pPr>
                    <w:spacing w:after="0" w:line="240" w:lineRule="auto"/>
                  </w:pPr>
                </w:p>
              </w:tc>
            </w:tr>
          </w:tbl>
          <w:p w14:paraId="669FF912" w14:textId="77777777" w:rsidR="004F6F5C" w:rsidRDefault="004F6F5C">
            <w:pPr>
              <w:spacing w:after="0" w:line="240" w:lineRule="auto"/>
            </w:pPr>
          </w:p>
        </w:tc>
        <w:tc>
          <w:tcPr>
            <w:tcW w:w="762" w:type="dxa"/>
          </w:tcPr>
          <w:p w14:paraId="22231503" w14:textId="77777777" w:rsidR="004F6F5C" w:rsidRDefault="004F6F5C">
            <w:pPr>
              <w:pStyle w:val="EmptyCellLayoutStyle"/>
              <w:spacing w:after="0" w:line="240" w:lineRule="auto"/>
            </w:pPr>
          </w:p>
        </w:tc>
      </w:tr>
    </w:tbl>
    <w:p w14:paraId="43C49E63"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006FD663" w14:textId="77777777">
        <w:tc>
          <w:tcPr>
            <w:tcW w:w="762" w:type="dxa"/>
          </w:tcPr>
          <w:p w14:paraId="68FD1F9E"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565DF14B"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51B2E091" w14:textId="77777777" w:rsidR="004F6F5C" w:rsidRDefault="004F6F5C">
                  <w:pPr>
                    <w:spacing w:after="0" w:line="240" w:lineRule="auto"/>
                  </w:pPr>
                </w:p>
              </w:tc>
            </w:tr>
            <w:tr w:rsidR="004F6F5C" w14:paraId="0327AF52"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72A1ECCA"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6CFEA32F" w14:textId="77777777" w:rsidR="004F6F5C" w:rsidRDefault="00FE65F3">
                        <w:pPr>
                          <w:spacing w:after="0" w:line="240" w:lineRule="auto"/>
                        </w:pPr>
                        <w:r>
                          <w:rPr>
                            <w:noProof/>
                          </w:rPr>
                          <w:drawing>
                            <wp:inline distT="0" distB="0" distL="0" distR="0" wp14:anchorId="552B5710" wp14:editId="7AB7F579">
                              <wp:extent cx="949717" cy="620969"/>
                              <wp:effectExtent l="0" t="0" r="0" b="0"/>
                              <wp:docPr id="162" name="img3.png"/>
                              <wp:cNvGraphicFramePr/>
                              <a:graphic xmlns:a="http://schemas.openxmlformats.org/drawingml/2006/main">
                                <a:graphicData uri="http://schemas.openxmlformats.org/drawingml/2006/picture">
                                  <pic:pic xmlns:pic="http://schemas.openxmlformats.org/drawingml/2006/picture">
                                    <pic:nvPicPr>
                                      <pic:cNvPr id="163"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1804A99D"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7FC73336" w14:textId="77777777" w:rsidR="004F6F5C" w:rsidRDefault="00FE65F3">
                              <w:pPr>
                                <w:spacing w:after="0" w:line="240" w:lineRule="auto"/>
                              </w:pPr>
                              <w:r>
                                <w:rPr>
                                  <w:rFonts w:ascii="Calibri" w:eastAsia="Calibri" w:hAnsi="Calibri"/>
                                  <w:b/>
                                  <w:color w:val="000000"/>
                                  <w:sz w:val="36"/>
                                </w:rPr>
                                <w:t>CF - 2 - CF 2 – PHN Clinical Referral Pathways – Dementia Consumer Resources</w:t>
                              </w:r>
                            </w:p>
                          </w:tc>
                        </w:tr>
                      </w:tbl>
                      <w:p w14:paraId="05EB9D6B" w14:textId="77777777" w:rsidR="004F6F5C" w:rsidRDefault="004F6F5C">
                        <w:pPr>
                          <w:spacing w:after="0" w:line="240" w:lineRule="auto"/>
                        </w:pPr>
                      </w:p>
                    </w:tc>
                    <w:tc>
                      <w:tcPr>
                        <w:tcW w:w="43" w:type="dxa"/>
                        <w:shd w:val="clear" w:color="auto" w:fill="DDE1EA"/>
                      </w:tcPr>
                      <w:p w14:paraId="3B02B9E2" w14:textId="77777777" w:rsidR="004F6F5C" w:rsidRDefault="004F6F5C">
                        <w:pPr>
                          <w:pStyle w:val="EmptyCellLayoutStyle"/>
                          <w:spacing w:after="0" w:line="240" w:lineRule="auto"/>
                        </w:pPr>
                      </w:p>
                    </w:tc>
                  </w:tr>
                </w:tbl>
                <w:p w14:paraId="4905EB7B" w14:textId="77777777" w:rsidR="004F6F5C" w:rsidRDefault="004F6F5C">
                  <w:pPr>
                    <w:spacing w:after="0" w:line="240" w:lineRule="auto"/>
                  </w:pPr>
                </w:p>
              </w:tc>
            </w:tr>
            <w:tr w:rsidR="004F6F5C" w14:paraId="7E3A07B6"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47D83E7" w14:textId="77777777" w:rsidR="004F6F5C" w:rsidRDefault="004F6F5C">
                  <w:pPr>
                    <w:spacing w:after="0" w:line="240" w:lineRule="auto"/>
                  </w:pPr>
                </w:p>
              </w:tc>
            </w:tr>
            <w:tr w:rsidR="004F6F5C" w14:paraId="0CE2C5C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06701BF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346DD50" w14:textId="77777777" w:rsidR="004F6F5C" w:rsidRDefault="00FE65F3">
                        <w:pPr>
                          <w:spacing w:after="0" w:line="240" w:lineRule="auto"/>
                        </w:pPr>
                        <w:r>
                          <w:rPr>
                            <w:noProof/>
                          </w:rPr>
                          <w:drawing>
                            <wp:inline distT="0" distB="0" distL="0" distR="0" wp14:anchorId="7E511C0A" wp14:editId="08AD99DB">
                              <wp:extent cx="615003" cy="384377"/>
                              <wp:effectExtent l="0" t="0" r="0" b="0"/>
                              <wp:docPr id="164" name="img4.png"/>
                              <wp:cNvGraphicFramePr/>
                              <a:graphic xmlns:a="http://schemas.openxmlformats.org/drawingml/2006/main">
                                <a:graphicData uri="http://schemas.openxmlformats.org/drawingml/2006/picture">
                                  <pic:pic xmlns:pic="http://schemas.openxmlformats.org/drawingml/2006/picture">
                                    <pic:nvPicPr>
                                      <pic:cNvPr id="165"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20A4F3D9" w14:textId="77777777" w:rsidR="004F6F5C" w:rsidRDefault="004F6F5C">
                        <w:pPr>
                          <w:pStyle w:val="EmptyCellLayoutStyle"/>
                          <w:spacing w:after="0" w:line="240" w:lineRule="auto"/>
                        </w:pPr>
                      </w:p>
                    </w:tc>
                    <w:tc>
                      <w:tcPr>
                        <w:tcW w:w="3375" w:type="dxa"/>
                      </w:tcPr>
                      <w:p w14:paraId="732B7EA1" w14:textId="77777777" w:rsidR="004F6F5C" w:rsidRDefault="004F6F5C">
                        <w:pPr>
                          <w:pStyle w:val="EmptyCellLayoutStyle"/>
                          <w:spacing w:after="0" w:line="240" w:lineRule="auto"/>
                        </w:pPr>
                      </w:p>
                    </w:tc>
                    <w:tc>
                      <w:tcPr>
                        <w:tcW w:w="6154" w:type="dxa"/>
                      </w:tcPr>
                      <w:p w14:paraId="66A5EC88" w14:textId="77777777" w:rsidR="004F6F5C" w:rsidRDefault="004F6F5C">
                        <w:pPr>
                          <w:pStyle w:val="EmptyCellLayoutStyle"/>
                          <w:spacing w:after="0" w:line="240" w:lineRule="auto"/>
                        </w:pPr>
                      </w:p>
                    </w:tc>
                  </w:tr>
                  <w:tr w:rsidR="004F6F5C" w14:paraId="3F334CC9" w14:textId="77777777">
                    <w:trPr>
                      <w:trHeight w:val="601"/>
                    </w:trPr>
                    <w:tc>
                      <w:tcPr>
                        <w:tcW w:w="1095" w:type="dxa"/>
                        <w:vMerge/>
                      </w:tcPr>
                      <w:p w14:paraId="15ED7E31" w14:textId="77777777" w:rsidR="004F6F5C" w:rsidRDefault="004F6F5C">
                        <w:pPr>
                          <w:pStyle w:val="EmptyCellLayoutStyle"/>
                          <w:spacing w:after="0" w:line="240" w:lineRule="auto"/>
                        </w:pPr>
                      </w:p>
                    </w:tc>
                    <w:tc>
                      <w:tcPr>
                        <w:tcW w:w="90" w:type="dxa"/>
                      </w:tcPr>
                      <w:p w14:paraId="530EDEC3"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0D73BCF1"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7C84CB2F" w14:textId="77777777" w:rsidR="004F6F5C" w:rsidRDefault="00FE65F3">
                              <w:pPr>
                                <w:spacing w:after="0" w:line="240" w:lineRule="auto"/>
                              </w:pPr>
                              <w:r>
                                <w:rPr>
                                  <w:rFonts w:ascii="Calibri" w:eastAsia="Calibri" w:hAnsi="Calibri"/>
                                  <w:b/>
                                  <w:color w:val="000000"/>
                                  <w:sz w:val="24"/>
                                </w:rPr>
                                <w:t>Activity Metadata</w:t>
                              </w:r>
                            </w:p>
                          </w:tc>
                        </w:tr>
                      </w:tbl>
                      <w:p w14:paraId="2C242E90" w14:textId="77777777" w:rsidR="004F6F5C" w:rsidRDefault="004F6F5C">
                        <w:pPr>
                          <w:spacing w:after="0" w:line="240" w:lineRule="auto"/>
                        </w:pPr>
                      </w:p>
                    </w:tc>
                    <w:tc>
                      <w:tcPr>
                        <w:tcW w:w="6154" w:type="dxa"/>
                      </w:tcPr>
                      <w:p w14:paraId="031B08F5" w14:textId="77777777" w:rsidR="004F6F5C" w:rsidRDefault="004F6F5C">
                        <w:pPr>
                          <w:pStyle w:val="EmptyCellLayoutStyle"/>
                          <w:spacing w:after="0" w:line="240" w:lineRule="auto"/>
                        </w:pPr>
                      </w:p>
                    </w:tc>
                  </w:tr>
                </w:tbl>
                <w:p w14:paraId="2E159430" w14:textId="77777777" w:rsidR="004F6F5C" w:rsidRDefault="004F6F5C">
                  <w:pPr>
                    <w:spacing w:after="0" w:line="240" w:lineRule="auto"/>
                  </w:pPr>
                </w:p>
              </w:tc>
            </w:tr>
            <w:tr w:rsidR="004F6F5C" w14:paraId="3AFB2E82" w14:textId="77777777">
              <w:trPr>
                <w:trHeight w:val="282"/>
              </w:trPr>
              <w:tc>
                <w:tcPr>
                  <w:tcW w:w="10714" w:type="dxa"/>
                  <w:tcBorders>
                    <w:top w:val="nil"/>
                    <w:left w:val="nil"/>
                    <w:bottom w:val="nil"/>
                    <w:right w:val="nil"/>
                  </w:tcBorders>
                  <w:tcMar>
                    <w:top w:w="39" w:type="dxa"/>
                    <w:left w:w="39" w:type="dxa"/>
                    <w:bottom w:w="39" w:type="dxa"/>
                    <w:right w:w="39" w:type="dxa"/>
                  </w:tcMar>
                </w:tcPr>
                <w:p w14:paraId="72C998E3" w14:textId="77777777" w:rsidR="004F6F5C" w:rsidRDefault="004F6F5C">
                  <w:pPr>
                    <w:spacing w:after="0" w:line="240" w:lineRule="auto"/>
                  </w:pPr>
                </w:p>
              </w:tc>
            </w:tr>
            <w:tr w:rsidR="004F6F5C" w14:paraId="5180008A" w14:textId="77777777">
              <w:trPr>
                <w:trHeight w:val="262"/>
              </w:trPr>
              <w:tc>
                <w:tcPr>
                  <w:tcW w:w="10714" w:type="dxa"/>
                  <w:tcBorders>
                    <w:top w:val="nil"/>
                    <w:left w:val="nil"/>
                    <w:bottom w:val="nil"/>
                    <w:right w:val="nil"/>
                  </w:tcBorders>
                  <w:tcMar>
                    <w:top w:w="39" w:type="dxa"/>
                    <w:left w:w="39" w:type="dxa"/>
                    <w:bottom w:w="39" w:type="dxa"/>
                    <w:right w:w="39" w:type="dxa"/>
                  </w:tcMar>
                </w:tcPr>
                <w:p w14:paraId="5133F662"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19342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A1A066" w14:textId="77777777" w:rsidR="004F6F5C" w:rsidRDefault="00FE65F3">
                  <w:pPr>
                    <w:spacing w:after="0" w:line="240" w:lineRule="auto"/>
                  </w:pPr>
                  <w:r>
                    <w:rPr>
                      <w:rFonts w:ascii="Calibri" w:eastAsia="Calibri" w:hAnsi="Calibri"/>
                      <w:color w:val="000000"/>
                    </w:rPr>
                    <w:t>Core Funding</w:t>
                  </w:r>
                </w:p>
              </w:tc>
            </w:tr>
            <w:tr w:rsidR="004F6F5C" w14:paraId="0AF88DA5" w14:textId="77777777">
              <w:trPr>
                <w:trHeight w:val="262"/>
              </w:trPr>
              <w:tc>
                <w:tcPr>
                  <w:tcW w:w="10714" w:type="dxa"/>
                  <w:tcBorders>
                    <w:top w:val="nil"/>
                    <w:left w:val="nil"/>
                    <w:bottom w:val="nil"/>
                    <w:right w:val="nil"/>
                  </w:tcBorders>
                  <w:tcMar>
                    <w:top w:w="39" w:type="dxa"/>
                    <w:left w:w="39" w:type="dxa"/>
                    <w:bottom w:w="39" w:type="dxa"/>
                    <w:right w:w="39" w:type="dxa"/>
                  </w:tcMar>
                </w:tcPr>
                <w:p w14:paraId="397CFCBC"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557F4FE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5EA225" w14:textId="77777777" w:rsidR="004F6F5C" w:rsidRDefault="00FE65F3">
                  <w:pPr>
                    <w:spacing w:after="0" w:line="240" w:lineRule="auto"/>
                  </w:pPr>
                  <w:r>
                    <w:rPr>
                      <w:rFonts w:ascii="Calibri" w:eastAsia="Calibri" w:hAnsi="Calibri"/>
                      <w:color w:val="000000"/>
                    </w:rPr>
                    <w:t>CF</w:t>
                  </w:r>
                </w:p>
              </w:tc>
            </w:tr>
            <w:tr w:rsidR="004F6F5C" w14:paraId="28401801" w14:textId="77777777">
              <w:trPr>
                <w:trHeight w:val="262"/>
              </w:trPr>
              <w:tc>
                <w:tcPr>
                  <w:tcW w:w="10714" w:type="dxa"/>
                  <w:tcBorders>
                    <w:top w:val="nil"/>
                    <w:left w:val="nil"/>
                    <w:bottom w:val="nil"/>
                    <w:right w:val="nil"/>
                  </w:tcBorders>
                  <w:tcMar>
                    <w:top w:w="39" w:type="dxa"/>
                    <w:left w:w="39" w:type="dxa"/>
                    <w:bottom w:w="39" w:type="dxa"/>
                    <w:right w:w="39" w:type="dxa"/>
                  </w:tcMar>
                </w:tcPr>
                <w:p w14:paraId="1029A232"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2F74049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E5AEE9" w14:textId="77777777" w:rsidR="004F6F5C" w:rsidRDefault="00FE65F3">
                  <w:pPr>
                    <w:spacing w:after="0" w:line="240" w:lineRule="auto"/>
                  </w:pPr>
                  <w:r>
                    <w:rPr>
                      <w:rFonts w:ascii="Calibri" w:eastAsia="Calibri" w:hAnsi="Calibri"/>
                      <w:color w:val="000000"/>
                    </w:rPr>
                    <w:t>2</w:t>
                  </w:r>
                </w:p>
              </w:tc>
            </w:tr>
            <w:tr w:rsidR="004F6F5C" w14:paraId="2D779B79" w14:textId="77777777">
              <w:trPr>
                <w:trHeight w:val="262"/>
              </w:trPr>
              <w:tc>
                <w:tcPr>
                  <w:tcW w:w="10714" w:type="dxa"/>
                  <w:tcBorders>
                    <w:top w:val="nil"/>
                    <w:left w:val="nil"/>
                    <w:bottom w:val="nil"/>
                    <w:right w:val="nil"/>
                  </w:tcBorders>
                  <w:tcMar>
                    <w:top w:w="39" w:type="dxa"/>
                    <w:left w:w="39" w:type="dxa"/>
                    <w:bottom w:w="39" w:type="dxa"/>
                    <w:right w:w="39" w:type="dxa"/>
                  </w:tcMar>
                </w:tcPr>
                <w:p w14:paraId="10E14743"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341D44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944B65" w14:textId="77777777" w:rsidR="004F6F5C" w:rsidRDefault="00FE65F3">
                  <w:pPr>
                    <w:spacing w:after="0" w:line="240" w:lineRule="auto"/>
                  </w:pPr>
                  <w:r>
                    <w:rPr>
                      <w:rFonts w:ascii="Calibri" w:eastAsia="Calibri" w:hAnsi="Calibri"/>
                      <w:color w:val="000000"/>
                    </w:rPr>
                    <w:t>CF 2 – PHN Clinical Referral Pathways – Dementia Consumer Resources</w:t>
                  </w:r>
                </w:p>
              </w:tc>
            </w:tr>
            <w:tr w:rsidR="004F6F5C" w14:paraId="64089334" w14:textId="77777777">
              <w:trPr>
                <w:trHeight w:val="262"/>
              </w:trPr>
              <w:tc>
                <w:tcPr>
                  <w:tcW w:w="10714" w:type="dxa"/>
                  <w:tcBorders>
                    <w:top w:val="nil"/>
                    <w:left w:val="nil"/>
                    <w:bottom w:val="nil"/>
                    <w:right w:val="nil"/>
                  </w:tcBorders>
                  <w:tcMar>
                    <w:top w:w="39" w:type="dxa"/>
                    <w:left w:w="39" w:type="dxa"/>
                    <w:bottom w:w="39" w:type="dxa"/>
                    <w:right w:w="39" w:type="dxa"/>
                  </w:tcMar>
                </w:tcPr>
                <w:p w14:paraId="61E3322B"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136D1B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8042E33" w14:textId="77777777" w:rsidR="004F6F5C" w:rsidRDefault="00FE65F3">
                  <w:pPr>
                    <w:spacing w:after="0" w:line="240" w:lineRule="auto"/>
                  </w:pPr>
                  <w:r>
                    <w:rPr>
                      <w:rFonts w:ascii="Calibri" w:eastAsia="Calibri" w:hAnsi="Calibri"/>
                      <w:color w:val="000000"/>
                    </w:rPr>
                    <w:t>Modified</w:t>
                  </w:r>
                </w:p>
              </w:tc>
            </w:tr>
            <w:tr w:rsidR="004F6F5C" w14:paraId="73ACAB8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BB61767" w14:textId="77777777" w:rsidR="004F6F5C" w:rsidRDefault="004F6F5C">
                  <w:pPr>
                    <w:spacing w:after="0" w:line="240" w:lineRule="auto"/>
                  </w:pPr>
                </w:p>
              </w:tc>
            </w:tr>
            <w:tr w:rsidR="004F6F5C" w14:paraId="3D925E2A" w14:textId="77777777">
              <w:trPr>
                <w:trHeight w:val="282"/>
              </w:trPr>
              <w:tc>
                <w:tcPr>
                  <w:tcW w:w="10714" w:type="dxa"/>
                  <w:tcBorders>
                    <w:top w:val="nil"/>
                    <w:left w:val="nil"/>
                    <w:bottom w:val="nil"/>
                    <w:right w:val="nil"/>
                  </w:tcBorders>
                  <w:tcMar>
                    <w:top w:w="39" w:type="dxa"/>
                    <w:left w:w="39" w:type="dxa"/>
                    <w:bottom w:w="39" w:type="dxa"/>
                    <w:right w:w="39" w:type="dxa"/>
                  </w:tcMar>
                </w:tcPr>
                <w:p w14:paraId="423D1D1B" w14:textId="77777777" w:rsidR="004F6F5C" w:rsidRDefault="004F6F5C">
                  <w:pPr>
                    <w:spacing w:after="0" w:line="240" w:lineRule="auto"/>
                  </w:pPr>
                </w:p>
              </w:tc>
            </w:tr>
            <w:tr w:rsidR="004F6F5C" w14:paraId="2CE5E80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A20CD4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333446E" w14:textId="77777777" w:rsidR="004F6F5C" w:rsidRDefault="00FE65F3">
                        <w:pPr>
                          <w:spacing w:after="0" w:line="240" w:lineRule="auto"/>
                        </w:pPr>
                        <w:r>
                          <w:rPr>
                            <w:noProof/>
                          </w:rPr>
                          <w:drawing>
                            <wp:inline distT="0" distB="0" distL="0" distR="0" wp14:anchorId="06F42188" wp14:editId="5EB71002">
                              <wp:extent cx="615003" cy="384377"/>
                              <wp:effectExtent l="0" t="0" r="0" b="0"/>
                              <wp:docPr id="166" name="img5.png"/>
                              <wp:cNvGraphicFramePr/>
                              <a:graphic xmlns:a="http://schemas.openxmlformats.org/drawingml/2006/main">
                                <a:graphicData uri="http://schemas.openxmlformats.org/drawingml/2006/picture">
                                  <pic:pic xmlns:pic="http://schemas.openxmlformats.org/drawingml/2006/picture">
                                    <pic:nvPicPr>
                                      <pic:cNvPr id="167"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0D4FB43" w14:textId="77777777" w:rsidR="004F6F5C" w:rsidRDefault="004F6F5C">
                        <w:pPr>
                          <w:pStyle w:val="EmptyCellLayoutStyle"/>
                          <w:spacing w:after="0" w:line="240" w:lineRule="auto"/>
                        </w:pPr>
                      </w:p>
                    </w:tc>
                    <w:tc>
                      <w:tcPr>
                        <w:tcW w:w="4725" w:type="dxa"/>
                      </w:tcPr>
                      <w:p w14:paraId="15B8283D" w14:textId="77777777" w:rsidR="004F6F5C" w:rsidRDefault="004F6F5C">
                        <w:pPr>
                          <w:pStyle w:val="EmptyCellLayoutStyle"/>
                          <w:spacing w:after="0" w:line="240" w:lineRule="auto"/>
                        </w:pPr>
                      </w:p>
                    </w:tc>
                    <w:tc>
                      <w:tcPr>
                        <w:tcW w:w="4804" w:type="dxa"/>
                      </w:tcPr>
                      <w:p w14:paraId="54EC590B" w14:textId="77777777" w:rsidR="004F6F5C" w:rsidRDefault="004F6F5C">
                        <w:pPr>
                          <w:pStyle w:val="EmptyCellLayoutStyle"/>
                          <w:spacing w:after="0" w:line="240" w:lineRule="auto"/>
                        </w:pPr>
                      </w:p>
                    </w:tc>
                  </w:tr>
                  <w:tr w:rsidR="004F6F5C" w14:paraId="676CC3EE" w14:textId="77777777">
                    <w:trPr>
                      <w:trHeight w:val="601"/>
                    </w:trPr>
                    <w:tc>
                      <w:tcPr>
                        <w:tcW w:w="1095" w:type="dxa"/>
                        <w:vMerge/>
                      </w:tcPr>
                      <w:p w14:paraId="276F947A" w14:textId="77777777" w:rsidR="004F6F5C" w:rsidRDefault="004F6F5C">
                        <w:pPr>
                          <w:pStyle w:val="EmptyCellLayoutStyle"/>
                          <w:spacing w:after="0" w:line="240" w:lineRule="auto"/>
                        </w:pPr>
                      </w:p>
                    </w:tc>
                    <w:tc>
                      <w:tcPr>
                        <w:tcW w:w="90" w:type="dxa"/>
                      </w:tcPr>
                      <w:p w14:paraId="7E9FDFF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30F333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65EEF4D" w14:textId="77777777" w:rsidR="004F6F5C" w:rsidRDefault="00FE65F3">
                              <w:pPr>
                                <w:spacing w:after="0" w:line="240" w:lineRule="auto"/>
                              </w:pPr>
                              <w:r>
                                <w:rPr>
                                  <w:rFonts w:ascii="Calibri" w:eastAsia="Calibri" w:hAnsi="Calibri"/>
                                  <w:b/>
                                  <w:color w:val="000000"/>
                                  <w:sz w:val="24"/>
                                </w:rPr>
                                <w:t>Activity Priorities and Description</w:t>
                              </w:r>
                            </w:p>
                          </w:tc>
                        </w:tr>
                      </w:tbl>
                      <w:p w14:paraId="492CA171" w14:textId="77777777" w:rsidR="004F6F5C" w:rsidRDefault="004F6F5C">
                        <w:pPr>
                          <w:spacing w:after="0" w:line="240" w:lineRule="auto"/>
                        </w:pPr>
                      </w:p>
                    </w:tc>
                    <w:tc>
                      <w:tcPr>
                        <w:tcW w:w="4804" w:type="dxa"/>
                      </w:tcPr>
                      <w:p w14:paraId="503A4B6F" w14:textId="77777777" w:rsidR="004F6F5C" w:rsidRDefault="004F6F5C">
                        <w:pPr>
                          <w:pStyle w:val="EmptyCellLayoutStyle"/>
                          <w:spacing w:after="0" w:line="240" w:lineRule="auto"/>
                        </w:pPr>
                      </w:p>
                    </w:tc>
                  </w:tr>
                </w:tbl>
                <w:p w14:paraId="52A55CCC" w14:textId="77777777" w:rsidR="004F6F5C" w:rsidRDefault="004F6F5C">
                  <w:pPr>
                    <w:spacing w:after="0" w:line="240" w:lineRule="auto"/>
                  </w:pPr>
                </w:p>
              </w:tc>
            </w:tr>
            <w:tr w:rsidR="004F6F5C" w14:paraId="41297029" w14:textId="77777777">
              <w:trPr>
                <w:trHeight w:val="282"/>
              </w:trPr>
              <w:tc>
                <w:tcPr>
                  <w:tcW w:w="10714" w:type="dxa"/>
                  <w:tcBorders>
                    <w:top w:val="nil"/>
                    <w:left w:val="nil"/>
                    <w:bottom w:val="nil"/>
                    <w:right w:val="nil"/>
                  </w:tcBorders>
                  <w:tcMar>
                    <w:top w:w="39" w:type="dxa"/>
                    <w:left w:w="39" w:type="dxa"/>
                    <w:bottom w:w="39" w:type="dxa"/>
                    <w:right w:w="39" w:type="dxa"/>
                  </w:tcMar>
                </w:tcPr>
                <w:p w14:paraId="0B045B26" w14:textId="77777777" w:rsidR="004F6F5C" w:rsidRDefault="004F6F5C">
                  <w:pPr>
                    <w:spacing w:after="0" w:line="240" w:lineRule="auto"/>
                  </w:pPr>
                </w:p>
              </w:tc>
            </w:tr>
            <w:tr w:rsidR="004F6F5C" w14:paraId="12D1416C" w14:textId="77777777">
              <w:trPr>
                <w:trHeight w:val="262"/>
              </w:trPr>
              <w:tc>
                <w:tcPr>
                  <w:tcW w:w="10714" w:type="dxa"/>
                  <w:tcBorders>
                    <w:top w:val="nil"/>
                    <w:left w:val="nil"/>
                    <w:bottom w:val="nil"/>
                    <w:right w:val="nil"/>
                  </w:tcBorders>
                  <w:tcMar>
                    <w:top w:w="39" w:type="dxa"/>
                    <w:left w:w="39" w:type="dxa"/>
                    <w:bottom w:w="39" w:type="dxa"/>
                    <w:right w:w="39" w:type="dxa"/>
                  </w:tcMar>
                </w:tcPr>
                <w:p w14:paraId="6DC0A6F0"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16CAFE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C78602" w14:textId="77777777" w:rsidR="004F6F5C" w:rsidRDefault="00FE65F3">
                  <w:pPr>
                    <w:spacing w:after="0" w:line="240" w:lineRule="auto"/>
                  </w:pPr>
                  <w:r>
                    <w:rPr>
                      <w:rFonts w:ascii="Calibri" w:eastAsia="Calibri" w:hAnsi="Calibri"/>
                      <w:color w:val="000000"/>
                    </w:rPr>
                    <w:t>Workforce</w:t>
                  </w:r>
                </w:p>
              </w:tc>
            </w:tr>
            <w:tr w:rsidR="004F6F5C" w14:paraId="15E546B0" w14:textId="77777777">
              <w:trPr>
                <w:trHeight w:val="282"/>
              </w:trPr>
              <w:tc>
                <w:tcPr>
                  <w:tcW w:w="10714" w:type="dxa"/>
                  <w:tcBorders>
                    <w:top w:val="nil"/>
                    <w:left w:val="nil"/>
                    <w:bottom w:val="nil"/>
                    <w:right w:val="nil"/>
                  </w:tcBorders>
                  <w:tcMar>
                    <w:top w:w="39" w:type="dxa"/>
                    <w:left w:w="39" w:type="dxa"/>
                    <w:bottom w:w="39" w:type="dxa"/>
                    <w:right w:w="39" w:type="dxa"/>
                  </w:tcMar>
                </w:tcPr>
                <w:p w14:paraId="41A5EF97"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78E042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D59C77" w14:textId="77777777" w:rsidR="004F6F5C" w:rsidRDefault="004F6F5C">
                  <w:pPr>
                    <w:spacing w:after="0" w:line="240" w:lineRule="auto"/>
                  </w:pPr>
                </w:p>
              </w:tc>
            </w:tr>
            <w:tr w:rsidR="004F6F5C" w14:paraId="636EAC04" w14:textId="77777777">
              <w:trPr>
                <w:trHeight w:val="262"/>
              </w:trPr>
              <w:tc>
                <w:tcPr>
                  <w:tcW w:w="10714" w:type="dxa"/>
                  <w:tcBorders>
                    <w:top w:val="nil"/>
                    <w:left w:val="nil"/>
                    <w:bottom w:val="nil"/>
                    <w:right w:val="nil"/>
                  </w:tcBorders>
                  <w:tcMar>
                    <w:top w:w="39" w:type="dxa"/>
                    <w:left w:w="39" w:type="dxa"/>
                    <w:bottom w:w="39" w:type="dxa"/>
                    <w:right w:w="39" w:type="dxa"/>
                  </w:tcMar>
                </w:tcPr>
                <w:p w14:paraId="4E63BDA1"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DDBC92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CA1030" w14:textId="77777777" w:rsidR="004F6F5C" w:rsidRDefault="00FE65F3">
                  <w:pPr>
                    <w:spacing w:after="0" w:line="240" w:lineRule="auto"/>
                  </w:pPr>
                  <w:r>
                    <w:rPr>
                      <w:rFonts w:ascii="Calibri" w:eastAsia="Calibri" w:hAnsi="Calibri"/>
                      <w:color w:val="000000"/>
                    </w:rPr>
                    <w:t>Health Resource Directory</w:t>
                  </w:r>
                  <w:r>
                    <w:rPr>
                      <w:rFonts w:ascii="Calibri" w:eastAsia="Calibri" w:hAnsi="Calibri"/>
                      <w:color w:val="000000"/>
                    </w:rPr>
                    <w:br/>
                    <w:t>- Provision of a curated list of endorsed patient information on a range of health conditions.</w:t>
                  </w:r>
                  <w:r>
                    <w:rPr>
                      <w:rFonts w:ascii="Calibri" w:eastAsia="Calibri" w:hAnsi="Calibri"/>
                      <w:color w:val="000000"/>
                    </w:rPr>
                    <w:br/>
                    <w:t>- Development of patient factsheets based off HealthPathways clinical guidance provided in a range of languages to ensure the health information provided compliments the management provided by primary care.</w:t>
                  </w:r>
                  <w:r>
                    <w:rPr>
                      <w:rFonts w:ascii="Calibri" w:eastAsia="Calibri" w:hAnsi="Calibri"/>
                      <w:color w:val="000000"/>
                    </w:rPr>
                    <w:br/>
                    <w:t>- Evaluation of efficacy and utilisation of in-language material.</w:t>
                  </w:r>
                  <w:r>
                    <w:rPr>
                      <w:rFonts w:ascii="Calibri" w:eastAsia="Calibri" w:hAnsi="Calibri"/>
                      <w:color w:val="000000"/>
                    </w:rPr>
                    <w:br/>
                    <w:t>- Development of Easy-Read versions of dementia factsheets for patients experiencing cognitive impairment</w:t>
                  </w:r>
                </w:p>
              </w:tc>
            </w:tr>
            <w:tr w:rsidR="004F6F5C" w14:paraId="46C00914" w14:textId="77777777">
              <w:trPr>
                <w:trHeight w:val="262"/>
              </w:trPr>
              <w:tc>
                <w:tcPr>
                  <w:tcW w:w="10714" w:type="dxa"/>
                  <w:tcBorders>
                    <w:top w:val="nil"/>
                    <w:left w:val="nil"/>
                    <w:bottom w:val="nil"/>
                    <w:right w:val="nil"/>
                  </w:tcBorders>
                  <w:tcMar>
                    <w:top w:w="39" w:type="dxa"/>
                    <w:left w:w="39" w:type="dxa"/>
                    <w:bottom w:w="39" w:type="dxa"/>
                    <w:right w:w="39" w:type="dxa"/>
                  </w:tcMar>
                </w:tcPr>
                <w:p w14:paraId="43C063C3"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6604D5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292AEB" w14:textId="77777777" w:rsidR="004F6F5C" w:rsidRDefault="00FE65F3">
                  <w:pPr>
                    <w:spacing w:after="0" w:line="240" w:lineRule="auto"/>
                  </w:pPr>
                  <w:r>
                    <w:rPr>
                      <w:rFonts w:ascii="Calibri" w:eastAsia="Calibri" w:hAnsi="Calibri"/>
                      <w:color w:val="000000"/>
                    </w:rPr>
                    <w:t>- Develop additional factsheets in relation to dementia care and support, as well as palliative care to augment the current suite of dementia related resources.</w:t>
                  </w:r>
                  <w:r>
                    <w:rPr>
                      <w:rFonts w:ascii="Calibri" w:eastAsia="Calibri" w:hAnsi="Calibri"/>
                      <w:color w:val="000000"/>
                    </w:rPr>
                    <w:br/>
                    <w:t>- Maintain review schedule of dementia resources on site and factsheet format.</w:t>
                  </w:r>
                  <w:r>
                    <w:rPr>
                      <w:rFonts w:ascii="Calibri" w:eastAsia="Calibri" w:hAnsi="Calibri"/>
                      <w:color w:val="000000"/>
                    </w:rPr>
                    <w:br/>
                    <w:t>- Continue commitment to provide education and guidance to clinicians within SWS in using Health Resource Directory with their patients.</w:t>
                  </w:r>
                </w:p>
              </w:tc>
            </w:tr>
            <w:tr w:rsidR="004F6F5C" w14:paraId="4EBA7CCD" w14:textId="77777777">
              <w:trPr>
                <w:trHeight w:val="527"/>
              </w:trPr>
              <w:tc>
                <w:tcPr>
                  <w:tcW w:w="10714" w:type="dxa"/>
                  <w:tcBorders>
                    <w:top w:val="nil"/>
                    <w:left w:val="nil"/>
                    <w:bottom w:val="nil"/>
                    <w:right w:val="nil"/>
                  </w:tcBorders>
                  <w:tcMar>
                    <w:top w:w="39" w:type="dxa"/>
                    <w:left w:w="39" w:type="dxa"/>
                    <w:bottom w:w="39" w:type="dxa"/>
                    <w:right w:w="39" w:type="dxa"/>
                  </w:tcMar>
                </w:tcPr>
                <w:p w14:paraId="4784DA60"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73315900" w14:textId="77777777">
              <w:trPr>
                <w:trHeight w:val="262"/>
              </w:trPr>
              <w:tc>
                <w:tcPr>
                  <w:tcW w:w="10714" w:type="dxa"/>
                  <w:tcBorders>
                    <w:top w:val="nil"/>
                    <w:left w:val="nil"/>
                    <w:bottom w:val="nil"/>
                    <w:right w:val="nil"/>
                  </w:tcBorders>
                  <w:tcMar>
                    <w:top w:w="39" w:type="dxa"/>
                    <w:left w:w="39" w:type="dxa"/>
                    <w:bottom w:w="39" w:type="dxa"/>
                    <w:right w:w="39" w:type="dxa"/>
                  </w:tcMar>
                </w:tcPr>
                <w:p w14:paraId="63529BD6" w14:textId="77777777" w:rsidR="004F6F5C" w:rsidRDefault="00FE65F3">
                  <w:pPr>
                    <w:spacing w:after="0" w:line="240" w:lineRule="auto"/>
                  </w:pPr>
                  <w:r>
                    <w:rPr>
                      <w:rFonts w:ascii="Calibri" w:eastAsia="Calibri" w:hAnsi="Calibri"/>
                      <w:b/>
                      <w:color w:val="000000"/>
                    </w:rPr>
                    <w:lastRenderedPageBreak/>
                    <w:t>Needs Assessment</w:t>
                  </w:r>
                </w:p>
              </w:tc>
            </w:tr>
            <w:tr w:rsidR="004F6F5C" w14:paraId="21927C7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30434B" w14:textId="77777777" w:rsidR="004F6F5C" w:rsidRDefault="00FE65F3">
                  <w:pPr>
                    <w:spacing w:after="0" w:line="240" w:lineRule="auto"/>
                  </w:pPr>
                  <w:r>
                    <w:rPr>
                      <w:rFonts w:ascii="Calibri" w:eastAsia="Calibri" w:hAnsi="Calibri"/>
                      <w:color w:val="000000"/>
                    </w:rPr>
                    <w:t>SWSPHN Needs Assessment 2025-2028</w:t>
                  </w:r>
                </w:p>
              </w:tc>
            </w:tr>
            <w:tr w:rsidR="004F6F5C" w14:paraId="124CA528" w14:textId="77777777">
              <w:trPr>
                <w:trHeight w:val="277"/>
              </w:trPr>
              <w:tc>
                <w:tcPr>
                  <w:tcW w:w="10714" w:type="dxa"/>
                  <w:tcBorders>
                    <w:top w:val="nil"/>
                    <w:left w:val="nil"/>
                    <w:bottom w:val="nil"/>
                    <w:right w:val="nil"/>
                  </w:tcBorders>
                  <w:tcMar>
                    <w:top w:w="39" w:type="dxa"/>
                    <w:left w:w="39" w:type="dxa"/>
                    <w:bottom w:w="39" w:type="dxa"/>
                    <w:right w:w="39" w:type="dxa"/>
                  </w:tcMar>
                </w:tcPr>
                <w:p w14:paraId="0BBDFAD6" w14:textId="77777777" w:rsidR="004F6F5C" w:rsidRDefault="00FE65F3">
                  <w:pPr>
                    <w:spacing w:after="0" w:line="240" w:lineRule="auto"/>
                  </w:pPr>
                  <w:r>
                    <w:rPr>
                      <w:rFonts w:ascii="Calibri" w:eastAsia="Calibri" w:hAnsi="Calibri"/>
                      <w:b/>
                      <w:color w:val="000000"/>
                    </w:rPr>
                    <w:t>Priorities</w:t>
                  </w:r>
                </w:p>
              </w:tc>
            </w:tr>
            <w:tr w:rsidR="004F6F5C" w14:paraId="783DEB74"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0667FB73"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3"/>
                          <w:gridCol w:w="4685"/>
                        </w:tblGrid>
                        <w:tr w:rsidR="004F6F5C" w14:paraId="306A3569"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68B8F7"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98C8F81" w14:textId="77777777" w:rsidR="004F6F5C" w:rsidRDefault="00FE65F3">
                              <w:pPr>
                                <w:spacing w:after="0" w:line="240" w:lineRule="auto"/>
                              </w:pPr>
                              <w:r>
                                <w:rPr>
                                  <w:rFonts w:ascii="Calibri" w:eastAsia="Calibri" w:hAnsi="Calibri"/>
                                  <w:b/>
                                  <w:color w:val="000000"/>
                                </w:rPr>
                                <w:t>Page reference</w:t>
                              </w:r>
                            </w:p>
                          </w:tc>
                        </w:tr>
                        <w:tr w:rsidR="004F6F5C" w14:paraId="4D56E97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8FC60C" w14:textId="77777777" w:rsidR="004F6F5C" w:rsidRDefault="00FE65F3">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ADB073" w14:textId="77777777" w:rsidR="004F6F5C" w:rsidRDefault="00FE65F3">
                              <w:pPr>
                                <w:spacing w:after="0" w:line="240" w:lineRule="auto"/>
                              </w:pPr>
                              <w:r>
                                <w:rPr>
                                  <w:rFonts w:ascii="Calibri" w:eastAsia="Calibri" w:hAnsi="Calibri"/>
                                  <w:color w:val="000000"/>
                                </w:rPr>
                                <w:t>31</w:t>
                              </w:r>
                            </w:p>
                          </w:tc>
                        </w:tr>
                      </w:tbl>
                      <w:p w14:paraId="1A4680B3" w14:textId="77777777" w:rsidR="004F6F5C" w:rsidRDefault="004F6F5C">
                        <w:pPr>
                          <w:spacing w:after="0" w:line="240" w:lineRule="auto"/>
                        </w:pPr>
                      </w:p>
                    </w:tc>
                    <w:tc>
                      <w:tcPr>
                        <w:tcW w:w="1768" w:type="dxa"/>
                      </w:tcPr>
                      <w:p w14:paraId="1DC4150B" w14:textId="77777777" w:rsidR="004F6F5C" w:rsidRDefault="004F6F5C">
                        <w:pPr>
                          <w:pStyle w:val="EmptyCellLayoutStyle"/>
                          <w:spacing w:after="0" w:line="240" w:lineRule="auto"/>
                        </w:pPr>
                      </w:p>
                    </w:tc>
                  </w:tr>
                </w:tbl>
                <w:p w14:paraId="5E2623F2" w14:textId="77777777" w:rsidR="004F6F5C" w:rsidRDefault="004F6F5C">
                  <w:pPr>
                    <w:spacing w:after="0" w:line="240" w:lineRule="auto"/>
                  </w:pPr>
                </w:p>
              </w:tc>
            </w:tr>
            <w:tr w:rsidR="004F6F5C" w14:paraId="6AC96A5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A7EBA99" w14:textId="77777777" w:rsidR="004F6F5C" w:rsidRDefault="004F6F5C">
                  <w:pPr>
                    <w:spacing w:after="0" w:line="240" w:lineRule="auto"/>
                  </w:pPr>
                </w:p>
              </w:tc>
            </w:tr>
            <w:tr w:rsidR="004F6F5C" w14:paraId="02B0D9E9" w14:textId="77777777">
              <w:trPr>
                <w:trHeight w:val="282"/>
              </w:trPr>
              <w:tc>
                <w:tcPr>
                  <w:tcW w:w="10714" w:type="dxa"/>
                  <w:tcBorders>
                    <w:top w:val="nil"/>
                    <w:left w:val="nil"/>
                    <w:bottom w:val="nil"/>
                    <w:right w:val="nil"/>
                  </w:tcBorders>
                  <w:tcMar>
                    <w:top w:w="39" w:type="dxa"/>
                    <w:left w:w="39" w:type="dxa"/>
                    <w:bottom w:w="39" w:type="dxa"/>
                    <w:right w:w="39" w:type="dxa"/>
                  </w:tcMar>
                </w:tcPr>
                <w:p w14:paraId="4C01F8C1" w14:textId="77777777" w:rsidR="004F6F5C" w:rsidRDefault="004F6F5C">
                  <w:pPr>
                    <w:spacing w:after="0" w:line="240" w:lineRule="auto"/>
                  </w:pPr>
                </w:p>
              </w:tc>
            </w:tr>
            <w:tr w:rsidR="004F6F5C" w14:paraId="3CC8689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6CF7F6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5A4724C" w14:textId="77777777" w:rsidR="004F6F5C" w:rsidRDefault="00FE65F3">
                        <w:pPr>
                          <w:spacing w:after="0" w:line="240" w:lineRule="auto"/>
                        </w:pPr>
                        <w:r>
                          <w:rPr>
                            <w:noProof/>
                          </w:rPr>
                          <w:drawing>
                            <wp:inline distT="0" distB="0" distL="0" distR="0" wp14:anchorId="2FEE0002" wp14:editId="58831A0D">
                              <wp:extent cx="615003" cy="384377"/>
                              <wp:effectExtent l="0" t="0" r="0" b="0"/>
                              <wp:docPr id="168" name="img6.png"/>
                              <wp:cNvGraphicFramePr/>
                              <a:graphic xmlns:a="http://schemas.openxmlformats.org/drawingml/2006/main">
                                <a:graphicData uri="http://schemas.openxmlformats.org/drawingml/2006/picture">
                                  <pic:pic xmlns:pic="http://schemas.openxmlformats.org/drawingml/2006/picture">
                                    <pic:nvPicPr>
                                      <pic:cNvPr id="169"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20C19F5C" w14:textId="77777777" w:rsidR="004F6F5C" w:rsidRDefault="004F6F5C">
                        <w:pPr>
                          <w:pStyle w:val="EmptyCellLayoutStyle"/>
                          <w:spacing w:after="0" w:line="240" w:lineRule="auto"/>
                        </w:pPr>
                      </w:p>
                    </w:tc>
                    <w:tc>
                      <w:tcPr>
                        <w:tcW w:w="4725" w:type="dxa"/>
                      </w:tcPr>
                      <w:p w14:paraId="3F0B5D6B" w14:textId="77777777" w:rsidR="004F6F5C" w:rsidRDefault="004F6F5C">
                        <w:pPr>
                          <w:pStyle w:val="EmptyCellLayoutStyle"/>
                          <w:spacing w:after="0" w:line="240" w:lineRule="auto"/>
                        </w:pPr>
                      </w:p>
                    </w:tc>
                    <w:tc>
                      <w:tcPr>
                        <w:tcW w:w="4804" w:type="dxa"/>
                      </w:tcPr>
                      <w:p w14:paraId="320BB946" w14:textId="77777777" w:rsidR="004F6F5C" w:rsidRDefault="004F6F5C">
                        <w:pPr>
                          <w:pStyle w:val="EmptyCellLayoutStyle"/>
                          <w:spacing w:after="0" w:line="240" w:lineRule="auto"/>
                        </w:pPr>
                      </w:p>
                    </w:tc>
                  </w:tr>
                  <w:tr w:rsidR="004F6F5C" w14:paraId="3637CB4B" w14:textId="77777777">
                    <w:trPr>
                      <w:trHeight w:val="601"/>
                    </w:trPr>
                    <w:tc>
                      <w:tcPr>
                        <w:tcW w:w="1095" w:type="dxa"/>
                        <w:vMerge/>
                      </w:tcPr>
                      <w:p w14:paraId="61569AFB" w14:textId="77777777" w:rsidR="004F6F5C" w:rsidRDefault="004F6F5C">
                        <w:pPr>
                          <w:pStyle w:val="EmptyCellLayoutStyle"/>
                          <w:spacing w:after="0" w:line="240" w:lineRule="auto"/>
                        </w:pPr>
                      </w:p>
                    </w:tc>
                    <w:tc>
                      <w:tcPr>
                        <w:tcW w:w="90" w:type="dxa"/>
                      </w:tcPr>
                      <w:p w14:paraId="52847AD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044E29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F69FE13" w14:textId="77777777" w:rsidR="004F6F5C" w:rsidRDefault="00FE65F3">
                              <w:pPr>
                                <w:spacing w:after="0" w:line="240" w:lineRule="auto"/>
                              </w:pPr>
                              <w:r>
                                <w:rPr>
                                  <w:rFonts w:ascii="Calibri" w:eastAsia="Calibri" w:hAnsi="Calibri"/>
                                  <w:b/>
                                  <w:color w:val="000000"/>
                                  <w:sz w:val="24"/>
                                </w:rPr>
                                <w:t>Activity Demographics</w:t>
                              </w:r>
                            </w:p>
                          </w:tc>
                        </w:tr>
                      </w:tbl>
                      <w:p w14:paraId="4DB488FA" w14:textId="77777777" w:rsidR="004F6F5C" w:rsidRDefault="004F6F5C">
                        <w:pPr>
                          <w:spacing w:after="0" w:line="240" w:lineRule="auto"/>
                        </w:pPr>
                      </w:p>
                    </w:tc>
                    <w:tc>
                      <w:tcPr>
                        <w:tcW w:w="4804" w:type="dxa"/>
                      </w:tcPr>
                      <w:p w14:paraId="21F7B06B" w14:textId="77777777" w:rsidR="004F6F5C" w:rsidRDefault="004F6F5C">
                        <w:pPr>
                          <w:pStyle w:val="EmptyCellLayoutStyle"/>
                          <w:spacing w:after="0" w:line="240" w:lineRule="auto"/>
                        </w:pPr>
                      </w:p>
                    </w:tc>
                  </w:tr>
                </w:tbl>
                <w:p w14:paraId="157ECE98" w14:textId="77777777" w:rsidR="004F6F5C" w:rsidRDefault="004F6F5C">
                  <w:pPr>
                    <w:spacing w:after="0" w:line="240" w:lineRule="auto"/>
                  </w:pPr>
                </w:p>
              </w:tc>
            </w:tr>
            <w:tr w:rsidR="004F6F5C" w14:paraId="0B3B45C2" w14:textId="77777777">
              <w:trPr>
                <w:trHeight w:val="282"/>
              </w:trPr>
              <w:tc>
                <w:tcPr>
                  <w:tcW w:w="10714" w:type="dxa"/>
                  <w:tcBorders>
                    <w:top w:val="nil"/>
                    <w:left w:val="nil"/>
                    <w:bottom w:val="nil"/>
                    <w:right w:val="nil"/>
                  </w:tcBorders>
                  <w:tcMar>
                    <w:top w:w="39" w:type="dxa"/>
                    <w:left w:w="39" w:type="dxa"/>
                    <w:bottom w:w="39" w:type="dxa"/>
                    <w:right w:w="39" w:type="dxa"/>
                  </w:tcMar>
                </w:tcPr>
                <w:p w14:paraId="6F618514" w14:textId="77777777" w:rsidR="004F6F5C" w:rsidRDefault="004F6F5C">
                  <w:pPr>
                    <w:spacing w:after="0" w:line="240" w:lineRule="auto"/>
                  </w:pPr>
                </w:p>
              </w:tc>
            </w:tr>
            <w:tr w:rsidR="004F6F5C" w14:paraId="3A022CBA" w14:textId="77777777">
              <w:trPr>
                <w:trHeight w:val="262"/>
              </w:trPr>
              <w:tc>
                <w:tcPr>
                  <w:tcW w:w="10714" w:type="dxa"/>
                  <w:tcBorders>
                    <w:top w:val="nil"/>
                    <w:left w:val="nil"/>
                    <w:bottom w:val="nil"/>
                    <w:right w:val="nil"/>
                  </w:tcBorders>
                  <w:tcMar>
                    <w:top w:w="39" w:type="dxa"/>
                    <w:left w:w="39" w:type="dxa"/>
                    <w:bottom w:w="39" w:type="dxa"/>
                    <w:right w:w="39" w:type="dxa"/>
                  </w:tcMar>
                </w:tcPr>
                <w:p w14:paraId="7BEFCFC1"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004EBA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7AC11A" w14:textId="77777777" w:rsidR="004F6F5C" w:rsidRDefault="00FE65F3">
                  <w:pPr>
                    <w:spacing w:after="0" w:line="240" w:lineRule="auto"/>
                  </w:pPr>
                  <w:r>
                    <w:rPr>
                      <w:rFonts w:ascii="Calibri" w:eastAsia="Calibri" w:hAnsi="Calibri"/>
                      <w:color w:val="000000"/>
                    </w:rPr>
                    <w:t>- General practice teams and other health professionals in SWS.</w:t>
                  </w:r>
                  <w:r>
                    <w:rPr>
                      <w:rFonts w:ascii="Calibri" w:eastAsia="Calibri" w:hAnsi="Calibri"/>
                      <w:color w:val="000000"/>
                    </w:rPr>
                    <w:br/>
                    <w:t>- Health consumers in SWS as well as general practice teams.</w:t>
                  </w:r>
                </w:p>
              </w:tc>
            </w:tr>
            <w:tr w:rsidR="004F6F5C" w14:paraId="2A58B9C9" w14:textId="77777777">
              <w:trPr>
                <w:trHeight w:val="282"/>
              </w:trPr>
              <w:tc>
                <w:tcPr>
                  <w:tcW w:w="10714" w:type="dxa"/>
                  <w:tcBorders>
                    <w:top w:val="nil"/>
                    <w:left w:val="nil"/>
                    <w:bottom w:val="nil"/>
                    <w:right w:val="nil"/>
                  </w:tcBorders>
                  <w:tcMar>
                    <w:top w:w="39" w:type="dxa"/>
                    <w:left w:w="39" w:type="dxa"/>
                    <w:bottom w:w="39" w:type="dxa"/>
                    <w:right w:w="39" w:type="dxa"/>
                  </w:tcMar>
                </w:tcPr>
                <w:p w14:paraId="675B0842"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1D12798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DC0E04" w14:textId="77777777" w:rsidR="004F6F5C" w:rsidRDefault="004F6F5C">
                  <w:pPr>
                    <w:spacing w:after="0" w:line="240" w:lineRule="auto"/>
                  </w:pPr>
                </w:p>
              </w:tc>
            </w:tr>
            <w:tr w:rsidR="004F6F5C" w14:paraId="48F0DAB9" w14:textId="77777777">
              <w:trPr>
                <w:trHeight w:val="262"/>
              </w:trPr>
              <w:tc>
                <w:tcPr>
                  <w:tcW w:w="10714" w:type="dxa"/>
                  <w:tcBorders>
                    <w:top w:val="nil"/>
                    <w:left w:val="nil"/>
                    <w:bottom w:val="nil"/>
                    <w:right w:val="nil"/>
                  </w:tcBorders>
                  <w:tcMar>
                    <w:top w:w="39" w:type="dxa"/>
                    <w:left w:w="39" w:type="dxa"/>
                    <w:bottom w:w="39" w:type="dxa"/>
                    <w:right w:w="39" w:type="dxa"/>
                  </w:tcMar>
                </w:tcPr>
                <w:p w14:paraId="68CE2F13"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38A2E67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03B77C" w14:textId="77777777" w:rsidR="004F6F5C" w:rsidRDefault="00FE65F3">
                  <w:pPr>
                    <w:spacing w:after="0" w:line="240" w:lineRule="auto"/>
                  </w:pPr>
                  <w:r>
                    <w:rPr>
                      <w:rFonts w:ascii="Calibri" w:eastAsia="Calibri" w:hAnsi="Calibri"/>
                      <w:color w:val="000000"/>
                    </w:rPr>
                    <w:t>No</w:t>
                  </w:r>
                </w:p>
              </w:tc>
            </w:tr>
            <w:tr w:rsidR="004F6F5C" w14:paraId="3320C023" w14:textId="77777777">
              <w:trPr>
                <w:trHeight w:val="282"/>
              </w:trPr>
              <w:tc>
                <w:tcPr>
                  <w:tcW w:w="10714" w:type="dxa"/>
                  <w:tcBorders>
                    <w:top w:val="nil"/>
                    <w:left w:val="nil"/>
                    <w:bottom w:val="nil"/>
                    <w:right w:val="nil"/>
                  </w:tcBorders>
                  <w:tcMar>
                    <w:top w:w="39" w:type="dxa"/>
                    <w:left w:w="39" w:type="dxa"/>
                    <w:bottom w:w="39" w:type="dxa"/>
                    <w:right w:w="39" w:type="dxa"/>
                  </w:tcMar>
                </w:tcPr>
                <w:p w14:paraId="5C6F4116"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2E68E30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77BBB6" w14:textId="77777777" w:rsidR="004F6F5C" w:rsidRDefault="004F6F5C">
                  <w:pPr>
                    <w:spacing w:after="0" w:line="240" w:lineRule="auto"/>
                  </w:pPr>
                </w:p>
              </w:tc>
            </w:tr>
            <w:tr w:rsidR="004F6F5C" w14:paraId="5AF8C84F" w14:textId="77777777">
              <w:trPr>
                <w:trHeight w:val="282"/>
              </w:trPr>
              <w:tc>
                <w:tcPr>
                  <w:tcW w:w="10714" w:type="dxa"/>
                  <w:tcBorders>
                    <w:top w:val="nil"/>
                    <w:left w:val="nil"/>
                    <w:bottom w:val="nil"/>
                    <w:right w:val="nil"/>
                  </w:tcBorders>
                  <w:tcMar>
                    <w:top w:w="39" w:type="dxa"/>
                    <w:left w:w="39" w:type="dxa"/>
                    <w:bottom w:w="39" w:type="dxa"/>
                    <w:right w:w="39" w:type="dxa"/>
                  </w:tcMar>
                </w:tcPr>
                <w:p w14:paraId="08DB2A77" w14:textId="77777777" w:rsidR="004F6F5C" w:rsidRDefault="00FE65F3">
                  <w:pPr>
                    <w:spacing w:after="0" w:line="240" w:lineRule="auto"/>
                  </w:pPr>
                  <w:r>
                    <w:rPr>
                      <w:rFonts w:ascii="Calibri" w:eastAsia="Calibri" w:hAnsi="Calibri"/>
                      <w:b/>
                      <w:color w:val="000000"/>
                      <w:sz w:val="24"/>
                    </w:rPr>
                    <w:t xml:space="preserve">Coverage </w:t>
                  </w:r>
                </w:p>
              </w:tc>
            </w:tr>
            <w:tr w:rsidR="004F6F5C" w14:paraId="6E11197C" w14:textId="77777777">
              <w:trPr>
                <w:trHeight w:val="262"/>
              </w:trPr>
              <w:tc>
                <w:tcPr>
                  <w:tcW w:w="10714" w:type="dxa"/>
                  <w:tcBorders>
                    <w:top w:val="nil"/>
                    <w:left w:val="nil"/>
                    <w:bottom w:val="nil"/>
                    <w:right w:val="nil"/>
                  </w:tcBorders>
                  <w:tcMar>
                    <w:top w:w="39" w:type="dxa"/>
                    <w:left w:w="39" w:type="dxa"/>
                    <w:bottom w:w="39" w:type="dxa"/>
                    <w:right w:w="39" w:type="dxa"/>
                  </w:tcMar>
                </w:tcPr>
                <w:p w14:paraId="15295791"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5405B3A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0B92A6" w14:textId="77777777" w:rsidR="004F6F5C" w:rsidRDefault="00FE65F3">
                  <w:pPr>
                    <w:spacing w:after="0" w:line="240" w:lineRule="auto"/>
                  </w:pPr>
                  <w:r>
                    <w:rPr>
                      <w:rFonts w:ascii="Calibri" w:eastAsia="Calibri" w:hAnsi="Calibri"/>
                      <w:color w:val="000000"/>
                    </w:rPr>
                    <w:t>Yes</w:t>
                  </w:r>
                </w:p>
              </w:tc>
            </w:tr>
            <w:tr w:rsidR="004F6F5C" w14:paraId="5C42DEFA" w14:textId="77777777">
              <w:trPr>
                <w:trHeight w:val="282"/>
              </w:trPr>
              <w:tc>
                <w:tcPr>
                  <w:tcW w:w="10714" w:type="dxa"/>
                  <w:tcBorders>
                    <w:top w:val="nil"/>
                    <w:left w:val="nil"/>
                    <w:bottom w:val="nil"/>
                    <w:right w:val="nil"/>
                  </w:tcBorders>
                  <w:tcMar>
                    <w:top w:w="39" w:type="dxa"/>
                    <w:left w:w="39" w:type="dxa"/>
                    <w:bottom w:w="39" w:type="dxa"/>
                    <w:right w:w="39" w:type="dxa"/>
                  </w:tcMar>
                </w:tcPr>
                <w:p w14:paraId="79CA2D90" w14:textId="77777777" w:rsidR="004F6F5C" w:rsidRDefault="004F6F5C">
                  <w:pPr>
                    <w:spacing w:after="0" w:line="240" w:lineRule="auto"/>
                  </w:pPr>
                </w:p>
              </w:tc>
            </w:tr>
            <w:tr w:rsidR="004F6F5C" w14:paraId="67DE1E98" w14:textId="77777777">
              <w:tc>
                <w:tcPr>
                  <w:tcW w:w="10714" w:type="dxa"/>
                  <w:tcBorders>
                    <w:top w:val="nil"/>
                    <w:left w:val="nil"/>
                    <w:bottom w:val="nil"/>
                    <w:right w:val="nil"/>
                  </w:tcBorders>
                  <w:tcMar>
                    <w:top w:w="0" w:type="dxa"/>
                    <w:left w:w="0" w:type="dxa"/>
                    <w:bottom w:w="0" w:type="dxa"/>
                    <w:right w:w="0" w:type="dxa"/>
                  </w:tcMar>
                </w:tcPr>
                <w:p w14:paraId="0C710BCB" w14:textId="77777777" w:rsidR="004F6F5C" w:rsidRDefault="004F6F5C">
                  <w:pPr>
                    <w:spacing w:after="0" w:line="240" w:lineRule="auto"/>
                  </w:pPr>
                </w:p>
              </w:tc>
            </w:tr>
            <w:tr w:rsidR="004F6F5C" w14:paraId="30716E1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F48A1BB" w14:textId="77777777" w:rsidR="004F6F5C" w:rsidRDefault="004F6F5C">
                  <w:pPr>
                    <w:spacing w:after="0" w:line="240" w:lineRule="auto"/>
                  </w:pPr>
                </w:p>
              </w:tc>
            </w:tr>
            <w:tr w:rsidR="004F6F5C" w14:paraId="27981F14" w14:textId="77777777">
              <w:trPr>
                <w:trHeight w:val="282"/>
              </w:trPr>
              <w:tc>
                <w:tcPr>
                  <w:tcW w:w="10714" w:type="dxa"/>
                  <w:tcBorders>
                    <w:top w:val="nil"/>
                    <w:left w:val="nil"/>
                    <w:bottom w:val="nil"/>
                    <w:right w:val="nil"/>
                  </w:tcBorders>
                  <w:tcMar>
                    <w:top w:w="39" w:type="dxa"/>
                    <w:left w:w="39" w:type="dxa"/>
                    <w:bottom w:w="39" w:type="dxa"/>
                    <w:right w:w="39" w:type="dxa"/>
                  </w:tcMar>
                </w:tcPr>
                <w:p w14:paraId="0A98EBBB" w14:textId="77777777" w:rsidR="004F6F5C" w:rsidRDefault="004F6F5C">
                  <w:pPr>
                    <w:spacing w:after="0" w:line="240" w:lineRule="auto"/>
                  </w:pPr>
                </w:p>
              </w:tc>
            </w:tr>
            <w:tr w:rsidR="004F6F5C" w14:paraId="564D4A4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302ECE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1ED1A4F" w14:textId="77777777" w:rsidR="004F6F5C" w:rsidRDefault="00FE65F3">
                        <w:pPr>
                          <w:spacing w:after="0" w:line="240" w:lineRule="auto"/>
                        </w:pPr>
                        <w:r>
                          <w:rPr>
                            <w:noProof/>
                          </w:rPr>
                          <w:drawing>
                            <wp:inline distT="0" distB="0" distL="0" distR="0" wp14:anchorId="388B4FF2" wp14:editId="5386CDFB">
                              <wp:extent cx="615003" cy="384377"/>
                              <wp:effectExtent l="0" t="0" r="0" b="0"/>
                              <wp:docPr id="170" name="img7.png"/>
                              <wp:cNvGraphicFramePr/>
                              <a:graphic xmlns:a="http://schemas.openxmlformats.org/drawingml/2006/main">
                                <a:graphicData uri="http://schemas.openxmlformats.org/drawingml/2006/picture">
                                  <pic:pic xmlns:pic="http://schemas.openxmlformats.org/drawingml/2006/picture">
                                    <pic:nvPicPr>
                                      <pic:cNvPr id="171"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50170C95" w14:textId="77777777" w:rsidR="004F6F5C" w:rsidRDefault="004F6F5C">
                        <w:pPr>
                          <w:pStyle w:val="EmptyCellLayoutStyle"/>
                          <w:spacing w:after="0" w:line="240" w:lineRule="auto"/>
                        </w:pPr>
                      </w:p>
                    </w:tc>
                    <w:tc>
                      <w:tcPr>
                        <w:tcW w:w="4725" w:type="dxa"/>
                      </w:tcPr>
                      <w:p w14:paraId="1F4A9FB3" w14:textId="77777777" w:rsidR="004F6F5C" w:rsidRDefault="004F6F5C">
                        <w:pPr>
                          <w:pStyle w:val="EmptyCellLayoutStyle"/>
                          <w:spacing w:after="0" w:line="240" w:lineRule="auto"/>
                        </w:pPr>
                      </w:p>
                    </w:tc>
                    <w:tc>
                      <w:tcPr>
                        <w:tcW w:w="4804" w:type="dxa"/>
                      </w:tcPr>
                      <w:p w14:paraId="0CDD5B44" w14:textId="77777777" w:rsidR="004F6F5C" w:rsidRDefault="004F6F5C">
                        <w:pPr>
                          <w:pStyle w:val="EmptyCellLayoutStyle"/>
                          <w:spacing w:after="0" w:line="240" w:lineRule="auto"/>
                        </w:pPr>
                      </w:p>
                    </w:tc>
                  </w:tr>
                  <w:tr w:rsidR="004F6F5C" w14:paraId="761494A3" w14:textId="77777777">
                    <w:trPr>
                      <w:trHeight w:val="601"/>
                    </w:trPr>
                    <w:tc>
                      <w:tcPr>
                        <w:tcW w:w="1095" w:type="dxa"/>
                        <w:vMerge/>
                      </w:tcPr>
                      <w:p w14:paraId="4246883F" w14:textId="77777777" w:rsidR="004F6F5C" w:rsidRDefault="004F6F5C">
                        <w:pPr>
                          <w:pStyle w:val="EmptyCellLayoutStyle"/>
                          <w:spacing w:after="0" w:line="240" w:lineRule="auto"/>
                        </w:pPr>
                      </w:p>
                    </w:tc>
                    <w:tc>
                      <w:tcPr>
                        <w:tcW w:w="90" w:type="dxa"/>
                      </w:tcPr>
                      <w:p w14:paraId="26E5B32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58DAE4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5179A77" w14:textId="77777777" w:rsidR="004F6F5C" w:rsidRDefault="00FE65F3">
                              <w:pPr>
                                <w:spacing w:after="0" w:line="240" w:lineRule="auto"/>
                              </w:pPr>
                              <w:r>
                                <w:rPr>
                                  <w:rFonts w:ascii="Calibri" w:eastAsia="Calibri" w:hAnsi="Calibri"/>
                                  <w:b/>
                                  <w:color w:val="000000"/>
                                  <w:sz w:val="24"/>
                                </w:rPr>
                                <w:t>Activity Consultation and Collaboration</w:t>
                              </w:r>
                            </w:p>
                          </w:tc>
                        </w:tr>
                      </w:tbl>
                      <w:p w14:paraId="2762EA74" w14:textId="77777777" w:rsidR="004F6F5C" w:rsidRDefault="004F6F5C">
                        <w:pPr>
                          <w:spacing w:after="0" w:line="240" w:lineRule="auto"/>
                        </w:pPr>
                      </w:p>
                    </w:tc>
                    <w:tc>
                      <w:tcPr>
                        <w:tcW w:w="4804" w:type="dxa"/>
                      </w:tcPr>
                      <w:p w14:paraId="18C91AC4" w14:textId="77777777" w:rsidR="004F6F5C" w:rsidRDefault="004F6F5C">
                        <w:pPr>
                          <w:pStyle w:val="EmptyCellLayoutStyle"/>
                          <w:spacing w:after="0" w:line="240" w:lineRule="auto"/>
                        </w:pPr>
                      </w:p>
                    </w:tc>
                  </w:tr>
                </w:tbl>
                <w:p w14:paraId="0E971D57" w14:textId="77777777" w:rsidR="004F6F5C" w:rsidRDefault="004F6F5C">
                  <w:pPr>
                    <w:spacing w:after="0" w:line="240" w:lineRule="auto"/>
                  </w:pPr>
                </w:p>
              </w:tc>
            </w:tr>
            <w:tr w:rsidR="004F6F5C" w14:paraId="77503E3C" w14:textId="77777777">
              <w:trPr>
                <w:trHeight w:val="282"/>
              </w:trPr>
              <w:tc>
                <w:tcPr>
                  <w:tcW w:w="10714" w:type="dxa"/>
                  <w:tcBorders>
                    <w:top w:val="nil"/>
                    <w:left w:val="nil"/>
                    <w:bottom w:val="nil"/>
                    <w:right w:val="nil"/>
                  </w:tcBorders>
                  <w:tcMar>
                    <w:top w:w="39" w:type="dxa"/>
                    <w:left w:w="39" w:type="dxa"/>
                    <w:bottom w:w="39" w:type="dxa"/>
                    <w:right w:w="39" w:type="dxa"/>
                  </w:tcMar>
                </w:tcPr>
                <w:p w14:paraId="6E275E0E" w14:textId="77777777" w:rsidR="004F6F5C" w:rsidRDefault="004F6F5C">
                  <w:pPr>
                    <w:spacing w:after="0" w:line="240" w:lineRule="auto"/>
                  </w:pPr>
                </w:p>
              </w:tc>
            </w:tr>
            <w:tr w:rsidR="004F6F5C" w14:paraId="64EEF573" w14:textId="77777777">
              <w:trPr>
                <w:trHeight w:val="262"/>
              </w:trPr>
              <w:tc>
                <w:tcPr>
                  <w:tcW w:w="10714" w:type="dxa"/>
                  <w:tcBorders>
                    <w:top w:val="nil"/>
                    <w:left w:val="nil"/>
                    <w:bottom w:val="nil"/>
                    <w:right w:val="nil"/>
                  </w:tcBorders>
                  <w:tcMar>
                    <w:top w:w="39" w:type="dxa"/>
                    <w:left w:w="39" w:type="dxa"/>
                    <w:bottom w:w="39" w:type="dxa"/>
                    <w:right w:w="39" w:type="dxa"/>
                  </w:tcMar>
                </w:tcPr>
                <w:p w14:paraId="5C708D70" w14:textId="77777777" w:rsidR="004F6F5C" w:rsidRDefault="00FE65F3">
                  <w:pPr>
                    <w:spacing w:after="0" w:line="240" w:lineRule="auto"/>
                  </w:pPr>
                  <w:r>
                    <w:rPr>
                      <w:rFonts w:ascii="Calibri" w:eastAsia="Calibri" w:hAnsi="Calibri"/>
                      <w:b/>
                      <w:color w:val="000000"/>
                    </w:rPr>
                    <w:t xml:space="preserve">Consultation </w:t>
                  </w:r>
                </w:p>
              </w:tc>
            </w:tr>
            <w:tr w:rsidR="004F6F5C" w14:paraId="6555B30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4B2EF8" w14:textId="77777777" w:rsidR="004F6F5C" w:rsidRDefault="00FE65F3">
                  <w:pPr>
                    <w:spacing w:after="0" w:line="240" w:lineRule="auto"/>
                  </w:pPr>
                  <w:r>
                    <w:rPr>
                      <w:rFonts w:ascii="Calibri" w:eastAsia="Calibri" w:hAnsi="Calibri"/>
                      <w:color w:val="000000"/>
                    </w:rPr>
                    <w:t>- General practice reference group</w:t>
                  </w:r>
                  <w:r>
                    <w:rPr>
                      <w:rFonts w:ascii="Calibri" w:eastAsia="Calibri" w:hAnsi="Calibri"/>
                      <w:color w:val="000000"/>
                    </w:rPr>
                    <w:br/>
                    <w:t>- Review of patient factsheets by SWSPHN Community Advisory Committee</w:t>
                  </w:r>
                  <w:r>
                    <w:rPr>
                      <w:rFonts w:ascii="Calibri" w:eastAsia="Calibri" w:hAnsi="Calibri"/>
                      <w:color w:val="000000"/>
                    </w:rPr>
                    <w:br/>
                    <w:t>- HealthPathways Steering Committee</w:t>
                  </w:r>
                </w:p>
              </w:tc>
            </w:tr>
            <w:tr w:rsidR="004F6F5C" w14:paraId="736BEE95" w14:textId="77777777">
              <w:trPr>
                <w:trHeight w:val="262"/>
              </w:trPr>
              <w:tc>
                <w:tcPr>
                  <w:tcW w:w="10714" w:type="dxa"/>
                  <w:tcBorders>
                    <w:top w:val="nil"/>
                    <w:left w:val="nil"/>
                    <w:bottom w:val="nil"/>
                    <w:right w:val="nil"/>
                  </w:tcBorders>
                  <w:tcMar>
                    <w:top w:w="39" w:type="dxa"/>
                    <w:left w:w="39" w:type="dxa"/>
                    <w:bottom w:w="39" w:type="dxa"/>
                    <w:right w:w="39" w:type="dxa"/>
                  </w:tcMar>
                </w:tcPr>
                <w:p w14:paraId="23C26365" w14:textId="77777777" w:rsidR="004F6F5C" w:rsidRDefault="00FE65F3">
                  <w:pPr>
                    <w:spacing w:after="0" w:line="240" w:lineRule="auto"/>
                  </w:pPr>
                  <w:r>
                    <w:rPr>
                      <w:rFonts w:ascii="Calibri" w:eastAsia="Calibri" w:hAnsi="Calibri"/>
                      <w:b/>
                      <w:color w:val="000000"/>
                    </w:rPr>
                    <w:t xml:space="preserve">Collaboration </w:t>
                  </w:r>
                </w:p>
              </w:tc>
            </w:tr>
            <w:tr w:rsidR="004F6F5C" w14:paraId="14B2DDE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ACC29E" w14:textId="77777777" w:rsidR="004F6F5C" w:rsidRDefault="00FE65F3">
                  <w:pPr>
                    <w:spacing w:after="0" w:line="240" w:lineRule="auto"/>
                  </w:pPr>
                  <w:r>
                    <w:rPr>
                      <w:rFonts w:ascii="Calibri" w:eastAsia="Calibri" w:hAnsi="Calibri"/>
                      <w:color w:val="000000"/>
                    </w:rPr>
                    <w:t>General Practitioners</w:t>
                  </w:r>
                  <w:r>
                    <w:rPr>
                      <w:rFonts w:ascii="Calibri" w:eastAsia="Calibri" w:hAnsi="Calibri"/>
                      <w:color w:val="000000"/>
                    </w:rPr>
                    <w:br/>
                    <w:t>- Review of patient factsheets and development of information statements for each condition for HRD</w:t>
                  </w:r>
                  <w:r>
                    <w:rPr>
                      <w:rFonts w:ascii="Calibri" w:eastAsia="Calibri" w:hAnsi="Calibri"/>
                      <w:color w:val="000000"/>
                    </w:rPr>
                    <w:br/>
                  </w:r>
                  <w:r>
                    <w:rPr>
                      <w:rFonts w:ascii="Calibri" w:eastAsia="Calibri" w:hAnsi="Calibri"/>
                      <w:color w:val="000000"/>
                    </w:rPr>
                    <w:br/>
                    <w:t>SWSPHN</w:t>
                  </w:r>
                  <w:r>
                    <w:rPr>
                      <w:rFonts w:ascii="Calibri" w:eastAsia="Calibri" w:hAnsi="Calibri"/>
                      <w:color w:val="000000"/>
                    </w:rPr>
                    <w:br/>
                    <w:t>- Community Advisory Committee reviews and endorses the factsheet content as part of the development process</w:t>
                  </w:r>
                  <w:r>
                    <w:rPr>
                      <w:rFonts w:ascii="Calibri" w:eastAsia="Calibri" w:hAnsi="Calibri"/>
                      <w:color w:val="000000"/>
                    </w:rPr>
                    <w:br/>
                    <w:t xml:space="preserve">- SWSPHN Stakeholder team supporting communications strategy </w:t>
                  </w:r>
                  <w:r>
                    <w:rPr>
                      <w:rFonts w:ascii="Calibri" w:eastAsia="Calibri" w:hAnsi="Calibri"/>
                      <w:color w:val="000000"/>
                    </w:rPr>
                    <w:br/>
                    <w:t>- Service support team supporting ongoing promotion and practice awareness</w:t>
                  </w:r>
                </w:p>
              </w:tc>
            </w:tr>
            <w:tr w:rsidR="004F6F5C" w14:paraId="09FA526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CF68FE0" w14:textId="77777777" w:rsidR="004F6F5C" w:rsidRDefault="004F6F5C">
                  <w:pPr>
                    <w:spacing w:after="0" w:line="240" w:lineRule="auto"/>
                  </w:pPr>
                </w:p>
              </w:tc>
            </w:tr>
            <w:tr w:rsidR="004F6F5C" w14:paraId="518AC655" w14:textId="77777777">
              <w:trPr>
                <w:trHeight w:val="282"/>
              </w:trPr>
              <w:tc>
                <w:tcPr>
                  <w:tcW w:w="10714" w:type="dxa"/>
                  <w:tcBorders>
                    <w:top w:val="nil"/>
                    <w:left w:val="nil"/>
                    <w:bottom w:val="nil"/>
                    <w:right w:val="nil"/>
                  </w:tcBorders>
                  <w:tcMar>
                    <w:top w:w="39" w:type="dxa"/>
                    <w:left w:w="39" w:type="dxa"/>
                    <w:bottom w:w="39" w:type="dxa"/>
                    <w:right w:w="39" w:type="dxa"/>
                  </w:tcMar>
                </w:tcPr>
                <w:p w14:paraId="63370A15" w14:textId="77777777" w:rsidR="004F6F5C" w:rsidRDefault="004F6F5C">
                  <w:pPr>
                    <w:spacing w:after="0" w:line="240" w:lineRule="auto"/>
                  </w:pPr>
                </w:p>
              </w:tc>
            </w:tr>
            <w:tr w:rsidR="004F6F5C" w14:paraId="220FCEB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560271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3E78AA3" w14:textId="77777777" w:rsidR="004F6F5C" w:rsidRDefault="00FE65F3">
                        <w:pPr>
                          <w:spacing w:after="0" w:line="240" w:lineRule="auto"/>
                        </w:pPr>
                        <w:r>
                          <w:rPr>
                            <w:noProof/>
                          </w:rPr>
                          <w:drawing>
                            <wp:inline distT="0" distB="0" distL="0" distR="0" wp14:anchorId="7598F291" wp14:editId="079EA375">
                              <wp:extent cx="615003" cy="384377"/>
                              <wp:effectExtent l="0" t="0" r="0" b="0"/>
                              <wp:docPr id="172" name="img8.png"/>
                              <wp:cNvGraphicFramePr/>
                              <a:graphic xmlns:a="http://schemas.openxmlformats.org/drawingml/2006/main">
                                <a:graphicData uri="http://schemas.openxmlformats.org/drawingml/2006/picture">
                                  <pic:pic xmlns:pic="http://schemas.openxmlformats.org/drawingml/2006/picture">
                                    <pic:nvPicPr>
                                      <pic:cNvPr id="173"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4BE6E4C" w14:textId="77777777" w:rsidR="004F6F5C" w:rsidRDefault="004F6F5C">
                        <w:pPr>
                          <w:pStyle w:val="EmptyCellLayoutStyle"/>
                          <w:spacing w:after="0" w:line="240" w:lineRule="auto"/>
                        </w:pPr>
                      </w:p>
                    </w:tc>
                    <w:tc>
                      <w:tcPr>
                        <w:tcW w:w="4725" w:type="dxa"/>
                      </w:tcPr>
                      <w:p w14:paraId="489A46B4" w14:textId="77777777" w:rsidR="004F6F5C" w:rsidRDefault="004F6F5C">
                        <w:pPr>
                          <w:pStyle w:val="EmptyCellLayoutStyle"/>
                          <w:spacing w:after="0" w:line="240" w:lineRule="auto"/>
                        </w:pPr>
                      </w:p>
                    </w:tc>
                    <w:tc>
                      <w:tcPr>
                        <w:tcW w:w="4804" w:type="dxa"/>
                      </w:tcPr>
                      <w:p w14:paraId="61975336" w14:textId="77777777" w:rsidR="004F6F5C" w:rsidRDefault="004F6F5C">
                        <w:pPr>
                          <w:pStyle w:val="EmptyCellLayoutStyle"/>
                          <w:spacing w:after="0" w:line="240" w:lineRule="auto"/>
                        </w:pPr>
                      </w:p>
                    </w:tc>
                  </w:tr>
                  <w:tr w:rsidR="004F6F5C" w14:paraId="16D1E1E2" w14:textId="77777777">
                    <w:trPr>
                      <w:trHeight w:val="601"/>
                    </w:trPr>
                    <w:tc>
                      <w:tcPr>
                        <w:tcW w:w="1095" w:type="dxa"/>
                        <w:vMerge/>
                      </w:tcPr>
                      <w:p w14:paraId="54C798F5" w14:textId="77777777" w:rsidR="004F6F5C" w:rsidRDefault="004F6F5C">
                        <w:pPr>
                          <w:pStyle w:val="EmptyCellLayoutStyle"/>
                          <w:spacing w:after="0" w:line="240" w:lineRule="auto"/>
                        </w:pPr>
                      </w:p>
                    </w:tc>
                    <w:tc>
                      <w:tcPr>
                        <w:tcW w:w="90" w:type="dxa"/>
                      </w:tcPr>
                      <w:p w14:paraId="0843CA6C"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B43662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BB9356D" w14:textId="77777777" w:rsidR="004F6F5C" w:rsidRDefault="00FE65F3">
                              <w:pPr>
                                <w:spacing w:after="0" w:line="240" w:lineRule="auto"/>
                              </w:pPr>
                              <w:r>
                                <w:rPr>
                                  <w:rFonts w:ascii="Calibri" w:eastAsia="Calibri" w:hAnsi="Calibri"/>
                                  <w:b/>
                                  <w:color w:val="000000"/>
                                  <w:sz w:val="24"/>
                                </w:rPr>
                                <w:t>Activity Milestone Details/Duration</w:t>
                              </w:r>
                            </w:p>
                          </w:tc>
                        </w:tr>
                      </w:tbl>
                      <w:p w14:paraId="63B37C13" w14:textId="77777777" w:rsidR="004F6F5C" w:rsidRDefault="004F6F5C">
                        <w:pPr>
                          <w:spacing w:after="0" w:line="240" w:lineRule="auto"/>
                        </w:pPr>
                      </w:p>
                    </w:tc>
                    <w:tc>
                      <w:tcPr>
                        <w:tcW w:w="4804" w:type="dxa"/>
                      </w:tcPr>
                      <w:p w14:paraId="77ABD9DD" w14:textId="77777777" w:rsidR="004F6F5C" w:rsidRDefault="004F6F5C">
                        <w:pPr>
                          <w:pStyle w:val="EmptyCellLayoutStyle"/>
                          <w:spacing w:after="0" w:line="240" w:lineRule="auto"/>
                        </w:pPr>
                      </w:p>
                    </w:tc>
                  </w:tr>
                </w:tbl>
                <w:p w14:paraId="0CD3527A" w14:textId="77777777" w:rsidR="004F6F5C" w:rsidRDefault="004F6F5C">
                  <w:pPr>
                    <w:spacing w:after="0" w:line="240" w:lineRule="auto"/>
                  </w:pPr>
                </w:p>
              </w:tc>
            </w:tr>
            <w:tr w:rsidR="004F6F5C" w14:paraId="0B2DAF0A" w14:textId="77777777">
              <w:trPr>
                <w:trHeight w:val="282"/>
              </w:trPr>
              <w:tc>
                <w:tcPr>
                  <w:tcW w:w="10714" w:type="dxa"/>
                  <w:tcBorders>
                    <w:top w:val="nil"/>
                    <w:left w:val="nil"/>
                    <w:bottom w:val="nil"/>
                    <w:right w:val="nil"/>
                  </w:tcBorders>
                  <w:tcMar>
                    <w:top w:w="39" w:type="dxa"/>
                    <w:left w:w="39" w:type="dxa"/>
                    <w:bottom w:w="39" w:type="dxa"/>
                    <w:right w:w="39" w:type="dxa"/>
                  </w:tcMar>
                </w:tcPr>
                <w:p w14:paraId="537A0564" w14:textId="77777777" w:rsidR="004F6F5C" w:rsidRDefault="004F6F5C">
                  <w:pPr>
                    <w:spacing w:after="0" w:line="240" w:lineRule="auto"/>
                  </w:pPr>
                </w:p>
              </w:tc>
            </w:tr>
            <w:tr w:rsidR="004F6F5C" w14:paraId="1C0DFB28" w14:textId="77777777">
              <w:trPr>
                <w:trHeight w:val="262"/>
              </w:trPr>
              <w:tc>
                <w:tcPr>
                  <w:tcW w:w="10714" w:type="dxa"/>
                  <w:tcBorders>
                    <w:top w:val="nil"/>
                    <w:left w:val="nil"/>
                    <w:bottom w:val="nil"/>
                    <w:right w:val="nil"/>
                  </w:tcBorders>
                  <w:tcMar>
                    <w:top w:w="39" w:type="dxa"/>
                    <w:left w:w="39" w:type="dxa"/>
                    <w:bottom w:w="39" w:type="dxa"/>
                    <w:right w:w="39" w:type="dxa"/>
                  </w:tcMar>
                </w:tcPr>
                <w:p w14:paraId="72A0C0B6" w14:textId="77777777" w:rsidR="004F6F5C" w:rsidRDefault="00FE65F3">
                  <w:pPr>
                    <w:spacing w:after="0" w:line="240" w:lineRule="auto"/>
                  </w:pPr>
                  <w:r>
                    <w:rPr>
                      <w:rFonts w:ascii="Calibri" w:eastAsia="Calibri" w:hAnsi="Calibri"/>
                      <w:b/>
                      <w:color w:val="000000"/>
                    </w:rPr>
                    <w:t xml:space="preserve">Activity Start Date </w:t>
                  </w:r>
                </w:p>
              </w:tc>
            </w:tr>
            <w:tr w:rsidR="004F6F5C" w14:paraId="59BA2B4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68FCE1" w14:textId="77777777" w:rsidR="004F6F5C" w:rsidRDefault="00FE65F3">
                  <w:pPr>
                    <w:spacing w:after="0" w:line="240" w:lineRule="auto"/>
                  </w:pPr>
                  <w:r>
                    <w:rPr>
                      <w:rFonts w:ascii="Calibri" w:eastAsia="Calibri" w:hAnsi="Calibri"/>
                      <w:color w:val="000000"/>
                    </w:rPr>
                    <w:t>26/06/2019</w:t>
                  </w:r>
                </w:p>
              </w:tc>
            </w:tr>
            <w:tr w:rsidR="004F6F5C" w14:paraId="7A8DBC11" w14:textId="77777777">
              <w:trPr>
                <w:trHeight w:val="262"/>
              </w:trPr>
              <w:tc>
                <w:tcPr>
                  <w:tcW w:w="10714" w:type="dxa"/>
                  <w:tcBorders>
                    <w:top w:val="nil"/>
                    <w:left w:val="nil"/>
                    <w:bottom w:val="nil"/>
                    <w:right w:val="nil"/>
                  </w:tcBorders>
                  <w:tcMar>
                    <w:top w:w="39" w:type="dxa"/>
                    <w:left w:w="39" w:type="dxa"/>
                    <w:bottom w:w="39" w:type="dxa"/>
                    <w:right w:w="39" w:type="dxa"/>
                  </w:tcMar>
                </w:tcPr>
                <w:p w14:paraId="561B90C5" w14:textId="77777777" w:rsidR="004F6F5C" w:rsidRDefault="00FE65F3">
                  <w:pPr>
                    <w:spacing w:after="0" w:line="240" w:lineRule="auto"/>
                  </w:pPr>
                  <w:r>
                    <w:rPr>
                      <w:rFonts w:ascii="Calibri" w:eastAsia="Calibri" w:hAnsi="Calibri"/>
                      <w:b/>
                      <w:color w:val="000000"/>
                    </w:rPr>
                    <w:t xml:space="preserve">Activity End Date </w:t>
                  </w:r>
                </w:p>
              </w:tc>
            </w:tr>
            <w:tr w:rsidR="004F6F5C" w14:paraId="5CA6F5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74C499" w14:textId="77777777" w:rsidR="004F6F5C" w:rsidRDefault="00FE65F3">
                  <w:pPr>
                    <w:spacing w:after="0" w:line="240" w:lineRule="auto"/>
                  </w:pPr>
                  <w:r>
                    <w:rPr>
                      <w:rFonts w:ascii="Calibri" w:eastAsia="Calibri" w:hAnsi="Calibri"/>
                      <w:color w:val="000000"/>
                    </w:rPr>
                    <w:t>28/06/2025</w:t>
                  </w:r>
                </w:p>
              </w:tc>
            </w:tr>
            <w:tr w:rsidR="004F6F5C" w14:paraId="5F07F1DA" w14:textId="77777777">
              <w:trPr>
                <w:trHeight w:val="262"/>
              </w:trPr>
              <w:tc>
                <w:tcPr>
                  <w:tcW w:w="10714" w:type="dxa"/>
                  <w:tcBorders>
                    <w:top w:val="nil"/>
                    <w:left w:val="nil"/>
                    <w:bottom w:val="nil"/>
                    <w:right w:val="nil"/>
                  </w:tcBorders>
                  <w:tcMar>
                    <w:top w:w="39" w:type="dxa"/>
                    <w:left w:w="39" w:type="dxa"/>
                    <w:bottom w:w="39" w:type="dxa"/>
                    <w:right w:w="39" w:type="dxa"/>
                  </w:tcMar>
                </w:tcPr>
                <w:p w14:paraId="0C16BAC6" w14:textId="77777777" w:rsidR="004F6F5C" w:rsidRDefault="00FE65F3">
                  <w:pPr>
                    <w:spacing w:after="0" w:line="240" w:lineRule="auto"/>
                  </w:pPr>
                  <w:r>
                    <w:rPr>
                      <w:rFonts w:ascii="Calibri" w:eastAsia="Calibri" w:hAnsi="Calibri"/>
                      <w:b/>
                      <w:color w:val="000000"/>
                    </w:rPr>
                    <w:t>Service Delivery Start Date</w:t>
                  </w:r>
                </w:p>
              </w:tc>
            </w:tr>
            <w:tr w:rsidR="004F6F5C" w14:paraId="0A895AE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D633AD" w14:textId="77777777" w:rsidR="004F6F5C" w:rsidRDefault="00FE65F3">
                  <w:pPr>
                    <w:spacing w:after="0" w:line="240" w:lineRule="auto"/>
                  </w:pPr>
                  <w:r>
                    <w:rPr>
                      <w:rFonts w:ascii="Calibri" w:eastAsia="Calibri" w:hAnsi="Calibri"/>
                      <w:color w:val="000000"/>
                    </w:rPr>
                    <w:t>28/06/2019</w:t>
                  </w:r>
                </w:p>
              </w:tc>
            </w:tr>
            <w:tr w:rsidR="004F6F5C" w14:paraId="30B648D2" w14:textId="77777777">
              <w:trPr>
                <w:trHeight w:val="262"/>
              </w:trPr>
              <w:tc>
                <w:tcPr>
                  <w:tcW w:w="10714" w:type="dxa"/>
                  <w:tcBorders>
                    <w:top w:val="nil"/>
                    <w:left w:val="nil"/>
                    <w:bottom w:val="nil"/>
                    <w:right w:val="nil"/>
                  </w:tcBorders>
                  <w:tcMar>
                    <w:top w:w="39" w:type="dxa"/>
                    <w:left w:w="39" w:type="dxa"/>
                    <w:bottom w:w="39" w:type="dxa"/>
                    <w:right w:w="39" w:type="dxa"/>
                  </w:tcMar>
                </w:tcPr>
                <w:p w14:paraId="527013D9" w14:textId="77777777" w:rsidR="004F6F5C" w:rsidRDefault="00FE65F3">
                  <w:pPr>
                    <w:spacing w:after="0" w:line="240" w:lineRule="auto"/>
                  </w:pPr>
                  <w:r>
                    <w:rPr>
                      <w:rFonts w:ascii="Calibri" w:eastAsia="Calibri" w:hAnsi="Calibri"/>
                      <w:b/>
                      <w:color w:val="000000"/>
                    </w:rPr>
                    <w:t>Service Delivery End Date</w:t>
                  </w:r>
                </w:p>
              </w:tc>
            </w:tr>
            <w:tr w:rsidR="004F6F5C" w14:paraId="15429C5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1463B9" w14:textId="77777777" w:rsidR="004F6F5C" w:rsidRDefault="00FE65F3">
                  <w:pPr>
                    <w:spacing w:after="0" w:line="240" w:lineRule="auto"/>
                  </w:pPr>
                  <w:r>
                    <w:rPr>
                      <w:rFonts w:ascii="Calibri" w:eastAsia="Calibri" w:hAnsi="Calibri"/>
                      <w:color w:val="000000"/>
                    </w:rPr>
                    <w:t>30/06/2025</w:t>
                  </w:r>
                </w:p>
              </w:tc>
            </w:tr>
            <w:tr w:rsidR="004F6F5C" w14:paraId="7D0EB99D" w14:textId="77777777">
              <w:trPr>
                <w:trHeight w:val="262"/>
              </w:trPr>
              <w:tc>
                <w:tcPr>
                  <w:tcW w:w="10714" w:type="dxa"/>
                  <w:tcBorders>
                    <w:top w:val="nil"/>
                    <w:left w:val="nil"/>
                    <w:bottom w:val="nil"/>
                    <w:right w:val="nil"/>
                  </w:tcBorders>
                  <w:tcMar>
                    <w:top w:w="39" w:type="dxa"/>
                    <w:left w:w="39" w:type="dxa"/>
                    <w:bottom w:w="39" w:type="dxa"/>
                    <w:right w:w="39" w:type="dxa"/>
                  </w:tcMar>
                </w:tcPr>
                <w:p w14:paraId="3774207A" w14:textId="77777777" w:rsidR="004F6F5C" w:rsidRDefault="00FE65F3">
                  <w:pPr>
                    <w:spacing w:after="0" w:line="240" w:lineRule="auto"/>
                  </w:pPr>
                  <w:r>
                    <w:rPr>
                      <w:rFonts w:ascii="Calibri" w:eastAsia="Calibri" w:hAnsi="Calibri"/>
                      <w:b/>
                      <w:color w:val="000000"/>
                    </w:rPr>
                    <w:t>Other Relevant Milestones</w:t>
                  </w:r>
                </w:p>
              </w:tc>
            </w:tr>
            <w:tr w:rsidR="004F6F5C" w14:paraId="79FF1C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8F3BF4F" w14:textId="77777777" w:rsidR="004F6F5C" w:rsidRDefault="00FE65F3">
                  <w:pPr>
                    <w:spacing w:after="0" w:line="240" w:lineRule="auto"/>
                  </w:pPr>
                  <w:r>
                    <w:rPr>
                      <w:rFonts w:ascii="Calibri" w:eastAsia="Calibri" w:hAnsi="Calibri"/>
                      <w:color w:val="000000"/>
                    </w:rPr>
                    <w:t>Review and updating of dementia resources completed – January 2023</w:t>
                  </w:r>
                </w:p>
              </w:tc>
            </w:tr>
            <w:tr w:rsidR="004F6F5C" w14:paraId="677F694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AF65749" w14:textId="77777777" w:rsidR="004F6F5C" w:rsidRDefault="004F6F5C">
                  <w:pPr>
                    <w:spacing w:after="0" w:line="240" w:lineRule="auto"/>
                  </w:pPr>
                </w:p>
              </w:tc>
            </w:tr>
            <w:tr w:rsidR="004F6F5C" w14:paraId="78A1906B" w14:textId="77777777">
              <w:trPr>
                <w:trHeight w:val="282"/>
              </w:trPr>
              <w:tc>
                <w:tcPr>
                  <w:tcW w:w="10714" w:type="dxa"/>
                  <w:tcBorders>
                    <w:top w:val="nil"/>
                    <w:left w:val="nil"/>
                    <w:bottom w:val="nil"/>
                    <w:right w:val="nil"/>
                  </w:tcBorders>
                  <w:tcMar>
                    <w:top w:w="39" w:type="dxa"/>
                    <w:left w:w="39" w:type="dxa"/>
                    <w:bottom w:w="39" w:type="dxa"/>
                    <w:right w:w="39" w:type="dxa"/>
                  </w:tcMar>
                </w:tcPr>
                <w:p w14:paraId="1DF5C55F" w14:textId="77777777" w:rsidR="004F6F5C" w:rsidRDefault="004F6F5C">
                  <w:pPr>
                    <w:spacing w:after="0" w:line="240" w:lineRule="auto"/>
                  </w:pPr>
                </w:p>
              </w:tc>
            </w:tr>
            <w:tr w:rsidR="004F6F5C" w14:paraId="22B126C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0DA01F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92E60F0" w14:textId="77777777" w:rsidR="004F6F5C" w:rsidRDefault="00FE65F3">
                        <w:pPr>
                          <w:spacing w:after="0" w:line="240" w:lineRule="auto"/>
                        </w:pPr>
                        <w:r>
                          <w:rPr>
                            <w:noProof/>
                          </w:rPr>
                          <w:drawing>
                            <wp:inline distT="0" distB="0" distL="0" distR="0" wp14:anchorId="6BF17FDD" wp14:editId="2AC3429D">
                              <wp:extent cx="615003" cy="384377"/>
                              <wp:effectExtent l="0" t="0" r="0" b="0"/>
                              <wp:docPr id="174" name="img9.png"/>
                              <wp:cNvGraphicFramePr/>
                              <a:graphic xmlns:a="http://schemas.openxmlformats.org/drawingml/2006/main">
                                <a:graphicData uri="http://schemas.openxmlformats.org/drawingml/2006/picture">
                                  <pic:pic xmlns:pic="http://schemas.openxmlformats.org/drawingml/2006/picture">
                                    <pic:nvPicPr>
                                      <pic:cNvPr id="175"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3349D1FF" w14:textId="77777777" w:rsidR="004F6F5C" w:rsidRDefault="004F6F5C">
                        <w:pPr>
                          <w:pStyle w:val="EmptyCellLayoutStyle"/>
                          <w:spacing w:after="0" w:line="240" w:lineRule="auto"/>
                        </w:pPr>
                      </w:p>
                    </w:tc>
                    <w:tc>
                      <w:tcPr>
                        <w:tcW w:w="4725" w:type="dxa"/>
                      </w:tcPr>
                      <w:p w14:paraId="3209F250" w14:textId="77777777" w:rsidR="004F6F5C" w:rsidRDefault="004F6F5C">
                        <w:pPr>
                          <w:pStyle w:val="EmptyCellLayoutStyle"/>
                          <w:spacing w:after="0" w:line="240" w:lineRule="auto"/>
                        </w:pPr>
                      </w:p>
                    </w:tc>
                    <w:tc>
                      <w:tcPr>
                        <w:tcW w:w="4804" w:type="dxa"/>
                      </w:tcPr>
                      <w:p w14:paraId="42A1B643" w14:textId="77777777" w:rsidR="004F6F5C" w:rsidRDefault="004F6F5C">
                        <w:pPr>
                          <w:pStyle w:val="EmptyCellLayoutStyle"/>
                          <w:spacing w:after="0" w:line="240" w:lineRule="auto"/>
                        </w:pPr>
                      </w:p>
                    </w:tc>
                  </w:tr>
                  <w:tr w:rsidR="004F6F5C" w14:paraId="0B21D14B" w14:textId="77777777">
                    <w:trPr>
                      <w:trHeight w:val="601"/>
                    </w:trPr>
                    <w:tc>
                      <w:tcPr>
                        <w:tcW w:w="1095" w:type="dxa"/>
                        <w:vMerge/>
                      </w:tcPr>
                      <w:p w14:paraId="5689D0C5" w14:textId="77777777" w:rsidR="004F6F5C" w:rsidRDefault="004F6F5C">
                        <w:pPr>
                          <w:pStyle w:val="EmptyCellLayoutStyle"/>
                          <w:spacing w:after="0" w:line="240" w:lineRule="auto"/>
                        </w:pPr>
                      </w:p>
                    </w:tc>
                    <w:tc>
                      <w:tcPr>
                        <w:tcW w:w="90" w:type="dxa"/>
                      </w:tcPr>
                      <w:p w14:paraId="001AFB5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20E122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62845E4" w14:textId="77777777" w:rsidR="004F6F5C" w:rsidRDefault="00FE65F3">
                              <w:pPr>
                                <w:spacing w:after="0" w:line="240" w:lineRule="auto"/>
                              </w:pPr>
                              <w:r>
                                <w:rPr>
                                  <w:rFonts w:ascii="Calibri" w:eastAsia="Calibri" w:hAnsi="Calibri"/>
                                  <w:b/>
                                  <w:color w:val="000000"/>
                                  <w:sz w:val="24"/>
                                </w:rPr>
                                <w:t>Activity Commissioning</w:t>
                              </w:r>
                            </w:p>
                          </w:tc>
                        </w:tr>
                      </w:tbl>
                      <w:p w14:paraId="20DB0742" w14:textId="77777777" w:rsidR="004F6F5C" w:rsidRDefault="004F6F5C">
                        <w:pPr>
                          <w:spacing w:after="0" w:line="240" w:lineRule="auto"/>
                        </w:pPr>
                      </w:p>
                    </w:tc>
                    <w:tc>
                      <w:tcPr>
                        <w:tcW w:w="4804" w:type="dxa"/>
                      </w:tcPr>
                      <w:p w14:paraId="0DB24586" w14:textId="77777777" w:rsidR="004F6F5C" w:rsidRDefault="004F6F5C">
                        <w:pPr>
                          <w:pStyle w:val="EmptyCellLayoutStyle"/>
                          <w:spacing w:after="0" w:line="240" w:lineRule="auto"/>
                        </w:pPr>
                      </w:p>
                    </w:tc>
                  </w:tr>
                </w:tbl>
                <w:p w14:paraId="2B66D2C9" w14:textId="77777777" w:rsidR="004F6F5C" w:rsidRDefault="004F6F5C">
                  <w:pPr>
                    <w:spacing w:after="0" w:line="240" w:lineRule="auto"/>
                  </w:pPr>
                </w:p>
              </w:tc>
            </w:tr>
            <w:tr w:rsidR="004F6F5C" w14:paraId="165D5A9D" w14:textId="77777777">
              <w:trPr>
                <w:trHeight w:val="282"/>
              </w:trPr>
              <w:tc>
                <w:tcPr>
                  <w:tcW w:w="10714" w:type="dxa"/>
                  <w:tcBorders>
                    <w:top w:val="nil"/>
                    <w:left w:val="nil"/>
                    <w:bottom w:val="nil"/>
                    <w:right w:val="nil"/>
                  </w:tcBorders>
                  <w:tcMar>
                    <w:top w:w="39" w:type="dxa"/>
                    <w:left w:w="39" w:type="dxa"/>
                    <w:bottom w:w="39" w:type="dxa"/>
                    <w:right w:w="39" w:type="dxa"/>
                  </w:tcMar>
                </w:tcPr>
                <w:p w14:paraId="0128D418" w14:textId="77777777" w:rsidR="004F6F5C" w:rsidRDefault="004F6F5C">
                  <w:pPr>
                    <w:spacing w:after="0" w:line="240" w:lineRule="auto"/>
                  </w:pPr>
                </w:p>
              </w:tc>
            </w:tr>
            <w:tr w:rsidR="004F6F5C" w14:paraId="78D6F86F" w14:textId="77777777">
              <w:trPr>
                <w:trHeight w:val="262"/>
              </w:trPr>
              <w:tc>
                <w:tcPr>
                  <w:tcW w:w="10714" w:type="dxa"/>
                  <w:tcBorders>
                    <w:top w:val="nil"/>
                    <w:left w:val="nil"/>
                    <w:bottom w:val="nil"/>
                    <w:right w:val="nil"/>
                  </w:tcBorders>
                  <w:tcMar>
                    <w:top w:w="39" w:type="dxa"/>
                    <w:left w:w="39" w:type="dxa"/>
                    <w:bottom w:w="39" w:type="dxa"/>
                    <w:right w:w="39" w:type="dxa"/>
                  </w:tcMar>
                </w:tcPr>
                <w:p w14:paraId="1669EDDD"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61C9C73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05A4E8"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75945423"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566CA638"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21319494"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061DAA44"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B19A488"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5EDC8609" w14:textId="77777777">
              <w:trPr>
                <w:trHeight w:val="282"/>
              </w:trPr>
              <w:tc>
                <w:tcPr>
                  <w:tcW w:w="10714" w:type="dxa"/>
                  <w:tcBorders>
                    <w:top w:val="nil"/>
                    <w:left w:val="nil"/>
                    <w:bottom w:val="nil"/>
                    <w:right w:val="nil"/>
                  </w:tcBorders>
                  <w:tcMar>
                    <w:top w:w="39" w:type="dxa"/>
                    <w:left w:w="39" w:type="dxa"/>
                    <w:bottom w:w="39" w:type="dxa"/>
                    <w:right w:w="39" w:type="dxa"/>
                  </w:tcMar>
                </w:tcPr>
                <w:p w14:paraId="14ECE366" w14:textId="77777777" w:rsidR="004F6F5C" w:rsidRDefault="004F6F5C">
                  <w:pPr>
                    <w:spacing w:after="0" w:line="240" w:lineRule="auto"/>
                  </w:pPr>
                </w:p>
              </w:tc>
            </w:tr>
            <w:tr w:rsidR="004F6F5C" w14:paraId="529ED5A6" w14:textId="77777777">
              <w:trPr>
                <w:trHeight w:val="262"/>
              </w:trPr>
              <w:tc>
                <w:tcPr>
                  <w:tcW w:w="10714" w:type="dxa"/>
                  <w:tcBorders>
                    <w:top w:val="nil"/>
                    <w:left w:val="nil"/>
                    <w:bottom w:val="nil"/>
                    <w:right w:val="nil"/>
                  </w:tcBorders>
                  <w:tcMar>
                    <w:top w:w="39" w:type="dxa"/>
                    <w:left w:w="39" w:type="dxa"/>
                    <w:bottom w:w="39" w:type="dxa"/>
                    <w:right w:w="39" w:type="dxa"/>
                  </w:tcMar>
                </w:tcPr>
                <w:p w14:paraId="4D0EFA22"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1EFA24E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771F57" w14:textId="77777777" w:rsidR="004F6F5C" w:rsidRDefault="00FE65F3">
                  <w:pPr>
                    <w:spacing w:after="0" w:line="240" w:lineRule="auto"/>
                  </w:pPr>
                  <w:r>
                    <w:rPr>
                      <w:rFonts w:ascii="Calibri" w:eastAsia="Calibri" w:hAnsi="Calibri"/>
                      <w:color w:val="000000"/>
                    </w:rPr>
                    <w:t>Yes</w:t>
                  </w:r>
                </w:p>
              </w:tc>
            </w:tr>
            <w:tr w:rsidR="004F6F5C" w14:paraId="33E636AE" w14:textId="77777777">
              <w:trPr>
                <w:trHeight w:val="262"/>
              </w:trPr>
              <w:tc>
                <w:tcPr>
                  <w:tcW w:w="10714" w:type="dxa"/>
                  <w:tcBorders>
                    <w:top w:val="nil"/>
                    <w:left w:val="nil"/>
                    <w:bottom w:val="nil"/>
                    <w:right w:val="nil"/>
                  </w:tcBorders>
                  <w:tcMar>
                    <w:top w:w="39" w:type="dxa"/>
                    <w:left w:w="39" w:type="dxa"/>
                    <w:bottom w:w="39" w:type="dxa"/>
                    <w:right w:w="39" w:type="dxa"/>
                  </w:tcMar>
                </w:tcPr>
                <w:p w14:paraId="7D6557CC"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3C13E5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CC7792" w14:textId="77777777" w:rsidR="004F6F5C" w:rsidRDefault="00FE65F3">
                  <w:pPr>
                    <w:spacing w:after="0" w:line="240" w:lineRule="auto"/>
                  </w:pPr>
                  <w:r>
                    <w:rPr>
                      <w:rFonts w:ascii="Calibri" w:eastAsia="Calibri" w:hAnsi="Calibri"/>
                      <w:color w:val="000000"/>
                    </w:rPr>
                    <w:t>Yes</w:t>
                  </w:r>
                </w:p>
              </w:tc>
            </w:tr>
            <w:tr w:rsidR="004F6F5C" w14:paraId="2A03A623" w14:textId="77777777">
              <w:trPr>
                <w:trHeight w:val="262"/>
              </w:trPr>
              <w:tc>
                <w:tcPr>
                  <w:tcW w:w="10714" w:type="dxa"/>
                  <w:tcBorders>
                    <w:top w:val="nil"/>
                    <w:left w:val="nil"/>
                    <w:bottom w:val="nil"/>
                    <w:right w:val="nil"/>
                  </w:tcBorders>
                  <w:tcMar>
                    <w:top w:w="39" w:type="dxa"/>
                    <w:left w:w="39" w:type="dxa"/>
                    <w:bottom w:w="39" w:type="dxa"/>
                    <w:right w:w="39" w:type="dxa"/>
                  </w:tcMar>
                </w:tcPr>
                <w:p w14:paraId="6245C782"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25D0485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09535F" w14:textId="77777777" w:rsidR="004F6F5C" w:rsidRDefault="004F6F5C">
                  <w:pPr>
                    <w:spacing w:after="0" w:line="240" w:lineRule="auto"/>
                  </w:pPr>
                </w:p>
              </w:tc>
            </w:tr>
            <w:tr w:rsidR="004F6F5C" w14:paraId="1E34F878" w14:textId="77777777">
              <w:trPr>
                <w:trHeight w:val="262"/>
              </w:trPr>
              <w:tc>
                <w:tcPr>
                  <w:tcW w:w="10714" w:type="dxa"/>
                  <w:tcBorders>
                    <w:top w:val="nil"/>
                    <w:left w:val="nil"/>
                    <w:bottom w:val="nil"/>
                    <w:right w:val="nil"/>
                  </w:tcBorders>
                  <w:tcMar>
                    <w:top w:w="39" w:type="dxa"/>
                    <w:left w:w="39" w:type="dxa"/>
                    <w:bottom w:w="39" w:type="dxa"/>
                    <w:right w:w="39" w:type="dxa"/>
                  </w:tcMar>
                </w:tcPr>
                <w:p w14:paraId="4275045B"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5EA1466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2CCC29" w14:textId="77777777" w:rsidR="004F6F5C" w:rsidRDefault="00FE65F3">
                  <w:pPr>
                    <w:spacing w:after="0" w:line="240" w:lineRule="auto"/>
                  </w:pPr>
                  <w:r>
                    <w:rPr>
                      <w:rFonts w:ascii="Calibri" w:eastAsia="Calibri" w:hAnsi="Calibri"/>
                      <w:color w:val="000000"/>
                    </w:rPr>
                    <w:t>No</w:t>
                  </w:r>
                </w:p>
              </w:tc>
            </w:tr>
            <w:tr w:rsidR="004F6F5C" w14:paraId="53B43C7B" w14:textId="77777777">
              <w:trPr>
                <w:trHeight w:val="262"/>
              </w:trPr>
              <w:tc>
                <w:tcPr>
                  <w:tcW w:w="10714" w:type="dxa"/>
                  <w:tcBorders>
                    <w:top w:val="nil"/>
                    <w:left w:val="nil"/>
                    <w:bottom w:val="nil"/>
                    <w:right w:val="nil"/>
                  </w:tcBorders>
                  <w:tcMar>
                    <w:top w:w="39" w:type="dxa"/>
                    <w:left w:w="39" w:type="dxa"/>
                    <w:bottom w:w="39" w:type="dxa"/>
                    <w:right w:w="39" w:type="dxa"/>
                  </w:tcMar>
                </w:tcPr>
                <w:p w14:paraId="6C1744B8" w14:textId="77777777" w:rsidR="004F6F5C" w:rsidRDefault="00FE65F3">
                  <w:pPr>
                    <w:spacing w:after="0" w:line="240" w:lineRule="auto"/>
                  </w:pPr>
                  <w:r>
                    <w:rPr>
                      <w:rFonts w:ascii="Calibri" w:eastAsia="Calibri" w:hAnsi="Calibri"/>
                      <w:b/>
                      <w:color w:val="000000"/>
                    </w:rPr>
                    <w:t xml:space="preserve">Decommissioning </w:t>
                  </w:r>
                </w:p>
              </w:tc>
            </w:tr>
            <w:tr w:rsidR="004F6F5C" w14:paraId="28059E7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811B6B" w14:textId="77777777" w:rsidR="004F6F5C" w:rsidRDefault="00FE65F3">
                  <w:pPr>
                    <w:spacing w:after="0" w:line="240" w:lineRule="auto"/>
                  </w:pPr>
                  <w:r>
                    <w:rPr>
                      <w:rFonts w:ascii="Calibri" w:eastAsia="Calibri" w:hAnsi="Calibri"/>
                      <w:color w:val="000000"/>
                    </w:rPr>
                    <w:t>No</w:t>
                  </w:r>
                </w:p>
              </w:tc>
            </w:tr>
            <w:tr w:rsidR="004F6F5C" w14:paraId="669A24DF" w14:textId="77777777">
              <w:trPr>
                <w:trHeight w:val="262"/>
              </w:trPr>
              <w:tc>
                <w:tcPr>
                  <w:tcW w:w="10714" w:type="dxa"/>
                  <w:tcBorders>
                    <w:top w:val="nil"/>
                    <w:left w:val="nil"/>
                    <w:bottom w:val="nil"/>
                    <w:right w:val="nil"/>
                  </w:tcBorders>
                  <w:tcMar>
                    <w:top w:w="39" w:type="dxa"/>
                    <w:left w:w="39" w:type="dxa"/>
                    <w:bottom w:w="39" w:type="dxa"/>
                    <w:right w:w="39" w:type="dxa"/>
                  </w:tcMar>
                </w:tcPr>
                <w:p w14:paraId="7A9CA606"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11C268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85600B" w14:textId="77777777" w:rsidR="004F6F5C" w:rsidRDefault="00FE65F3">
                  <w:pPr>
                    <w:spacing w:after="0" w:line="240" w:lineRule="auto"/>
                  </w:pPr>
                  <w:r>
                    <w:rPr>
                      <w:rFonts w:ascii="Calibri" w:eastAsia="Calibri" w:hAnsi="Calibri"/>
                      <w:color w:val="000000"/>
                    </w:rPr>
                    <w:t>HealthPathways workgroups are used to co-design service needs and gaps when localising new pathways.</w:t>
                  </w:r>
                </w:p>
              </w:tc>
            </w:tr>
            <w:tr w:rsidR="004F6F5C" w14:paraId="007E5B54" w14:textId="77777777">
              <w:trPr>
                <w:trHeight w:val="262"/>
              </w:trPr>
              <w:tc>
                <w:tcPr>
                  <w:tcW w:w="10714" w:type="dxa"/>
                  <w:tcBorders>
                    <w:top w:val="nil"/>
                    <w:left w:val="nil"/>
                    <w:bottom w:val="nil"/>
                    <w:right w:val="nil"/>
                  </w:tcBorders>
                  <w:tcMar>
                    <w:top w:w="39" w:type="dxa"/>
                    <w:left w:w="39" w:type="dxa"/>
                    <w:bottom w:w="39" w:type="dxa"/>
                    <w:right w:w="39" w:type="dxa"/>
                  </w:tcMar>
                </w:tcPr>
                <w:p w14:paraId="6A2DF78A"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449465D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82521A" w14:textId="77777777" w:rsidR="004F6F5C" w:rsidRDefault="004F6F5C">
                  <w:pPr>
                    <w:spacing w:after="0" w:line="240" w:lineRule="auto"/>
                  </w:pPr>
                </w:p>
              </w:tc>
            </w:tr>
            <w:tr w:rsidR="004F6F5C" w14:paraId="73E5D2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C13EFDE" w14:textId="77777777" w:rsidR="004F6F5C" w:rsidRDefault="004F6F5C">
                  <w:pPr>
                    <w:spacing w:after="0" w:line="240" w:lineRule="auto"/>
                  </w:pPr>
                </w:p>
              </w:tc>
            </w:tr>
            <w:tr w:rsidR="004F6F5C" w14:paraId="38AC20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B9B045" w14:textId="77777777" w:rsidR="004F6F5C" w:rsidRDefault="004F6F5C">
                  <w:pPr>
                    <w:spacing w:after="0" w:line="240" w:lineRule="auto"/>
                  </w:pPr>
                </w:p>
              </w:tc>
            </w:tr>
            <w:tr w:rsidR="004F6F5C" w14:paraId="7E5DAB0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E7735F4" w14:textId="77777777" w:rsidR="004F6F5C" w:rsidRDefault="004F6F5C">
                  <w:pPr>
                    <w:spacing w:after="0" w:line="240" w:lineRule="auto"/>
                  </w:pPr>
                </w:p>
              </w:tc>
            </w:tr>
            <w:tr w:rsidR="004F6F5C" w14:paraId="7718841A" w14:textId="77777777">
              <w:trPr>
                <w:trHeight w:val="282"/>
              </w:trPr>
              <w:tc>
                <w:tcPr>
                  <w:tcW w:w="10714" w:type="dxa"/>
                  <w:tcBorders>
                    <w:top w:val="nil"/>
                    <w:left w:val="nil"/>
                    <w:bottom w:val="nil"/>
                    <w:right w:val="nil"/>
                  </w:tcBorders>
                  <w:tcMar>
                    <w:top w:w="39" w:type="dxa"/>
                    <w:left w:w="39" w:type="dxa"/>
                    <w:bottom w:w="39" w:type="dxa"/>
                    <w:right w:w="39" w:type="dxa"/>
                  </w:tcMar>
                </w:tcPr>
                <w:p w14:paraId="6A772021" w14:textId="77777777" w:rsidR="004F6F5C" w:rsidRDefault="004F6F5C">
                  <w:pPr>
                    <w:spacing w:after="0" w:line="240" w:lineRule="auto"/>
                  </w:pPr>
                </w:p>
              </w:tc>
            </w:tr>
            <w:tr w:rsidR="004F6F5C" w14:paraId="489F8FB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7B6E2A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290CBCA" w14:textId="77777777" w:rsidR="004F6F5C" w:rsidRDefault="00FE65F3">
                        <w:pPr>
                          <w:spacing w:after="0" w:line="240" w:lineRule="auto"/>
                        </w:pPr>
                        <w:r>
                          <w:rPr>
                            <w:noProof/>
                          </w:rPr>
                          <w:drawing>
                            <wp:inline distT="0" distB="0" distL="0" distR="0" wp14:anchorId="1FDF484B" wp14:editId="53E5351E">
                              <wp:extent cx="615003" cy="384377"/>
                              <wp:effectExtent l="0" t="0" r="0" b="0"/>
                              <wp:docPr id="176" name="img10.png"/>
                              <wp:cNvGraphicFramePr/>
                              <a:graphic xmlns:a="http://schemas.openxmlformats.org/drawingml/2006/main">
                                <a:graphicData uri="http://schemas.openxmlformats.org/drawingml/2006/picture">
                                  <pic:pic xmlns:pic="http://schemas.openxmlformats.org/drawingml/2006/picture">
                                    <pic:nvPicPr>
                                      <pic:cNvPr id="177"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07E6BF0E" w14:textId="77777777" w:rsidR="004F6F5C" w:rsidRDefault="004F6F5C">
                        <w:pPr>
                          <w:pStyle w:val="EmptyCellLayoutStyle"/>
                          <w:spacing w:after="0" w:line="240" w:lineRule="auto"/>
                        </w:pPr>
                      </w:p>
                    </w:tc>
                    <w:tc>
                      <w:tcPr>
                        <w:tcW w:w="4725" w:type="dxa"/>
                      </w:tcPr>
                      <w:p w14:paraId="3A3C382E" w14:textId="77777777" w:rsidR="004F6F5C" w:rsidRDefault="004F6F5C">
                        <w:pPr>
                          <w:pStyle w:val="EmptyCellLayoutStyle"/>
                          <w:spacing w:after="0" w:line="240" w:lineRule="auto"/>
                        </w:pPr>
                      </w:p>
                    </w:tc>
                    <w:tc>
                      <w:tcPr>
                        <w:tcW w:w="4804" w:type="dxa"/>
                      </w:tcPr>
                      <w:p w14:paraId="3344211B" w14:textId="77777777" w:rsidR="004F6F5C" w:rsidRDefault="004F6F5C">
                        <w:pPr>
                          <w:pStyle w:val="EmptyCellLayoutStyle"/>
                          <w:spacing w:after="0" w:line="240" w:lineRule="auto"/>
                        </w:pPr>
                      </w:p>
                    </w:tc>
                  </w:tr>
                  <w:tr w:rsidR="004F6F5C" w14:paraId="64E1FF05" w14:textId="77777777">
                    <w:trPr>
                      <w:trHeight w:val="601"/>
                    </w:trPr>
                    <w:tc>
                      <w:tcPr>
                        <w:tcW w:w="1095" w:type="dxa"/>
                        <w:vMerge/>
                      </w:tcPr>
                      <w:p w14:paraId="1E21CBFB" w14:textId="77777777" w:rsidR="004F6F5C" w:rsidRDefault="004F6F5C">
                        <w:pPr>
                          <w:pStyle w:val="EmptyCellLayoutStyle"/>
                          <w:spacing w:after="0" w:line="240" w:lineRule="auto"/>
                        </w:pPr>
                      </w:p>
                    </w:tc>
                    <w:tc>
                      <w:tcPr>
                        <w:tcW w:w="90" w:type="dxa"/>
                      </w:tcPr>
                      <w:p w14:paraId="119B0F37"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994223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4A358D9" w14:textId="77777777" w:rsidR="004F6F5C" w:rsidRDefault="00FE65F3">
                              <w:pPr>
                                <w:spacing w:after="0" w:line="240" w:lineRule="auto"/>
                              </w:pPr>
                              <w:r>
                                <w:rPr>
                                  <w:rFonts w:ascii="Calibri" w:eastAsia="Calibri" w:hAnsi="Calibri"/>
                                  <w:b/>
                                  <w:color w:val="000000"/>
                                  <w:sz w:val="24"/>
                                </w:rPr>
                                <w:t>Activity Planned Expenditure</w:t>
                              </w:r>
                            </w:p>
                          </w:tc>
                        </w:tr>
                      </w:tbl>
                      <w:p w14:paraId="12F1B0B0" w14:textId="77777777" w:rsidR="004F6F5C" w:rsidRDefault="004F6F5C">
                        <w:pPr>
                          <w:spacing w:after="0" w:line="240" w:lineRule="auto"/>
                        </w:pPr>
                      </w:p>
                    </w:tc>
                    <w:tc>
                      <w:tcPr>
                        <w:tcW w:w="4804" w:type="dxa"/>
                      </w:tcPr>
                      <w:p w14:paraId="5D140A74" w14:textId="77777777" w:rsidR="004F6F5C" w:rsidRDefault="004F6F5C">
                        <w:pPr>
                          <w:pStyle w:val="EmptyCellLayoutStyle"/>
                          <w:spacing w:after="0" w:line="240" w:lineRule="auto"/>
                        </w:pPr>
                      </w:p>
                    </w:tc>
                  </w:tr>
                </w:tbl>
                <w:p w14:paraId="4D015ED2" w14:textId="77777777" w:rsidR="004F6F5C" w:rsidRDefault="004F6F5C">
                  <w:pPr>
                    <w:spacing w:after="0" w:line="240" w:lineRule="auto"/>
                  </w:pPr>
                </w:p>
              </w:tc>
            </w:tr>
            <w:tr w:rsidR="004F6F5C" w14:paraId="0CFD8759" w14:textId="77777777">
              <w:trPr>
                <w:trHeight w:val="282"/>
              </w:trPr>
              <w:tc>
                <w:tcPr>
                  <w:tcW w:w="10714" w:type="dxa"/>
                  <w:tcBorders>
                    <w:top w:val="nil"/>
                    <w:left w:val="nil"/>
                    <w:bottom w:val="nil"/>
                    <w:right w:val="nil"/>
                  </w:tcBorders>
                  <w:tcMar>
                    <w:top w:w="39" w:type="dxa"/>
                    <w:left w:w="39" w:type="dxa"/>
                    <w:bottom w:w="39" w:type="dxa"/>
                    <w:right w:w="39" w:type="dxa"/>
                  </w:tcMar>
                </w:tcPr>
                <w:p w14:paraId="2C59D2ED" w14:textId="77777777" w:rsidR="004F6F5C" w:rsidRDefault="004F6F5C">
                  <w:pPr>
                    <w:spacing w:after="0" w:line="240" w:lineRule="auto"/>
                  </w:pPr>
                </w:p>
              </w:tc>
            </w:tr>
            <w:tr w:rsidR="004F6F5C" w14:paraId="6863A9DF" w14:textId="77777777">
              <w:trPr>
                <w:trHeight w:val="262"/>
              </w:trPr>
              <w:tc>
                <w:tcPr>
                  <w:tcW w:w="10714" w:type="dxa"/>
                  <w:tcBorders>
                    <w:top w:val="nil"/>
                    <w:left w:val="nil"/>
                    <w:bottom w:val="nil"/>
                    <w:right w:val="nil"/>
                  </w:tcBorders>
                  <w:tcMar>
                    <w:top w:w="39" w:type="dxa"/>
                    <w:left w:w="39" w:type="dxa"/>
                    <w:bottom w:w="39" w:type="dxa"/>
                    <w:right w:w="39" w:type="dxa"/>
                  </w:tcMar>
                </w:tcPr>
                <w:p w14:paraId="753E0C1D" w14:textId="77777777" w:rsidR="004F6F5C" w:rsidRDefault="00FE65F3">
                  <w:pPr>
                    <w:spacing w:after="0" w:line="240" w:lineRule="auto"/>
                  </w:pPr>
                  <w:r>
                    <w:rPr>
                      <w:rFonts w:ascii="Calibri" w:eastAsia="Calibri" w:hAnsi="Calibri"/>
                      <w:b/>
                      <w:color w:val="000000"/>
                      <w:sz w:val="22"/>
                    </w:rPr>
                    <w:t>Planned Expenditure</w:t>
                  </w:r>
                </w:p>
              </w:tc>
            </w:tr>
            <w:tr w:rsidR="004F6F5C" w14:paraId="5E96AC2F"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3DE9F4CF"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47F93292"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278BB3C"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CB3C3DC"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76DD1AD"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B118BF9"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B33BD28"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AEC5803" w14:textId="77777777" w:rsidR="004F6F5C" w:rsidRDefault="00FE65F3">
                              <w:pPr>
                                <w:spacing w:after="0" w:line="240" w:lineRule="auto"/>
                                <w:jc w:val="center"/>
                              </w:pPr>
                              <w:r>
                                <w:rPr>
                                  <w:rFonts w:ascii="Calibri" w:eastAsia="Calibri" w:hAnsi="Calibri"/>
                                  <w:b/>
                                  <w:color w:val="000000"/>
                                </w:rPr>
                                <w:t>FY 27 28</w:t>
                              </w:r>
                            </w:p>
                          </w:tc>
                        </w:tr>
                        <w:tr w:rsidR="004F6F5C" w14:paraId="6CA7C8C4"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15EFD1" w14:textId="15008BED"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A9E0A87" w14:textId="771252D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06C292" w14:textId="69943DC3"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A633999" w14:textId="49BCC311"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A58544" w14:textId="2D2A4599"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F63DA5" w14:textId="2ADAF65E" w:rsidR="004F6F5C" w:rsidRDefault="004F6F5C">
                              <w:pPr>
                                <w:spacing w:after="0" w:line="240" w:lineRule="auto"/>
                                <w:jc w:val="right"/>
                              </w:pPr>
                            </w:p>
                          </w:tc>
                        </w:tr>
                      </w:tbl>
                      <w:p w14:paraId="2DD086B3" w14:textId="77777777" w:rsidR="004F6F5C" w:rsidRDefault="004F6F5C">
                        <w:pPr>
                          <w:spacing w:after="0" w:line="240" w:lineRule="auto"/>
                        </w:pPr>
                      </w:p>
                    </w:tc>
                    <w:tc>
                      <w:tcPr>
                        <w:tcW w:w="2316" w:type="dxa"/>
                      </w:tcPr>
                      <w:p w14:paraId="33CC4118" w14:textId="77777777" w:rsidR="004F6F5C" w:rsidRDefault="004F6F5C">
                        <w:pPr>
                          <w:pStyle w:val="EmptyCellLayoutStyle"/>
                          <w:spacing w:after="0" w:line="240" w:lineRule="auto"/>
                        </w:pPr>
                      </w:p>
                    </w:tc>
                  </w:tr>
                </w:tbl>
                <w:p w14:paraId="536180CA" w14:textId="77777777" w:rsidR="004F6F5C" w:rsidRDefault="004F6F5C">
                  <w:pPr>
                    <w:spacing w:after="0" w:line="240" w:lineRule="auto"/>
                  </w:pPr>
                </w:p>
              </w:tc>
            </w:tr>
            <w:tr w:rsidR="004F6F5C" w14:paraId="3BC134B7" w14:textId="77777777">
              <w:trPr>
                <w:trHeight w:val="282"/>
              </w:trPr>
              <w:tc>
                <w:tcPr>
                  <w:tcW w:w="10714" w:type="dxa"/>
                  <w:tcBorders>
                    <w:top w:val="nil"/>
                    <w:left w:val="nil"/>
                    <w:bottom w:val="nil"/>
                    <w:right w:val="nil"/>
                  </w:tcBorders>
                  <w:tcMar>
                    <w:top w:w="39" w:type="dxa"/>
                    <w:left w:w="39" w:type="dxa"/>
                    <w:bottom w:w="39" w:type="dxa"/>
                    <w:right w:w="39" w:type="dxa"/>
                  </w:tcMar>
                </w:tcPr>
                <w:p w14:paraId="55586901" w14:textId="77777777" w:rsidR="004F6F5C" w:rsidRDefault="00FE65F3">
                  <w:pPr>
                    <w:spacing w:after="0" w:line="240" w:lineRule="auto"/>
                  </w:pPr>
                  <w:r>
                    <w:rPr>
                      <w:rFonts w:ascii="Calibri" w:eastAsia="Calibri" w:hAnsi="Calibri"/>
                      <w:b/>
                      <w:color w:val="000000"/>
                      <w:sz w:val="22"/>
                    </w:rPr>
                    <w:t>Totals</w:t>
                  </w:r>
                </w:p>
              </w:tc>
            </w:tr>
            <w:tr w:rsidR="004F6F5C" w14:paraId="6D82C7EE"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45E0982D"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6818DA47"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E1012CA"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9ADC612"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A946F97"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B89BF89"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E85AFC8"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9B54A4C"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AF019C0" w14:textId="77777777" w:rsidR="004F6F5C" w:rsidRDefault="00FE65F3">
                              <w:pPr>
                                <w:spacing w:after="0" w:line="240" w:lineRule="auto"/>
                                <w:jc w:val="center"/>
                              </w:pPr>
                              <w:r>
                                <w:rPr>
                                  <w:rFonts w:ascii="Calibri" w:eastAsia="Calibri" w:hAnsi="Calibri"/>
                                  <w:b/>
                                  <w:color w:val="000000"/>
                                </w:rPr>
                                <w:t>Total</w:t>
                              </w:r>
                            </w:p>
                          </w:tc>
                        </w:tr>
                        <w:tr w:rsidR="004F6F5C" w14:paraId="44199D9E"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7AB5A1" w14:textId="079BE86F"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96A12E" w14:textId="18837E95"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B22452" w14:textId="356255D4"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02849FD" w14:textId="2348A804"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AB2D7A" w14:textId="19B72D11"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FC6E7E" w14:textId="04645FAD"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27DB6B" w14:textId="62A8E4F4" w:rsidR="004F6F5C" w:rsidRDefault="004F6F5C">
                              <w:pPr>
                                <w:spacing w:after="0" w:line="240" w:lineRule="auto"/>
                                <w:jc w:val="right"/>
                              </w:pPr>
                            </w:p>
                          </w:tc>
                        </w:tr>
                      </w:tbl>
                      <w:p w14:paraId="7E99029E" w14:textId="77777777" w:rsidR="004F6F5C" w:rsidRDefault="004F6F5C">
                        <w:pPr>
                          <w:spacing w:after="0" w:line="240" w:lineRule="auto"/>
                        </w:pPr>
                      </w:p>
                    </w:tc>
                    <w:tc>
                      <w:tcPr>
                        <w:tcW w:w="1116" w:type="dxa"/>
                      </w:tcPr>
                      <w:p w14:paraId="4F0675C3" w14:textId="77777777" w:rsidR="004F6F5C" w:rsidRDefault="004F6F5C">
                        <w:pPr>
                          <w:pStyle w:val="EmptyCellLayoutStyle"/>
                          <w:spacing w:after="0" w:line="240" w:lineRule="auto"/>
                        </w:pPr>
                      </w:p>
                    </w:tc>
                  </w:tr>
                </w:tbl>
                <w:p w14:paraId="543AC41F" w14:textId="77777777" w:rsidR="004F6F5C" w:rsidRDefault="004F6F5C">
                  <w:pPr>
                    <w:spacing w:after="0" w:line="240" w:lineRule="auto"/>
                  </w:pPr>
                </w:p>
              </w:tc>
            </w:tr>
            <w:tr w:rsidR="004F6F5C" w14:paraId="328A5BE5" w14:textId="77777777">
              <w:trPr>
                <w:trHeight w:val="282"/>
              </w:trPr>
              <w:tc>
                <w:tcPr>
                  <w:tcW w:w="10714" w:type="dxa"/>
                  <w:tcBorders>
                    <w:top w:val="nil"/>
                    <w:left w:val="nil"/>
                    <w:bottom w:val="nil"/>
                    <w:right w:val="nil"/>
                  </w:tcBorders>
                  <w:tcMar>
                    <w:top w:w="39" w:type="dxa"/>
                    <w:left w:w="39" w:type="dxa"/>
                    <w:bottom w:w="39" w:type="dxa"/>
                    <w:right w:w="39" w:type="dxa"/>
                  </w:tcMar>
                </w:tcPr>
                <w:p w14:paraId="4D3CDA2A" w14:textId="77777777" w:rsidR="004F6F5C" w:rsidRDefault="004F6F5C">
                  <w:pPr>
                    <w:spacing w:after="0" w:line="240" w:lineRule="auto"/>
                  </w:pPr>
                </w:p>
              </w:tc>
            </w:tr>
            <w:tr w:rsidR="004F6F5C" w14:paraId="3101DD82" w14:textId="77777777">
              <w:trPr>
                <w:trHeight w:val="282"/>
              </w:trPr>
              <w:tc>
                <w:tcPr>
                  <w:tcW w:w="10714" w:type="dxa"/>
                  <w:tcBorders>
                    <w:top w:val="nil"/>
                    <w:left w:val="nil"/>
                    <w:bottom w:val="nil"/>
                    <w:right w:val="nil"/>
                  </w:tcBorders>
                  <w:tcMar>
                    <w:top w:w="39" w:type="dxa"/>
                    <w:left w:w="39" w:type="dxa"/>
                    <w:bottom w:w="39" w:type="dxa"/>
                    <w:right w:w="39" w:type="dxa"/>
                  </w:tcMar>
                </w:tcPr>
                <w:p w14:paraId="00F4237B"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7C265C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9B8411" w14:textId="77777777" w:rsidR="004F6F5C" w:rsidRDefault="004F6F5C">
                  <w:pPr>
                    <w:spacing w:after="0" w:line="240" w:lineRule="auto"/>
                  </w:pPr>
                </w:p>
              </w:tc>
            </w:tr>
            <w:tr w:rsidR="004F6F5C" w14:paraId="127F61D4" w14:textId="77777777">
              <w:trPr>
                <w:trHeight w:val="282"/>
              </w:trPr>
              <w:tc>
                <w:tcPr>
                  <w:tcW w:w="10714" w:type="dxa"/>
                  <w:tcBorders>
                    <w:top w:val="nil"/>
                    <w:left w:val="nil"/>
                    <w:bottom w:val="nil"/>
                    <w:right w:val="nil"/>
                  </w:tcBorders>
                  <w:tcMar>
                    <w:top w:w="39" w:type="dxa"/>
                    <w:left w:w="39" w:type="dxa"/>
                    <w:bottom w:w="39" w:type="dxa"/>
                    <w:right w:w="39" w:type="dxa"/>
                  </w:tcMar>
                </w:tcPr>
                <w:p w14:paraId="66ACE94F"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07076E4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D8CB99" w14:textId="77777777" w:rsidR="004F6F5C" w:rsidRDefault="004F6F5C">
                  <w:pPr>
                    <w:spacing w:after="0" w:line="240" w:lineRule="auto"/>
                  </w:pPr>
                </w:p>
              </w:tc>
            </w:tr>
            <w:tr w:rsidR="004F6F5C" w14:paraId="1AFDA2E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31F188D" w14:textId="77777777" w:rsidR="004F6F5C" w:rsidRDefault="004F6F5C">
                  <w:pPr>
                    <w:spacing w:after="0" w:line="240" w:lineRule="auto"/>
                  </w:pPr>
                </w:p>
              </w:tc>
            </w:tr>
            <w:tr w:rsidR="004F6F5C" w14:paraId="31BF9C0E" w14:textId="77777777">
              <w:trPr>
                <w:trHeight w:val="282"/>
              </w:trPr>
              <w:tc>
                <w:tcPr>
                  <w:tcW w:w="10714" w:type="dxa"/>
                  <w:tcBorders>
                    <w:top w:val="nil"/>
                    <w:left w:val="nil"/>
                    <w:bottom w:val="nil"/>
                    <w:right w:val="nil"/>
                  </w:tcBorders>
                  <w:tcMar>
                    <w:top w:w="39" w:type="dxa"/>
                    <w:left w:w="39" w:type="dxa"/>
                    <w:bottom w:w="39" w:type="dxa"/>
                    <w:right w:w="39" w:type="dxa"/>
                  </w:tcMar>
                </w:tcPr>
                <w:p w14:paraId="0F5E5A6C" w14:textId="77777777" w:rsidR="004F6F5C" w:rsidRDefault="004F6F5C">
                  <w:pPr>
                    <w:spacing w:after="0" w:line="240" w:lineRule="auto"/>
                  </w:pPr>
                </w:p>
              </w:tc>
            </w:tr>
            <w:tr w:rsidR="004F6F5C" w14:paraId="1BD726E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DC7E65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ED28F1E" w14:textId="77777777" w:rsidR="004F6F5C" w:rsidRDefault="00FE65F3">
                        <w:pPr>
                          <w:spacing w:after="0" w:line="240" w:lineRule="auto"/>
                        </w:pPr>
                        <w:r>
                          <w:rPr>
                            <w:noProof/>
                          </w:rPr>
                          <w:drawing>
                            <wp:inline distT="0" distB="0" distL="0" distR="0" wp14:anchorId="1B33B1DE" wp14:editId="293B4FB1">
                              <wp:extent cx="615003" cy="384377"/>
                              <wp:effectExtent l="0" t="0" r="0" b="0"/>
                              <wp:docPr id="178" name="img11.png"/>
                              <wp:cNvGraphicFramePr/>
                              <a:graphic xmlns:a="http://schemas.openxmlformats.org/drawingml/2006/main">
                                <a:graphicData uri="http://schemas.openxmlformats.org/drawingml/2006/picture">
                                  <pic:pic xmlns:pic="http://schemas.openxmlformats.org/drawingml/2006/picture">
                                    <pic:nvPicPr>
                                      <pic:cNvPr id="179"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0EC93710" w14:textId="77777777" w:rsidR="004F6F5C" w:rsidRDefault="004F6F5C">
                        <w:pPr>
                          <w:pStyle w:val="EmptyCellLayoutStyle"/>
                          <w:spacing w:after="0" w:line="240" w:lineRule="auto"/>
                        </w:pPr>
                      </w:p>
                    </w:tc>
                    <w:tc>
                      <w:tcPr>
                        <w:tcW w:w="4725" w:type="dxa"/>
                      </w:tcPr>
                      <w:p w14:paraId="58520706" w14:textId="77777777" w:rsidR="004F6F5C" w:rsidRDefault="004F6F5C">
                        <w:pPr>
                          <w:pStyle w:val="EmptyCellLayoutStyle"/>
                          <w:spacing w:after="0" w:line="240" w:lineRule="auto"/>
                        </w:pPr>
                      </w:p>
                    </w:tc>
                    <w:tc>
                      <w:tcPr>
                        <w:tcW w:w="4804" w:type="dxa"/>
                      </w:tcPr>
                      <w:p w14:paraId="5DE46372" w14:textId="77777777" w:rsidR="004F6F5C" w:rsidRDefault="004F6F5C">
                        <w:pPr>
                          <w:pStyle w:val="EmptyCellLayoutStyle"/>
                          <w:spacing w:after="0" w:line="240" w:lineRule="auto"/>
                        </w:pPr>
                      </w:p>
                    </w:tc>
                  </w:tr>
                  <w:tr w:rsidR="004F6F5C" w14:paraId="4FF3CCA9" w14:textId="77777777">
                    <w:trPr>
                      <w:trHeight w:val="601"/>
                    </w:trPr>
                    <w:tc>
                      <w:tcPr>
                        <w:tcW w:w="1095" w:type="dxa"/>
                        <w:vMerge/>
                      </w:tcPr>
                      <w:p w14:paraId="18DBFD29" w14:textId="77777777" w:rsidR="004F6F5C" w:rsidRDefault="004F6F5C">
                        <w:pPr>
                          <w:pStyle w:val="EmptyCellLayoutStyle"/>
                          <w:spacing w:after="0" w:line="240" w:lineRule="auto"/>
                        </w:pPr>
                      </w:p>
                    </w:tc>
                    <w:tc>
                      <w:tcPr>
                        <w:tcW w:w="90" w:type="dxa"/>
                      </w:tcPr>
                      <w:p w14:paraId="4A8BBCC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56C482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DD6D312" w14:textId="77777777" w:rsidR="004F6F5C" w:rsidRDefault="00FE65F3">
                              <w:pPr>
                                <w:spacing w:after="0" w:line="240" w:lineRule="auto"/>
                              </w:pPr>
                              <w:r>
                                <w:rPr>
                                  <w:rFonts w:ascii="Calibri" w:eastAsia="Calibri" w:hAnsi="Calibri"/>
                                  <w:b/>
                                  <w:color w:val="000000"/>
                                  <w:sz w:val="24"/>
                                </w:rPr>
                                <w:t>Activity Comments</w:t>
                              </w:r>
                            </w:p>
                          </w:tc>
                        </w:tr>
                      </w:tbl>
                      <w:p w14:paraId="06181E17" w14:textId="77777777" w:rsidR="004F6F5C" w:rsidRDefault="004F6F5C">
                        <w:pPr>
                          <w:spacing w:after="0" w:line="240" w:lineRule="auto"/>
                        </w:pPr>
                      </w:p>
                    </w:tc>
                    <w:tc>
                      <w:tcPr>
                        <w:tcW w:w="4804" w:type="dxa"/>
                      </w:tcPr>
                      <w:p w14:paraId="664714BF" w14:textId="77777777" w:rsidR="004F6F5C" w:rsidRDefault="004F6F5C">
                        <w:pPr>
                          <w:pStyle w:val="EmptyCellLayoutStyle"/>
                          <w:spacing w:after="0" w:line="240" w:lineRule="auto"/>
                        </w:pPr>
                      </w:p>
                    </w:tc>
                  </w:tr>
                </w:tbl>
                <w:p w14:paraId="56FF511A" w14:textId="77777777" w:rsidR="004F6F5C" w:rsidRDefault="004F6F5C">
                  <w:pPr>
                    <w:spacing w:after="0" w:line="240" w:lineRule="auto"/>
                  </w:pPr>
                </w:p>
              </w:tc>
            </w:tr>
            <w:tr w:rsidR="004F6F5C" w14:paraId="01216F11" w14:textId="77777777">
              <w:trPr>
                <w:trHeight w:val="282"/>
              </w:trPr>
              <w:tc>
                <w:tcPr>
                  <w:tcW w:w="10714" w:type="dxa"/>
                  <w:tcBorders>
                    <w:top w:val="nil"/>
                    <w:left w:val="nil"/>
                    <w:bottom w:val="nil"/>
                    <w:right w:val="nil"/>
                  </w:tcBorders>
                  <w:tcMar>
                    <w:top w:w="39" w:type="dxa"/>
                    <w:left w:w="39" w:type="dxa"/>
                    <w:bottom w:w="39" w:type="dxa"/>
                    <w:right w:w="39" w:type="dxa"/>
                  </w:tcMar>
                </w:tcPr>
                <w:p w14:paraId="27FBC781" w14:textId="77777777" w:rsidR="004F6F5C" w:rsidRDefault="004F6F5C">
                  <w:pPr>
                    <w:spacing w:after="0" w:line="240" w:lineRule="auto"/>
                  </w:pPr>
                </w:p>
              </w:tc>
            </w:tr>
            <w:tr w:rsidR="004F6F5C" w14:paraId="163442BB" w14:textId="77777777">
              <w:trPr>
                <w:trHeight w:val="262"/>
              </w:trPr>
              <w:tc>
                <w:tcPr>
                  <w:tcW w:w="10714" w:type="dxa"/>
                  <w:tcBorders>
                    <w:top w:val="nil"/>
                    <w:left w:val="nil"/>
                    <w:bottom w:val="nil"/>
                    <w:right w:val="nil"/>
                  </w:tcBorders>
                  <w:tcMar>
                    <w:top w:w="39" w:type="dxa"/>
                    <w:left w:w="39" w:type="dxa"/>
                    <w:bottom w:w="39" w:type="dxa"/>
                    <w:right w:w="39" w:type="dxa"/>
                  </w:tcMar>
                </w:tcPr>
                <w:p w14:paraId="7AAE926C" w14:textId="77777777" w:rsidR="004F6F5C" w:rsidRDefault="00FE65F3">
                  <w:pPr>
                    <w:spacing w:after="0" w:line="240" w:lineRule="auto"/>
                  </w:pPr>
                  <w:r>
                    <w:rPr>
                      <w:rFonts w:ascii="Calibri" w:eastAsia="Calibri" w:hAnsi="Calibri"/>
                      <w:b/>
                      <w:color w:val="000000"/>
                    </w:rPr>
                    <w:t>Activity Status</w:t>
                  </w:r>
                </w:p>
              </w:tc>
            </w:tr>
            <w:tr w:rsidR="004F6F5C" w14:paraId="49A62C3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F0CAEF" w14:textId="77777777" w:rsidR="004F6F5C" w:rsidRDefault="00FE65F3">
                  <w:pPr>
                    <w:spacing w:after="0" w:line="240" w:lineRule="auto"/>
                  </w:pPr>
                  <w:r>
                    <w:rPr>
                      <w:rFonts w:ascii="Calibri" w:eastAsia="Calibri" w:hAnsi="Calibri"/>
                      <w:color w:val="000000"/>
                    </w:rPr>
                    <w:t>Submitted</w:t>
                  </w:r>
                </w:p>
              </w:tc>
            </w:tr>
            <w:tr w:rsidR="004F6F5C" w14:paraId="5F302451" w14:textId="77777777">
              <w:trPr>
                <w:trHeight w:val="282"/>
              </w:trPr>
              <w:tc>
                <w:tcPr>
                  <w:tcW w:w="10714" w:type="dxa"/>
                  <w:tcBorders>
                    <w:top w:val="nil"/>
                    <w:left w:val="nil"/>
                    <w:bottom w:val="nil"/>
                    <w:right w:val="nil"/>
                  </w:tcBorders>
                  <w:tcMar>
                    <w:top w:w="39" w:type="dxa"/>
                    <w:left w:w="39" w:type="dxa"/>
                    <w:bottom w:w="39" w:type="dxa"/>
                    <w:right w:w="39" w:type="dxa"/>
                  </w:tcMar>
                </w:tcPr>
                <w:p w14:paraId="06FAD0FD" w14:textId="77777777" w:rsidR="004F6F5C" w:rsidRDefault="00FE65F3">
                  <w:pPr>
                    <w:spacing w:after="0" w:line="240" w:lineRule="auto"/>
                  </w:pPr>
                  <w:r>
                    <w:rPr>
                      <w:rFonts w:ascii="Calibri" w:eastAsia="Calibri" w:hAnsi="Calibri"/>
                      <w:b/>
                      <w:color w:val="000000"/>
                      <w:sz w:val="22"/>
                    </w:rPr>
                    <w:t>PHN Comments</w:t>
                  </w:r>
                </w:p>
              </w:tc>
            </w:tr>
            <w:tr w:rsidR="004F6F5C" w14:paraId="52FDCFB3"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32253A26"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223F0DFB"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EE3049"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0BF39D5"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31A8E00"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CC665E0" w14:textId="77777777" w:rsidR="004F6F5C" w:rsidRDefault="00FE65F3">
                              <w:pPr>
                                <w:spacing w:after="0" w:line="240" w:lineRule="auto"/>
                              </w:pPr>
                              <w:r>
                                <w:rPr>
                                  <w:rFonts w:ascii="Calibri" w:eastAsia="Calibri" w:hAnsi="Calibri"/>
                                  <w:b/>
                                  <w:color w:val="000000"/>
                                </w:rPr>
                                <w:t>Date Created</w:t>
                              </w:r>
                            </w:p>
                          </w:tc>
                        </w:tr>
                      </w:tbl>
                      <w:p w14:paraId="68081439" w14:textId="77777777" w:rsidR="004F6F5C" w:rsidRDefault="004F6F5C">
                        <w:pPr>
                          <w:spacing w:after="0" w:line="240" w:lineRule="auto"/>
                        </w:pPr>
                      </w:p>
                    </w:tc>
                    <w:tc>
                      <w:tcPr>
                        <w:tcW w:w="478" w:type="dxa"/>
                      </w:tcPr>
                      <w:p w14:paraId="18FCB7D6" w14:textId="77777777" w:rsidR="004F6F5C" w:rsidRDefault="004F6F5C">
                        <w:pPr>
                          <w:pStyle w:val="EmptyCellLayoutStyle"/>
                          <w:spacing w:after="0" w:line="240" w:lineRule="auto"/>
                        </w:pPr>
                      </w:p>
                    </w:tc>
                  </w:tr>
                </w:tbl>
                <w:p w14:paraId="5934A07D" w14:textId="77777777" w:rsidR="004F6F5C" w:rsidRDefault="004F6F5C">
                  <w:pPr>
                    <w:spacing w:after="0" w:line="240" w:lineRule="auto"/>
                  </w:pPr>
                </w:p>
              </w:tc>
            </w:tr>
            <w:tr w:rsidR="004F6F5C" w14:paraId="37C85121"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5253526C"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57B01F87" w14:textId="77777777">
                          <w:trPr>
                            <w:trHeight w:val="282"/>
                          </w:trPr>
                          <w:tc>
                            <w:tcPr>
                              <w:tcW w:w="10714" w:type="dxa"/>
                              <w:tcBorders>
                                <w:top w:val="nil"/>
                                <w:left w:val="nil"/>
                                <w:bottom w:val="nil"/>
                                <w:right w:val="nil"/>
                              </w:tcBorders>
                              <w:tcMar>
                                <w:top w:w="39" w:type="dxa"/>
                                <w:left w:w="39" w:type="dxa"/>
                                <w:bottom w:w="39" w:type="dxa"/>
                                <w:right w:w="39" w:type="dxa"/>
                              </w:tcMar>
                            </w:tcPr>
                            <w:p w14:paraId="6E15DC44" w14:textId="77777777" w:rsidR="004F6F5C" w:rsidRDefault="00FE65F3">
                              <w:pPr>
                                <w:spacing w:after="0" w:line="240" w:lineRule="auto"/>
                              </w:pPr>
                              <w:r>
                                <w:rPr>
                                  <w:rFonts w:ascii="Calibri" w:eastAsia="Calibri" w:hAnsi="Calibri"/>
                                  <w:b/>
                                  <w:color w:val="000000"/>
                                  <w:sz w:val="22"/>
                                </w:rPr>
                                <w:t>Comments from the Department</w:t>
                              </w:r>
                            </w:p>
                          </w:tc>
                        </w:tr>
                      </w:tbl>
                      <w:p w14:paraId="1AB65D94" w14:textId="77777777" w:rsidR="004F6F5C" w:rsidRDefault="004F6F5C">
                        <w:pPr>
                          <w:spacing w:after="0" w:line="240" w:lineRule="auto"/>
                        </w:pPr>
                      </w:p>
                    </w:tc>
                  </w:tr>
                  <w:tr w:rsidR="004F6F5C" w14:paraId="24CC2229" w14:textId="77777777">
                    <w:tc>
                      <w:tcPr>
                        <w:tcW w:w="255" w:type="dxa"/>
                      </w:tcPr>
                      <w:p w14:paraId="618DEC3F"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399C490E" w14:textId="77777777">
                          <w:trPr>
                            <w:trHeight w:val="15"/>
                          </w:trPr>
                          <w:tc>
                            <w:tcPr>
                              <w:tcW w:w="60" w:type="dxa"/>
                              <w:tcMar>
                                <w:top w:w="0" w:type="dxa"/>
                                <w:left w:w="0" w:type="dxa"/>
                                <w:bottom w:w="0" w:type="dxa"/>
                                <w:right w:w="0" w:type="dxa"/>
                              </w:tcMar>
                            </w:tcPr>
                            <w:p w14:paraId="1CAD2620" w14:textId="77777777" w:rsidR="004F6F5C" w:rsidRDefault="004F6F5C">
                              <w:pPr>
                                <w:pStyle w:val="EmptyCellLayoutStyle"/>
                                <w:spacing w:after="0" w:line="240" w:lineRule="auto"/>
                              </w:pPr>
                            </w:p>
                          </w:tc>
                        </w:tr>
                      </w:tbl>
                      <w:p w14:paraId="3BAB771A" w14:textId="77777777" w:rsidR="004F6F5C" w:rsidRDefault="004F6F5C">
                        <w:pPr>
                          <w:spacing w:after="0" w:line="240" w:lineRule="auto"/>
                        </w:pPr>
                      </w:p>
                    </w:tc>
                    <w:tc>
                      <w:tcPr>
                        <w:tcW w:w="10399" w:type="dxa"/>
                      </w:tcPr>
                      <w:p w14:paraId="3C04F231" w14:textId="77777777" w:rsidR="004F6F5C" w:rsidRDefault="004F6F5C">
                        <w:pPr>
                          <w:pStyle w:val="EmptyCellLayoutStyle"/>
                          <w:spacing w:after="0" w:line="240" w:lineRule="auto"/>
                        </w:pPr>
                      </w:p>
                    </w:tc>
                  </w:tr>
                </w:tbl>
                <w:p w14:paraId="46474900" w14:textId="77777777" w:rsidR="004F6F5C" w:rsidRDefault="004F6F5C">
                  <w:pPr>
                    <w:spacing w:after="0" w:line="240" w:lineRule="auto"/>
                  </w:pPr>
                </w:p>
              </w:tc>
            </w:tr>
            <w:tr w:rsidR="004F6F5C" w14:paraId="4D3C1A6C"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09509F0E"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5AD6B8B1"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1ADD2772"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313F0CB1" w14:textId="77777777" w:rsidR="004F6F5C" w:rsidRDefault="00FE65F3">
                              <w:pPr>
                                <w:spacing w:after="0" w:line="240" w:lineRule="auto"/>
                              </w:pPr>
                              <w:r>
                                <w:rPr>
                                  <w:rFonts w:ascii="Calibri" w:eastAsia="Calibri" w:hAnsi="Calibri"/>
                                  <w:b/>
                                  <w:color w:val="000000"/>
                                </w:rPr>
                                <w:t>Date Created</w:t>
                              </w:r>
                            </w:p>
                          </w:tc>
                        </w:tr>
                      </w:tbl>
                      <w:p w14:paraId="7A7848B2" w14:textId="77777777" w:rsidR="004F6F5C" w:rsidRDefault="004F6F5C">
                        <w:pPr>
                          <w:spacing w:after="0" w:line="240" w:lineRule="auto"/>
                        </w:pPr>
                      </w:p>
                    </w:tc>
                    <w:tc>
                      <w:tcPr>
                        <w:tcW w:w="526" w:type="dxa"/>
                      </w:tcPr>
                      <w:p w14:paraId="7389D22B" w14:textId="77777777" w:rsidR="004F6F5C" w:rsidRDefault="004F6F5C">
                        <w:pPr>
                          <w:pStyle w:val="EmptyCellLayoutStyle"/>
                          <w:spacing w:after="0" w:line="240" w:lineRule="auto"/>
                        </w:pPr>
                      </w:p>
                    </w:tc>
                  </w:tr>
                  <w:tr w:rsidR="004F6F5C" w14:paraId="4634DAE6" w14:textId="77777777">
                    <w:trPr>
                      <w:trHeight w:val="33"/>
                    </w:trPr>
                    <w:tc>
                      <w:tcPr>
                        <w:tcW w:w="10188" w:type="dxa"/>
                      </w:tcPr>
                      <w:p w14:paraId="74F2910F" w14:textId="77777777" w:rsidR="004F6F5C" w:rsidRDefault="004F6F5C">
                        <w:pPr>
                          <w:pStyle w:val="EmptyCellLayoutStyle"/>
                          <w:spacing w:after="0" w:line="240" w:lineRule="auto"/>
                        </w:pPr>
                      </w:p>
                    </w:tc>
                    <w:tc>
                      <w:tcPr>
                        <w:tcW w:w="526" w:type="dxa"/>
                      </w:tcPr>
                      <w:p w14:paraId="18B3D667" w14:textId="77777777" w:rsidR="004F6F5C" w:rsidRDefault="004F6F5C">
                        <w:pPr>
                          <w:pStyle w:val="EmptyCellLayoutStyle"/>
                          <w:spacing w:after="0" w:line="240" w:lineRule="auto"/>
                        </w:pPr>
                      </w:p>
                    </w:tc>
                  </w:tr>
                </w:tbl>
                <w:p w14:paraId="74BE8D35" w14:textId="77777777" w:rsidR="004F6F5C" w:rsidRDefault="004F6F5C">
                  <w:pPr>
                    <w:spacing w:after="0" w:line="240" w:lineRule="auto"/>
                  </w:pPr>
                </w:p>
              </w:tc>
            </w:tr>
          </w:tbl>
          <w:p w14:paraId="15CE77EE" w14:textId="77777777" w:rsidR="004F6F5C" w:rsidRDefault="004F6F5C">
            <w:pPr>
              <w:spacing w:after="0" w:line="240" w:lineRule="auto"/>
            </w:pPr>
          </w:p>
        </w:tc>
        <w:tc>
          <w:tcPr>
            <w:tcW w:w="762" w:type="dxa"/>
          </w:tcPr>
          <w:p w14:paraId="2CDB9F02" w14:textId="77777777" w:rsidR="004F6F5C" w:rsidRDefault="004F6F5C">
            <w:pPr>
              <w:pStyle w:val="EmptyCellLayoutStyle"/>
              <w:spacing w:after="0" w:line="240" w:lineRule="auto"/>
            </w:pPr>
          </w:p>
        </w:tc>
      </w:tr>
    </w:tbl>
    <w:p w14:paraId="5D805274"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3ED61137" w14:textId="77777777">
        <w:tc>
          <w:tcPr>
            <w:tcW w:w="762" w:type="dxa"/>
          </w:tcPr>
          <w:p w14:paraId="1EE818B7"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762BC2D3"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908EAFD" w14:textId="77777777" w:rsidR="004F6F5C" w:rsidRDefault="004F6F5C">
                  <w:pPr>
                    <w:spacing w:after="0" w:line="240" w:lineRule="auto"/>
                  </w:pPr>
                </w:p>
              </w:tc>
            </w:tr>
            <w:tr w:rsidR="004F6F5C" w14:paraId="005B8EF5"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2689BD20"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07DE0D78" w14:textId="77777777" w:rsidR="004F6F5C" w:rsidRDefault="00FE65F3">
                        <w:pPr>
                          <w:spacing w:after="0" w:line="240" w:lineRule="auto"/>
                        </w:pPr>
                        <w:r>
                          <w:rPr>
                            <w:noProof/>
                          </w:rPr>
                          <w:drawing>
                            <wp:inline distT="0" distB="0" distL="0" distR="0" wp14:anchorId="636CFC0F" wp14:editId="670EC595">
                              <wp:extent cx="949717" cy="620969"/>
                              <wp:effectExtent l="0" t="0" r="0" b="0"/>
                              <wp:docPr id="180" name="img3.png"/>
                              <wp:cNvGraphicFramePr/>
                              <a:graphic xmlns:a="http://schemas.openxmlformats.org/drawingml/2006/main">
                                <a:graphicData uri="http://schemas.openxmlformats.org/drawingml/2006/picture">
                                  <pic:pic xmlns:pic="http://schemas.openxmlformats.org/drawingml/2006/picture">
                                    <pic:nvPicPr>
                                      <pic:cNvPr id="18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5428C050"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6CB76EF6" w14:textId="77777777" w:rsidR="004F6F5C" w:rsidRDefault="00FE65F3">
                              <w:pPr>
                                <w:spacing w:after="0" w:line="240" w:lineRule="auto"/>
                              </w:pPr>
                              <w:r>
                                <w:rPr>
                                  <w:rFonts w:ascii="Calibri" w:eastAsia="Calibri" w:hAnsi="Calibri"/>
                                  <w:b/>
                                  <w:color w:val="000000"/>
                                  <w:sz w:val="36"/>
                                </w:rPr>
                                <w:t>CF - 3 - CF 3 - Prevention</w:t>
                              </w:r>
                            </w:p>
                          </w:tc>
                        </w:tr>
                      </w:tbl>
                      <w:p w14:paraId="3A669B19" w14:textId="77777777" w:rsidR="004F6F5C" w:rsidRDefault="004F6F5C">
                        <w:pPr>
                          <w:spacing w:after="0" w:line="240" w:lineRule="auto"/>
                        </w:pPr>
                      </w:p>
                    </w:tc>
                    <w:tc>
                      <w:tcPr>
                        <w:tcW w:w="43" w:type="dxa"/>
                        <w:shd w:val="clear" w:color="auto" w:fill="DDE1EA"/>
                      </w:tcPr>
                      <w:p w14:paraId="0D58E65A" w14:textId="77777777" w:rsidR="004F6F5C" w:rsidRDefault="004F6F5C">
                        <w:pPr>
                          <w:pStyle w:val="EmptyCellLayoutStyle"/>
                          <w:spacing w:after="0" w:line="240" w:lineRule="auto"/>
                        </w:pPr>
                      </w:p>
                    </w:tc>
                  </w:tr>
                </w:tbl>
                <w:p w14:paraId="0D293178" w14:textId="77777777" w:rsidR="004F6F5C" w:rsidRDefault="004F6F5C">
                  <w:pPr>
                    <w:spacing w:after="0" w:line="240" w:lineRule="auto"/>
                  </w:pPr>
                </w:p>
              </w:tc>
            </w:tr>
            <w:tr w:rsidR="004F6F5C" w14:paraId="21007D75"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387EF9F" w14:textId="77777777" w:rsidR="004F6F5C" w:rsidRDefault="004F6F5C">
                  <w:pPr>
                    <w:spacing w:after="0" w:line="240" w:lineRule="auto"/>
                  </w:pPr>
                </w:p>
              </w:tc>
            </w:tr>
            <w:tr w:rsidR="004F6F5C" w14:paraId="0587E56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63D0681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AD9B970" w14:textId="77777777" w:rsidR="004F6F5C" w:rsidRDefault="00FE65F3">
                        <w:pPr>
                          <w:spacing w:after="0" w:line="240" w:lineRule="auto"/>
                        </w:pPr>
                        <w:r>
                          <w:rPr>
                            <w:noProof/>
                          </w:rPr>
                          <w:drawing>
                            <wp:inline distT="0" distB="0" distL="0" distR="0" wp14:anchorId="3CBEC1D1" wp14:editId="7D1E3CD9">
                              <wp:extent cx="615003" cy="384377"/>
                              <wp:effectExtent l="0" t="0" r="0" b="0"/>
                              <wp:docPr id="182" name="img4.png"/>
                              <wp:cNvGraphicFramePr/>
                              <a:graphic xmlns:a="http://schemas.openxmlformats.org/drawingml/2006/main">
                                <a:graphicData uri="http://schemas.openxmlformats.org/drawingml/2006/picture">
                                  <pic:pic xmlns:pic="http://schemas.openxmlformats.org/drawingml/2006/picture">
                                    <pic:nvPicPr>
                                      <pic:cNvPr id="18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7DABBF8C" w14:textId="77777777" w:rsidR="004F6F5C" w:rsidRDefault="004F6F5C">
                        <w:pPr>
                          <w:pStyle w:val="EmptyCellLayoutStyle"/>
                          <w:spacing w:after="0" w:line="240" w:lineRule="auto"/>
                        </w:pPr>
                      </w:p>
                    </w:tc>
                    <w:tc>
                      <w:tcPr>
                        <w:tcW w:w="3375" w:type="dxa"/>
                      </w:tcPr>
                      <w:p w14:paraId="40E05119" w14:textId="77777777" w:rsidR="004F6F5C" w:rsidRDefault="004F6F5C">
                        <w:pPr>
                          <w:pStyle w:val="EmptyCellLayoutStyle"/>
                          <w:spacing w:after="0" w:line="240" w:lineRule="auto"/>
                        </w:pPr>
                      </w:p>
                    </w:tc>
                    <w:tc>
                      <w:tcPr>
                        <w:tcW w:w="6154" w:type="dxa"/>
                      </w:tcPr>
                      <w:p w14:paraId="78941401" w14:textId="77777777" w:rsidR="004F6F5C" w:rsidRDefault="004F6F5C">
                        <w:pPr>
                          <w:pStyle w:val="EmptyCellLayoutStyle"/>
                          <w:spacing w:after="0" w:line="240" w:lineRule="auto"/>
                        </w:pPr>
                      </w:p>
                    </w:tc>
                  </w:tr>
                  <w:tr w:rsidR="004F6F5C" w14:paraId="258FE026" w14:textId="77777777">
                    <w:trPr>
                      <w:trHeight w:val="601"/>
                    </w:trPr>
                    <w:tc>
                      <w:tcPr>
                        <w:tcW w:w="1095" w:type="dxa"/>
                        <w:vMerge/>
                      </w:tcPr>
                      <w:p w14:paraId="4D3632C4" w14:textId="77777777" w:rsidR="004F6F5C" w:rsidRDefault="004F6F5C">
                        <w:pPr>
                          <w:pStyle w:val="EmptyCellLayoutStyle"/>
                          <w:spacing w:after="0" w:line="240" w:lineRule="auto"/>
                        </w:pPr>
                      </w:p>
                    </w:tc>
                    <w:tc>
                      <w:tcPr>
                        <w:tcW w:w="90" w:type="dxa"/>
                      </w:tcPr>
                      <w:p w14:paraId="33465F12"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56D8834E"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DBA1586" w14:textId="77777777" w:rsidR="004F6F5C" w:rsidRDefault="00FE65F3">
                              <w:pPr>
                                <w:spacing w:after="0" w:line="240" w:lineRule="auto"/>
                              </w:pPr>
                              <w:r>
                                <w:rPr>
                                  <w:rFonts w:ascii="Calibri" w:eastAsia="Calibri" w:hAnsi="Calibri"/>
                                  <w:b/>
                                  <w:color w:val="000000"/>
                                  <w:sz w:val="24"/>
                                </w:rPr>
                                <w:t>Activity Metadata</w:t>
                              </w:r>
                            </w:p>
                          </w:tc>
                        </w:tr>
                      </w:tbl>
                      <w:p w14:paraId="4B322811" w14:textId="77777777" w:rsidR="004F6F5C" w:rsidRDefault="004F6F5C">
                        <w:pPr>
                          <w:spacing w:after="0" w:line="240" w:lineRule="auto"/>
                        </w:pPr>
                      </w:p>
                    </w:tc>
                    <w:tc>
                      <w:tcPr>
                        <w:tcW w:w="6154" w:type="dxa"/>
                      </w:tcPr>
                      <w:p w14:paraId="5E38011F" w14:textId="77777777" w:rsidR="004F6F5C" w:rsidRDefault="004F6F5C">
                        <w:pPr>
                          <w:pStyle w:val="EmptyCellLayoutStyle"/>
                          <w:spacing w:after="0" w:line="240" w:lineRule="auto"/>
                        </w:pPr>
                      </w:p>
                    </w:tc>
                  </w:tr>
                </w:tbl>
                <w:p w14:paraId="1B96DC23" w14:textId="77777777" w:rsidR="004F6F5C" w:rsidRDefault="004F6F5C">
                  <w:pPr>
                    <w:spacing w:after="0" w:line="240" w:lineRule="auto"/>
                  </w:pPr>
                </w:p>
              </w:tc>
            </w:tr>
            <w:tr w:rsidR="004F6F5C" w14:paraId="1282E3DA" w14:textId="77777777">
              <w:trPr>
                <w:trHeight w:val="282"/>
              </w:trPr>
              <w:tc>
                <w:tcPr>
                  <w:tcW w:w="10714" w:type="dxa"/>
                  <w:tcBorders>
                    <w:top w:val="nil"/>
                    <w:left w:val="nil"/>
                    <w:bottom w:val="nil"/>
                    <w:right w:val="nil"/>
                  </w:tcBorders>
                  <w:tcMar>
                    <w:top w:w="39" w:type="dxa"/>
                    <w:left w:w="39" w:type="dxa"/>
                    <w:bottom w:w="39" w:type="dxa"/>
                    <w:right w:w="39" w:type="dxa"/>
                  </w:tcMar>
                </w:tcPr>
                <w:p w14:paraId="4977C30F" w14:textId="77777777" w:rsidR="004F6F5C" w:rsidRDefault="004F6F5C">
                  <w:pPr>
                    <w:spacing w:after="0" w:line="240" w:lineRule="auto"/>
                  </w:pPr>
                </w:p>
              </w:tc>
            </w:tr>
            <w:tr w:rsidR="004F6F5C" w14:paraId="41972F20" w14:textId="77777777">
              <w:trPr>
                <w:trHeight w:val="262"/>
              </w:trPr>
              <w:tc>
                <w:tcPr>
                  <w:tcW w:w="10714" w:type="dxa"/>
                  <w:tcBorders>
                    <w:top w:val="nil"/>
                    <w:left w:val="nil"/>
                    <w:bottom w:val="nil"/>
                    <w:right w:val="nil"/>
                  </w:tcBorders>
                  <w:tcMar>
                    <w:top w:w="39" w:type="dxa"/>
                    <w:left w:w="39" w:type="dxa"/>
                    <w:bottom w:w="39" w:type="dxa"/>
                    <w:right w:w="39" w:type="dxa"/>
                  </w:tcMar>
                </w:tcPr>
                <w:p w14:paraId="426BEE06"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DDC99D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F7BB62" w14:textId="77777777" w:rsidR="004F6F5C" w:rsidRDefault="00FE65F3">
                  <w:pPr>
                    <w:spacing w:after="0" w:line="240" w:lineRule="auto"/>
                  </w:pPr>
                  <w:r>
                    <w:rPr>
                      <w:rFonts w:ascii="Calibri" w:eastAsia="Calibri" w:hAnsi="Calibri"/>
                      <w:color w:val="000000"/>
                    </w:rPr>
                    <w:t>Core Funding</w:t>
                  </w:r>
                </w:p>
              </w:tc>
            </w:tr>
            <w:tr w:rsidR="004F6F5C" w14:paraId="5CD605D5" w14:textId="77777777">
              <w:trPr>
                <w:trHeight w:val="262"/>
              </w:trPr>
              <w:tc>
                <w:tcPr>
                  <w:tcW w:w="10714" w:type="dxa"/>
                  <w:tcBorders>
                    <w:top w:val="nil"/>
                    <w:left w:val="nil"/>
                    <w:bottom w:val="nil"/>
                    <w:right w:val="nil"/>
                  </w:tcBorders>
                  <w:tcMar>
                    <w:top w:w="39" w:type="dxa"/>
                    <w:left w:w="39" w:type="dxa"/>
                    <w:bottom w:w="39" w:type="dxa"/>
                    <w:right w:w="39" w:type="dxa"/>
                  </w:tcMar>
                </w:tcPr>
                <w:p w14:paraId="53075F0B"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409F508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AA983E" w14:textId="77777777" w:rsidR="004F6F5C" w:rsidRDefault="00FE65F3">
                  <w:pPr>
                    <w:spacing w:after="0" w:line="240" w:lineRule="auto"/>
                  </w:pPr>
                  <w:r>
                    <w:rPr>
                      <w:rFonts w:ascii="Calibri" w:eastAsia="Calibri" w:hAnsi="Calibri"/>
                      <w:color w:val="000000"/>
                    </w:rPr>
                    <w:t>CF</w:t>
                  </w:r>
                </w:p>
              </w:tc>
            </w:tr>
            <w:tr w:rsidR="004F6F5C" w14:paraId="6512602B" w14:textId="77777777">
              <w:trPr>
                <w:trHeight w:val="262"/>
              </w:trPr>
              <w:tc>
                <w:tcPr>
                  <w:tcW w:w="10714" w:type="dxa"/>
                  <w:tcBorders>
                    <w:top w:val="nil"/>
                    <w:left w:val="nil"/>
                    <w:bottom w:val="nil"/>
                    <w:right w:val="nil"/>
                  </w:tcBorders>
                  <w:tcMar>
                    <w:top w:w="39" w:type="dxa"/>
                    <w:left w:w="39" w:type="dxa"/>
                    <w:bottom w:w="39" w:type="dxa"/>
                    <w:right w:w="39" w:type="dxa"/>
                  </w:tcMar>
                </w:tcPr>
                <w:p w14:paraId="3AE101E4"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5B73355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003162" w14:textId="77777777" w:rsidR="004F6F5C" w:rsidRDefault="00FE65F3">
                  <w:pPr>
                    <w:spacing w:after="0" w:line="240" w:lineRule="auto"/>
                  </w:pPr>
                  <w:r>
                    <w:rPr>
                      <w:rFonts w:ascii="Calibri" w:eastAsia="Calibri" w:hAnsi="Calibri"/>
                      <w:color w:val="000000"/>
                    </w:rPr>
                    <w:t>3</w:t>
                  </w:r>
                </w:p>
              </w:tc>
            </w:tr>
            <w:tr w:rsidR="004F6F5C" w14:paraId="17F104ED" w14:textId="77777777">
              <w:trPr>
                <w:trHeight w:val="262"/>
              </w:trPr>
              <w:tc>
                <w:tcPr>
                  <w:tcW w:w="10714" w:type="dxa"/>
                  <w:tcBorders>
                    <w:top w:val="nil"/>
                    <w:left w:val="nil"/>
                    <w:bottom w:val="nil"/>
                    <w:right w:val="nil"/>
                  </w:tcBorders>
                  <w:tcMar>
                    <w:top w:w="39" w:type="dxa"/>
                    <w:left w:w="39" w:type="dxa"/>
                    <w:bottom w:w="39" w:type="dxa"/>
                    <w:right w:w="39" w:type="dxa"/>
                  </w:tcMar>
                </w:tcPr>
                <w:p w14:paraId="6DD177E2"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5E345EB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56BA43" w14:textId="77777777" w:rsidR="004F6F5C" w:rsidRDefault="00FE65F3">
                  <w:pPr>
                    <w:spacing w:after="0" w:line="240" w:lineRule="auto"/>
                  </w:pPr>
                  <w:r>
                    <w:rPr>
                      <w:rFonts w:ascii="Calibri" w:eastAsia="Calibri" w:hAnsi="Calibri"/>
                      <w:color w:val="000000"/>
                    </w:rPr>
                    <w:t>CF 3 - Prevention</w:t>
                  </w:r>
                </w:p>
              </w:tc>
            </w:tr>
            <w:tr w:rsidR="004F6F5C" w14:paraId="467FD537" w14:textId="77777777">
              <w:trPr>
                <w:trHeight w:val="262"/>
              </w:trPr>
              <w:tc>
                <w:tcPr>
                  <w:tcW w:w="10714" w:type="dxa"/>
                  <w:tcBorders>
                    <w:top w:val="nil"/>
                    <w:left w:val="nil"/>
                    <w:bottom w:val="nil"/>
                    <w:right w:val="nil"/>
                  </w:tcBorders>
                  <w:tcMar>
                    <w:top w:w="39" w:type="dxa"/>
                    <w:left w:w="39" w:type="dxa"/>
                    <w:bottom w:w="39" w:type="dxa"/>
                    <w:right w:w="39" w:type="dxa"/>
                  </w:tcMar>
                </w:tcPr>
                <w:p w14:paraId="1A22DCDD"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36CDF9C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236B09" w14:textId="77777777" w:rsidR="004F6F5C" w:rsidRDefault="00FE65F3">
                  <w:pPr>
                    <w:spacing w:after="0" w:line="240" w:lineRule="auto"/>
                  </w:pPr>
                  <w:r>
                    <w:rPr>
                      <w:rFonts w:ascii="Calibri" w:eastAsia="Calibri" w:hAnsi="Calibri"/>
                      <w:color w:val="000000"/>
                    </w:rPr>
                    <w:t>Modified</w:t>
                  </w:r>
                </w:p>
              </w:tc>
            </w:tr>
            <w:tr w:rsidR="004F6F5C" w14:paraId="107F026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6F357E1" w14:textId="77777777" w:rsidR="004F6F5C" w:rsidRDefault="004F6F5C">
                  <w:pPr>
                    <w:spacing w:after="0" w:line="240" w:lineRule="auto"/>
                  </w:pPr>
                </w:p>
              </w:tc>
            </w:tr>
            <w:tr w:rsidR="004F6F5C" w14:paraId="4F28F0A2" w14:textId="77777777">
              <w:trPr>
                <w:trHeight w:val="282"/>
              </w:trPr>
              <w:tc>
                <w:tcPr>
                  <w:tcW w:w="10714" w:type="dxa"/>
                  <w:tcBorders>
                    <w:top w:val="nil"/>
                    <w:left w:val="nil"/>
                    <w:bottom w:val="nil"/>
                    <w:right w:val="nil"/>
                  </w:tcBorders>
                  <w:tcMar>
                    <w:top w:w="39" w:type="dxa"/>
                    <w:left w:w="39" w:type="dxa"/>
                    <w:bottom w:w="39" w:type="dxa"/>
                    <w:right w:w="39" w:type="dxa"/>
                  </w:tcMar>
                </w:tcPr>
                <w:p w14:paraId="738BA43F" w14:textId="77777777" w:rsidR="004F6F5C" w:rsidRDefault="004F6F5C">
                  <w:pPr>
                    <w:spacing w:after="0" w:line="240" w:lineRule="auto"/>
                  </w:pPr>
                </w:p>
              </w:tc>
            </w:tr>
            <w:tr w:rsidR="004F6F5C" w14:paraId="5E64B58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778983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0A4587B" w14:textId="77777777" w:rsidR="004F6F5C" w:rsidRDefault="00FE65F3">
                        <w:pPr>
                          <w:spacing w:after="0" w:line="240" w:lineRule="auto"/>
                        </w:pPr>
                        <w:r>
                          <w:rPr>
                            <w:noProof/>
                          </w:rPr>
                          <w:drawing>
                            <wp:inline distT="0" distB="0" distL="0" distR="0" wp14:anchorId="0C114D71" wp14:editId="0ED49E3A">
                              <wp:extent cx="615003" cy="384377"/>
                              <wp:effectExtent l="0" t="0" r="0" b="0"/>
                              <wp:docPr id="184" name="img5.png"/>
                              <wp:cNvGraphicFramePr/>
                              <a:graphic xmlns:a="http://schemas.openxmlformats.org/drawingml/2006/main">
                                <a:graphicData uri="http://schemas.openxmlformats.org/drawingml/2006/picture">
                                  <pic:pic xmlns:pic="http://schemas.openxmlformats.org/drawingml/2006/picture">
                                    <pic:nvPicPr>
                                      <pic:cNvPr id="18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6BE35A85" w14:textId="77777777" w:rsidR="004F6F5C" w:rsidRDefault="004F6F5C">
                        <w:pPr>
                          <w:pStyle w:val="EmptyCellLayoutStyle"/>
                          <w:spacing w:after="0" w:line="240" w:lineRule="auto"/>
                        </w:pPr>
                      </w:p>
                    </w:tc>
                    <w:tc>
                      <w:tcPr>
                        <w:tcW w:w="4725" w:type="dxa"/>
                      </w:tcPr>
                      <w:p w14:paraId="0C1499A1" w14:textId="77777777" w:rsidR="004F6F5C" w:rsidRDefault="004F6F5C">
                        <w:pPr>
                          <w:pStyle w:val="EmptyCellLayoutStyle"/>
                          <w:spacing w:after="0" w:line="240" w:lineRule="auto"/>
                        </w:pPr>
                      </w:p>
                    </w:tc>
                    <w:tc>
                      <w:tcPr>
                        <w:tcW w:w="4804" w:type="dxa"/>
                      </w:tcPr>
                      <w:p w14:paraId="0D566BF7" w14:textId="77777777" w:rsidR="004F6F5C" w:rsidRDefault="004F6F5C">
                        <w:pPr>
                          <w:pStyle w:val="EmptyCellLayoutStyle"/>
                          <w:spacing w:after="0" w:line="240" w:lineRule="auto"/>
                        </w:pPr>
                      </w:p>
                    </w:tc>
                  </w:tr>
                  <w:tr w:rsidR="004F6F5C" w14:paraId="6F5617AD" w14:textId="77777777">
                    <w:trPr>
                      <w:trHeight w:val="601"/>
                    </w:trPr>
                    <w:tc>
                      <w:tcPr>
                        <w:tcW w:w="1095" w:type="dxa"/>
                        <w:vMerge/>
                      </w:tcPr>
                      <w:p w14:paraId="7874DD6E" w14:textId="77777777" w:rsidR="004F6F5C" w:rsidRDefault="004F6F5C">
                        <w:pPr>
                          <w:pStyle w:val="EmptyCellLayoutStyle"/>
                          <w:spacing w:after="0" w:line="240" w:lineRule="auto"/>
                        </w:pPr>
                      </w:p>
                    </w:tc>
                    <w:tc>
                      <w:tcPr>
                        <w:tcW w:w="90" w:type="dxa"/>
                      </w:tcPr>
                      <w:p w14:paraId="365FC88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A4CF9E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39D081D" w14:textId="77777777" w:rsidR="004F6F5C" w:rsidRDefault="00FE65F3">
                              <w:pPr>
                                <w:spacing w:after="0" w:line="240" w:lineRule="auto"/>
                              </w:pPr>
                              <w:r>
                                <w:rPr>
                                  <w:rFonts w:ascii="Calibri" w:eastAsia="Calibri" w:hAnsi="Calibri"/>
                                  <w:b/>
                                  <w:color w:val="000000"/>
                                  <w:sz w:val="24"/>
                                </w:rPr>
                                <w:t>Activity Priorities and Description</w:t>
                              </w:r>
                            </w:p>
                          </w:tc>
                        </w:tr>
                      </w:tbl>
                      <w:p w14:paraId="461CFE8B" w14:textId="77777777" w:rsidR="004F6F5C" w:rsidRDefault="004F6F5C">
                        <w:pPr>
                          <w:spacing w:after="0" w:line="240" w:lineRule="auto"/>
                        </w:pPr>
                      </w:p>
                    </w:tc>
                    <w:tc>
                      <w:tcPr>
                        <w:tcW w:w="4804" w:type="dxa"/>
                      </w:tcPr>
                      <w:p w14:paraId="615E0797" w14:textId="77777777" w:rsidR="004F6F5C" w:rsidRDefault="004F6F5C">
                        <w:pPr>
                          <w:pStyle w:val="EmptyCellLayoutStyle"/>
                          <w:spacing w:after="0" w:line="240" w:lineRule="auto"/>
                        </w:pPr>
                      </w:p>
                    </w:tc>
                  </w:tr>
                </w:tbl>
                <w:p w14:paraId="54D7304C" w14:textId="77777777" w:rsidR="004F6F5C" w:rsidRDefault="004F6F5C">
                  <w:pPr>
                    <w:spacing w:after="0" w:line="240" w:lineRule="auto"/>
                  </w:pPr>
                </w:p>
              </w:tc>
            </w:tr>
            <w:tr w:rsidR="004F6F5C" w14:paraId="74704F5B" w14:textId="77777777">
              <w:trPr>
                <w:trHeight w:val="282"/>
              </w:trPr>
              <w:tc>
                <w:tcPr>
                  <w:tcW w:w="10714" w:type="dxa"/>
                  <w:tcBorders>
                    <w:top w:val="nil"/>
                    <w:left w:val="nil"/>
                    <w:bottom w:val="nil"/>
                    <w:right w:val="nil"/>
                  </w:tcBorders>
                  <w:tcMar>
                    <w:top w:w="39" w:type="dxa"/>
                    <w:left w:w="39" w:type="dxa"/>
                    <w:bottom w:w="39" w:type="dxa"/>
                    <w:right w:w="39" w:type="dxa"/>
                  </w:tcMar>
                </w:tcPr>
                <w:p w14:paraId="5895587B" w14:textId="77777777" w:rsidR="004F6F5C" w:rsidRDefault="004F6F5C">
                  <w:pPr>
                    <w:spacing w:after="0" w:line="240" w:lineRule="auto"/>
                  </w:pPr>
                </w:p>
              </w:tc>
            </w:tr>
            <w:tr w:rsidR="004F6F5C" w14:paraId="2E0A0A70" w14:textId="77777777">
              <w:trPr>
                <w:trHeight w:val="262"/>
              </w:trPr>
              <w:tc>
                <w:tcPr>
                  <w:tcW w:w="10714" w:type="dxa"/>
                  <w:tcBorders>
                    <w:top w:val="nil"/>
                    <w:left w:val="nil"/>
                    <w:bottom w:val="nil"/>
                    <w:right w:val="nil"/>
                  </w:tcBorders>
                  <w:tcMar>
                    <w:top w:w="39" w:type="dxa"/>
                    <w:left w:w="39" w:type="dxa"/>
                    <w:bottom w:w="39" w:type="dxa"/>
                    <w:right w:w="39" w:type="dxa"/>
                  </w:tcMar>
                </w:tcPr>
                <w:p w14:paraId="13A14CBF"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E1579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3F365D" w14:textId="77777777" w:rsidR="004F6F5C" w:rsidRDefault="00FE65F3">
                  <w:pPr>
                    <w:spacing w:after="0" w:line="240" w:lineRule="auto"/>
                  </w:pPr>
                  <w:r>
                    <w:rPr>
                      <w:rFonts w:ascii="Calibri" w:eastAsia="Calibri" w:hAnsi="Calibri"/>
                      <w:color w:val="000000"/>
                    </w:rPr>
                    <w:t>Population Health</w:t>
                  </w:r>
                </w:p>
              </w:tc>
            </w:tr>
            <w:tr w:rsidR="004F6F5C" w14:paraId="3EE0D3EA" w14:textId="77777777">
              <w:trPr>
                <w:trHeight w:val="282"/>
              </w:trPr>
              <w:tc>
                <w:tcPr>
                  <w:tcW w:w="10714" w:type="dxa"/>
                  <w:tcBorders>
                    <w:top w:val="nil"/>
                    <w:left w:val="nil"/>
                    <w:bottom w:val="nil"/>
                    <w:right w:val="nil"/>
                  </w:tcBorders>
                  <w:tcMar>
                    <w:top w:w="39" w:type="dxa"/>
                    <w:left w:w="39" w:type="dxa"/>
                    <w:bottom w:w="39" w:type="dxa"/>
                    <w:right w:w="39" w:type="dxa"/>
                  </w:tcMar>
                </w:tcPr>
                <w:p w14:paraId="78D5D888"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5F8704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2E913F" w14:textId="77777777" w:rsidR="004F6F5C" w:rsidRDefault="004F6F5C">
                  <w:pPr>
                    <w:spacing w:after="0" w:line="240" w:lineRule="auto"/>
                  </w:pPr>
                </w:p>
              </w:tc>
            </w:tr>
            <w:tr w:rsidR="004F6F5C" w14:paraId="1A801B38" w14:textId="77777777">
              <w:trPr>
                <w:trHeight w:val="262"/>
              </w:trPr>
              <w:tc>
                <w:tcPr>
                  <w:tcW w:w="10714" w:type="dxa"/>
                  <w:tcBorders>
                    <w:top w:val="nil"/>
                    <w:left w:val="nil"/>
                    <w:bottom w:val="nil"/>
                    <w:right w:val="nil"/>
                  </w:tcBorders>
                  <w:tcMar>
                    <w:top w:w="39" w:type="dxa"/>
                    <w:left w:w="39" w:type="dxa"/>
                    <w:bottom w:w="39" w:type="dxa"/>
                    <w:right w:w="39" w:type="dxa"/>
                  </w:tcMar>
                </w:tcPr>
                <w:p w14:paraId="59C5F620"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CE03FA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A0F4E8" w14:textId="77777777" w:rsidR="004F6F5C" w:rsidRDefault="00FE65F3">
                  <w:pPr>
                    <w:spacing w:after="0" w:line="240" w:lineRule="auto"/>
                  </w:pPr>
                  <w:r>
                    <w:rPr>
                      <w:rFonts w:ascii="Calibri" w:eastAsia="Calibri" w:hAnsi="Calibri"/>
                      <w:color w:val="000000"/>
                    </w:rPr>
                    <w:t>Support primary healthcare providers to contribute to improved health outcomes and ensure our community is informed and empowered with access to relevant health strategies according to need with a focus on local vulnerable community groups.</w:t>
                  </w:r>
                  <w:r>
                    <w:rPr>
                      <w:rFonts w:ascii="Calibri" w:eastAsia="Calibri" w:hAnsi="Calibri"/>
                      <w:color w:val="000000"/>
                    </w:rPr>
                    <w:br/>
                    <w:t>Strategies include improved awareness and access to health prevention services, with a focus on targeted specific cohorts where access, uptake and awareness is poor.</w:t>
                  </w:r>
                </w:p>
              </w:tc>
            </w:tr>
            <w:tr w:rsidR="004F6F5C" w14:paraId="4BC6B3D2" w14:textId="77777777">
              <w:trPr>
                <w:trHeight w:val="262"/>
              </w:trPr>
              <w:tc>
                <w:tcPr>
                  <w:tcW w:w="10714" w:type="dxa"/>
                  <w:tcBorders>
                    <w:top w:val="nil"/>
                    <w:left w:val="nil"/>
                    <w:bottom w:val="nil"/>
                    <w:right w:val="nil"/>
                  </w:tcBorders>
                  <w:tcMar>
                    <w:top w:w="39" w:type="dxa"/>
                    <w:left w:w="39" w:type="dxa"/>
                    <w:bottom w:w="39" w:type="dxa"/>
                    <w:right w:w="39" w:type="dxa"/>
                  </w:tcMar>
                </w:tcPr>
                <w:p w14:paraId="61F69533"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EA8FFD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ED6784" w14:textId="77777777" w:rsidR="004F6F5C" w:rsidRDefault="00FE65F3">
                  <w:pPr>
                    <w:spacing w:after="0" w:line="240" w:lineRule="auto"/>
                  </w:pPr>
                  <w:r>
                    <w:rPr>
                      <w:rFonts w:ascii="Calibri" w:eastAsia="Calibri" w:hAnsi="Calibri"/>
                      <w:color w:val="000000"/>
                    </w:rPr>
                    <w:t>CF 3.1 - Provide information and promote community awareness of targeted age specific scheduled immunisations in high risk and vulnerable populations. Implement quality improvement activities in General Practice to improve the measure and documentation of immunisations, identify skill gaps, and provide training and resources to general practitioners and practice nurses as a whole of practice approach.</w:t>
                  </w:r>
                  <w:r>
                    <w:rPr>
                      <w:rFonts w:ascii="Calibri" w:eastAsia="Calibri" w:hAnsi="Calibri"/>
                      <w:color w:val="000000"/>
                    </w:rPr>
                    <w:br/>
                  </w:r>
                  <w:r>
                    <w:rPr>
                      <w:rFonts w:ascii="Calibri" w:eastAsia="Calibri" w:hAnsi="Calibri"/>
                      <w:color w:val="000000"/>
                    </w:rPr>
                    <w:br/>
                    <w:t xml:space="preserve">CF 3.2 - Explore opportunities to target health preventative initiatives, continue to work in partnership with key local stakeholders to implement localised action plan to reduce the rates of adult and childhood obesity. Implement quality improvement activities in General Practice to improve the measure and documentation of weight screening and BMI documentation. Promote appropriate referral options including but not limited to HealthPathways. </w:t>
                  </w:r>
                  <w:r>
                    <w:rPr>
                      <w:rFonts w:ascii="Calibri" w:eastAsia="Calibri" w:hAnsi="Calibri"/>
                      <w:color w:val="000000"/>
                    </w:rPr>
                    <w:br/>
                  </w:r>
                  <w:r>
                    <w:rPr>
                      <w:rFonts w:ascii="Calibri" w:eastAsia="Calibri" w:hAnsi="Calibri"/>
                      <w:color w:val="000000"/>
                    </w:rPr>
                    <w:br/>
                  </w:r>
                  <w:r>
                    <w:rPr>
                      <w:rFonts w:ascii="Calibri" w:eastAsia="Calibri" w:hAnsi="Calibri"/>
                      <w:color w:val="000000"/>
                    </w:rPr>
                    <w:lastRenderedPageBreak/>
                    <w:t>CF 3.3 - Determine scope of work to address health literacy in established CALD communities and newly arrived migrant and refugee groups. Identify mechanisms to advocate for quality improvement processes to ensure reliable data capture of CALD health concerns or needs. Support development of a repository of evidence for service delivery with priority CALD communities. Participate in communities of practice. Develop strategies to build capability, performance, responsiveness, openness and leadership initiatives.  Support development of community of practice on social prescribing with reference to social determinants of health.</w:t>
                  </w:r>
                </w:p>
              </w:tc>
            </w:tr>
            <w:tr w:rsidR="004F6F5C" w14:paraId="63E0E82D" w14:textId="77777777">
              <w:trPr>
                <w:trHeight w:val="527"/>
              </w:trPr>
              <w:tc>
                <w:tcPr>
                  <w:tcW w:w="10714" w:type="dxa"/>
                  <w:tcBorders>
                    <w:top w:val="nil"/>
                    <w:left w:val="nil"/>
                    <w:bottom w:val="nil"/>
                    <w:right w:val="nil"/>
                  </w:tcBorders>
                  <w:tcMar>
                    <w:top w:w="39" w:type="dxa"/>
                    <w:left w:w="39" w:type="dxa"/>
                    <w:bottom w:w="39" w:type="dxa"/>
                    <w:right w:w="39" w:type="dxa"/>
                  </w:tcMar>
                </w:tcPr>
                <w:p w14:paraId="446B4FCB"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68ABE297" w14:textId="77777777">
              <w:trPr>
                <w:trHeight w:val="262"/>
              </w:trPr>
              <w:tc>
                <w:tcPr>
                  <w:tcW w:w="10714" w:type="dxa"/>
                  <w:tcBorders>
                    <w:top w:val="nil"/>
                    <w:left w:val="nil"/>
                    <w:bottom w:val="nil"/>
                    <w:right w:val="nil"/>
                  </w:tcBorders>
                  <w:tcMar>
                    <w:top w:w="39" w:type="dxa"/>
                    <w:left w:w="39" w:type="dxa"/>
                    <w:bottom w:w="39" w:type="dxa"/>
                    <w:right w:w="39" w:type="dxa"/>
                  </w:tcMar>
                </w:tcPr>
                <w:p w14:paraId="4637E07D" w14:textId="77777777" w:rsidR="004F6F5C" w:rsidRDefault="00FE65F3">
                  <w:pPr>
                    <w:spacing w:after="0" w:line="240" w:lineRule="auto"/>
                  </w:pPr>
                  <w:r>
                    <w:rPr>
                      <w:rFonts w:ascii="Calibri" w:eastAsia="Calibri" w:hAnsi="Calibri"/>
                      <w:b/>
                      <w:color w:val="000000"/>
                    </w:rPr>
                    <w:t>Needs Assessment</w:t>
                  </w:r>
                </w:p>
              </w:tc>
            </w:tr>
            <w:tr w:rsidR="004F6F5C" w14:paraId="712B5D5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20AA20" w14:textId="77777777" w:rsidR="004F6F5C" w:rsidRDefault="00FE65F3">
                  <w:pPr>
                    <w:spacing w:after="0" w:line="240" w:lineRule="auto"/>
                  </w:pPr>
                  <w:r>
                    <w:rPr>
                      <w:rFonts w:ascii="Calibri" w:eastAsia="Calibri" w:hAnsi="Calibri"/>
                      <w:color w:val="000000"/>
                    </w:rPr>
                    <w:t>SWSPHN Needs Assessment 2025-2028</w:t>
                  </w:r>
                </w:p>
              </w:tc>
            </w:tr>
            <w:tr w:rsidR="004F6F5C" w14:paraId="19F2CD25" w14:textId="77777777">
              <w:trPr>
                <w:trHeight w:val="277"/>
              </w:trPr>
              <w:tc>
                <w:tcPr>
                  <w:tcW w:w="10714" w:type="dxa"/>
                  <w:tcBorders>
                    <w:top w:val="nil"/>
                    <w:left w:val="nil"/>
                    <w:bottom w:val="nil"/>
                    <w:right w:val="nil"/>
                  </w:tcBorders>
                  <w:tcMar>
                    <w:top w:w="39" w:type="dxa"/>
                    <w:left w:w="39" w:type="dxa"/>
                    <w:bottom w:w="39" w:type="dxa"/>
                    <w:right w:w="39" w:type="dxa"/>
                  </w:tcMar>
                </w:tcPr>
                <w:p w14:paraId="27A9035D" w14:textId="77777777" w:rsidR="004F6F5C" w:rsidRDefault="00FE65F3">
                  <w:pPr>
                    <w:spacing w:after="0" w:line="240" w:lineRule="auto"/>
                  </w:pPr>
                  <w:r>
                    <w:rPr>
                      <w:rFonts w:ascii="Calibri" w:eastAsia="Calibri" w:hAnsi="Calibri"/>
                      <w:b/>
                      <w:color w:val="000000"/>
                    </w:rPr>
                    <w:t>Priorities</w:t>
                  </w:r>
                </w:p>
              </w:tc>
            </w:tr>
            <w:tr w:rsidR="004F6F5C" w14:paraId="366F93FD"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62B95731"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61C72A01"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2B4CD6D"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397EED" w14:textId="77777777" w:rsidR="004F6F5C" w:rsidRDefault="00FE65F3">
                              <w:pPr>
                                <w:spacing w:after="0" w:line="240" w:lineRule="auto"/>
                              </w:pPr>
                              <w:r>
                                <w:rPr>
                                  <w:rFonts w:ascii="Calibri" w:eastAsia="Calibri" w:hAnsi="Calibri"/>
                                  <w:b/>
                                  <w:color w:val="000000"/>
                                </w:rPr>
                                <w:t>Page reference</w:t>
                              </w:r>
                            </w:p>
                          </w:tc>
                        </w:tr>
                        <w:tr w:rsidR="004F6F5C" w14:paraId="3D19CFB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A35563"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0F7575" w14:textId="77777777" w:rsidR="004F6F5C" w:rsidRDefault="00FE65F3">
                              <w:pPr>
                                <w:spacing w:after="0" w:line="240" w:lineRule="auto"/>
                              </w:pPr>
                              <w:r>
                                <w:rPr>
                                  <w:rFonts w:ascii="Calibri" w:eastAsia="Calibri" w:hAnsi="Calibri"/>
                                  <w:color w:val="000000"/>
                                </w:rPr>
                                <w:t>9</w:t>
                              </w:r>
                            </w:p>
                          </w:tc>
                        </w:tr>
                      </w:tbl>
                      <w:p w14:paraId="22425A87" w14:textId="77777777" w:rsidR="004F6F5C" w:rsidRDefault="004F6F5C">
                        <w:pPr>
                          <w:spacing w:after="0" w:line="240" w:lineRule="auto"/>
                        </w:pPr>
                      </w:p>
                    </w:tc>
                    <w:tc>
                      <w:tcPr>
                        <w:tcW w:w="1768" w:type="dxa"/>
                      </w:tcPr>
                      <w:p w14:paraId="6697A59D" w14:textId="77777777" w:rsidR="004F6F5C" w:rsidRDefault="004F6F5C">
                        <w:pPr>
                          <w:pStyle w:val="EmptyCellLayoutStyle"/>
                          <w:spacing w:after="0" w:line="240" w:lineRule="auto"/>
                        </w:pPr>
                      </w:p>
                    </w:tc>
                  </w:tr>
                </w:tbl>
                <w:p w14:paraId="7B52E6DD" w14:textId="77777777" w:rsidR="004F6F5C" w:rsidRDefault="004F6F5C">
                  <w:pPr>
                    <w:spacing w:after="0" w:line="240" w:lineRule="auto"/>
                  </w:pPr>
                </w:p>
              </w:tc>
            </w:tr>
            <w:tr w:rsidR="004F6F5C" w14:paraId="4C2D01C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18D135E" w14:textId="77777777" w:rsidR="004F6F5C" w:rsidRDefault="004F6F5C">
                  <w:pPr>
                    <w:spacing w:after="0" w:line="240" w:lineRule="auto"/>
                  </w:pPr>
                </w:p>
              </w:tc>
            </w:tr>
            <w:tr w:rsidR="004F6F5C" w14:paraId="0E9911D5" w14:textId="77777777">
              <w:trPr>
                <w:trHeight w:val="282"/>
              </w:trPr>
              <w:tc>
                <w:tcPr>
                  <w:tcW w:w="10714" w:type="dxa"/>
                  <w:tcBorders>
                    <w:top w:val="nil"/>
                    <w:left w:val="nil"/>
                    <w:bottom w:val="nil"/>
                    <w:right w:val="nil"/>
                  </w:tcBorders>
                  <w:tcMar>
                    <w:top w:w="39" w:type="dxa"/>
                    <w:left w:w="39" w:type="dxa"/>
                    <w:bottom w:w="39" w:type="dxa"/>
                    <w:right w:w="39" w:type="dxa"/>
                  </w:tcMar>
                </w:tcPr>
                <w:p w14:paraId="75A9CFE2" w14:textId="77777777" w:rsidR="004F6F5C" w:rsidRDefault="004F6F5C">
                  <w:pPr>
                    <w:spacing w:after="0" w:line="240" w:lineRule="auto"/>
                  </w:pPr>
                </w:p>
              </w:tc>
            </w:tr>
            <w:tr w:rsidR="004F6F5C" w14:paraId="2A0726C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2D7C54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14DCE41" w14:textId="77777777" w:rsidR="004F6F5C" w:rsidRDefault="00FE65F3">
                        <w:pPr>
                          <w:spacing w:after="0" w:line="240" w:lineRule="auto"/>
                        </w:pPr>
                        <w:r>
                          <w:rPr>
                            <w:noProof/>
                          </w:rPr>
                          <w:drawing>
                            <wp:inline distT="0" distB="0" distL="0" distR="0" wp14:anchorId="0DC6D710" wp14:editId="203538F0">
                              <wp:extent cx="615003" cy="384377"/>
                              <wp:effectExtent l="0" t="0" r="0" b="0"/>
                              <wp:docPr id="186" name="img6.png"/>
                              <wp:cNvGraphicFramePr/>
                              <a:graphic xmlns:a="http://schemas.openxmlformats.org/drawingml/2006/main">
                                <a:graphicData uri="http://schemas.openxmlformats.org/drawingml/2006/picture">
                                  <pic:pic xmlns:pic="http://schemas.openxmlformats.org/drawingml/2006/picture">
                                    <pic:nvPicPr>
                                      <pic:cNvPr id="18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40EE5E18" w14:textId="77777777" w:rsidR="004F6F5C" w:rsidRDefault="004F6F5C">
                        <w:pPr>
                          <w:pStyle w:val="EmptyCellLayoutStyle"/>
                          <w:spacing w:after="0" w:line="240" w:lineRule="auto"/>
                        </w:pPr>
                      </w:p>
                    </w:tc>
                    <w:tc>
                      <w:tcPr>
                        <w:tcW w:w="4725" w:type="dxa"/>
                      </w:tcPr>
                      <w:p w14:paraId="139C8754" w14:textId="77777777" w:rsidR="004F6F5C" w:rsidRDefault="004F6F5C">
                        <w:pPr>
                          <w:pStyle w:val="EmptyCellLayoutStyle"/>
                          <w:spacing w:after="0" w:line="240" w:lineRule="auto"/>
                        </w:pPr>
                      </w:p>
                    </w:tc>
                    <w:tc>
                      <w:tcPr>
                        <w:tcW w:w="4804" w:type="dxa"/>
                      </w:tcPr>
                      <w:p w14:paraId="7700555D" w14:textId="77777777" w:rsidR="004F6F5C" w:rsidRDefault="004F6F5C">
                        <w:pPr>
                          <w:pStyle w:val="EmptyCellLayoutStyle"/>
                          <w:spacing w:after="0" w:line="240" w:lineRule="auto"/>
                        </w:pPr>
                      </w:p>
                    </w:tc>
                  </w:tr>
                  <w:tr w:rsidR="004F6F5C" w14:paraId="53761583" w14:textId="77777777">
                    <w:trPr>
                      <w:trHeight w:val="601"/>
                    </w:trPr>
                    <w:tc>
                      <w:tcPr>
                        <w:tcW w:w="1095" w:type="dxa"/>
                        <w:vMerge/>
                      </w:tcPr>
                      <w:p w14:paraId="0AB8DFD6" w14:textId="77777777" w:rsidR="004F6F5C" w:rsidRDefault="004F6F5C">
                        <w:pPr>
                          <w:pStyle w:val="EmptyCellLayoutStyle"/>
                          <w:spacing w:after="0" w:line="240" w:lineRule="auto"/>
                        </w:pPr>
                      </w:p>
                    </w:tc>
                    <w:tc>
                      <w:tcPr>
                        <w:tcW w:w="90" w:type="dxa"/>
                      </w:tcPr>
                      <w:p w14:paraId="716FC57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704CAF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7F682CC" w14:textId="77777777" w:rsidR="004F6F5C" w:rsidRDefault="00FE65F3">
                              <w:pPr>
                                <w:spacing w:after="0" w:line="240" w:lineRule="auto"/>
                              </w:pPr>
                              <w:r>
                                <w:rPr>
                                  <w:rFonts w:ascii="Calibri" w:eastAsia="Calibri" w:hAnsi="Calibri"/>
                                  <w:b/>
                                  <w:color w:val="000000"/>
                                  <w:sz w:val="24"/>
                                </w:rPr>
                                <w:t>Activity Demographics</w:t>
                              </w:r>
                            </w:p>
                          </w:tc>
                        </w:tr>
                      </w:tbl>
                      <w:p w14:paraId="0DEB2D11" w14:textId="77777777" w:rsidR="004F6F5C" w:rsidRDefault="004F6F5C">
                        <w:pPr>
                          <w:spacing w:after="0" w:line="240" w:lineRule="auto"/>
                        </w:pPr>
                      </w:p>
                    </w:tc>
                    <w:tc>
                      <w:tcPr>
                        <w:tcW w:w="4804" w:type="dxa"/>
                      </w:tcPr>
                      <w:p w14:paraId="122C95A8" w14:textId="77777777" w:rsidR="004F6F5C" w:rsidRDefault="004F6F5C">
                        <w:pPr>
                          <w:pStyle w:val="EmptyCellLayoutStyle"/>
                          <w:spacing w:after="0" w:line="240" w:lineRule="auto"/>
                        </w:pPr>
                      </w:p>
                    </w:tc>
                  </w:tr>
                </w:tbl>
                <w:p w14:paraId="7424275E" w14:textId="77777777" w:rsidR="004F6F5C" w:rsidRDefault="004F6F5C">
                  <w:pPr>
                    <w:spacing w:after="0" w:line="240" w:lineRule="auto"/>
                  </w:pPr>
                </w:p>
              </w:tc>
            </w:tr>
            <w:tr w:rsidR="004F6F5C" w14:paraId="4947775A" w14:textId="77777777">
              <w:trPr>
                <w:trHeight w:val="282"/>
              </w:trPr>
              <w:tc>
                <w:tcPr>
                  <w:tcW w:w="10714" w:type="dxa"/>
                  <w:tcBorders>
                    <w:top w:val="nil"/>
                    <w:left w:val="nil"/>
                    <w:bottom w:val="nil"/>
                    <w:right w:val="nil"/>
                  </w:tcBorders>
                  <w:tcMar>
                    <w:top w:w="39" w:type="dxa"/>
                    <w:left w:w="39" w:type="dxa"/>
                    <w:bottom w:w="39" w:type="dxa"/>
                    <w:right w:w="39" w:type="dxa"/>
                  </w:tcMar>
                </w:tcPr>
                <w:p w14:paraId="6F667946" w14:textId="77777777" w:rsidR="004F6F5C" w:rsidRDefault="004F6F5C">
                  <w:pPr>
                    <w:spacing w:after="0" w:line="240" w:lineRule="auto"/>
                  </w:pPr>
                </w:p>
              </w:tc>
            </w:tr>
            <w:tr w:rsidR="004F6F5C" w14:paraId="72C6F6EB" w14:textId="77777777">
              <w:trPr>
                <w:trHeight w:val="262"/>
              </w:trPr>
              <w:tc>
                <w:tcPr>
                  <w:tcW w:w="10714" w:type="dxa"/>
                  <w:tcBorders>
                    <w:top w:val="nil"/>
                    <w:left w:val="nil"/>
                    <w:bottom w:val="nil"/>
                    <w:right w:val="nil"/>
                  </w:tcBorders>
                  <w:tcMar>
                    <w:top w:w="39" w:type="dxa"/>
                    <w:left w:w="39" w:type="dxa"/>
                    <w:bottom w:w="39" w:type="dxa"/>
                    <w:right w:w="39" w:type="dxa"/>
                  </w:tcMar>
                </w:tcPr>
                <w:p w14:paraId="55BA9A86"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3035B3A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FB9952" w14:textId="77777777" w:rsidR="004F6F5C" w:rsidRDefault="00FE65F3">
                  <w:pPr>
                    <w:spacing w:after="0" w:line="240" w:lineRule="auto"/>
                  </w:pPr>
                  <w:r>
                    <w:rPr>
                      <w:rFonts w:ascii="Calibri" w:eastAsia="Calibri" w:hAnsi="Calibri"/>
                      <w:color w:val="000000"/>
                    </w:rPr>
                    <w:t>CF 3.1 - High risk and vulnerable children cohort (12-27 months) and general practices within targeted LGA’s identified as having high rate of overdue children. This activity will work with general practitioners, practice nurses, general practice staff.</w:t>
                  </w:r>
                  <w:r>
                    <w:rPr>
                      <w:rFonts w:ascii="Calibri" w:eastAsia="Calibri" w:hAnsi="Calibri"/>
                      <w:color w:val="000000"/>
                    </w:rPr>
                    <w:br/>
                    <w:t>CF 3.2 - Overweight adults 18 years and older who have 2 of the risk factors for Metabolic Syndrome.  Beyond the 80 program specifically targets girls aged 7 to 11 years This activity will work with general practitioners, practice nurses, general practice staff.</w:t>
                  </w:r>
                  <w:r>
                    <w:rPr>
                      <w:rFonts w:ascii="Calibri" w:eastAsia="Calibri" w:hAnsi="Calibri"/>
                      <w:color w:val="000000"/>
                    </w:rPr>
                    <w:br/>
                    <w:t xml:space="preserve">CF 3.3 - CALD community groups in </w:t>
                  </w:r>
                  <w:proofErr w:type="gramStart"/>
                  <w:r>
                    <w:rPr>
                      <w:rFonts w:ascii="Calibri" w:eastAsia="Calibri" w:hAnsi="Calibri"/>
                      <w:color w:val="000000"/>
                    </w:rPr>
                    <w:t>South Western</w:t>
                  </w:r>
                  <w:proofErr w:type="gramEnd"/>
                  <w:r>
                    <w:rPr>
                      <w:rFonts w:ascii="Calibri" w:eastAsia="Calibri" w:hAnsi="Calibri"/>
                      <w:color w:val="000000"/>
                    </w:rPr>
                    <w:t xml:space="preserve"> Sydney. Intersectional groups such those with multiple diversities e.g. LGBTQIA+ and aged and CALD. This activity will work with general practitioners, practice nurses, general practice staff.</w:t>
                  </w:r>
                </w:p>
              </w:tc>
            </w:tr>
            <w:tr w:rsidR="004F6F5C" w14:paraId="50491380" w14:textId="77777777">
              <w:trPr>
                <w:trHeight w:val="282"/>
              </w:trPr>
              <w:tc>
                <w:tcPr>
                  <w:tcW w:w="10714" w:type="dxa"/>
                  <w:tcBorders>
                    <w:top w:val="nil"/>
                    <w:left w:val="nil"/>
                    <w:bottom w:val="nil"/>
                    <w:right w:val="nil"/>
                  </w:tcBorders>
                  <w:tcMar>
                    <w:top w:w="39" w:type="dxa"/>
                    <w:left w:w="39" w:type="dxa"/>
                    <w:bottom w:w="39" w:type="dxa"/>
                    <w:right w:w="39" w:type="dxa"/>
                  </w:tcMar>
                </w:tcPr>
                <w:p w14:paraId="173B12B3"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60A14AC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7DF15D" w14:textId="77777777" w:rsidR="004F6F5C" w:rsidRDefault="004F6F5C">
                  <w:pPr>
                    <w:spacing w:after="0" w:line="240" w:lineRule="auto"/>
                  </w:pPr>
                </w:p>
              </w:tc>
            </w:tr>
            <w:tr w:rsidR="004F6F5C" w14:paraId="036055C7" w14:textId="77777777">
              <w:trPr>
                <w:trHeight w:val="262"/>
              </w:trPr>
              <w:tc>
                <w:tcPr>
                  <w:tcW w:w="10714" w:type="dxa"/>
                  <w:tcBorders>
                    <w:top w:val="nil"/>
                    <w:left w:val="nil"/>
                    <w:bottom w:val="nil"/>
                    <w:right w:val="nil"/>
                  </w:tcBorders>
                  <w:tcMar>
                    <w:top w:w="39" w:type="dxa"/>
                    <w:left w:w="39" w:type="dxa"/>
                    <w:bottom w:w="39" w:type="dxa"/>
                    <w:right w:w="39" w:type="dxa"/>
                  </w:tcMar>
                </w:tcPr>
                <w:p w14:paraId="26BEDE3B"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7AA17B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C76CB1" w14:textId="77777777" w:rsidR="004F6F5C" w:rsidRDefault="00FE65F3">
                  <w:pPr>
                    <w:spacing w:after="0" w:line="240" w:lineRule="auto"/>
                  </w:pPr>
                  <w:r>
                    <w:rPr>
                      <w:rFonts w:ascii="Calibri" w:eastAsia="Calibri" w:hAnsi="Calibri"/>
                      <w:color w:val="000000"/>
                    </w:rPr>
                    <w:t>Yes</w:t>
                  </w:r>
                </w:p>
              </w:tc>
            </w:tr>
            <w:tr w:rsidR="004F6F5C" w14:paraId="3C47E578" w14:textId="77777777">
              <w:trPr>
                <w:trHeight w:val="282"/>
              </w:trPr>
              <w:tc>
                <w:tcPr>
                  <w:tcW w:w="10714" w:type="dxa"/>
                  <w:tcBorders>
                    <w:top w:val="nil"/>
                    <w:left w:val="nil"/>
                    <w:bottom w:val="nil"/>
                    <w:right w:val="nil"/>
                  </w:tcBorders>
                  <w:tcMar>
                    <w:top w:w="39" w:type="dxa"/>
                    <w:left w:w="39" w:type="dxa"/>
                    <w:bottom w:w="39" w:type="dxa"/>
                    <w:right w:w="39" w:type="dxa"/>
                  </w:tcMar>
                </w:tcPr>
                <w:p w14:paraId="1FF95BEA"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48E36AF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3AEEAF" w14:textId="77777777" w:rsidR="004F6F5C" w:rsidRDefault="004F6F5C">
                  <w:pPr>
                    <w:spacing w:after="0" w:line="240" w:lineRule="auto"/>
                  </w:pPr>
                </w:p>
              </w:tc>
            </w:tr>
            <w:tr w:rsidR="004F6F5C" w14:paraId="4158C37E" w14:textId="77777777">
              <w:trPr>
                <w:trHeight w:val="282"/>
              </w:trPr>
              <w:tc>
                <w:tcPr>
                  <w:tcW w:w="10714" w:type="dxa"/>
                  <w:tcBorders>
                    <w:top w:val="nil"/>
                    <w:left w:val="nil"/>
                    <w:bottom w:val="nil"/>
                    <w:right w:val="nil"/>
                  </w:tcBorders>
                  <w:tcMar>
                    <w:top w:w="39" w:type="dxa"/>
                    <w:left w:w="39" w:type="dxa"/>
                    <w:bottom w:w="39" w:type="dxa"/>
                    <w:right w:w="39" w:type="dxa"/>
                  </w:tcMar>
                </w:tcPr>
                <w:p w14:paraId="578C6DAF" w14:textId="77777777" w:rsidR="004F6F5C" w:rsidRDefault="00FE65F3">
                  <w:pPr>
                    <w:spacing w:after="0" w:line="240" w:lineRule="auto"/>
                  </w:pPr>
                  <w:r>
                    <w:rPr>
                      <w:rFonts w:ascii="Calibri" w:eastAsia="Calibri" w:hAnsi="Calibri"/>
                      <w:b/>
                      <w:color w:val="000000"/>
                      <w:sz w:val="24"/>
                    </w:rPr>
                    <w:t xml:space="preserve">Coverage </w:t>
                  </w:r>
                </w:p>
              </w:tc>
            </w:tr>
            <w:tr w:rsidR="004F6F5C" w14:paraId="7D8B946C" w14:textId="77777777">
              <w:trPr>
                <w:trHeight w:val="262"/>
              </w:trPr>
              <w:tc>
                <w:tcPr>
                  <w:tcW w:w="10714" w:type="dxa"/>
                  <w:tcBorders>
                    <w:top w:val="nil"/>
                    <w:left w:val="nil"/>
                    <w:bottom w:val="nil"/>
                    <w:right w:val="nil"/>
                  </w:tcBorders>
                  <w:tcMar>
                    <w:top w:w="39" w:type="dxa"/>
                    <w:left w:w="39" w:type="dxa"/>
                    <w:bottom w:w="39" w:type="dxa"/>
                    <w:right w:w="39" w:type="dxa"/>
                  </w:tcMar>
                </w:tcPr>
                <w:p w14:paraId="0550885A"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52DAD4E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C9E81F" w14:textId="77777777" w:rsidR="004F6F5C" w:rsidRDefault="00FE65F3">
                  <w:pPr>
                    <w:spacing w:after="0" w:line="240" w:lineRule="auto"/>
                  </w:pPr>
                  <w:r>
                    <w:rPr>
                      <w:rFonts w:ascii="Calibri" w:eastAsia="Calibri" w:hAnsi="Calibri"/>
                      <w:color w:val="000000"/>
                    </w:rPr>
                    <w:t>No</w:t>
                  </w:r>
                </w:p>
              </w:tc>
            </w:tr>
            <w:tr w:rsidR="004F6F5C" w14:paraId="399E0E0B" w14:textId="77777777">
              <w:trPr>
                <w:trHeight w:val="282"/>
              </w:trPr>
              <w:tc>
                <w:tcPr>
                  <w:tcW w:w="10714" w:type="dxa"/>
                  <w:tcBorders>
                    <w:top w:val="nil"/>
                    <w:left w:val="nil"/>
                    <w:bottom w:val="nil"/>
                    <w:right w:val="nil"/>
                  </w:tcBorders>
                  <w:tcMar>
                    <w:top w:w="39" w:type="dxa"/>
                    <w:left w:w="39" w:type="dxa"/>
                    <w:bottom w:w="39" w:type="dxa"/>
                    <w:right w:w="39" w:type="dxa"/>
                  </w:tcMar>
                </w:tcPr>
                <w:p w14:paraId="3025EA66" w14:textId="77777777" w:rsidR="004F6F5C" w:rsidRDefault="004F6F5C">
                  <w:pPr>
                    <w:spacing w:after="0" w:line="240" w:lineRule="auto"/>
                  </w:pPr>
                </w:p>
              </w:tc>
            </w:tr>
            <w:tr w:rsidR="004F6F5C" w14:paraId="66D37BEB" w14:textId="77777777">
              <w:trPr>
                <w:trHeight w:val="5442"/>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4AEC0886"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39EA4E3B"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F8D7E4E" w14:textId="77777777" w:rsidR="004F6F5C" w:rsidRDefault="00FE65F3">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2336D05" w14:textId="77777777" w:rsidR="004F6F5C" w:rsidRDefault="00FE65F3">
                              <w:pPr>
                                <w:spacing w:after="0" w:line="240" w:lineRule="auto"/>
                              </w:pPr>
                              <w:r>
                                <w:rPr>
                                  <w:rFonts w:ascii="Calibri" w:eastAsia="Calibri" w:hAnsi="Calibri"/>
                                  <w:b/>
                                  <w:color w:val="000000"/>
                                </w:rPr>
                                <w:t>SA3 Code</w:t>
                              </w:r>
                            </w:p>
                          </w:tc>
                        </w:tr>
                        <w:tr w:rsidR="004F6F5C" w14:paraId="3BC52D8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C7F92F" w14:textId="77777777" w:rsidR="004F6F5C" w:rsidRDefault="00FE65F3">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AF726A" w14:textId="77777777" w:rsidR="004F6F5C" w:rsidRDefault="00FE65F3">
                              <w:pPr>
                                <w:spacing w:after="0" w:line="240" w:lineRule="auto"/>
                              </w:pPr>
                              <w:r>
                                <w:rPr>
                                  <w:rFonts w:ascii="Calibri" w:eastAsia="Calibri" w:hAnsi="Calibri"/>
                                  <w:color w:val="000000"/>
                                </w:rPr>
                                <w:t>12402</w:t>
                              </w:r>
                            </w:p>
                          </w:tc>
                        </w:tr>
                        <w:tr w:rsidR="004F6F5C" w14:paraId="0AF596C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70E997" w14:textId="77777777" w:rsidR="004F6F5C" w:rsidRDefault="00FE65F3">
                              <w:pPr>
                                <w:spacing w:after="0" w:line="240" w:lineRule="auto"/>
                              </w:pPr>
                              <w:r>
                                <w:rPr>
                                  <w:rFonts w:ascii="Calibri" w:eastAsia="Calibri" w:hAnsi="Calibri"/>
                                  <w:color w:val="000000"/>
                                </w:rPr>
                                <w:t>Wollongong</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BE1343" w14:textId="77777777" w:rsidR="004F6F5C" w:rsidRDefault="00FE65F3">
                              <w:pPr>
                                <w:spacing w:after="0" w:line="240" w:lineRule="auto"/>
                              </w:pPr>
                              <w:r>
                                <w:rPr>
                                  <w:rFonts w:ascii="Calibri" w:eastAsia="Calibri" w:hAnsi="Calibri"/>
                                  <w:color w:val="000000"/>
                                </w:rPr>
                                <w:t>10704</w:t>
                              </w:r>
                            </w:p>
                          </w:tc>
                        </w:tr>
                        <w:tr w:rsidR="004F6F5C" w14:paraId="314125C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A72FC9" w14:textId="77777777" w:rsidR="004F6F5C" w:rsidRDefault="00FE65F3">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E0E86B" w14:textId="77777777" w:rsidR="004F6F5C" w:rsidRDefault="00FE65F3">
                              <w:pPr>
                                <w:spacing w:after="0" w:line="240" w:lineRule="auto"/>
                              </w:pPr>
                              <w:r>
                                <w:rPr>
                                  <w:rFonts w:ascii="Calibri" w:eastAsia="Calibri" w:hAnsi="Calibri"/>
                                  <w:color w:val="000000"/>
                                </w:rPr>
                                <w:t>12403</w:t>
                              </w:r>
                            </w:p>
                          </w:tc>
                        </w:tr>
                        <w:tr w:rsidR="004F6F5C" w14:paraId="182693C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52A253" w14:textId="77777777" w:rsidR="004F6F5C" w:rsidRDefault="00FE65F3">
                              <w:pPr>
                                <w:spacing w:after="0" w:line="240" w:lineRule="auto"/>
                              </w:pPr>
                              <w:r>
                                <w:rPr>
                                  <w:rFonts w:ascii="Calibri" w:eastAsia="Calibri" w:hAnsi="Calibri"/>
                                  <w:color w:val="000000"/>
                                </w:rPr>
                                <w:t>Bankstown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2A26FE" w14:textId="77777777" w:rsidR="004F6F5C" w:rsidRDefault="00FE65F3">
                              <w:pPr>
                                <w:spacing w:after="0" w:line="240" w:lineRule="auto"/>
                              </w:pPr>
                              <w:r>
                                <w:rPr>
                                  <w:rFonts w:ascii="Calibri" w:eastAsia="Calibri" w:hAnsi="Calibri"/>
                                  <w:color w:val="000000"/>
                                </w:rPr>
                                <w:t>11901</w:t>
                              </w:r>
                            </w:p>
                          </w:tc>
                        </w:tr>
                        <w:tr w:rsidR="004F6F5C" w14:paraId="6B1889D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FFE0EF" w14:textId="77777777" w:rsidR="004F6F5C" w:rsidRDefault="00FE65F3">
                              <w:pPr>
                                <w:spacing w:after="0" w:line="240" w:lineRule="auto"/>
                              </w:pPr>
                              <w:r>
                                <w:rPr>
                                  <w:rFonts w:ascii="Calibri" w:eastAsia="Calibri" w:hAnsi="Calibri"/>
                                  <w:color w:val="000000"/>
                                </w:rPr>
                                <w:t>Southern Highlands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64E7AB" w14:textId="77777777" w:rsidR="004F6F5C" w:rsidRDefault="00FE65F3">
                              <w:pPr>
                                <w:spacing w:after="0" w:line="240" w:lineRule="auto"/>
                              </w:pPr>
                              <w:r>
                                <w:rPr>
                                  <w:rFonts w:ascii="Calibri" w:eastAsia="Calibri" w:hAnsi="Calibri"/>
                                  <w:color w:val="000000"/>
                                </w:rPr>
                                <w:t>11402</w:t>
                              </w:r>
                            </w:p>
                          </w:tc>
                        </w:tr>
                        <w:tr w:rsidR="004F6F5C" w14:paraId="11F947E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6C436A" w14:textId="77777777" w:rsidR="004F6F5C" w:rsidRDefault="00FE65F3">
                              <w:pPr>
                                <w:spacing w:after="0" w:line="240" w:lineRule="auto"/>
                              </w:pPr>
                              <w:r>
                                <w:rPr>
                                  <w:rFonts w:ascii="Calibri" w:eastAsia="Calibri" w:hAnsi="Calibri"/>
                                  <w:color w:val="000000"/>
                                </w:rPr>
                                <w:t>Auburn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62F260" w14:textId="77777777" w:rsidR="004F6F5C" w:rsidRDefault="00FE65F3">
                              <w:pPr>
                                <w:spacing w:after="0" w:line="240" w:lineRule="auto"/>
                              </w:pPr>
                              <w:r>
                                <w:rPr>
                                  <w:rFonts w:ascii="Calibri" w:eastAsia="Calibri" w:hAnsi="Calibri"/>
                                  <w:color w:val="000000"/>
                                </w:rPr>
                                <w:t>12501</w:t>
                              </w:r>
                            </w:p>
                          </w:tc>
                        </w:tr>
                        <w:tr w:rsidR="004F6F5C" w14:paraId="64BA92C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3487303" w14:textId="77777777" w:rsidR="004F6F5C" w:rsidRDefault="00FE65F3">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710ADD" w14:textId="77777777" w:rsidR="004F6F5C" w:rsidRDefault="00FE65F3">
                              <w:pPr>
                                <w:spacing w:after="0" w:line="240" w:lineRule="auto"/>
                              </w:pPr>
                              <w:r>
                                <w:rPr>
                                  <w:rFonts w:ascii="Calibri" w:eastAsia="Calibri" w:hAnsi="Calibri"/>
                                  <w:color w:val="000000"/>
                                </w:rPr>
                                <w:t>12702</w:t>
                              </w:r>
                            </w:p>
                          </w:tc>
                        </w:tr>
                        <w:tr w:rsidR="004F6F5C" w14:paraId="5B648A5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49DDBF8" w14:textId="77777777" w:rsidR="004F6F5C" w:rsidRDefault="00FE65F3">
                              <w:pPr>
                                <w:spacing w:after="0" w:line="240" w:lineRule="auto"/>
                              </w:pPr>
                              <w:r>
                                <w:rPr>
                                  <w:rFonts w:ascii="Calibri" w:eastAsia="Calibri" w:hAnsi="Calibri"/>
                                  <w:color w:val="000000"/>
                                </w:rPr>
                                <w:t xml:space="preserve">Goulburn - </w:t>
                              </w:r>
                              <w:proofErr w:type="spellStart"/>
                              <w:r>
                                <w:rPr>
                                  <w:rFonts w:ascii="Calibri" w:eastAsia="Calibri" w:hAnsi="Calibri"/>
                                  <w:color w:val="000000"/>
                                </w:rPr>
                                <w:t>Mulwaree</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0CA6B7" w14:textId="77777777" w:rsidR="004F6F5C" w:rsidRDefault="00FE65F3">
                              <w:pPr>
                                <w:spacing w:after="0" w:line="240" w:lineRule="auto"/>
                              </w:pPr>
                              <w:r>
                                <w:rPr>
                                  <w:rFonts w:ascii="Calibri" w:eastAsia="Calibri" w:hAnsi="Calibri"/>
                                  <w:color w:val="000000"/>
                                </w:rPr>
                                <w:t>10105</w:t>
                              </w:r>
                            </w:p>
                          </w:tc>
                        </w:tr>
                        <w:tr w:rsidR="004F6F5C" w14:paraId="13F4863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1C90A9" w14:textId="77777777" w:rsidR="004F6F5C" w:rsidRDefault="00FE65F3">
                              <w:pPr>
                                <w:spacing w:after="0" w:line="240" w:lineRule="auto"/>
                              </w:pPr>
                              <w:r>
                                <w:rPr>
                                  <w:rFonts w:ascii="Calibri" w:eastAsia="Calibri" w:hAnsi="Calibri"/>
                                  <w:color w:val="000000"/>
                                </w:rPr>
                                <w:t>Canterbury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E687CC" w14:textId="77777777" w:rsidR="004F6F5C" w:rsidRDefault="00FE65F3">
                              <w:pPr>
                                <w:spacing w:after="0" w:line="240" w:lineRule="auto"/>
                              </w:pPr>
                              <w:r>
                                <w:rPr>
                                  <w:rFonts w:ascii="Calibri" w:eastAsia="Calibri" w:hAnsi="Calibri"/>
                                  <w:color w:val="000000"/>
                                </w:rPr>
                                <w:t>11902</w:t>
                              </w:r>
                            </w:p>
                          </w:tc>
                        </w:tr>
                        <w:tr w:rsidR="004F6F5C" w14:paraId="45FA4FB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CE7F92" w14:textId="77777777" w:rsidR="004F6F5C" w:rsidRDefault="00FE65F3">
                              <w:pPr>
                                <w:spacing w:after="0" w:line="240" w:lineRule="auto"/>
                              </w:pPr>
                              <w:r>
                                <w:rPr>
                                  <w:rFonts w:ascii="Calibri" w:eastAsia="Calibri" w:hAnsi="Calibri"/>
                                  <w:color w:val="000000"/>
                                </w:rPr>
                                <w:t>Merrylands - Guildford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00BA5C" w14:textId="77777777" w:rsidR="004F6F5C" w:rsidRDefault="00FE65F3">
                              <w:pPr>
                                <w:spacing w:after="0" w:line="240" w:lineRule="auto"/>
                              </w:pPr>
                              <w:r>
                                <w:rPr>
                                  <w:rFonts w:ascii="Calibri" w:eastAsia="Calibri" w:hAnsi="Calibri"/>
                                  <w:color w:val="000000"/>
                                </w:rPr>
                                <w:t>12503</w:t>
                              </w:r>
                            </w:p>
                          </w:tc>
                        </w:tr>
                        <w:tr w:rsidR="004F6F5C" w14:paraId="4420357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D0CF5C" w14:textId="77777777" w:rsidR="004F6F5C" w:rsidRDefault="00FE65F3">
                              <w:pPr>
                                <w:spacing w:after="0" w:line="240" w:lineRule="auto"/>
                              </w:pPr>
                              <w:r>
                                <w:rPr>
                                  <w:rFonts w:ascii="Calibri" w:eastAsia="Calibri" w:hAnsi="Calibri"/>
                                  <w:color w:val="000000"/>
                                </w:rPr>
                                <w:t>Liverpool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AFD8E3" w14:textId="77777777" w:rsidR="004F6F5C" w:rsidRDefault="00FE65F3">
                              <w:pPr>
                                <w:spacing w:after="0" w:line="240" w:lineRule="auto"/>
                              </w:pPr>
                              <w:r>
                                <w:rPr>
                                  <w:rFonts w:ascii="Calibri" w:eastAsia="Calibri" w:hAnsi="Calibri"/>
                                  <w:color w:val="000000"/>
                                </w:rPr>
                                <w:t>12703</w:t>
                              </w:r>
                            </w:p>
                          </w:tc>
                        </w:tr>
                        <w:tr w:rsidR="004F6F5C" w14:paraId="13F4A25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B0B8A8" w14:textId="77777777" w:rsidR="004F6F5C" w:rsidRDefault="00FE65F3">
                              <w:pPr>
                                <w:spacing w:after="0" w:line="240" w:lineRule="auto"/>
                              </w:pPr>
                              <w:r>
                                <w:rPr>
                                  <w:rFonts w:ascii="Calibri" w:eastAsia="Calibri" w:hAnsi="Calibri"/>
                                  <w:color w:val="000000"/>
                                </w:rPr>
                                <w:t>Camden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A8BA01" w14:textId="77777777" w:rsidR="004F6F5C" w:rsidRDefault="00FE65F3">
                              <w:pPr>
                                <w:spacing w:after="0" w:line="240" w:lineRule="auto"/>
                              </w:pPr>
                              <w:r>
                                <w:rPr>
                                  <w:rFonts w:ascii="Calibri" w:eastAsia="Calibri" w:hAnsi="Calibri"/>
                                  <w:color w:val="000000"/>
                                </w:rPr>
                                <w:t>12301</w:t>
                              </w:r>
                            </w:p>
                          </w:tc>
                        </w:tr>
                        <w:tr w:rsidR="004F6F5C" w14:paraId="5EACE5F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03AAE9" w14:textId="77777777" w:rsidR="004F6F5C" w:rsidRDefault="00FE65F3">
                              <w:pPr>
                                <w:spacing w:after="0" w:line="240" w:lineRule="auto"/>
                              </w:pPr>
                              <w:r>
                                <w:rPr>
                                  <w:rFonts w:ascii="Calibri" w:eastAsia="Calibri" w:hAnsi="Calibri"/>
                                  <w:color w:val="000000"/>
                                </w:rPr>
                                <w:t>Campbelltown (NSW)</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C069F0" w14:textId="77777777" w:rsidR="004F6F5C" w:rsidRDefault="00FE65F3">
                              <w:pPr>
                                <w:spacing w:after="0" w:line="240" w:lineRule="auto"/>
                              </w:pPr>
                              <w:r>
                                <w:rPr>
                                  <w:rFonts w:ascii="Calibri" w:eastAsia="Calibri" w:hAnsi="Calibri"/>
                                  <w:color w:val="000000"/>
                                </w:rPr>
                                <w:t>12302</w:t>
                              </w:r>
                            </w:p>
                          </w:tc>
                        </w:tr>
                        <w:tr w:rsidR="004F6F5C" w14:paraId="29BD765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0017E4" w14:textId="77777777" w:rsidR="004F6F5C" w:rsidRDefault="00FE65F3">
                              <w:pPr>
                                <w:spacing w:after="0" w:line="240" w:lineRule="auto"/>
                              </w:pPr>
                              <w:r>
                                <w:rPr>
                                  <w:rFonts w:ascii="Calibri" w:eastAsia="Calibri" w:hAnsi="Calibri"/>
                                  <w:color w:val="000000"/>
                                </w:rPr>
                                <w:t>Bringelly - Green Valley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A15EC4" w14:textId="77777777" w:rsidR="004F6F5C" w:rsidRDefault="00FE65F3">
                              <w:pPr>
                                <w:spacing w:after="0" w:line="240" w:lineRule="auto"/>
                              </w:pPr>
                              <w:r>
                                <w:rPr>
                                  <w:rFonts w:ascii="Calibri" w:eastAsia="Calibri" w:hAnsi="Calibri"/>
                                  <w:color w:val="000000"/>
                                </w:rPr>
                                <w:t>12701</w:t>
                              </w:r>
                            </w:p>
                          </w:tc>
                        </w:tr>
                        <w:tr w:rsidR="004F6F5C" w14:paraId="74E71DD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471F272" w14:textId="77777777" w:rsidR="004F6F5C" w:rsidRDefault="00FE65F3">
                              <w:pPr>
                                <w:spacing w:after="0" w:line="240" w:lineRule="auto"/>
                              </w:pPr>
                              <w:r>
                                <w:rPr>
                                  <w:rFonts w:ascii="Calibri" w:eastAsia="Calibri" w:hAnsi="Calibri"/>
                                  <w:color w:val="000000"/>
                                </w:rPr>
                                <w:t>Wollondilly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6EEF83" w14:textId="77777777" w:rsidR="004F6F5C" w:rsidRDefault="00FE65F3">
                              <w:pPr>
                                <w:spacing w:after="0" w:line="240" w:lineRule="auto"/>
                              </w:pPr>
                              <w:r>
                                <w:rPr>
                                  <w:rFonts w:ascii="Calibri" w:eastAsia="Calibri" w:hAnsi="Calibri"/>
                                  <w:color w:val="000000"/>
                                </w:rPr>
                                <w:t>12303</w:t>
                              </w:r>
                            </w:p>
                          </w:tc>
                        </w:tr>
                      </w:tbl>
                      <w:p w14:paraId="6171F770" w14:textId="77777777" w:rsidR="004F6F5C" w:rsidRDefault="004F6F5C">
                        <w:pPr>
                          <w:spacing w:after="0" w:line="240" w:lineRule="auto"/>
                        </w:pPr>
                      </w:p>
                    </w:tc>
                    <w:tc>
                      <w:tcPr>
                        <w:tcW w:w="1768" w:type="dxa"/>
                      </w:tcPr>
                      <w:p w14:paraId="6C2E652B" w14:textId="77777777" w:rsidR="004F6F5C" w:rsidRDefault="004F6F5C">
                        <w:pPr>
                          <w:pStyle w:val="EmptyCellLayoutStyle"/>
                          <w:spacing w:after="0" w:line="240" w:lineRule="auto"/>
                        </w:pPr>
                      </w:p>
                    </w:tc>
                  </w:tr>
                </w:tbl>
                <w:p w14:paraId="5C0FD7B7" w14:textId="77777777" w:rsidR="004F6F5C" w:rsidRDefault="004F6F5C">
                  <w:pPr>
                    <w:spacing w:after="0" w:line="240" w:lineRule="auto"/>
                  </w:pPr>
                </w:p>
              </w:tc>
            </w:tr>
            <w:tr w:rsidR="004F6F5C" w14:paraId="4278577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A45CA8D" w14:textId="77777777" w:rsidR="004F6F5C" w:rsidRDefault="004F6F5C">
                  <w:pPr>
                    <w:spacing w:after="0" w:line="240" w:lineRule="auto"/>
                  </w:pPr>
                </w:p>
              </w:tc>
            </w:tr>
            <w:tr w:rsidR="004F6F5C" w14:paraId="535968A3" w14:textId="77777777">
              <w:trPr>
                <w:trHeight w:val="282"/>
              </w:trPr>
              <w:tc>
                <w:tcPr>
                  <w:tcW w:w="10714" w:type="dxa"/>
                  <w:tcBorders>
                    <w:top w:val="nil"/>
                    <w:left w:val="nil"/>
                    <w:bottom w:val="nil"/>
                    <w:right w:val="nil"/>
                  </w:tcBorders>
                  <w:tcMar>
                    <w:top w:w="39" w:type="dxa"/>
                    <w:left w:w="39" w:type="dxa"/>
                    <w:bottom w:w="39" w:type="dxa"/>
                    <w:right w:w="39" w:type="dxa"/>
                  </w:tcMar>
                </w:tcPr>
                <w:p w14:paraId="1DBF6A30" w14:textId="77777777" w:rsidR="004F6F5C" w:rsidRDefault="004F6F5C">
                  <w:pPr>
                    <w:spacing w:after="0" w:line="240" w:lineRule="auto"/>
                  </w:pPr>
                </w:p>
              </w:tc>
            </w:tr>
            <w:tr w:rsidR="004F6F5C" w14:paraId="2E50DE3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CF0167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8100DB5" w14:textId="77777777" w:rsidR="004F6F5C" w:rsidRDefault="00FE65F3">
                        <w:pPr>
                          <w:spacing w:after="0" w:line="240" w:lineRule="auto"/>
                        </w:pPr>
                        <w:r>
                          <w:rPr>
                            <w:noProof/>
                          </w:rPr>
                          <w:drawing>
                            <wp:inline distT="0" distB="0" distL="0" distR="0" wp14:anchorId="34D6048A" wp14:editId="1178E233">
                              <wp:extent cx="615003" cy="384377"/>
                              <wp:effectExtent l="0" t="0" r="0" b="0"/>
                              <wp:docPr id="188" name="img7.png"/>
                              <wp:cNvGraphicFramePr/>
                              <a:graphic xmlns:a="http://schemas.openxmlformats.org/drawingml/2006/main">
                                <a:graphicData uri="http://schemas.openxmlformats.org/drawingml/2006/picture">
                                  <pic:pic xmlns:pic="http://schemas.openxmlformats.org/drawingml/2006/picture">
                                    <pic:nvPicPr>
                                      <pic:cNvPr id="18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AEAA017" w14:textId="77777777" w:rsidR="004F6F5C" w:rsidRDefault="004F6F5C">
                        <w:pPr>
                          <w:pStyle w:val="EmptyCellLayoutStyle"/>
                          <w:spacing w:after="0" w:line="240" w:lineRule="auto"/>
                        </w:pPr>
                      </w:p>
                    </w:tc>
                    <w:tc>
                      <w:tcPr>
                        <w:tcW w:w="4725" w:type="dxa"/>
                      </w:tcPr>
                      <w:p w14:paraId="660C42D5" w14:textId="77777777" w:rsidR="004F6F5C" w:rsidRDefault="004F6F5C">
                        <w:pPr>
                          <w:pStyle w:val="EmptyCellLayoutStyle"/>
                          <w:spacing w:after="0" w:line="240" w:lineRule="auto"/>
                        </w:pPr>
                      </w:p>
                    </w:tc>
                    <w:tc>
                      <w:tcPr>
                        <w:tcW w:w="4804" w:type="dxa"/>
                      </w:tcPr>
                      <w:p w14:paraId="7F6CD338" w14:textId="77777777" w:rsidR="004F6F5C" w:rsidRDefault="004F6F5C">
                        <w:pPr>
                          <w:pStyle w:val="EmptyCellLayoutStyle"/>
                          <w:spacing w:after="0" w:line="240" w:lineRule="auto"/>
                        </w:pPr>
                      </w:p>
                    </w:tc>
                  </w:tr>
                  <w:tr w:rsidR="004F6F5C" w14:paraId="7C830304" w14:textId="77777777">
                    <w:trPr>
                      <w:trHeight w:val="601"/>
                    </w:trPr>
                    <w:tc>
                      <w:tcPr>
                        <w:tcW w:w="1095" w:type="dxa"/>
                        <w:vMerge/>
                      </w:tcPr>
                      <w:p w14:paraId="719B78B9" w14:textId="77777777" w:rsidR="004F6F5C" w:rsidRDefault="004F6F5C">
                        <w:pPr>
                          <w:pStyle w:val="EmptyCellLayoutStyle"/>
                          <w:spacing w:after="0" w:line="240" w:lineRule="auto"/>
                        </w:pPr>
                      </w:p>
                    </w:tc>
                    <w:tc>
                      <w:tcPr>
                        <w:tcW w:w="90" w:type="dxa"/>
                      </w:tcPr>
                      <w:p w14:paraId="74733DB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77A342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412FCD5" w14:textId="77777777" w:rsidR="004F6F5C" w:rsidRDefault="00FE65F3">
                              <w:pPr>
                                <w:spacing w:after="0" w:line="240" w:lineRule="auto"/>
                              </w:pPr>
                              <w:r>
                                <w:rPr>
                                  <w:rFonts w:ascii="Calibri" w:eastAsia="Calibri" w:hAnsi="Calibri"/>
                                  <w:b/>
                                  <w:color w:val="000000"/>
                                  <w:sz w:val="24"/>
                                </w:rPr>
                                <w:t>Activity Consultation and Collaboration</w:t>
                              </w:r>
                            </w:p>
                          </w:tc>
                        </w:tr>
                      </w:tbl>
                      <w:p w14:paraId="562F5531" w14:textId="77777777" w:rsidR="004F6F5C" w:rsidRDefault="004F6F5C">
                        <w:pPr>
                          <w:spacing w:after="0" w:line="240" w:lineRule="auto"/>
                        </w:pPr>
                      </w:p>
                    </w:tc>
                    <w:tc>
                      <w:tcPr>
                        <w:tcW w:w="4804" w:type="dxa"/>
                      </w:tcPr>
                      <w:p w14:paraId="70E42C43" w14:textId="77777777" w:rsidR="004F6F5C" w:rsidRDefault="004F6F5C">
                        <w:pPr>
                          <w:pStyle w:val="EmptyCellLayoutStyle"/>
                          <w:spacing w:after="0" w:line="240" w:lineRule="auto"/>
                        </w:pPr>
                      </w:p>
                    </w:tc>
                  </w:tr>
                </w:tbl>
                <w:p w14:paraId="4917BA3F" w14:textId="77777777" w:rsidR="004F6F5C" w:rsidRDefault="004F6F5C">
                  <w:pPr>
                    <w:spacing w:after="0" w:line="240" w:lineRule="auto"/>
                  </w:pPr>
                </w:p>
              </w:tc>
            </w:tr>
            <w:tr w:rsidR="004F6F5C" w14:paraId="548D72BA" w14:textId="77777777">
              <w:trPr>
                <w:trHeight w:val="282"/>
              </w:trPr>
              <w:tc>
                <w:tcPr>
                  <w:tcW w:w="10714" w:type="dxa"/>
                  <w:tcBorders>
                    <w:top w:val="nil"/>
                    <w:left w:val="nil"/>
                    <w:bottom w:val="nil"/>
                    <w:right w:val="nil"/>
                  </w:tcBorders>
                  <w:tcMar>
                    <w:top w:w="39" w:type="dxa"/>
                    <w:left w:w="39" w:type="dxa"/>
                    <w:bottom w:w="39" w:type="dxa"/>
                    <w:right w:w="39" w:type="dxa"/>
                  </w:tcMar>
                </w:tcPr>
                <w:p w14:paraId="6F6A1AA7" w14:textId="77777777" w:rsidR="004F6F5C" w:rsidRDefault="004F6F5C">
                  <w:pPr>
                    <w:spacing w:after="0" w:line="240" w:lineRule="auto"/>
                  </w:pPr>
                </w:p>
              </w:tc>
            </w:tr>
            <w:tr w:rsidR="004F6F5C" w14:paraId="61FB0BCC" w14:textId="77777777">
              <w:trPr>
                <w:trHeight w:val="262"/>
              </w:trPr>
              <w:tc>
                <w:tcPr>
                  <w:tcW w:w="10714" w:type="dxa"/>
                  <w:tcBorders>
                    <w:top w:val="nil"/>
                    <w:left w:val="nil"/>
                    <w:bottom w:val="nil"/>
                    <w:right w:val="nil"/>
                  </w:tcBorders>
                  <w:tcMar>
                    <w:top w:w="39" w:type="dxa"/>
                    <w:left w:w="39" w:type="dxa"/>
                    <w:bottom w:w="39" w:type="dxa"/>
                    <w:right w:w="39" w:type="dxa"/>
                  </w:tcMar>
                </w:tcPr>
                <w:p w14:paraId="51771F5D" w14:textId="77777777" w:rsidR="004F6F5C" w:rsidRDefault="00FE65F3">
                  <w:pPr>
                    <w:spacing w:after="0" w:line="240" w:lineRule="auto"/>
                  </w:pPr>
                  <w:r>
                    <w:rPr>
                      <w:rFonts w:ascii="Calibri" w:eastAsia="Calibri" w:hAnsi="Calibri"/>
                      <w:b/>
                      <w:color w:val="000000"/>
                    </w:rPr>
                    <w:t xml:space="preserve">Consultation </w:t>
                  </w:r>
                </w:p>
              </w:tc>
            </w:tr>
            <w:tr w:rsidR="004F6F5C" w14:paraId="6A9D09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008937" w14:textId="77777777" w:rsidR="004F6F5C" w:rsidRDefault="00FE65F3">
                  <w:pPr>
                    <w:spacing w:after="0" w:line="240" w:lineRule="auto"/>
                  </w:pPr>
                  <w:r>
                    <w:rPr>
                      <w:rFonts w:ascii="Calibri" w:eastAsia="Calibri" w:hAnsi="Calibri"/>
                      <w:color w:val="000000"/>
                    </w:rPr>
                    <w:t>CF 3.1 - Consultation included key stakeholders such as SWSPHN staff, SWSLHD Public Health Unit, GPs, consumers, general practice nurses, and NCIRS to identify data need within general practice to support the targeted immunisation approach both for consumers and general practices.</w:t>
                  </w:r>
                  <w:r>
                    <w:rPr>
                      <w:rFonts w:ascii="Calibri" w:eastAsia="Calibri" w:hAnsi="Calibri"/>
                      <w:color w:val="000000"/>
                    </w:rPr>
                    <w:br/>
                    <w:t>CF 3.2 - General practitioners, general practice nurses, allied health and expert healthy lifestyle organisations (ESSA)</w:t>
                  </w:r>
                  <w:r>
                    <w:rPr>
                      <w:rFonts w:ascii="Calibri" w:eastAsia="Calibri" w:hAnsi="Calibri"/>
                      <w:color w:val="000000"/>
                    </w:rPr>
                    <w:br/>
                    <w:t>CF 3.3 - Consultation included key stakeholders such as SWSPHN staff, SWSLHD Public Health Unit, GPs, consumers, general practice nurses, and CALD specific community, NGO and government services.</w:t>
                  </w:r>
                </w:p>
              </w:tc>
            </w:tr>
            <w:tr w:rsidR="004F6F5C" w14:paraId="3B7A7C01" w14:textId="77777777">
              <w:trPr>
                <w:trHeight w:val="262"/>
              </w:trPr>
              <w:tc>
                <w:tcPr>
                  <w:tcW w:w="10714" w:type="dxa"/>
                  <w:tcBorders>
                    <w:top w:val="nil"/>
                    <w:left w:val="nil"/>
                    <w:bottom w:val="nil"/>
                    <w:right w:val="nil"/>
                  </w:tcBorders>
                  <w:tcMar>
                    <w:top w:w="39" w:type="dxa"/>
                    <w:left w:w="39" w:type="dxa"/>
                    <w:bottom w:w="39" w:type="dxa"/>
                    <w:right w:w="39" w:type="dxa"/>
                  </w:tcMar>
                </w:tcPr>
                <w:p w14:paraId="258A08A6" w14:textId="77777777" w:rsidR="004F6F5C" w:rsidRDefault="00FE65F3">
                  <w:pPr>
                    <w:spacing w:after="0" w:line="240" w:lineRule="auto"/>
                  </w:pPr>
                  <w:r>
                    <w:rPr>
                      <w:rFonts w:ascii="Calibri" w:eastAsia="Calibri" w:hAnsi="Calibri"/>
                      <w:b/>
                      <w:color w:val="000000"/>
                    </w:rPr>
                    <w:t xml:space="preserve">Collaboration </w:t>
                  </w:r>
                </w:p>
              </w:tc>
            </w:tr>
            <w:tr w:rsidR="004F6F5C" w14:paraId="036DA2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F418F0" w14:textId="77777777" w:rsidR="004F6F5C" w:rsidRDefault="00FE65F3">
                  <w:pPr>
                    <w:spacing w:after="0" w:line="240" w:lineRule="auto"/>
                  </w:pPr>
                  <w:r>
                    <w:rPr>
                      <w:rFonts w:ascii="Calibri" w:eastAsia="Calibri" w:hAnsi="Calibri"/>
                      <w:color w:val="000000"/>
                    </w:rPr>
                    <w:t>CF 3.1</w:t>
                  </w:r>
                  <w:r>
                    <w:rPr>
                      <w:rFonts w:ascii="Calibri" w:eastAsia="Calibri" w:hAnsi="Calibri"/>
                      <w:color w:val="000000"/>
                    </w:rPr>
                    <w:br/>
                    <w:t>- SWSPHN staff: to further enable capacity building, quality improvement activities, embed improved immunisation in practice processes and support implementation.</w:t>
                  </w:r>
                  <w:r>
                    <w:rPr>
                      <w:rFonts w:ascii="Calibri" w:eastAsia="Calibri" w:hAnsi="Calibri"/>
                      <w:color w:val="000000"/>
                    </w:rPr>
                    <w:br/>
                    <w:t>- SWSLHD Public Health Unit and NCIRS participation in resource sharing, data sharing and analysis.</w:t>
                  </w:r>
                  <w:r>
                    <w:rPr>
                      <w:rFonts w:ascii="Calibri" w:eastAsia="Calibri" w:hAnsi="Calibri"/>
                      <w:color w:val="000000"/>
                    </w:rPr>
                    <w:br/>
                    <w:t>- GPs and general practice nurses: to implement and participate in capacity building activities, integrate processes to enable quality improvement activities.</w:t>
                  </w:r>
                  <w:r>
                    <w:rPr>
                      <w:rFonts w:ascii="Calibri" w:eastAsia="Calibri" w:hAnsi="Calibri"/>
                      <w:color w:val="000000"/>
                    </w:rPr>
                    <w:br/>
                    <w:t>CF 3.2</w:t>
                  </w:r>
                  <w:r>
                    <w:rPr>
                      <w:rFonts w:ascii="Calibri" w:eastAsia="Calibri" w:hAnsi="Calibri"/>
                      <w:color w:val="000000"/>
                    </w:rPr>
                    <w:br/>
                    <w:t>- SWSPHN staff: to support ongoing community awareness.</w:t>
                  </w:r>
                  <w:r>
                    <w:rPr>
                      <w:rFonts w:ascii="Calibri" w:eastAsia="Calibri" w:hAnsi="Calibri"/>
                      <w:color w:val="000000"/>
                    </w:rPr>
                    <w:br/>
                    <w:t>- SWSPHN: Contract Management and commissioning, evaluation and monitoring, provide capacity building opportunities.</w:t>
                  </w:r>
                  <w:r>
                    <w:rPr>
                      <w:rFonts w:ascii="Calibri" w:eastAsia="Calibri" w:hAnsi="Calibri"/>
                      <w:color w:val="000000"/>
                    </w:rPr>
                    <w:br/>
                    <w:t>- SWSLHD community and population health staff: resources sharing, co- design community promotion activities.</w:t>
                  </w:r>
                  <w:r>
                    <w:rPr>
                      <w:rFonts w:ascii="Calibri" w:eastAsia="Calibri" w:hAnsi="Calibri"/>
                      <w:color w:val="000000"/>
                    </w:rPr>
                    <w:br/>
                    <w:t>- General practitioners, general practice nurses: to implement and participate in capacity building activities, integrate processes to enable quality improvement activities.</w:t>
                  </w:r>
                  <w:r>
                    <w:rPr>
                      <w:rFonts w:ascii="Calibri" w:eastAsia="Calibri" w:hAnsi="Calibri"/>
                      <w:color w:val="000000"/>
                    </w:rPr>
                    <w:br/>
                    <w:t>- Allied health and expert healthy lifestyle organisation: provide expert knowledge and deliver healthy lifestyle training.</w:t>
                  </w:r>
                  <w:r>
                    <w:rPr>
                      <w:rFonts w:ascii="Calibri" w:eastAsia="Calibri" w:hAnsi="Calibri"/>
                      <w:color w:val="000000"/>
                    </w:rPr>
                    <w:br/>
                    <w:t xml:space="preserve">- Western Sydney University: provide oversight of Beyond the 80 program. </w:t>
                  </w:r>
                  <w:r>
                    <w:rPr>
                      <w:rFonts w:ascii="Calibri" w:eastAsia="Calibri" w:hAnsi="Calibri"/>
                      <w:color w:val="000000"/>
                    </w:rPr>
                    <w:br/>
                    <w:t>CF 3.3</w:t>
                  </w:r>
                  <w:r>
                    <w:rPr>
                      <w:rFonts w:ascii="Calibri" w:eastAsia="Calibri" w:hAnsi="Calibri"/>
                      <w:color w:val="000000"/>
                    </w:rPr>
                    <w:br/>
                    <w:t xml:space="preserve">- SWSPHN staff: to further enable health access and equity through capacity building, quality improvement activities, embed </w:t>
                  </w:r>
                  <w:r>
                    <w:rPr>
                      <w:rFonts w:ascii="Calibri" w:eastAsia="Calibri" w:hAnsi="Calibri"/>
                      <w:color w:val="000000"/>
                    </w:rPr>
                    <w:lastRenderedPageBreak/>
                    <w:t>improved communication and engagement in practice processes and support implementation.</w:t>
                  </w:r>
                  <w:r>
                    <w:rPr>
                      <w:rFonts w:ascii="Calibri" w:eastAsia="Calibri" w:hAnsi="Calibri"/>
                      <w:color w:val="000000"/>
                    </w:rPr>
                    <w:br/>
                    <w:t xml:space="preserve">- CALD specific services, such as Refugee Women's Health Network, Health Literacy working groups, Multicultural Health NSW, settlement agencies, migrant resource centres. </w:t>
                  </w:r>
                  <w:r>
                    <w:rPr>
                      <w:rFonts w:ascii="Calibri" w:eastAsia="Calibri" w:hAnsi="Calibri"/>
                      <w:color w:val="000000"/>
                    </w:rPr>
                    <w:br/>
                    <w:t>- Fairfield Health Alliance: health literacy and social prescribing initiatives.</w:t>
                  </w:r>
                </w:p>
              </w:tc>
            </w:tr>
            <w:tr w:rsidR="004F6F5C" w14:paraId="28035B1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002D71E" w14:textId="77777777" w:rsidR="004F6F5C" w:rsidRDefault="004F6F5C">
                  <w:pPr>
                    <w:spacing w:after="0" w:line="240" w:lineRule="auto"/>
                  </w:pPr>
                </w:p>
              </w:tc>
            </w:tr>
            <w:tr w:rsidR="004F6F5C" w14:paraId="1F81DF3E" w14:textId="77777777">
              <w:trPr>
                <w:trHeight w:val="282"/>
              </w:trPr>
              <w:tc>
                <w:tcPr>
                  <w:tcW w:w="10714" w:type="dxa"/>
                  <w:tcBorders>
                    <w:top w:val="nil"/>
                    <w:left w:val="nil"/>
                    <w:bottom w:val="nil"/>
                    <w:right w:val="nil"/>
                  </w:tcBorders>
                  <w:tcMar>
                    <w:top w:w="39" w:type="dxa"/>
                    <w:left w:w="39" w:type="dxa"/>
                    <w:bottom w:w="39" w:type="dxa"/>
                    <w:right w:w="39" w:type="dxa"/>
                  </w:tcMar>
                </w:tcPr>
                <w:p w14:paraId="23CA35E2" w14:textId="77777777" w:rsidR="004F6F5C" w:rsidRDefault="004F6F5C">
                  <w:pPr>
                    <w:spacing w:after="0" w:line="240" w:lineRule="auto"/>
                  </w:pPr>
                </w:p>
              </w:tc>
            </w:tr>
            <w:tr w:rsidR="004F6F5C" w14:paraId="6265083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F4AC33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45E1395" w14:textId="77777777" w:rsidR="004F6F5C" w:rsidRDefault="00FE65F3">
                        <w:pPr>
                          <w:spacing w:after="0" w:line="240" w:lineRule="auto"/>
                        </w:pPr>
                        <w:r>
                          <w:rPr>
                            <w:noProof/>
                          </w:rPr>
                          <w:drawing>
                            <wp:inline distT="0" distB="0" distL="0" distR="0" wp14:anchorId="658A7D9D" wp14:editId="0D01EDFE">
                              <wp:extent cx="615003" cy="384377"/>
                              <wp:effectExtent l="0" t="0" r="0" b="0"/>
                              <wp:docPr id="190" name="img8.png"/>
                              <wp:cNvGraphicFramePr/>
                              <a:graphic xmlns:a="http://schemas.openxmlformats.org/drawingml/2006/main">
                                <a:graphicData uri="http://schemas.openxmlformats.org/drawingml/2006/picture">
                                  <pic:pic xmlns:pic="http://schemas.openxmlformats.org/drawingml/2006/picture">
                                    <pic:nvPicPr>
                                      <pic:cNvPr id="19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38220E9A" w14:textId="77777777" w:rsidR="004F6F5C" w:rsidRDefault="004F6F5C">
                        <w:pPr>
                          <w:pStyle w:val="EmptyCellLayoutStyle"/>
                          <w:spacing w:after="0" w:line="240" w:lineRule="auto"/>
                        </w:pPr>
                      </w:p>
                    </w:tc>
                    <w:tc>
                      <w:tcPr>
                        <w:tcW w:w="4725" w:type="dxa"/>
                      </w:tcPr>
                      <w:p w14:paraId="0D96EAC3" w14:textId="77777777" w:rsidR="004F6F5C" w:rsidRDefault="004F6F5C">
                        <w:pPr>
                          <w:pStyle w:val="EmptyCellLayoutStyle"/>
                          <w:spacing w:after="0" w:line="240" w:lineRule="auto"/>
                        </w:pPr>
                      </w:p>
                    </w:tc>
                    <w:tc>
                      <w:tcPr>
                        <w:tcW w:w="4804" w:type="dxa"/>
                      </w:tcPr>
                      <w:p w14:paraId="71B8F2E2" w14:textId="77777777" w:rsidR="004F6F5C" w:rsidRDefault="004F6F5C">
                        <w:pPr>
                          <w:pStyle w:val="EmptyCellLayoutStyle"/>
                          <w:spacing w:after="0" w:line="240" w:lineRule="auto"/>
                        </w:pPr>
                      </w:p>
                    </w:tc>
                  </w:tr>
                  <w:tr w:rsidR="004F6F5C" w14:paraId="6ECD7F2F" w14:textId="77777777">
                    <w:trPr>
                      <w:trHeight w:val="601"/>
                    </w:trPr>
                    <w:tc>
                      <w:tcPr>
                        <w:tcW w:w="1095" w:type="dxa"/>
                        <w:vMerge/>
                      </w:tcPr>
                      <w:p w14:paraId="522FB2E0" w14:textId="77777777" w:rsidR="004F6F5C" w:rsidRDefault="004F6F5C">
                        <w:pPr>
                          <w:pStyle w:val="EmptyCellLayoutStyle"/>
                          <w:spacing w:after="0" w:line="240" w:lineRule="auto"/>
                        </w:pPr>
                      </w:p>
                    </w:tc>
                    <w:tc>
                      <w:tcPr>
                        <w:tcW w:w="90" w:type="dxa"/>
                      </w:tcPr>
                      <w:p w14:paraId="0AEE276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44C537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D6B3139" w14:textId="77777777" w:rsidR="004F6F5C" w:rsidRDefault="00FE65F3">
                              <w:pPr>
                                <w:spacing w:after="0" w:line="240" w:lineRule="auto"/>
                              </w:pPr>
                              <w:r>
                                <w:rPr>
                                  <w:rFonts w:ascii="Calibri" w:eastAsia="Calibri" w:hAnsi="Calibri"/>
                                  <w:b/>
                                  <w:color w:val="000000"/>
                                  <w:sz w:val="24"/>
                                </w:rPr>
                                <w:t>Activity Milestone Details/Duration</w:t>
                              </w:r>
                            </w:p>
                          </w:tc>
                        </w:tr>
                      </w:tbl>
                      <w:p w14:paraId="3F2BBEF2" w14:textId="77777777" w:rsidR="004F6F5C" w:rsidRDefault="004F6F5C">
                        <w:pPr>
                          <w:spacing w:after="0" w:line="240" w:lineRule="auto"/>
                        </w:pPr>
                      </w:p>
                    </w:tc>
                    <w:tc>
                      <w:tcPr>
                        <w:tcW w:w="4804" w:type="dxa"/>
                      </w:tcPr>
                      <w:p w14:paraId="0C493045" w14:textId="77777777" w:rsidR="004F6F5C" w:rsidRDefault="004F6F5C">
                        <w:pPr>
                          <w:pStyle w:val="EmptyCellLayoutStyle"/>
                          <w:spacing w:after="0" w:line="240" w:lineRule="auto"/>
                        </w:pPr>
                      </w:p>
                    </w:tc>
                  </w:tr>
                </w:tbl>
                <w:p w14:paraId="5C953026" w14:textId="77777777" w:rsidR="004F6F5C" w:rsidRDefault="004F6F5C">
                  <w:pPr>
                    <w:spacing w:after="0" w:line="240" w:lineRule="auto"/>
                  </w:pPr>
                </w:p>
              </w:tc>
            </w:tr>
            <w:tr w:rsidR="004F6F5C" w14:paraId="7C37700D" w14:textId="77777777">
              <w:trPr>
                <w:trHeight w:val="282"/>
              </w:trPr>
              <w:tc>
                <w:tcPr>
                  <w:tcW w:w="10714" w:type="dxa"/>
                  <w:tcBorders>
                    <w:top w:val="nil"/>
                    <w:left w:val="nil"/>
                    <w:bottom w:val="nil"/>
                    <w:right w:val="nil"/>
                  </w:tcBorders>
                  <w:tcMar>
                    <w:top w:w="39" w:type="dxa"/>
                    <w:left w:w="39" w:type="dxa"/>
                    <w:bottom w:w="39" w:type="dxa"/>
                    <w:right w:w="39" w:type="dxa"/>
                  </w:tcMar>
                </w:tcPr>
                <w:p w14:paraId="58F9A4E3" w14:textId="77777777" w:rsidR="004F6F5C" w:rsidRDefault="004F6F5C">
                  <w:pPr>
                    <w:spacing w:after="0" w:line="240" w:lineRule="auto"/>
                  </w:pPr>
                </w:p>
              </w:tc>
            </w:tr>
            <w:tr w:rsidR="004F6F5C" w14:paraId="2EB27966" w14:textId="77777777">
              <w:trPr>
                <w:trHeight w:val="262"/>
              </w:trPr>
              <w:tc>
                <w:tcPr>
                  <w:tcW w:w="10714" w:type="dxa"/>
                  <w:tcBorders>
                    <w:top w:val="nil"/>
                    <w:left w:val="nil"/>
                    <w:bottom w:val="nil"/>
                    <w:right w:val="nil"/>
                  </w:tcBorders>
                  <w:tcMar>
                    <w:top w:w="39" w:type="dxa"/>
                    <w:left w:w="39" w:type="dxa"/>
                    <w:bottom w:w="39" w:type="dxa"/>
                    <w:right w:w="39" w:type="dxa"/>
                  </w:tcMar>
                </w:tcPr>
                <w:p w14:paraId="75D2AFE2" w14:textId="77777777" w:rsidR="004F6F5C" w:rsidRDefault="00FE65F3">
                  <w:pPr>
                    <w:spacing w:after="0" w:line="240" w:lineRule="auto"/>
                  </w:pPr>
                  <w:r>
                    <w:rPr>
                      <w:rFonts w:ascii="Calibri" w:eastAsia="Calibri" w:hAnsi="Calibri"/>
                      <w:b/>
                      <w:color w:val="000000"/>
                    </w:rPr>
                    <w:t xml:space="preserve">Activity Start Date </w:t>
                  </w:r>
                </w:p>
              </w:tc>
            </w:tr>
            <w:tr w:rsidR="004F6F5C" w14:paraId="527FA52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E8011E" w14:textId="77777777" w:rsidR="004F6F5C" w:rsidRDefault="00FE65F3">
                  <w:pPr>
                    <w:spacing w:after="0" w:line="240" w:lineRule="auto"/>
                  </w:pPr>
                  <w:r>
                    <w:rPr>
                      <w:rFonts w:ascii="Calibri" w:eastAsia="Calibri" w:hAnsi="Calibri"/>
                      <w:color w:val="000000"/>
                    </w:rPr>
                    <w:t>26/06/2019</w:t>
                  </w:r>
                </w:p>
              </w:tc>
            </w:tr>
            <w:tr w:rsidR="004F6F5C" w14:paraId="7B805D6E" w14:textId="77777777">
              <w:trPr>
                <w:trHeight w:val="262"/>
              </w:trPr>
              <w:tc>
                <w:tcPr>
                  <w:tcW w:w="10714" w:type="dxa"/>
                  <w:tcBorders>
                    <w:top w:val="nil"/>
                    <w:left w:val="nil"/>
                    <w:bottom w:val="nil"/>
                    <w:right w:val="nil"/>
                  </w:tcBorders>
                  <w:tcMar>
                    <w:top w:w="39" w:type="dxa"/>
                    <w:left w:w="39" w:type="dxa"/>
                    <w:bottom w:w="39" w:type="dxa"/>
                    <w:right w:w="39" w:type="dxa"/>
                  </w:tcMar>
                </w:tcPr>
                <w:p w14:paraId="05F0A1EB" w14:textId="77777777" w:rsidR="004F6F5C" w:rsidRDefault="00FE65F3">
                  <w:pPr>
                    <w:spacing w:after="0" w:line="240" w:lineRule="auto"/>
                  </w:pPr>
                  <w:r>
                    <w:rPr>
                      <w:rFonts w:ascii="Calibri" w:eastAsia="Calibri" w:hAnsi="Calibri"/>
                      <w:b/>
                      <w:color w:val="000000"/>
                    </w:rPr>
                    <w:t xml:space="preserve">Activity End Date </w:t>
                  </w:r>
                </w:p>
              </w:tc>
            </w:tr>
            <w:tr w:rsidR="004F6F5C" w14:paraId="71FCCC8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8D337C" w14:textId="77777777" w:rsidR="004F6F5C" w:rsidRDefault="00FE65F3">
                  <w:pPr>
                    <w:spacing w:after="0" w:line="240" w:lineRule="auto"/>
                  </w:pPr>
                  <w:r>
                    <w:rPr>
                      <w:rFonts w:ascii="Calibri" w:eastAsia="Calibri" w:hAnsi="Calibri"/>
                      <w:color w:val="000000"/>
                    </w:rPr>
                    <w:t>27/06/2027</w:t>
                  </w:r>
                </w:p>
              </w:tc>
            </w:tr>
            <w:tr w:rsidR="004F6F5C" w14:paraId="3282DF9C" w14:textId="77777777">
              <w:trPr>
                <w:trHeight w:val="262"/>
              </w:trPr>
              <w:tc>
                <w:tcPr>
                  <w:tcW w:w="10714" w:type="dxa"/>
                  <w:tcBorders>
                    <w:top w:val="nil"/>
                    <w:left w:val="nil"/>
                    <w:bottom w:val="nil"/>
                    <w:right w:val="nil"/>
                  </w:tcBorders>
                  <w:tcMar>
                    <w:top w:w="39" w:type="dxa"/>
                    <w:left w:w="39" w:type="dxa"/>
                    <w:bottom w:w="39" w:type="dxa"/>
                    <w:right w:w="39" w:type="dxa"/>
                  </w:tcMar>
                </w:tcPr>
                <w:p w14:paraId="0A3F1E87" w14:textId="77777777" w:rsidR="004F6F5C" w:rsidRDefault="00FE65F3">
                  <w:pPr>
                    <w:spacing w:after="0" w:line="240" w:lineRule="auto"/>
                  </w:pPr>
                  <w:r>
                    <w:rPr>
                      <w:rFonts w:ascii="Calibri" w:eastAsia="Calibri" w:hAnsi="Calibri"/>
                      <w:b/>
                      <w:color w:val="000000"/>
                    </w:rPr>
                    <w:t>Service Delivery Start Date</w:t>
                  </w:r>
                </w:p>
              </w:tc>
            </w:tr>
            <w:tr w:rsidR="004F6F5C" w14:paraId="7E63D2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C930D9" w14:textId="77777777" w:rsidR="004F6F5C" w:rsidRDefault="004F6F5C">
                  <w:pPr>
                    <w:spacing w:after="0" w:line="240" w:lineRule="auto"/>
                  </w:pPr>
                </w:p>
              </w:tc>
            </w:tr>
            <w:tr w:rsidR="004F6F5C" w14:paraId="20C1D4E5" w14:textId="77777777">
              <w:trPr>
                <w:trHeight w:val="262"/>
              </w:trPr>
              <w:tc>
                <w:tcPr>
                  <w:tcW w:w="10714" w:type="dxa"/>
                  <w:tcBorders>
                    <w:top w:val="nil"/>
                    <w:left w:val="nil"/>
                    <w:bottom w:val="nil"/>
                    <w:right w:val="nil"/>
                  </w:tcBorders>
                  <w:tcMar>
                    <w:top w:w="39" w:type="dxa"/>
                    <w:left w:w="39" w:type="dxa"/>
                    <w:bottom w:w="39" w:type="dxa"/>
                    <w:right w:w="39" w:type="dxa"/>
                  </w:tcMar>
                </w:tcPr>
                <w:p w14:paraId="5680A835" w14:textId="77777777" w:rsidR="004F6F5C" w:rsidRDefault="00FE65F3">
                  <w:pPr>
                    <w:spacing w:after="0" w:line="240" w:lineRule="auto"/>
                  </w:pPr>
                  <w:r>
                    <w:rPr>
                      <w:rFonts w:ascii="Calibri" w:eastAsia="Calibri" w:hAnsi="Calibri"/>
                      <w:b/>
                      <w:color w:val="000000"/>
                    </w:rPr>
                    <w:t>Service Delivery End Date</w:t>
                  </w:r>
                </w:p>
              </w:tc>
            </w:tr>
            <w:tr w:rsidR="004F6F5C" w14:paraId="745DF0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110E49" w14:textId="77777777" w:rsidR="004F6F5C" w:rsidRDefault="004F6F5C">
                  <w:pPr>
                    <w:spacing w:after="0" w:line="240" w:lineRule="auto"/>
                  </w:pPr>
                </w:p>
              </w:tc>
            </w:tr>
            <w:tr w:rsidR="004F6F5C" w14:paraId="28947E26" w14:textId="77777777">
              <w:trPr>
                <w:trHeight w:val="262"/>
              </w:trPr>
              <w:tc>
                <w:tcPr>
                  <w:tcW w:w="10714" w:type="dxa"/>
                  <w:tcBorders>
                    <w:top w:val="nil"/>
                    <w:left w:val="nil"/>
                    <w:bottom w:val="nil"/>
                    <w:right w:val="nil"/>
                  </w:tcBorders>
                  <w:tcMar>
                    <w:top w:w="39" w:type="dxa"/>
                    <w:left w:w="39" w:type="dxa"/>
                    <w:bottom w:w="39" w:type="dxa"/>
                    <w:right w:w="39" w:type="dxa"/>
                  </w:tcMar>
                </w:tcPr>
                <w:p w14:paraId="52D09FEF" w14:textId="77777777" w:rsidR="004F6F5C" w:rsidRDefault="00FE65F3">
                  <w:pPr>
                    <w:spacing w:after="0" w:line="240" w:lineRule="auto"/>
                  </w:pPr>
                  <w:r>
                    <w:rPr>
                      <w:rFonts w:ascii="Calibri" w:eastAsia="Calibri" w:hAnsi="Calibri"/>
                      <w:b/>
                      <w:color w:val="000000"/>
                    </w:rPr>
                    <w:t>Other Relevant Milestones</w:t>
                  </w:r>
                </w:p>
              </w:tc>
            </w:tr>
            <w:tr w:rsidR="004F6F5C" w14:paraId="2FAE294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B847FA" w14:textId="77777777" w:rsidR="004F6F5C" w:rsidRDefault="004F6F5C">
                  <w:pPr>
                    <w:spacing w:after="0" w:line="240" w:lineRule="auto"/>
                  </w:pPr>
                </w:p>
              </w:tc>
            </w:tr>
            <w:tr w:rsidR="004F6F5C" w14:paraId="261A51A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7731C87" w14:textId="77777777" w:rsidR="004F6F5C" w:rsidRDefault="004F6F5C">
                  <w:pPr>
                    <w:spacing w:after="0" w:line="240" w:lineRule="auto"/>
                  </w:pPr>
                </w:p>
              </w:tc>
            </w:tr>
            <w:tr w:rsidR="004F6F5C" w14:paraId="7292FFD3" w14:textId="77777777">
              <w:trPr>
                <w:trHeight w:val="282"/>
              </w:trPr>
              <w:tc>
                <w:tcPr>
                  <w:tcW w:w="10714" w:type="dxa"/>
                  <w:tcBorders>
                    <w:top w:val="nil"/>
                    <w:left w:val="nil"/>
                    <w:bottom w:val="nil"/>
                    <w:right w:val="nil"/>
                  </w:tcBorders>
                  <w:tcMar>
                    <w:top w:w="39" w:type="dxa"/>
                    <w:left w:w="39" w:type="dxa"/>
                    <w:bottom w:w="39" w:type="dxa"/>
                    <w:right w:w="39" w:type="dxa"/>
                  </w:tcMar>
                </w:tcPr>
                <w:p w14:paraId="5ABBD2CE" w14:textId="77777777" w:rsidR="004F6F5C" w:rsidRDefault="004F6F5C">
                  <w:pPr>
                    <w:spacing w:after="0" w:line="240" w:lineRule="auto"/>
                  </w:pPr>
                </w:p>
              </w:tc>
            </w:tr>
            <w:tr w:rsidR="004F6F5C" w14:paraId="07E0F08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4D48CB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C6D3D70" w14:textId="77777777" w:rsidR="004F6F5C" w:rsidRDefault="00FE65F3">
                        <w:pPr>
                          <w:spacing w:after="0" w:line="240" w:lineRule="auto"/>
                        </w:pPr>
                        <w:r>
                          <w:rPr>
                            <w:noProof/>
                          </w:rPr>
                          <w:drawing>
                            <wp:inline distT="0" distB="0" distL="0" distR="0" wp14:anchorId="1E13E9B7" wp14:editId="7CF9CD0C">
                              <wp:extent cx="615003" cy="384377"/>
                              <wp:effectExtent l="0" t="0" r="0" b="0"/>
                              <wp:docPr id="192" name="img9.png"/>
                              <wp:cNvGraphicFramePr/>
                              <a:graphic xmlns:a="http://schemas.openxmlformats.org/drawingml/2006/main">
                                <a:graphicData uri="http://schemas.openxmlformats.org/drawingml/2006/picture">
                                  <pic:pic xmlns:pic="http://schemas.openxmlformats.org/drawingml/2006/picture">
                                    <pic:nvPicPr>
                                      <pic:cNvPr id="19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55DAA7DC" w14:textId="77777777" w:rsidR="004F6F5C" w:rsidRDefault="004F6F5C">
                        <w:pPr>
                          <w:pStyle w:val="EmptyCellLayoutStyle"/>
                          <w:spacing w:after="0" w:line="240" w:lineRule="auto"/>
                        </w:pPr>
                      </w:p>
                    </w:tc>
                    <w:tc>
                      <w:tcPr>
                        <w:tcW w:w="4725" w:type="dxa"/>
                      </w:tcPr>
                      <w:p w14:paraId="40668946" w14:textId="77777777" w:rsidR="004F6F5C" w:rsidRDefault="004F6F5C">
                        <w:pPr>
                          <w:pStyle w:val="EmptyCellLayoutStyle"/>
                          <w:spacing w:after="0" w:line="240" w:lineRule="auto"/>
                        </w:pPr>
                      </w:p>
                    </w:tc>
                    <w:tc>
                      <w:tcPr>
                        <w:tcW w:w="4804" w:type="dxa"/>
                      </w:tcPr>
                      <w:p w14:paraId="38AD20EA" w14:textId="77777777" w:rsidR="004F6F5C" w:rsidRDefault="004F6F5C">
                        <w:pPr>
                          <w:pStyle w:val="EmptyCellLayoutStyle"/>
                          <w:spacing w:after="0" w:line="240" w:lineRule="auto"/>
                        </w:pPr>
                      </w:p>
                    </w:tc>
                  </w:tr>
                  <w:tr w:rsidR="004F6F5C" w14:paraId="38406B49" w14:textId="77777777">
                    <w:trPr>
                      <w:trHeight w:val="601"/>
                    </w:trPr>
                    <w:tc>
                      <w:tcPr>
                        <w:tcW w:w="1095" w:type="dxa"/>
                        <w:vMerge/>
                      </w:tcPr>
                      <w:p w14:paraId="49275545" w14:textId="77777777" w:rsidR="004F6F5C" w:rsidRDefault="004F6F5C">
                        <w:pPr>
                          <w:pStyle w:val="EmptyCellLayoutStyle"/>
                          <w:spacing w:after="0" w:line="240" w:lineRule="auto"/>
                        </w:pPr>
                      </w:p>
                    </w:tc>
                    <w:tc>
                      <w:tcPr>
                        <w:tcW w:w="90" w:type="dxa"/>
                      </w:tcPr>
                      <w:p w14:paraId="04FF1D86"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B0C011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A1C4EE8" w14:textId="77777777" w:rsidR="004F6F5C" w:rsidRDefault="00FE65F3">
                              <w:pPr>
                                <w:spacing w:after="0" w:line="240" w:lineRule="auto"/>
                              </w:pPr>
                              <w:r>
                                <w:rPr>
                                  <w:rFonts w:ascii="Calibri" w:eastAsia="Calibri" w:hAnsi="Calibri"/>
                                  <w:b/>
                                  <w:color w:val="000000"/>
                                  <w:sz w:val="24"/>
                                </w:rPr>
                                <w:t>Activity Commissioning</w:t>
                              </w:r>
                            </w:p>
                          </w:tc>
                        </w:tr>
                      </w:tbl>
                      <w:p w14:paraId="5692648F" w14:textId="77777777" w:rsidR="004F6F5C" w:rsidRDefault="004F6F5C">
                        <w:pPr>
                          <w:spacing w:after="0" w:line="240" w:lineRule="auto"/>
                        </w:pPr>
                      </w:p>
                    </w:tc>
                    <w:tc>
                      <w:tcPr>
                        <w:tcW w:w="4804" w:type="dxa"/>
                      </w:tcPr>
                      <w:p w14:paraId="4928AB4C" w14:textId="77777777" w:rsidR="004F6F5C" w:rsidRDefault="004F6F5C">
                        <w:pPr>
                          <w:pStyle w:val="EmptyCellLayoutStyle"/>
                          <w:spacing w:after="0" w:line="240" w:lineRule="auto"/>
                        </w:pPr>
                      </w:p>
                    </w:tc>
                  </w:tr>
                </w:tbl>
                <w:p w14:paraId="1A609FD8" w14:textId="77777777" w:rsidR="004F6F5C" w:rsidRDefault="004F6F5C">
                  <w:pPr>
                    <w:spacing w:after="0" w:line="240" w:lineRule="auto"/>
                  </w:pPr>
                </w:p>
              </w:tc>
            </w:tr>
            <w:tr w:rsidR="004F6F5C" w14:paraId="2258A0A6" w14:textId="77777777">
              <w:trPr>
                <w:trHeight w:val="282"/>
              </w:trPr>
              <w:tc>
                <w:tcPr>
                  <w:tcW w:w="10714" w:type="dxa"/>
                  <w:tcBorders>
                    <w:top w:val="nil"/>
                    <w:left w:val="nil"/>
                    <w:bottom w:val="nil"/>
                    <w:right w:val="nil"/>
                  </w:tcBorders>
                  <w:tcMar>
                    <w:top w:w="39" w:type="dxa"/>
                    <w:left w:w="39" w:type="dxa"/>
                    <w:bottom w:w="39" w:type="dxa"/>
                    <w:right w:w="39" w:type="dxa"/>
                  </w:tcMar>
                </w:tcPr>
                <w:p w14:paraId="5B77E9FE" w14:textId="77777777" w:rsidR="004F6F5C" w:rsidRDefault="004F6F5C">
                  <w:pPr>
                    <w:spacing w:after="0" w:line="240" w:lineRule="auto"/>
                  </w:pPr>
                </w:p>
              </w:tc>
            </w:tr>
            <w:tr w:rsidR="004F6F5C" w14:paraId="53051E0F" w14:textId="77777777">
              <w:trPr>
                <w:trHeight w:val="262"/>
              </w:trPr>
              <w:tc>
                <w:tcPr>
                  <w:tcW w:w="10714" w:type="dxa"/>
                  <w:tcBorders>
                    <w:top w:val="nil"/>
                    <w:left w:val="nil"/>
                    <w:bottom w:val="nil"/>
                    <w:right w:val="nil"/>
                  </w:tcBorders>
                  <w:tcMar>
                    <w:top w:w="39" w:type="dxa"/>
                    <w:left w:w="39" w:type="dxa"/>
                    <w:bottom w:w="39" w:type="dxa"/>
                    <w:right w:w="39" w:type="dxa"/>
                  </w:tcMar>
                </w:tcPr>
                <w:p w14:paraId="3D17BEF2"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43B2AD4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5EFE9E"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055AACB9"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02A0E6F7"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Yes</w:t>
                  </w:r>
                </w:p>
                <w:p w14:paraId="71C93638"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4F31EDCB"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497C616F"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6A762C3C" w14:textId="77777777">
              <w:trPr>
                <w:trHeight w:val="282"/>
              </w:trPr>
              <w:tc>
                <w:tcPr>
                  <w:tcW w:w="10714" w:type="dxa"/>
                  <w:tcBorders>
                    <w:top w:val="nil"/>
                    <w:left w:val="nil"/>
                    <w:bottom w:val="nil"/>
                    <w:right w:val="nil"/>
                  </w:tcBorders>
                  <w:tcMar>
                    <w:top w:w="39" w:type="dxa"/>
                    <w:left w:w="39" w:type="dxa"/>
                    <w:bottom w:w="39" w:type="dxa"/>
                    <w:right w:w="39" w:type="dxa"/>
                  </w:tcMar>
                </w:tcPr>
                <w:p w14:paraId="38AD467E" w14:textId="77777777" w:rsidR="004F6F5C" w:rsidRDefault="004F6F5C">
                  <w:pPr>
                    <w:spacing w:after="0" w:line="240" w:lineRule="auto"/>
                  </w:pPr>
                </w:p>
              </w:tc>
            </w:tr>
            <w:tr w:rsidR="004F6F5C" w14:paraId="5A179C51" w14:textId="77777777">
              <w:trPr>
                <w:trHeight w:val="262"/>
              </w:trPr>
              <w:tc>
                <w:tcPr>
                  <w:tcW w:w="10714" w:type="dxa"/>
                  <w:tcBorders>
                    <w:top w:val="nil"/>
                    <w:left w:val="nil"/>
                    <w:bottom w:val="nil"/>
                    <w:right w:val="nil"/>
                  </w:tcBorders>
                  <w:tcMar>
                    <w:top w:w="39" w:type="dxa"/>
                    <w:left w:w="39" w:type="dxa"/>
                    <w:bottom w:w="39" w:type="dxa"/>
                    <w:right w:w="39" w:type="dxa"/>
                  </w:tcMar>
                </w:tcPr>
                <w:p w14:paraId="528BD92E"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37A7E4C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D4AAC3" w14:textId="77777777" w:rsidR="004F6F5C" w:rsidRDefault="00FE65F3">
                  <w:pPr>
                    <w:spacing w:after="0" w:line="240" w:lineRule="auto"/>
                  </w:pPr>
                  <w:r>
                    <w:rPr>
                      <w:rFonts w:ascii="Calibri" w:eastAsia="Calibri" w:hAnsi="Calibri"/>
                      <w:color w:val="000000"/>
                    </w:rPr>
                    <w:t>No</w:t>
                  </w:r>
                </w:p>
              </w:tc>
            </w:tr>
            <w:tr w:rsidR="004F6F5C" w14:paraId="2193EDFC" w14:textId="77777777">
              <w:trPr>
                <w:trHeight w:val="262"/>
              </w:trPr>
              <w:tc>
                <w:tcPr>
                  <w:tcW w:w="10714" w:type="dxa"/>
                  <w:tcBorders>
                    <w:top w:val="nil"/>
                    <w:left w:val="nil"/>
                    <w:bottom w:val="nil"/>
                    <w:right w:val="nil"/>
                  </w:tcBorders>
                  <w:tcMar>
                    <w:top w:w="39" w:type="dxa"/>
                    <w:left w:w="39" w:type="dxa"/>
                    <w:bottom w:w="39" w:type="dxa"/>
                    <w:right w:w="39" w:type="dxa"/>
                  </w:tcMar>
                </w:tcPr>
                <w:p w14:paraId="3F00ED14"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64BFD3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1DAE98" w14:textId="77777777" w:rsidR="004F6F5C" w:rsidRDefault="00FE65F3">
                  <w:pPr>
                    <w:spacing w:after="0" w:line="240" w:lineRule="auto"/>
                  </w:pPr>
                  <w:r>
                    <w:rPr>
                      <w:rFonts w:ascii="Calibri" w:eastAsia="Calibri" w:hAnsi="Calibri"/>
                      <w:color w:val="000000"/>
                    </w:rPr>
                    <w:t>No</w:t>
                  </w:r>
                </w:p>
              </w:tc>
            </w:tr>
            <w:tr w:rsidR="004F6F5C" w14:paraId="7CD78E71" w14:textId="77777777">
              <w:trPr>
                <w:trHeight w:val="262"/>
              </w:trPr>
              <w:tc>
                <w:tcPr>
                  <w:tcW w:w="10714" w:type="dxa"/>
                  <w:tcBorders>
                    <w:top w:val="nil"/>
                    <w:left w:val="nil"/>
                    <w:bottom w:val="nil"/>
                    <w:right w:val="nil"/>
                  </w:tcBorders>
                  <w:tcMar>
                    <w:top w:w="39" w:type="dxa"/>
                    <w:left w:w="39" w:type="dxa"/>
                    <w:bottom w:w="39" w:type="dxa"/>
                    <w:right w:w="39" w:type="dxa"/>
                  </w:tcMar>
                </w:tcPr>
                <w:p w14:paraId="2E11D2FA"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028D547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808C25" w14:textId="77777777" w:rsidR="004F6F5C" w:rsidRDefault="00FE65F3">
                  <w:pPr>
                    <w:spacing w:after="0" w:line="240" w:lineRule="auto"/>
                  </w:pPr>
                  <w:r>
                    <w:rPr>
                      <w:rFonts w:ascii="Calibri" w:eastAsia="Calibri" w:hAnsi="Calibri"/>
                      <w:color w:val="000000"/>
                    </w:rPr>
                    <w:t>No</w:t>
                  </w:r>
                </w:p>
              </w:tc>
            </w:tr>
            <w:tr w:rsidR="004F6F5C" w14:paraId="0313BA4B" w14:textId="77777777">
              <w:trPr>
                <w:trHeight w:val="262"/>
              </w:trPr>
              <w:tc>
                <w:tcPr>
                  <w:tcW w:w="10714" w:type="dxa"/>
                  <w:tcBorders>
                    <w:top w:val="nil"/>
                    <w:left w:val="nil"/>
                    <w:bottom w:val="nil"/>
                    <w:right w:val="nil"/>
                  </w:tcBorders>
                  <w:tcMar>
                    <w:top w:w="39" w:type="dxa"/>
                    <w:left w:w="39" w:type="dxa"/>
                    <w:bottom w:w="39" w:type="dxa"/>
                    <w:right w:w="39" w:type="dxa"/>
                  </w:tcMar>
                </w:tcPr>
                <w:p w14:paraId="02EE17CD"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3F808B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DE76CE" w14:textId="77777777" w:rsidR="004F6F5C" w:rsidRDefault="00FE65F3">
                  <w:pPr>
                    <w:spacing w:after="0" w:line="240" w:lineRule="auto"/>
                  </w:pPr>
                  <w:r>
                    <w:rPr>
                      <w:rFonts w:ascii="Calibri" w:eastAsia="Calibri" w:hAnsi="Calibri"/>
                      <w:color w:val="000000"/>
                    </w:rPr>
                    <w:t>No</w:t>
                  </w:r>
                </w:p>
              </w:tc>
            </w:tr>
            <w:tr w:rsidR="004F6F5C" w14:paraId="67F96249" w14:textId="77777777">
              <w:trPr>
                <w:trHeight w:val="262"/>
              </w:trPr>
              <w:tc>
                <w:tcPr>
                  <w:tcW w:w="10714" w:type="dxa"/>
                  <w:tcBorders>
                    <w:top w:val="nil"/>
                    <w:left w:val="nil"/>
                    <w:bottom w:val="nil"/>
                    <w:right w:val="nil"/>
                  </w:tcBorders>
                  <w:tcMar>
                    <w:top w:w="39" w:type="dxa"/>
                    <w:left w:w="39" w:type="dxa"/>
                    <w:bottom w:w="39" w:type="dxa"/>
                    <w:right w:w="39" w:type="dxa"/>
                  </w:tcMar>
                </w:tcPr>
                <w:p w14:paraId="4172B0E7" w14:textId="77777777" w:rsidR="004F6F5C" w:rsidRDefault="00FE65F3">
                  <w:pPr>
                    <w:spacing w:after="0" w:line="240" w:lineRule="auto"/>
                  </w:pPr>
                  <w:r>
                    <w:rPr>
                      <w:rFonts w:ascii="Calibri" w:eastAsia="Calibri" w:hAnsi="Calibri"/>
                      <w:b/>
                      <w:color w:val="000000"/>
                    </w:rPr>
                    <w:t xml:space="preserve">Decommissioning </w:t>
                  </w:r>
                </w:p>
              </w:tc>
            </w:tr>
            <w:tr w:rsidR="004F6F5C" w14:paraId="5BEB0C2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3C7896" w14:textId="77777777" w:rsidR="004F6F5C" w:rsidRDefault="00FE65F3">
                  <w:pPr>
                    <w:spacing w:after="0" w:line="240" w:lineRule="auto"/>
                  </w:pPr>
                  <w:r>
                    <w:rPr>
                      <w:rFonts w:ascii="Calibri" w:eastAsia="Calibri" w:hAnsi="Calibri"/>
                      <w:color w:val="000000"/>
                    </w:rPr>
                    <w:lastRenderedPageBreak/>
                    <w:t>No</w:t>
                  </w:r>
                </w:p>
              </w:tc>
            </w:tr>
            <w:tr w:rsidR="004F6F5C" w14:paraId="0113A826" w14:textId="77777777">
              <w:trPr>
                <w:trHeight w:val="262"/>
              </w:trPr>
              <w:tc>
                <w:tcPr>
                  <w:tcW w:w="10714" w:type="dxa"/>
                  <w:tcBorders>
                    <w:top w:val="nil"/>
                    <w:left w:val="nil"/>
                    <w:bottom w:val="nil"/>
                    <w:right w:val="nil"/>
                  </w:tcBorders>
                  <w:tcMar>
                    <w:top w:w="39" w:type="dxa"/>
                    <w:left w:w="39" w:type="dxa"/>
                    <w:bottom w:w="39" w:type="dxa"/>
                    <w:right w:w="39" w:type="dxa"/>
                  </w:tcMar>
                </w:tcPr>
                <w:p w14:paraId="633EF396"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5E5AFEE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26676F" w14:textId="77777777" w:rsidR="004F6F5C" w:rsidRDefault="004F6F5C">
                  <w:pPr>
                    <w:spacing w:after="0" w:line="240" w:lineRule="auto"/>
                  </w:pPr>
                </w:p>
              </w:tc>
            </w:tr>
            <w:tr w:rsidR="004F6F5C" w14:paraId="611CFA67" w14:textId="77777777">
              <w:trPr>
                <w:trHeight w:val="262"/>
              </w:trPr>
              <w:tc>
                <w:tcPr>
                  <w:tcW w:w="10714" w:type="dxa"/>
                  <w:tcBorders>
                    <w:top w:val="nil"/>
                    <w:left w:val="nil"/>
                    <w:bottom w:val="nil"/>
                    <w:right w:val="nil"/>
                  </w:tcBorders>
                  <w:tcMar>
                    <w:top w:w="39" w:type="dxa"/>
                    <w:left w:w="39" w:type="dxa"/>
                    <w:bottom w:w="39" w:type="dxa"/>
                    <w:right w:w="39" w:type="dxa"/>
                  </w:tcMar>
                </w:tcPr>
                <w:p w14:paraId="63F24A65"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53938C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BF28F8" w14:textId="77777777" w:rsidR="004F6F5C" w:rsidRDefault="004F6F5C">
                  <w:pPr>
                    <w:spacing w:after="0" w:line="240" w:lineRule="auto"/>
                  </w:pPr>
                </w:p>
              </w:tc>
            </w:tr>
            <w:tr w:rsidR="004F6F5C" w14:paraId="7D27A8F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945FAF" w14:textId="77777777" w:rsidR="004F6F5C" w:rsidRDefault="004F6F5C">
                  <w:pPr>
                    <w:spacing w:after="0" w:line="240" w:lineRule="auto"/>
                  </w:pPr>
                </w:p>
              </w:tc>
            </w:tr>
            <w:tr w:rsidR="004F6F5C" w14:paraId="73427D2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8B121B" w14:textId="77777777" w:rsidR="004F6F5C" w:rsidRDefault="004F6F5C">
                  <w:pPr>
                    <w:spacing w:after="0" w:line="240" w:lineRule="auto"/>
                  </w:pPr>
                </w:p>
              </w:tc>
            </w:tr>
            <w:tr w:rsidR="004F6F5C" w14:paraId="75CB187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8C76DC6" w14:textId="77777777" w:rsidR="004F6F5C" w:rsidRDefault="004F6F5C">
                  <w:pPr>
                    <w:spacing w:after="0" w:line="240" w:lineRule="auto"/>
                  </w:pPr>
                </w:p>
              </w:tc>
            </w:tr>
            <w:tr w:rsidR="004F6F5C" w14:paraId="66E767E2" w14:textId="77777777">
              <w:trPr>
                <w:trHeight w:val="282"/>
              </w:trPr>
              <w:tc>
                <w:tcPr>
                  <w:tcW w:w="10714" w:type="dxa"/>
                  <w:tcBorders>
                    <w:top w:val="nil"/>
                    <w:left w:val="nil"/>
                    <w:bottom w:val="nil"/>
                    <w:right w:val="nil"/>
                  </w:tcBorders>
                  <w:tcMar>
                    <w:top w:w="39" w:type="dxa"/>
                    <w:left w:w="39" w:type="dxa"/>
                    <w:bottom w:w="39" w:type="dxa"/>
                    <w:right w:w="39" w:type="dxa"/>
                  </w:tcMar>
                </w:tcPr>
                <w:p w14:paraId="0B76C81B" w14:textId="77777777" w:rsidR="004F6F5C" w:rsidRDefault="004F6F5C">
                  <w:pPr>
                    <w:spacing w:after="0" w:line="240" w:lineRule="auto"/>
                  </w:pPr>
                </w:p>
              </w:tc>
            </w:tr>
            <w:tr w:rsidR="004F6F5C" w14:paraId="707FBBB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14046D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6892C28" w14:textId="77777777" w:rsidR="004F6F5C" w:rsidRDefault="00FE65F3">
                        <w:pPr>
                          <w:spacing w:after="0" w:line="240" w:lineRule="auto"/>
                        </w:pPr>
                        <w:r>
                          <w:rPr>
                            <w:noProof/>
                          </w:rPr>
                          <w:drawing>
                            <wp:inline distT="0" distB="0" distL="0" distR="0" wp14:anchorId="163C2EB6" wp14:editId="1DD8BE95">
                              <wp:extent cx="615003" cy="384377"/>
                              <wp:effectExtent l="0" t="0" r="0" b="0"/>
                              <wp:docPr id="194" name="img10.png"/>
                              <wp:cNvGraphicFramePr/>
                              <a:graphic xmlns:a="http://schemas.openxmlformats.org/drawingml/2006/main">
                                <a:graphicData uri="http://schemas.openxmlformats.org/drawingml/2006/picture">
                                  <pic:pic xmlns:pic="http://schemas.openxmlformats.org/drawingml/2006/picture">
                                    <pic:nvPicPr>
                                      <pic:cNvPr id="195"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76FD950" w14:textId="77777777" w:rsidR="004F6F5C" w:rsidRDefault="004F6F5C">
                        <w:pPr>
                          <w:pStyle w:val="EmptyCellLayoutStyle"/>
                          <w:spacing w:after="0" w:line="240" w:lineRule="auto"/>
                        </w:pPr>
                      </w:p>
                    </w:tc>
                    <w:tc>
                      <w:tcPr>
                        <w:tcW w:w="4725" w:type="dxa"/>
                      </w:tcPr>
                      <w:p w14:paraId="48F0C9A6" w14:textId="77777777" w:rsidR="004F6F5C" w:rsidRDefault="004F6F5C">
                        <w:pPr>
                          <w:pStyle w:val="EmptyCellLayoutStyle"/>
                          <w:spacing w:after="0" w:line="240" w:lineRule="auto"/>
                        </w:pPr>
                      </w:p>
                    </w:tc>
                    <w:tc>
                      <w:tcPr>
                        <w:tcW w:w="4804" w:type="dxa"/>
                      </w:tcPr>
                      <w:p w14:paraId="5874BB3F" w14:textId="77777777" w:rsidR="004F6F5C" w:rsidRDefault="004F6F5C">
                        <w:pPr>
                          <w:pStyle w:val="EmptyCellLayoutStyle"/>
                          <w:spacing w:after="0" w:line="240" w:lineRule="auto"/>
                        </w:pPr>
                      </w:p>
                    </w:tc>
                  </w:tr>
                  <w:tr w:rsidR="004F6F5C" w14:paraId="0CBC8536" w14:textId="77777777">
                    <w:trPr>
                      <w:trHeight w:val="601"/>
                    </w:trPr>
                    <w:tc>
                      <w:tcPr>
                        <w:tcW w:w="1095" w:type="dxa"/>
                        <w:vMerge/>
                      </w:tcPr>
                      <w:p w14:paraId="69EA6F9C" w14:textId="77777777" w:rsidR="004F6F5C" w:rsidRDefault="004F6F5C">
                        <w:pPr>
                          <w:pStyle w:val="EmptyCellLayoutStyle"/>
                          <w:spacing w:after="0" w:line="240" w:lineRule="auto"/>
                        </w:pPr>
                      </w:p>
                    </w:tc>
                    <w:tc>
                      <w:tcPr>
                        <w:tcW w:w="90" w:type="dxa"/>
                      </w:tcPr>
                      <w:p w14:paraId="61C894C7"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9307F2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7007FB7" w14:textId="77777777" w:rsidR="004F6F5C" w:rsidRDefault="00FE65F3">
                              <w:pPr>
                                <w:spacing w:after="0" w:line="240" w:lineRule="auto"/>
                              </w:pPr>
                              <w:r>
                                <w:rPr>
                                  <w:rFonts w:ascii="Calibri" w:eastAsia="Calibri" w:hAnsi="Calibri"/>
                                  <w:b/>
                                  <w:color w:val="000000"/>
                                  <w:sz w:val="24"/>
                                </w:rPr>
                                <w:t>Activity Planned Expenditure</w:t>
                              </w:r>
                            </w:p>
                          </w:tc>
                        </w:tr>
                      </w:tbl>
                      <w:p w14:paraId="7489BAD3" w14:textId="77777777" w:rsidR="004F6F5C" w:rsidRDefault="004F6F5C">
                        <w:pPr>
                          <w:spacing w:after="0" w:line="240" w:lineRule="auto"/>
                        </w:pPr>
                      </w:p>
                    </w:tc>
                    <w:tc>
                      <w:tcPr>
                        <w:tcW w:w="4804" w:type="dxa"/>
                      </w:tcPr>
                      <w:p w14:paraId="62D12670" w14:textId="77777777" w:rsidR="004F6F5C" w:rsidRDefault="004F6F5C">
                        <w:pPr>
                          <w:pStyle w:val="EmptyCellLayoutStyle"/>
                          <w:spacing w:after="0" w:line="240" w:lineRule="auto"/>
                        </w:pPr>
                      </w:p>
                    </w:tc>
                  </w:tr>
                </w:tbl>
                <w:p w14:paraId="374F1906" w14:textId="77777777" w:rsidR="004F6F5C" w:rsidRDefault="004F6F5C">
                  <w:pPr>
                    <w:spacing w:after="0" w:line="240" w:lineRule="auto"/>
                  </w:pPr>
                </w:p>
              </w:tc>
            </w:tr>
            <w:tr w:rsidR="004F6F5C" w14:paraId="793AAFC1" w14:textId="77777777">
              <w:trPr>
                <w:trHeight w:val="282"/>
              </w:trPr>
              <w:tc>
                <w:tcPr>
                  <w:tcW w:w="10714" w:type="dxa"/>
                  <w:tcBorders>
                    <w:top w:val="nil"/>
                    <w:left w:val="nil"/>
                    <w:bottom w:val="nil"/>
                    <w:right w:val="nil"/>
                  </w:tcBorders>
                  <w:tcMar>
                    <w:top w:w="39" w:type="dxa"/>
                    <w:left w:w="39" w:type="dxa"/>
                    <w:bottom w:w="39" w:type="dxa"/>
                    <w:right w:w="39" w:type="dxa"/>
                  </w:tcMar>
                </w:tcPr>
                <w:p w14:paraId="6F505E33" w14:textId="77777777" w:rsidR="004F6F5C" w:rsidRDefault="004F6F5C">
                  <w:pPr>
                    <w:spacing w:after="0" w:line="240" w:lineRule="auto"/>
                  </w:pPr>
                </w:p>
              </w:tc>
            </w:tr>
            <w:tr w:rsidR="004F6F5C" w14:paraId="422CC001" w14:textId="77777777">
              <w:trPr>
                <w:trHeight w:val="262"/>
              </w:trPr>
              <w:tc>
                <w:tcPr>
                  <w:tcW w:w="10714" w:type="dxa"/>
                  <w:tcBorders>
                    <w:top w:val="nil"/>
                    <w:left w:val="nil"/>
                    <w:bottom w:val="nil"/>
                    <w:right w:val="nil"/>
                  </w:tcBorders>
                  <w:tcMar>
                    <w:top w:w="39" w:type="dxa"/>
                    <w:left w:w="39" w:type="dxa"/>
                    <w:bottom w:w="39" w:type="dxa"/>
                    <w:right w:w="39" w:type="dxa"/>
                  </w:tcMar>
                </w:tcPr>
                <w:p w14:paraId="5B75683D" w14:textId="77777777" w:rsidR="004F6F5C" w:rsidRDefault="00FE65F3">
                  <w:pPr>
                    <w:spacing w:after="0" w:line="240" w:lineRule="auto"/>
                  </w:pPr>
                  <w:r>
                    <w:rPr>
                      <w:rFonts w:ascii="Calibri" w:eastAsia="Calibri" w:hAnsi="Calibri"/>
                      <w:b/>
                      <w:color w:val="000000"/>
                      <w:sz w:val="22"/>
                    </w:rPr>
                    <w:t>Planned Expenditure</w:t>
                  </w:r>
                </w:p>
              </w:tc>
            </w:tr>
            <w:tr w:rsidR="004F6F5C" w14:paraId="6F1E271B"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45CA7466"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23D061A2"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9CECA05"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D28EBA0"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E40961"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848A72D"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6425A7D"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A9651E3" w14:textId="77777777" w:rsidR="004F6F5C" w:rsidRDefault="00FE65F3">
                              <w:pPr>
                                <w:spacing w:after="0" w:line="240" w:lineRule="auto"/>
                                <w:jc w:val="center"/>
                              </w:pPr>
                              <w:r>
                                <w:rPr>
                                  <w:rFonts w:ascii="Calibri" w:eastAsia="Calibri" w:hAnsi="Calibri"/>
                                  <w:b/>
                                  <w:color w:val="000000"/>
                                </w:rPr>
                                <w:t>FY 27 28</w:t>
                              </w:r>
                            </w:p>
                          </w:tc>
                        </w:tr>
                        <w:tr w:rsidR="004F6F5C" w14:paraId="1682B7E4"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C3E5A79" w14:textId="66669A09"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F218688" w14:textId="7FE7459D"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33008C" w14:textId="749B2BAB"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A8DF57" w14:textId="0FACD605"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8CD656" w14:textId="1FEE2FCF"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0770E3" w14:textId="436BF6F7" w:rsidR="004F6F5C" w:rsidRDefault="004F6F5C">
                              <w:pPr>
                                <w:spacing w:after="0" w:line="240" w:lineRule="auto"/>
                                <w:jc w:val="right"/>
                              </w:pPr>
                            </w:p>
                          </w:tc>
                        </w:tr>
                      </w:tbl>
                      <w:p w14:paraId="2BA9917C" w14:textId="77777777" w:rsidR="004F6F5C" w:rsidRDefault="004F6F5C">
                        <w:pPr>
                          <w:spacing w:after="0" w:line="240" w:lineRule="auto"/>
                        </w:pPr>
                      </w:p>
                    </w:tc>
                    <w:tc>
                      <w:tcPr>
                        <w:tcW w:w="2316" w:type="dxa"/>
                      </w:tcPr>
                      <w:p w14:paraId="233F130C" w14:textId="77777777" w:rsidR="004F6F5C" w:rsidRDefault="004F6F5C">
                        <w:pPr>
                          <w:pStyle w:val="EmptyCellLayoutStyle"/>
                          <w:spacing w:after="0" w:line="240" w:lineRule="auto"/>
                        </w:pPr>
                      </w:p>
                    </w:tc>
                  </w:tr>
                </w:tbl>
                <w:p w14:paraId="02E03A03" w14:textId="77777777" w:rsidR="004F6F5C" w:rsidRDefault="004F6F5C">
                  <w:pPr>
                    <w:spacing w:after="0" w:line="240" w:lineRule="auto"/>
                  </w:pPr>
                </w:p>
              </w:tc>
            </w:tr>
            <w:tr w:rsidR="004F6F5C" w14:paraId="0F6ABA34" w14:textId="77777777">
              <w:trPr>
                <w:trHeight w:val="282"/>
              </w:trPr>
              <w:tc>
                <w:tcPr>
                  <w:tcW w:w="10714" w:type="dxa"/>
                  <w:tcBorders>
                    <w:top w:val="nil"/>
                    <w:left w:val="nil"/>
                    <w:bottom w:val="nil"/>
                    <w:right w:val="nil"/>
                  </w:tcBorders>
                  <w:tcMar>
                    <w:top w:w="39" w:type="dxa"/>
                    <w:left w:w="39" w:type="dxa"/>
                    <w:bottom w:w="39" w:type="dxa"/>
                    <w:right w:w="39" w:type="dxa"/>
                  </w:tcMar>
                </w:tcPr>
                <w:p w14:paraId="72CF227B" w14:textId="77777777" w:rsidR="004F6F5C" w:rsidRDefault="00FE65F3">
                  <w:pPr>
                    <w:spacing w:after="0" w:line="240" w:lineRule="auto"/>
                  </w:pPr>
                  <w:r>
                    <w:rPr>
                      <w:rFonts w:ascii="Calibri" w:eastAsia="Calibri" w:hAnsi="Calibri"/>
                      <w:b/>
                      <w:color w:val="000000"/>
                      <w:sz w:val="22"/>
                    </w:rPr>
                    <w:t>Totals</w:t>
                  </w:r>
                </w:p>
              </w:tc>
            </w:tr>
            <w:tr w:rsidR="004F6F5C" w14:paraId="0B6A0BA2"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5D2A002E"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1FD3C9A1"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C761790"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972AB68"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F26822F"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35D10E6"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5E40DD"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EEB3B1F"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147F01F" w14:textId="77777777" w:rsidR="004F6F5C" w:rsidRDefault="00FE65F3">
                              <w:pPr>
                                <w:spacing w:after="0" w:line="240" w:lineRule="auto"/>
                                <w:jc w:val="center"/>
                              </w:pPr>
                              <w:r>
                                <w:rPr>
                                  <w:rFonts w:ascii="Calibri" w:eastAsia="Calibri" w:hAnsi="Calibri"/>
                                  <w:b/>
                                  <w:color w:val="000000"/>
                                </w:rPr>
                                <w:t>Total</w:t>
                              </w:r>
                            </w:p>
                          </w:tc>
                        </w:tr>
                        <w:tr w:rsidR="004F6F5C" w14:paraId="47B5E869"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EADC57" w14:textId="2CAB1D41"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F13A795" w14:textId="52F56EDE"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10DEE2" w14:textId="156B5DAD"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43898C" w14:textId="447346AE"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00AD09" w14:textId="308A4B30"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FAD856" w14:textId="371EB81F"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A4A1935" w14:textId="2114D43C" w:rsidR="004F6F5C" w:rsidRDefault="004F6F5C">
                              <w:pPr>
                                <w:spacing w:after="0" w:line="240" w:lineRule="auto"/>
                                <w:jc w:val="right"/>
                              </w:pPr>
                            </w:p>
                          </w:tc>
                        </w:tr>
                      </w:tbl>
                      <w:p w14:paraId="31FD761B" w14:textId="77777777" w:rsidR="004F6F5C" w:rsidRDefault="004F6F5C">
                        <w:pPr>
                          <w:spacing w:after="0" w:line="240" w:lineRule="auto"/>
                        </w:pPr>
                      </w:p>
                    </w:tc>
                    <w:tc>
                      <w:tcPr>
                        <w:tcW w:w="1116" w:type="dxa"/>
                      </w:tcPr>
                      <w:p w14:paraId="63A8C8BE" w14:textId="77777777" w:rsidR="004F6F5C" w:rsidRDefault="004F6F5C">
                        <w:pPr>
                          <w:pStyle w:val="EmptyCellLayoutStyle"/>
                          <w:spacing w:after="0" w:line="240" w:lineRule="auto"/>
                        </w:pPr>
                      </w:p>
                    </w:tc>
                  </w:tr>
                </w:tbl>
                <w:p w14:paraId="2F55D8C7" w14:textId="77777777" w:rsidR="004F6F5C" w:rsidRDefault="004F6F5C">
                  <w:pPr>
                    <w:spacing w:after="0" w:line="240" w:lineRule="auto"/>
                  </w:pPr>
                </w:p>
              </w:tc>
            </w:tr>
            <w:tr w:rsidR="004F6F5C" w14:paraId="6C44C352" w14:textId="77777777">
              <w:trPr>
                <w:trHeight w:val="282"/>
              </w:trPr>
              <w:tc>
                <w:tcPr>
                  <w:tcW w:w="10714" w:type="dxa"/>
                  <w:tcBorders>
                    <w:top w:val="nil"/>
                    <w:left w:val="nil"/>
                    <w:bottom w:val="nil"/>
                    <w:right w:val="nil"/>
                  </w:tcBorders>
                  <w:tcMar>
                    <w:top w:w="39" w:type="dxa"/>
                    <w:left w:w="39" w:type="dxa"/>
                    <w:bottom w:w="39" w:type="dxa"/>
                    <w:right w:w="39" w:type="dxa"/>
                  </w:tcMar>
                </w:tcPr>
                <w:p w14:paraId="7E4D084F" w14:textId="77777777" w:rsidR="004F6F5C" w:rsidRDefault="004F6F5C">
                  <w:pPr>
                    <w:spacing w:after="0" w:line="240" w:lineRule="auto"/>
                  </w:pPr>
                </w:p>
              </w:tc>
            </w:tr>
            <w:tr w:rsidR="004F6F5C" w14:paraId="7458229C" w14:textId="77777777">
              <w:trPr>
                <w:trHeight w:val="282"/>
              </w:trPr>
              <w:tc>
                <w:tcPr>
                  <w:tcW w:w="10714" w:type="dxa"/>
                  <w:tcBorders>
                    <w:top w:val="nil"/>
                    <w:left w:val="nil"/>
                    <w:bottom w:val="nil"/>
                    <w:right w:val="nil"/>
                  </w:tcBorders>
                  <w:tcMar>
                    <w:top w:w="39" w:type="dxa"/>
                    <w:left w:w="39" w:type="dxa"/>
                    <w:bottom w:w="39" w:type="dxa"/>
                    <w:right w:w="39" w:type="dxa"/>
                  </w:tcMar>
                </w:tcPr>
                <w:p w14:paraId="25060E1D"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2193C78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349DB9" w14:textId="77777777" w:rsidR="004F6F5C" w:rsidRDefault="004F6F5C">
                  <w:pPr>
                    <w:spacing w:after="0" w:line="240" w:lineRule="auto"/>
                  </w:pPr>
                </w:p>
              </w:tc>
            </w:tr>
            <w:tr w:rsidR="004F6F5C" w14:paraId="2D6DB6C1" w14:textId="77777777">
              <w:trPr>
                <w:trHeight w:val="282"/>
              </w:trPr>
              <w:tc>
                <w:tcPr>
                  <w:tcW w:w="10714" w:type="dxa"/>
                  <w:tcBorders>
                    <w:top w:val="nil"/>
                    <w:left w:val="nil"/>
                    <w:bottom w:val="nil"/>
                    <w:right w:val="nil"/>
                  </w:tcBorders>
                  <w:tcMar>
                    <w:top w:w="39" w:type="dxa"/>
                    <w:left w:w="39" w:type="dxa"/>
                    <w:bottom w:w="39" w:type="dxa"/>
                    <w:right w:w="39" w:type="dxa"/>
                  </w:tcMar>
                </w:tcPr>
                <w:p w14:paraId="3D597F19"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1CD3CA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08C754" w14:textId="77777777" w:rsidR="004F6F5C" w:rsidRDefault="004F6F5C">
                  <w:pPr>
                    <w:spacing w:after="0" w:line="240" w:lineRule="auto"/>
                  </w:pPr>
                </w:p>
              </w:tc>
            </w:tr>
            <w:tr w:rsidR="004F6F5C" w14:paraId="27ACA1E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414A939" w14:textId="77777777" w:rsidR="004F6F5C" w:rsidRDefault="004F6F5C">
                  <w:pPr>
                    <w:spacing w:after="0" w:line="240" w:lineRule="auto"/>
                  </w:pPr>
                </w:p>
              </w:tc>
            </w:tr>
            <w:tr w:rsidR="004F6F5C" w14:paraId="493E57A2" w14:textId="77777777">
              <w:trPr>
                <w:trHeight w:val="282"/>
              </w:trPr>
              <w:tc>
                <w:tcPr>
                  <w:tcW w:w="10714" w:type="dxa"/>
                  <w:tcBorders>
                    <w:top w:val="nil"/>
                    <w:left w:val="nil"/>
                    <w:bottom w:val="nil"/>
                    <w:right w:val="nil"/>
                  </w:tcBorders>
                  <w:tcMar>
                    <w:top w:w="39" w:type="dxa"/>
                    <w:left w:w="39" w:type="dxa"/>
                    <w:bottom w:w="39" w:type="dxa"/>
                    <w:right w:w="39" w:type="dxa"/>
                  </w:tcMar>
                </w:tcPr>
                <w:p w14:paraId="24CC35F2" w14:textId="77777777" w:rsidR="004F6F5C" w:rsidRDefault="004F6F5C">
                  <w:pPr>
                    <w:spacing w:after="0" w:line="240" w:lineRule="auto"/>
                  </w:pPr>
                </w:p>
              </w:tc>
            </w:tr>
            <w:tr w:rsidR="004F6F5C" w14:paraId="1E6EE86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07A493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7B4D011" w14:textId="77777777" w:rsidR="004F6F5C" w:rsidRDefault="00FE65F3">
                        <w:pPr>
                          <w:spacing w:after="0" w:line="240" w:lineRule="auto"/>
                        </w:pPr>
                        <w:r>
                          <w:rPr>
                            <w:noProof/>
                          </w:rPr>
                          <w:drawing>
                            <wp:inline distT="0" distB="0" distL="0" distR="0" wp14:anchorId="1F141207" wp14:editId="60045D59">
                              <wp:extent cx="615003" cy="384377"/>
                              <wp:effectExtent l="0" t="0" r="0" b="0"/>
                              <wp:docPr id="196" name="img11.png"/>
                              <wp:cNvGraphicFramePr/>
                              <a:graphic xmlns:a="http://schemas.openxmlformats.org/drawingml/2006/main">
                                <a:graphicData uri="http://schemas.openxmlformats.org/drawingml/2006/picture">
                                  <pic:pic xmlns:pic="http://schemas.openxmlformats.org/drawingml/2006/picture">
                                    <pic:nvPicPr>
                                      <pic:cNvPr id="197"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6E9F23CB" w14:textId="77777777" w:rsidR="004F6F5C" w:rsidRDefault="004F6F5C">
                        <w:pPr>
                          <w:pStyle w:val="EmptyCellLayoutStyle"/>
                          <w:spacing w:after="0" w:line="240" w:lineRule="auto"/>
                        </w:pPr>
                      </w:p>
                    </w:tc>
                    <w:tc>
                      <w:tcPr>
                        <w:tcW w:w="4725" w:type="dxa"/>
                      </w:tcPr>
                      <w:p w14:paraId="6A2D1A41" w14:textId="77777777" w:rsidR="004F6F5C" w:rsidRDefault="004F6F5C">
                        <w:pPr>
                          <w:pStyle w:val="EmptyCellLayoutStyle"/>
                          <w:spacing w:after="0" w:line="240" w:lineRule="auto"/>
                        </w:pPr>
                      </w:p>
                    </w:tc>
                    <w:tc>
                      <w:tcPr>
                        <w:tcW w:w="4804" w:type="dxa"/>
                      </w:tcPr>
                      <w:p w14:paraId="5F552506" w14:textId="77777777" w:rsidR="004F6F5C" w:rsidRDefault="004F6F5C">
                        <w:pPr>
                          <w:pStyle w:val="EmptyCellLayoutStyle"/>
                          <w:spacing w:after="0" w:line="240" w:lineRule="auto"/>
                        </w:pPr>
                      </w:p>
                    </w:tc>
                  </w:tr>
                  <w:tr w:rsidR="004F6F5C" w14:paraId="59EABFC2" w14:textId="77777777">
                    <w:trPr>
                      <w:trHeight w:val="601"/>
                    </w:trPr>
                    <w:tc>
                      <w:tcPr>
                        <w:tcW w:w="1095" w:type="dxa"/>
                        <w:vMerge/>
                      </w:tcPr>
                      <w:p w14:paraId="4E57D4B7" w14:textId="77777777" w:rsidR="004F6F5C" w:rsidRDefault="004F6F5C">
                        <w:pPr>
                          <w:pStyle w:val="EmptyCellLayoutStyle"/>
                          <w:spacing w:after="0" w:line="240" w:lineRule="auto"/>
                        </w:pPr>
                      </w:p>
                    </w:tc>
                    <w:tc>
                      <w:tcPr>
                        <w:tcW w:w="90" w:type="dxa"/>
                      </w:tcPr>
                      <w:p w14:paraId="1A88557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5DF12F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B444A30" w14:textId="77777777" w:rsidR="004F6F5C" w:rsidRDefault="00FE65F3">
                              <w:pPr>
                                <w:spacing w:after="0" w:line="240" w:lineRule="auto"/>
                              </w:pPr>
                              <w:r>
                                <w:rPr>
                                  <w:rFonts w:ascii="Calibri" w:eastAsia="Calibri" w:hAnsi="Calibri"/>
                                  <w:b/>
                                  <w:color w:val="000000"/>
                                  <w:sz w:val="24"/>
                                </w:rPr>
                                <w:t>Activity Comments</w:t>
                              </w:r>
                            </w:p>
                          </w:tc>
                        </w:tr>
                      </w:tbl>
                      <w:p w14:paraId="59E76D90" w14:textId="77777777" w:rsidR="004F6F5C" w:rsidRDefault="004F6F5C">
                        <w:pPr>
                          <w:spacing w:after="0" w:line="240" w:lineRule="auto"/>
                        </w:pPr>
                      </w:p>
                    </w:tc>
                    <w:tc>
                      <w:tcPr>
                        <w:tcW w:w="4804" w:type="dxa"/>
                      </w:tcPr>
                      <w:p w14:paraId="1E63135E" w14:textId="77777777" w:rsidR="004F6F5C" w:rsidRDefault="004F6F5C">
                        <w:pPr>
                          <w:pStyle w:val="EmptyCellLayoutStyle"/>
                          <w:spacing w:after="0" w:line="240" w:lineRule="auto"/>
                        </w:pPr>
                      </w:p>
                    </w:tc>
                  </w:tr>
                </w:tbl>
                <w:p w14:paraId="1DCB61AD" w14:textId="77777777" w:rsidR="004F6F5C" w:rsidRDefault="004F6F5C">
                  <w:pPr>
                    <w:spacing w:after="0" w:line="240" w:lineRule="auto"/>
                  </w:pPr>
                </w:p>
              </w:tc>
            </w:tr>
            <w:tr w:rsidR="004F6F5C" w14:paraId="14E8D1DD" w14:textId="77777777">
              <w:trPr>
                <w:trHeight w:val="282"/>
              </w:trPr>
              <w:tc>
                <w:tcPr>
                  <w:tcW w:w="10714" w:type="dxa"/>
                  <w:tcBorders>
                    <w:top w:val="nil"/>
                    <w:left w:val="nil"/>
                    <w:bottom w:val="nil"/>
                    <w:right w:val="nil"/>
                  </w:tcBorders>
                  <w:tcMar>
                    <w:top w:w="39" w:type="dxa"/>
                    <w:left w:w="39" w:type="dxa"/>
                    <w:bottom w:w="39" w:type="dxa"/>
                    <w:right w:w="39" w:type="dxa"/>
                  </w:tcMar>
                </w:tcPr>
                <w:p w14:paraId="1FD6F7B0" w14:textId="77777777" w:rsidR="004F6F5C" w:rsidRDefault="004F6F5C">
                  <w:pPr>
                    <w:spacing w:after="0" w:line="240" w:lineRule="auto"/>
                  </w:pPr>
                </w:p>
              </w:tc>
            </w:tr>
            <w:tr w:rsidR="004F6F5C" w14:paraId="04BFE713" w14:textId="77777777">
              <w:trPr>
                <w:trHeight w:val="262"/>
              </w:trPr>
              <w:tc>
                <w:tcPr>
                  <w:tcW w:w="10714" w:type="dxa"/>
                  <w:tcBorders>
                    <w:top w:val="nil"/>
                    <w:left w:val="nil"/>
                    <w:bottom w:val="nil"/>
                    <w:right w:val="nil"/>
                  </w:tcBorders>
                  <w:tcMar>
                    <w:top w:w="39" w:type="dxa"/>
                    <w:left w:w="39" w:type="dxa"/>
                    <w:bottom w:w="39" w:type="dxa"/>
                    <w:right w:w="39" w:type="dxa"/>
                  </w:tcMar>
                </w:tcPr>
                <w:p w14:paraId="42C7C43B" w14:textId="77777777" w:rsidR="004F6F5C" w:rsidRDefault="00FE65F3">
                  <w:pPr>
                    <w:spacing w:after="0" w:line="240" w:lineRule="auto"/>
                  </w:pPr>
                  <w:r>
                    <w:rPr>
                      <w:rFonts w:ascii="Calibri" w:eastAsia="Calibri" w:hAnsi="Calibri"/>
                      <w:b/>
                      <w:color w:val="000000"/>
                    </w:rPr>
                    <w:t>Activity Status</w:t>
                  </w:r>
                </w:p>
              </w:tc>
            </w:tr>
            <w:tr w:rsidR="004F6F5C" w14:paraId="00982C3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107CFF" w14:textId="77777777" w:rsidR="004F6F5C" w:rsidRDefault="00FE65F3">
                  <w:pPr>
                    <w:spacing w:after="0" w:line="240" w:lineRule="auto"/>
                  </w:pPr>
                  <w:r>
                    <w:rPr>
                      <w:rFonts w:ascii="Calibri" w:eastAsia="Calibri" w:hAnsi="Calibri"/>
                      <w:color w:val="000000"/>
                    </w:rPr>
                    <w:t>Submitted</w:t>
                  </w:r>
                </w:p>
              </w:tc>
            </w:tr>
            <w:tr w:rsidR="004F6F5C" w14:paraId="3111D7B4" w14:textId="77777777">
              <w:trPr>
                <w:trHeight w:val="282"/>
              </w:trPr>
              <w:tc>
                <w:tcPr>
                  <w:tcW w:w="10714" w:type="dxa"/>
                  <w:tcBorders>
                    <w:top w:val="nil"/>
                    <w:left w:val="nil"/>
                    <w:bottom w:val="nil"/>
                    <w:right w:val="nil"/>
                  </w:tcBorders>
                  <w:tcMar>
                    <w:top w:w="39" w:type="dxa"/>
                    <w:left w:w="39" w:type="dxa"/>
                    <w:bottom w:w="39" w:type="dxa"/>
                    <w:right w:w="39" w:type="dxa"/>
                  </w:tcMar>
                </w:tcPr>
                <w:p w14:paraId="68E4EAD5" w14:textId="77777777" w:rsidR="004F6F5C" w:rsidRDefault="00FE65F3">
                  <w:pPr>
                    <w:spacing w:after="0" w:line="240" w:lineRule="auto"/>
                  </w:pPr>
                  <w:r>
                    <w:rPr>
                      <w:rFonts w:ascii="Calibri" w:eastAsia="Calibri" w:hAnsi="Calibri"/>
                      <w:b/>
                      <w:color w:val="000000"/>
                      <w:sz w:val="22"/>
                    </w:rPr>
                    <w:t>PHN Comments</w:t>
                  </w:r>
                </w:p>
              </w:tc>
            </w:tr>
            <w:tr w:rsidR="004F6F5C" w14:paraId="4B4CB75F"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279CFAC6"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27339A98"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8CF008"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E11C00"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FFC1593"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4D47FB2" w14:textId="77777777" w:rsidR="004F6F5C" w:rsidRDefault="00FE65F3">
                              <w:pPr>
                                <w:spacing w:after="0" w:line="240" w:lineRule="auto"/>
                              </w:pPr>
                              <w:r>
                                <w:rPr>
                                  <w:rFonts w:ascii="Calibri" w:eastAsia="Calibri" w:hAnsi="Calibri"/>
                                  <w:b/>
                                  <w:color w:val="000000"/>
                                </w:rPr>
                                <w:t>Date Created</w:t>
                              </w:r>
                            </w:p>
                          </w:tc>
                        </w:tr>
                      </w:tbl>
                      <w:p w14:paraId="01BE8546" w14:textId="77777777" w:rsidR="004F6F5C" w:rsidRDefault="004F6F5C">
                        <w:pPr>
                          <w:spacing w:after="0" w:line="240" w:lineRule="auto"/>
                        </w:pPr>
                      </w:p>
                    </w:tc>
                    <w:tc>
                      <w:tcPr>
                        <w:tcW w:w="478" w:type="dxa"/>
                      </w:tcPr>
                      <w:p w14:paraId="050B8FEC" w14:textId="77777777" w:rsidR="004F6F5C" w:rsidRDefault="004F6F5C">
                        <w:pPr>
                          <w:pStyle w:val="EmptyCellLayoutStyle"/>
                          <w:spacing w:after="0" w:line="240" w:lineRule="auto"/>
                        </w:pPr>
                      </w:p>
                    </w:tc>
                  </w:tr>
                </w:tbl>
                <w:p w14:paraId="4C4D4494" w14:textId="77777777" w:rsidR="004F6F5C" w:rsidRDefault="004F6F5C">
                  <w:pPr>
                    <w:spacing w:after="0" w:line="240" w:lineRule="auto"/>
                  </w:pPr>
                </w:p>
              </w:tc>
            </w:tr>
            <w:tr w:rsidR="004F6F5C" w14:paraId="4274FBBC"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5465031C"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44B159B0" w14:textId="77777777">
                          <w:trPr>
                            <w:trHeight w:val="282"/>
                          </w:trPr>
                          <w:tc>
                            <w:tcPr>
                              <w:tcW w:w="10714" w:type="dxa"/>
                              <w:tcBorders>
                                <w:top w:val="nil"/>
                                <w:left w:val="nil"/>
                                <w:bottom w:val="nil"/>
                                <w:right w:val="nil"/>
                              </w:tcBorders>
                              <w:tcMar>
                                <w:top w:w="39" w:type="dxa"/>
                                <w:left w:w="39" w:type="dxa"/>
                                <w:bottom w:w="39" w:type="dxa"/>
                                <w:right w:w="39" w:type="dxa"/>
                              </w:tcMar>
                            </w:tcPr>
                            <w:p w14:paraId="59239253" w14:textId="77777777" w:rsidR="004F6F5C" w:rsidRDefault="00FE65F3">
                              <w:pPr>
                                <w:spacing w:after="0" w:line="240" w:lineRule="auto"/>
                              </w:pPr>
                              <w:r>
                                <w:rPr>
                                  <w:rFonts w:ascii="Calibri" w:eastAsia="Calibri" w:hAnsi="Calibri"/>
                                  <w:b/>
                                  <w:color w:val="000000"/>
                                  <w:sz w:val="22"/>
                                </w:rPr>
                                <w:lastRenderedPageBreak/>
                                <w:t>Comments from the Department</w:t>
                              </w:r>
                            </w:p>
                          </w:tc>
                        </w:tr>
                      </w:tbl>
                      <w:p w14:paraId="62CA7F1D" w14:textId="77777777" w:rsidR="004F6F5C" w:rsidRDefault="004F6F5C">
                        <w:pPr>
                          <w:spacing w:after="0" w:line="240" w:lineRule="auto"/>
                        </w:pPr>
                      </w:p>
                    </w:tc>
                  </w:tr>
                  <w:tr w:rsidR="004F6F5C" w14:paraId="702744A1" w14:textId="77777777">
                    <w:tc>
                      <w:tcPr>
                        <w:tcW w:w="255" w:type="dxa"/>
                      </w:tcPr>
                      <w:p w14:paraId="42351C0B"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2B0EC966" w14:textId="77777777">
                          <w:trPr>
                            <w:trHeight w:val="15"/>
                          </w:trPr>
                          <w:tc>
                            <w:tcPr>
                              <w:tcW w:w="60" w:type="dxa"/>
                              <w:tcMar>
                                <w:top w:w="0" w:type="dxa"/>
                                <w:left w:w="0" w:type="dxa"/>
                                <w:bottom w:w="0" w:type="dxa"/>
                                <w:right w:w="0" w:type="dxa"/>
                              </w:tcMar>
                            </w:tcPr>
                            <w:p w14:paraId="0A81A7CB" w14:textId="77777777" w:rsidR="004F6F5C" w:rsidRDefault="004F6F5C">
                              <w:pPr>
                                <w:pStyle w:val="EmptyCellLayoutStyle"/>
                                <w:spacing w:after="0" w:line="240" w:lineRule="auto"/>
                              </w:pPr>
                            </w:p>
                          </w:tc>
                        </w:tr>
                      </w:tbl>
                      <w:p w14:paraId="71511FCC" w14:textId="77777777" w:rsidR="004F6F5C" w:rsidRDefault="004F6F5C">
                        <w:pPr>
                          <w:spacing w:after="0" w:line="240" w:lineRule="auto"/>
                        </w:pPr>
                      </w:p>
                    </w:tc>
                    <w:tc>
                      <w:tcPr>
                        <w:tcW w:w="10399" w:type="dxa"/>
                      </w:tcPr>
                      <w:p w14:paraId="503DDBD4" w14:textId="77777777" w:rsidR="004F6F5C" w:rsidRDefault="004F6F5C">
                        <w:pPr>
                          <w:pStyle w:val="EmptyCellLayoutStyle"/>
                          <w:spacing w:after="0" w:line="240" w:lineRule="auto"/>
                        </w:pPr>
                      </w:p>
                    </w:tc>
                  </w:tr>
                </w:tbl>
                <w:p w14:paraId="2D80D4EB" w14:textId="77777777" w:rsidR="004F6F5C" w:rsidRDefault="004F6F5C">
                  <w:pPr>
                    <w:spacing w:after="0" w:line="240" w:lineRule="auto"/>
                  </w:pPr>
                </w:p>
              </w:tc>
            </w:tr>
            <w:tr w:rsidR="004F6F5C" w14:paraId="5D0E3DBD"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5FFCC601"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3D3050B7"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1CEA3643"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60306F72" w14:textId="77777777" w:rsidR="004F6F5C" w:rsidRDefault="00FE65F3">
                              <w:pPr>
                                <w:spacing w:after="0" w:line="240" w:lineRule="auto"/>
                              </w:pPr>
                              <w:r>
                                <w:rPr>
                                  <w:rFonts w:ascii="Calibri" w:eastAsia="Calibri" w:hAnsi="Calibri"/>
                                  <w:b/>
                                  <w:color w:val="000000"/>
                                </w:rPr>
                                <w:t>Date Created</w:t>
                              </w:r>
                            </w:p>
                          </w:tc>
                        </w:tr>
                      </w:tbl>
                      <w:p w14:paraId="01955054" w14:textId="77777777" w:rsidR="004F6F5C" w:rsidRDefault="004F6F5C">
                        <w:pPr>
                          <w:spacing w:after="0" w:line="240" w:lineRule="auto"/>
                        </w:pPr>
                      </w:p>
                    </w:tc>
                    <w:tc>
                      <w:tcPr>
                        <w:tcW w:w="526" w:type="dxa"/>
                      </w:tcPr>
                      <w:p w14:paraId="583763CE" w14:textId="77777777" w:rsidR="004F6F5C" w:rsidRDefault="004F6F5C">
                        <w:pPr>
                          <w:pStyle w:val="EmptyCellLayoutStyle"/>
                          <w:spacing w:after="0" w:line="240" w:lineRule="auto"/>
                        </w:pPr>
                      </w:p>
                    </w:tc>
                  </w:tr>
                  <w:tr w:rsidR="004F6F5C" w14:paraId="45DD77AD" w14:textId="77777777">
                    <w:trPr>
                      <w:trHeight w:val="33"/>
                    </w:trPr>
                    <w:tc>
                      <w:tcPr>
                        <w:tcW w:w="10188" w:type="dxa"/>
                      </w:tcPr>
                      <w:p w14:paraId="7F44F671" w14:textId="77777777" w:rsidR="004F6F5C" w:rsidRDefault="004F6F5C">
                        <w:pPr>
                          <w:pStyle w:val="EmptyCellLayoutStyle"/>
                          <w:spacing w:after="0" w:line="240" w:lineRule="auto"/>
                        </w:pPr>
                      </w:p>
                    </w:tc>
                    <w:tc>
                      <w:tcPr>
                        <w:tcW w:w="526" w:type="dxa"/>
                      </w:tcPr>
                      <w:p w14:paraId="13AF4457" w14:textId="77777777" w:rsidR="004F6F5C" w:rsidRDefault="004F6F5C">
                        <w:pPr>
                          <w:pStyle w:val="EmptyCellLayoutStyle"/>
                          <w:spacing w:after="0" w:line="240" w:lineRule="auto"/>
                        </w:pPr>
                      </w:p>
                    </w:tc>
                  </w:tr>
                </w:tbl>
                <w:p w14:paraId="5C44F8EB" w14:textId="77777777" w:rsidR="004F6F5C" w:rsidRDefault="004F6F5C">
                  <w:pPr>
                    <w:spacing w:after="0" w:line="240" w:lineRule="auto"/>
                  </w:pPr>
                </w:p>
              </w:tc>
            </w:tr>
          </w:tbl>
          <w:p w14:paraId="06636ADC" w14:textId="77777777" w:rsidR="004F6F5C" w:rsidRDefault="004F6F5C">
            <w:pPr>
              <w:spacing w:after="0" w:line="240" w:lineRule="auto"/>
            </w:pPr>
          </w:p>
        </w:tc>
        <w:tc>
          <w:tcPr>
            <w:tcW w:w="762" w:type="dxa"/>
          </w:tcPr>
          <w:p w14:paraId="2F071C51" w14:textId="77777777" w:rsidR="004F6F5C" w:rsidRDefault="004F6F5C">
            <w:pPr>
              <w:pStyle w:val="EmptyCellLayoutStyle"/>
              <w:spacing w:after="0" w:line="240" w:lineRule="auto"/>
            </w:pPr>
          </w:p>
        </w:tc>
      </w:tr>
    </w:tbl>
    <w:p w14:paraId="355F30E4"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5BA1844B" w14:textId="77777777">
        <w:tc>
          <w:tcPr>
            <w:tcW w:w="762" w:type="dxa"/>
          </w:tcPr>
          <w:p w14:paraId="1FE3605D"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72984DC3"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70F498D6" w14:textId="77777777" w:rsidR="004F6F5C" w:rsidRDefault="004F6F5C">
                  <w:pPr>
                    <w:spacing w:after="0" w:line="240" w:lineRule="auto"/>
                  </w:pPr>
                </w:p>
              </w:tc>
            </w:tr>
            <w:tr w:rsidR="004F6F5C" w14:paraId="6D103741"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781085EF"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7EC3424" w14:textId="77777777" w:rsidR="004F6F5C" w:rsidRDefault="00FE65F3">
                        <w:pPr>
                          <w:spacing w:after="0" w:line="240" w:lineRule="auto"/>
                        </w:pPr>
                        <w:r>
                          <w:rPr>
                            <w:noProof/>
                          </w:rPr>
                          <w:drawing>
                            <wp:inline distT="0" distB="0" distL="0" distR="0" wp14:anchorId="227E1220" wp14:editId="598A1397">
                              <wp:extent cx="949717" cy="620969"/>
                              <wp:effectExtent l="0" t="0" r="0" b="0"/>
                              <wp:docPr id="198" name="img3.png"/>
                              <wp:cNvGraphicFramePr/>
                              <a:graphic xmlns:a="http://schemas.openxmlformats.org/drawingml/2006/main">
                                <a:graphicData uri="http://schemas.openxmlformats.org/drawingml/2006/picture">
                                  <pic:pic xmlns:pic="http://schemas.openxmlformats.org/drawingml/2006/picture">
                                    <pic:nvPicPr>
                                      <pic:cNvPr id="199"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5C256B52"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1B991E20" w14:textId="77777777" w:rsidR="004F6F5C" w:rsidRDefault="00FE65F3">
                              <w:pPr>
                                <w:spacing w:after="0" w:line="240" w:lineRule="auto"/>
                              </w:pPr>
                              <w:r>
                                <w:rPr>
                                  <w:rFonts w:ascii="Calibri" w:eastAsia="Calibri" w:hAnsi="Calibri"/>
                                  <w:b/>
                                  <w:color w:val="000000"/>
                                  <w:sz w:val="36"/>
                                </w:rPr>
                                <w:t>CF - 4 - CF 4 - Integration</w:t>
                              </w:r>
                            </w:p>
                          </w:tc>
                        </w:tr>
                      </w:tbl>
                      <w:p w14:paraId="2292FD63" w14:textId="77777777" w:rsidR="004F6F5C" w:rsidRDefault="004F6F5C">
                        <w:pPr>
                          <w:spacing w:after="0" w:line="240" w:lineRule="auto"/>
                        </w:pPr>
                      </w:p>
                    </w:tc>
                    <w:tc>
                      <w:tcPr>
                        <w:tcW w:w="43" w:type="dxa"/>
                        <w:shd w:val="clear" w:color="auto" w:fill="DDE1EA"/>
                      </w:tcPr>
                      <w:p w14:paraId="7C0F7536" w14:textId="77777777" w:rsidR="004F6F5C" w:rsidRDefault="004F6F5C">
                        <w:pPr>
                          <w:pStyle w:val="EmptyCellLayoutStyle"/>
                          <w:spacing w:after="0" w:line="240" w:lineRule="auto"/>
                        </w:pPr>
                      </w:p>
                    </w:tc>
                  </w:tr>
                </w:tbl>
                <w:p w14:paraId="2CEF22A1" w14:textId="77777777" w:rsidR="004F6F5C" w:rsidRDefault="004F6F5C">
                  <w:pPr>
                    <w:spacing w:after="0" w:line="240" w:lineRule="auto"/>
                  </w:pPr>
                </w:p>
              </w:tc>
            </w:tr>
            <w:tr w:rsidR="004F6F5C" w14:paraId="71DC4966"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2249E5E" w14:textId="77777777" w:rsidR="004F6F5C" w:rsidRDefault="004F6F5C">
                  <w:pPr>
                    <w:spacing w:after="0" w:line="240" w:lineRule="auto"/>
                  </w:pPr>
                </w:p>
              </w:tc>
            </w:tr>
            <w:tr w:rsidR="004F6F5C" w14:paraId="7E60A04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47F0145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AF8B24F" w14:textId="77777777" w:rsidR="004F6F5C" w:rsidRDefault="00FE65F3">
                        <w:pPr>
                          <w:spacing w:after="0" w:line="240" w:lineRule="auto"/>
                        </w:pPr>
                        <w:r>
                          <w:rPr>
                            <w:noProof/>
                          </w:rPr>
                          <w:drawing>
                            <wp:inline distT="0" distB="0" distL="0" distR="0" wp14:anchorId="211E6A04" wp14:editId="26D5CCFC">
                              <wp:extent cx="615003" cy="384377"/>
                              <wp:effectExtent l="0" t="0" r="0" b="0"/>
                              <wp:docPr id="200" name="img4.png"/>
                              <wp:cNvGraphicFramePr/>
                              <a:graphic xmlns:a="http://schemas.openxmlformats.org/drawingml/2006/main">
                                <a:graphicData uri="http://schemas.openxmlformats.org/drawingml/2006/picture">
                                  <pic:pic xmlns:pic="http://schemas.openxmlformats.org/drawingml/2006/picture">
                                    <pic:nvPicPr>
                                      <pic:cNvPr id="201"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21DD5C0A" w14:textId="77777777" w:rsidR="004F6F5C" w:rsidRDefault="004F6F5C">
                        <w:pPr>
                          <w:pStyle w:val="EmptyCellLayoutStyle"/>
                          <w:spacing w:after="0" w:line="240" w:lineRule="auto"/>
                        </w:pPr>
                      </w:p>
                    </w:tc>
                    <w:tc>
                      <w:tcPr>
                        <w:tcW w:w="3375" w:type="dxa"/>
                      </w:tcPr>
                      <w:p w14:paraId="4420AF38" w14:textId="77777777" w:rsidR="004F6F5C" w:rsidRDefault="004F6F5C">
                        <w:pPr>
                          <w:pStyle w:val="EmptyCellLayoutStyle"/>
                          <w:spacing w:after="0" w:line="240" w:lineRule="auto"/>
                        </w:pPr>
                      </w:p>
                    </w:tc>
                    <w:tc>
                      <w:tcPr>
                        <w:tcW w:w="6154" w:type="dxa"/>
                      </w:tcPr>
                      <w:p w14:paraId="34EECB0A" w14:textId="77777777" w:rsidR="004F6F5C" w:rsidRDefault="004F6F5C">
                        <w:pPr>
                          <w:pStyle w:val="EmptyCellLayoutStyle"/>
                          <w:spacing w:after="0" w:line="240" w:lineRule="auto"/>
                        </w:pPr>
                      </w:p>
                    </w:tc>
                  </w:tr>
                  <w:tr w:rsidR="004F6F5C" w14:paraId="2BAD12BA" w14:textId="77777777">
                    <w:trPr>
                      <w:trHeight w:val="601"/>
                    </w:trPr>
                    <w:tc>
                      <w:tcPr>
                        <w:tcW w:w="1095" w:type="dxa"/>
                        <w:vMerge/>
                      </w:tcPr>
                      <w:p w14:paraId="604992BD" w14:textId="77777777" w:rsidR="004F6F5C" w:rsidRDefault="004F6F5C">
                        <w:pPr>
                          <w:pStyle w:val="EmptyCellLayoutStyle"/>
                          <w:spacing w:after="0" w:line="240" w:lineRule="auto"/>
                        </w:pPr>
                      </w:p>
                    </w:tc>
                    <w:tc>
                      <w:tcPr>
                        <w:tcW w:w="90" w:type="dxa"/>
                      </w:tcPr>
                      <w:p w14:paraId="018F58E5"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2C42B331"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735202CF" w14:textId="77777777" w:rsidR="004F6F5C" w:rsidRDefault="00FE65F3">
                              <w:pPr>
                                <w:spacing w:after="0" w:line="240" w:lineRule="auto"/>
                              </w:pPr>
                              <w:r>
                                <w:rPr>
                                  <w:rFonts w:ascii="Calibri" w:eastAsia="Calibri" w:hAnsi="Calibri"/>
                                  <w:b/>
                                  <w:color w:val="000000"/>
                                  <w:sz w:val="24"/>
                                </w:rPr>
                                <w:t>Activity Metadata</w:t>
                              </w:r>
                            </w:p>
                          </w:tc>
                        </w:tr>
                      </w:tbl>
                      <w:p w14:paraId="15E124B6" w14:textId="77777777" w:rsidR="004F6F5C" w:rsidRDefault="004F6F5C">
                        <w:pPr>
                          <w:spacing w:after="0" w:line="240" w:lineRule="auto"/>
                        </w:pPr>
                      </w:p>
                    </w:tc>
                    <w:tc>
                      <w:tcPr>
                        <w:tcW w:w="6154" w:type="dxa"/>
                      </w:tcPr>
                      <w:p w14:paraId="794A1FA6" w14:textId="77777777" w:rsidR="004F6F5C" w:rsidRDefault="004F6F5C">
                        <w:pPr>
                          <w:pStyle w:val="EmptyCellLayoutStyle"/>
                          <w:spacing w:after="0" w:line="240" w:lineRule="auto"/>
                        </w:pPr>
                      </w:p>
                    </w:tc>
                  </w:tr>
                </w:tbl>
                <w:p w14:paraId="29B420F2" w14:textId="77777777" w:rsidR="004F6F5C" w:rsidRDefault="004F6F5C">
                  <w:pPr>
                    <w:spacing w:after="0" w:line="240" w:lineRule="auto"/>
                  </w:pPr>
                </w:p>
              </w:tc>
            </w:tr>
            <w:tr w:rsidR="004F6F5C" w14:paraId="09C77775" w14:textId="77777777">
              <w:trPr>
                <w:trHeight w:val="282"/>
              </w:trPr>
              <w:tc>
                <w:tcPr>
                  <w:tcW w:w="10714" w:type="dxa"/>
                  <w:tcBorders>
                    <w:top w:val="nil"/>
                    <w:left w:val="nil"/>
                    <w:bottom w:val="nil"/>
                    <w:right w:val="nil"/>
                  </w:tcBorders>
                  <w:tcMar>
                    <w:top w:w="39" w:type="dxa"/>
                    <w:left w:w="39" w:type="dxa"/>
                    <w:bottom w:w="39" w:type="dxa"/>
                    <w:right w:w="39" w:type="dxa"/>
                  </w:tcMar>
                </w:tcPr>
                <w:p w14:paraId="5BF2B99C" w14:textId="77777777" w:rsidR="004F6F5C" w:rsidRDefault="004F6F5C">
                  <w:pPr>
                    <w:spacing w:after="0" w:line="240" w:lineRule="auto"/>
                  </w:pPr>
                </w:p>
              </w:tc>
            </w:tr>
            <w:tr w:rsidR="004F6F5C" w14:paraId="2BA3AA24" w14:textId="77777777">
              <w:trPr>
                <w:trHeight w:val="262"/>
              </w:trPr>
              <w:tc>
                <w:tcPr>
                  <w:tcW w:w="10714" w:type="dxa"/>
                  <w:tcBorders>
                    <w:top w:val="nil"/>
                    <w:left w:val="nil"/>
                    <w:bottom w:val="nil"/>
                    <w:right w:val="nil"/>
                  </w:tcBorders>
                  <w:tcMar>
                    <w:top w:w="39" w:type="dxa"/>
                    <w:left w:w="39" w:type="dxa"/>
                    <w:bottom w:w="39" w:type="dxa"/>
                    <w:right w:w="39" w:type="dxa"/>
                  </w:tcMar>
                </w:tcPr>
                <w:p w14:paraId="443E788E"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27D3AC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C2F6A7" w14:textId="77777777" w:rsidR="004F6F5C" w:rsidRDefault="00FE65F3">
                  <w:pPr>
                    <w:spacing w:after="0" w:line="240" w:lineRule="auto"/>
                  </w:pPr>
                  <w:r>
                    <w:rPr>
                      <w:rFonts w:ascii="Calibri" w:eastAsia="Calibri" w:hAnsi="Calibri"/>
                      <w:color w:val="000000"/>
                    </w:rPr>
                    <w:t>Core Funding</w:t>
                  </w:r>
                </w:p>
              </w:tc>
            </w:tr>
            <w:tr w:rsidR="004F6F5C" w14:paraId="748DEC68" w14:textId="77777777">
              <w:trPr>
                <w:trHeight w:val="262"/>
              </w:trPr>
              <w:tc>
                <w:tcPr>
                  <w:tcW w:w="10714" w:type="dxa"/>
                  <w:tcBorders>
                    <w:top w:val="nil"/>
                    <w:left w:val="nil"/>
                    <w:bottom w:val="nil"/>
                    <w:right w:val="nil"/>
                  </w:tcBorders>
                  <w:tcMar>
                    <w:top w:w="39" w:type="dxa"/>
                    <w:left w:w="39" w:type="dxa"/>
                    <w:bottom w:w="39" w:type="dxa"/>
                    <w:right w:w="39" w:type="dxa"/>
                  </w:tcMar>
                </w:tcPr>
                <w:p w14:paraId="6944195D"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129094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B35A01" w14:textId="77777777" w:rsidR="004F6F5C" w:rsidRDefault="00FE65F3">
                  <w:pPr>
                    <w:spacing w:after="0" w:line="240" w:lineRule="auto"/>
                  </w:pPr>
                  <w:r>
                    <w:rPr>
                      <w:rFonts w:ascii="Calibri" w:eastAsia="Calibri" w:hAnsi="Calibri"/>
                      <w:color w:val="000000"/>
                    </w:rPr>
                    <w:t>CF</w:t>
                  </w:r>
                </w:p>
              </w:tc>
            </w:tr>
            <w:tr w:rsidR="004F6F5C" w14:paraId="20E10F00" w14:textId="77777777">
              <w:trPr>
                <w:trHeight w:val="262"/>
              </w:trPr>
              <w:tc>
                <w:tcPr>
                  <w:tcW w:w="10714" w:type="dxa"/>
                  <w:tcBorders>
                    <w:top w:val="nil"/>
                    <w:left w:val="nil"/>
                    <w:bottom w:val="nil"/>
                    <w:right w:val="nil"/>
                  </w:tcBorders>
                  <w:tcMar>
                    <w:top w:w="39" w:type="dxa"/>
                    <w:left w:w="39" w:type="dxa"/>
                    <w:bottom w:w="39" w:type="dxa"/>
                    <w:right w:w="39" w:type="dxa"/>
                  </w:tcMar>
                </w:tcPr>
                <w:p w14:paraId="4F9EF9C6"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7FDB910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094651" w14:textId="77777777" w:rsidR="004F6F5C" w:rsidRDefault="00FE65F3">
                  <w:pPr>
                    <w:spacing w:after="0" w:line="240" w:lineRule="auto"/>
                  </w:pPr>
                  <w:r>
                    <w:rPr>
                      <w:rFonts w:ascii="Calibri" w:eastAsia="Calibri" w:hAnsi="Calibri"/>
                      <w:color w:val="000000"/>
                    </w:rPr>
                    <w:t>4</w:t>
                  </w:r>
                </w:p>
              </w:tc>
            </w:tr>
            <w:tr w:rsidR="004F6F5C" w14:paraId="2DAC521B" w14:textId="77777777">
              <w:trPr>
                <w:trHeight w:val="262"/>
              </w:trPr>
              <w:tc>
                <w:tcPr>
                  <w:tcW w:w="10714" w:type="dxa"/>
                  <w:tcBorders>
                    <w:top w:val="nil"/>
                    <w:left w:val="nil"/>
                    <w:bottom w:val="nil"/>
                    <w:right w:val="nil"/>
                  </w:tcBorders>
                  <w:tcMar>
                    <w:top w:w="39" w:type="dxa"/>
                    <w:left w:w="39" w:type="dxa"/>
                    <w:bottom w:w="39" w:type="dxa"/>
                    <w:right w:w="39" w:type="dxa"/>
                  </w:tcMar>
                </w:tcPr>
                <w:p w14:paraId="2557A046"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3359F94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D6A3E2" w14:textId="77777777" w:rsidR="004F6F5C" w:rsidRDefault="00FE65F3">
                  <w:pPr>
                    <w:spacing w:after="0" w:line="240" w:lineRule="auto"/>
                  </w:pPr>
                  <w:r>
                    <w:rPr>
                      <w:rFonts w:ascii="Calibri" w:eastAsia="Calibri" w:hAnsi="Calibri"/>
                      <w:color w:val="000000"/>
                    </w:rPr>
                    <w:t>CF 4 - Integration</w:t>
                  </w:r>
                </w:p>
              </w:tc>
            </w:tr>
            <w:tr w:rsidR="004F6F5C" w14:paraId="799D2A01" w14:textId="77777777">
              <w:trPr>
                <w:trHeight w:val="262"/>
              </w:trPr>
              <w:tc>
                <w:tcPr>
                  <w:tcW w:w="10714" w:type="dxa"/>
                  <w:tcBorders>
                    <w:top w:val="nil"/>
                    <w:left w:val="nil"/>
                    <w:bottom w:val="nil"/>
                    <w:right w:val="nil"/>
                  </w:tcBorders>
                  <w:tcMar>
                    <w:top w:w="39" w:type="dxa"/>
                    <w:left w:w="39" w:type="dxa"/>
                    <w:bottom w:w="39" w:type="dxa"/>
                    <w:right w:w="39" w:type="dxa"/>
                  </w:tcMar>
                </w:tcPr>
                <w:p w14:paraId="1DBD1361"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3D37718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616A4B" w14:textId="77777777" w:rsidR="004F6F5C" w:rsidRDefault="00FE65F3">
                  <w:pPr>
                    <w:spacing w:after="0" w:line="240" w:lineRule="auto"/>
                  </w:pPr>
                  <w:r>
                    <w:rPr>
                      <w:rFonts w:ascii="Calibri" w:eastAsia="Calibri" w:hAnsi="Calibri"/>
                      <w:color w:val="000000"/>
                    </w:rPr>
                    <w:t>Modified</w:t>
                  </w:r>
                </w:p>
              </w:tc>
            </w:tr>
            <w:tr w:rsidR="004F6F5C" w14:paraId="26B096E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30AF6F3" w14:textId="77777777" w:rsidR="004F6F5C" w:rsidRDefault="004F6F5C">
                  <w:pPr>
                    <w:spacing w:after="0" w:line="240" w:lineRule="auto"/>
                  </w:pPr>
                </w:p>
              </w:tc>
            </w:tr>
            <w:tr w:rsidR="004F6F5C" w14:paraId="0B53F0D5" w14:textId="77777777">
              <w:trPr>
                <w:trHeight w:val="282"/>
              </w:trPr>
              <w:tc>
                <w:tcPr>
                  <w:tcW w:w="10714" w:type="dxa"/>
                  <w:tcBorders>
                    <w:top w:val="nil"/>
                    <w:left w:val="nil"/>
                    <w:bottom w:val="nil"/>
                    <w:right w:val="nil"/>
                  </w:tcBorders>
                  <w:tcMar>
                    <w:top w:w="39" w:type="dxa"/>
                    <w:left w:w="39" w:type="dxa"/>
                    <w:bottom w:w="39" w:type="dxa"/>
                    <w:right w:w="39" w:type="dxa"/>
                  </w:tcMar>
                </w:tcPr>
                <w:p w14:paraId="5F98FDF8" w14:textId="77777777" w:rsidR="004F6F5C" w:rsidRDefault="004F6F5C">
                  <w:pPr>
                    <w:spacing w:after="0" w:line="240" w:lineRule="auto"/>
                  </w:pPr>
                </w:p>
              </w:tc>
            </w:tr>
            <w:tr w:rsidR="004F6F5C" w14:paraId="5C51707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A45696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E4AD7C6" w14:textId="77777777" w:rsidR="004F6F5C" w:rsidRDefault="00FE65F3">
                        <w:pPr>
                          <w:spacing w:after="0" w:line="240" w:lineRule="auto"/>
                        </w:pPr>
                        <w:r>
                          <w:rPr>
                            <w:noProof/>
                          </w:rPr>
                          <w:drawing>
                            <wp:inline distT="0" distB="0" distL="0" distR="0" wp14:anchorId="7325957E" wp14:editId="03E4FA96">
                              <wp:extent cx="615003" cy="384377"/>
                              <wp:effectExtent l="0" t="0" r="0" b="0"/>
                              <wp:docPr id="202" name="img5.png"/>
                              <wp:cNvGraphicFramePr/>
                              <a:graphic xmlns:a="http://schemas.openxmlformats.org/drawingml/2006/main">
                                <a:graphicData uri="http://schemas.openxmlformats.org/drawingml/2006/picture">
                                  <pic:pic xmlns:pic="http://schemas.openxmlformats.org/drawingml/2006/picture">
                                    <pic:nvPicPr>
                                      <pic:cNvPr id="203"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84489D8" w14:textId="77777777" w:rsidR="004F6F5C" w:rsidRDefault="004F6F5C">
                        <w:pPr>
                          <w:pStyle w:val="EmptyCellLayoutStyle"/>
                          <w:spacing w:after="0" w:line="240" w:lineRule="auto"/>
                        </w:pPr>
                      </w:p>
                    </w:tc>
                    <w:tc>
                      <w:tcPr>
                        <w:tcW w:w="4725" w:type="dxa"/>
                      </w:tcPr>
                      <w:p w14:paraId="4868DED0" w14:textId="77777777" w:rsidR="004F6F5C" w:rsidRDefault="004F6F5C">
                        <w:pPr>
                          <w:pStyle w:val="EmptyCellLayoutStyle"/>
                          <w:spacing w:after="0" w:line="240" w:lineRule="auto"/>
                        </w:pPr>
                      </w:p>
                    </w:tc>
                    <w:tc>
                      <w:tcPr>
                        <w:tcW w:w="4804" w:type="dxa"/>
                      </w:tcPr>
                      <w:p w14:paraId="7A38A601" w14:textId="77777777" w:rsidR="004F6F5C" w:rsidRDefault="004F6F5C">
                        <w:pPr>
                          <w:pStyle w:val="EmptyCellLayoutStyle"/>
                          <w:spacing w:after="0" w:line="240" w:lineRule="auto"/>
                        </w:pPr>
                      </w:p>
                    </w:tc>
                  </w:tr>
                  <w:tr w:rsidR="004F6F5C" w14:paraId="482836F0" w14:textId="77777777">
                    <w:trPr>
                      <w:trHeight w:val="601"/>
                    </w:trPr>
                    <w:tc>
                      <w:tcPr>
                        <w:tcW w:w="1095" w:type="dxa"/>
                        <w:vMerge/>
                      </w:tcPr>
                      <w:p w14:paraId="03E963C5" w14:textId="77777777" w:rsidR="004F6F5C" w:rsidRDefault="004F6F5C">
                        <w:pPr>
                          <w:pStyle w:val="EmptyCellLayoutStyle"/>
                          <w:spacing w:after="0" w:line="240" w:lineRule="auto"/>
                        </w:pPr>
                      </w:p>
                    </w:tc>
                    <w:tc>
                      <w:tcPr>
                        <w:tcW w:w="90" w:type="dxa"/>
                      </w:tcPr>
                      <w:p w14:paraId="2BA53DC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28A168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D3EEFFF" w14:textId="77777777" w:rsidR="004F6F5C" w:rsidRDefault="00FE65F3">
                              <w:pPr>
                                <w:spacing w:after="0" w:line="240" w:lineRule="auto"/>
                              </w:pPr>
                              <w:r>
                                <w:rPr>
                                  <w:rFonts w:ascii="Calibri" w:eastAsia="Calibri" w:hAnsi="Calibri"/>
                                  <w:b/>
                                  <w:color w:val="000000"/>
                                  <w:sz w:val="24"/>
                                </w:rPr>
                                <w:t>Activity Priorities and Description</w:t>
                              </w:r>
                            </w:p>
                          </w:tc>
                        </w:tr>
                      </w:tbl>
                      <w:p w14:paraId="368E18EC" w14:textId="77777777" w:rsidR="004F6F5C" w:rsidRDefault="004F6F5C">
                        <w:pPr>
                          <w:spacing w:after="0" w:line="240" w:lineRule="auto"/>
                        </w:pPr>
                      </w:p>
                    </w:tc>
                    <w:tc>
                      <w:tcPr>
                        <w:tcW w:w="4804" w:type="dxa"/>
                      </w:tcPr>
                      <w:p w14:paraId="045EE949" w14:textId="77777777" w:rsidR="004F6F5C" w:rsidRDefault="004F6F5C">
                        <w:pPr>
                          <w:pStyle w:val="EmptyCellLayoutStyle"/>
                          <w:spacing w:after="0" w:line="240" w:lineRule="auto"/>
                        </w:pPr>
                      </w:p>
                    </w:tc>
                  </w:tr>
                </w:tbl>
                <w:p w14:paraId="49D06F7A" w14:textId="77777777" w:rsidR="004F6F5C" w:rsidRDefault="004F6F5C">
                  <w:pPr>
                    <w:spacing w:after="0" w:line="240" w:lineRule="auto"/>
                  </w:pPr>
                </w:p>
              </w:tc>
            </w:tr>
            <w:tr w:rsidR="004F6F5C" w14:paraId="088BBFF5" w14:textId="77777777">
              <w:trPr>
                <w:trHeight w:val="282"/>
              </w:trPr>
              <w:tc>
                <w:tcPr>
                  <w:tcW w:w="10714" w:type="dxa"/>
                  <w:tcBorders>
                    <w:top w:val="nil"/>
                    <w:left w:val="nil"/>
                    <w:bottom w:val="nil"/>
                    <w:right w:val="nil"/>
                  </w:tcBorders>
                  <w:tcMar>
                    <w:top w:w="39" w:type="dxa"/>
                    <w:left w:w="39" w:type="dxa"/>
                    <w:bottom w:w="39" w:type="dxa"/>
                    <w:right w:w="39" w:type="dxa"/>
                  </w:tcMar>
                </w:tcPr>
                <w:p w14:paraId="3B535FB7" w14:textId="77777777" w:rsidR="004F6F5C" w:rsidRDefault="004F6F5C">
                  <w:pPr>
                    <w:spacing w:after="0" w:line="240" w:lineRule="auto"/>
                  </w:pPr>
                </w:p>
              </w:tc>
            </w:tr>
            <w:tr w:rsidR="004F6F5C" w14:paraId="350373ED" w14:textId="77777777">
              <w:trPr>
                <w:trHeight w:val="262"/>
              </w:trPr>
              <w:tc>
                <w:tcPr>
                  <w:tcW w:w="10714" w:type="dxa"/>
                  <w:tcBorders>
                    <w:top w:val="nil"/>
                    <w:left w:val="nil"/>
                    <w:bottom w:val="nil"/>
                    <w:right w:val="nil"/>
                  </w:tcBorders>
                  <w:tcMar>
                    <w:top w:w="39" w:type="dxa"/>
                    <w:left w:w="39" w:type="dxa"/>
                    <w:bottom w:w="39" w:type="dxa"/>
                    <w:right w:w="39" w:type="dxa"/>
                  </w:tcMar>
                </w:tcPr>
                <w:p w14:paraId="744FD0A0"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F2A7F8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8310DB" w14:textId="77777777" w:rsidR="004F6F5C" w:rsidRDefault="00FE65F3">
                  <w:pPr>
                    <w:spacing w:after="0" w:line="240" w:lineRule="auto"/>
                  </w:pPr>
                  <w:r>
                    <w:rPr>
                      <w:rFonts w:ascii="Calibri" w:eastAsia="Calibri" w:hAnsi="Calibri"/>
                      <w:color w:val="000000"/>
                    </w:rPr>
                    <w:t>Population Health</w:t>
                  </w:r>
                </w:p>
              </w:tc>
            </w:tr>
            <w:tr w:rsidR="004F6F5C" w14:paraId="6B847DF2" w14:textId="77777777">
              <w:trPr>
                <w:trHeight w:val="282"/>
              </w:trPr>
              <w:tc>
                <w:tcPr>
                  <w:tcW w:w="10714" w:type="dxa"/>
                  <w:tcBorders>
                    <w:top w:val="nil"/>
                    <w:left w:val="nil"/>
                    <w:bottom w:val="nil"/>
                    <w:right w:val="nil"/>
                  </w:tcBorders>
                  <w:tcMar>
                    <w:top w:w="39" w:type="dxa"/>
                    <w:left w:w="39" w:type="dxa"/>
                    <w:bottom w:w="39" w:type="dxa"/>
                    <w:right w:w="39" w:type="dxa"/>
                  </w:tcMar>
                </w:tcPr>
                <w:p w14:paraId="3C6AE29D"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45F75C5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E08FBE" w14:textId="77777777" w:rsidR="004F6F5C" w:rsidRDefault="004F6F5C">
                  <w:pPr>
                    <w:spacing w:after="0" w:line="240" w:lineRule="auto"/>
                  </w:pPr>
                </w:p>
              </w:tc>
            </w:tr>
            <w:tr w:rsidR="004F6F5C" w14:paraId="7EF5A797" w14:textId="77777777">
              <w:trPr>
                <w:trHeight w:val="262"/>
              </w:trPr>
              <w:tc>
                <w:tcPr>
                  <w:tcW w:w="10714" w:type="dxa"/>
                  <w:tcBorders>
                    <w:top w:val="nil"/>
                    <w:left w:val="nil"/>
                    <w:bottom w:val="nil"/>
                    <w:right w:val="nil"/>
                  </w:tcBorders>
                  <w:tcMar>
                    <w:top w:w="39" w:type="dxa"/>
                    <w:left w:w="39" w:type="dxa"/>
                    <w:bottom w:w="39" w:type="dxa"/>
                    <w:right w:w="39" w:type="dxa"/>
                  </w:tcMar>
                </w:tcPr>
                <w:p w14:paraId="3D9E5A29"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62ECA5D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2B3DBF" w14:textId="77777777" w:rsidR="004F6F5C" w:rsidRDefault="00FE65F3">
                  <w:pPr>
                    <w:spacing w:after="0" w:line="240" w:lineRule="auto"/>
                  </w:pPr>
                  <w:r>
                    <w:rPr>
                      <w:rFonts w:ascii="Calibri" w:eastAsia="Calibri" w:hAnsi="Calibri"/>
                      <w:color w:val="000000"/>
                    </w:rPr>
                    <w:t xml:space="preserve">Continue the commitment to work with key partners to achieve tailored integrated health system solutions aimed to improve patient outcomes. Integration initiatives will focus on local needs identified from the needs assessment and be achieved through strategic engagement, supported by the SWSLHD/SWSPHN Joint Executive Committee and community which provides high level governance for all integration activities. </w:t>
                  </w:r>
                  <w:r>
                    <w:rPr>
                      <w:rFonts w:ascii="Calibri" w:eastAsia="Calibri" w:hAnsi="Calibri"/>
                      <w:color w:val="000000"/>
                    </w:rPr>
                    <w:br/>
                    <w:t xml:space="preserve"> </w:t>
                  </w:r>
                  <w:r>
                    <w:rPr>
                      <w:rFonts w:ascii="Calibri" w:eastAsia="Calibri" w:hAnsi="Calibri"/>
                      <w:color w:val="000000"/>
                    </w:rPr>
                    <w:br/>
                    <w:t>Specific aims:</w:t>
                  </w:r>
                  <w:r>
                    <w:rPr>
                      <w:rFonts w:ascii="Calibri" w:eastAsia="Calibri" w:hAnsi="Calibri"/>
                      <w:color w:val="000000"/>
                    </w:rPr>
                    <w:br/>
                    <w:t>CF 4.1 - Support capacity building in general practice for diabetes care</w:t>
                  </w:r>
                  <w:r>
                    <w:rPr>
                      <w:rFonts w:ascii="Calibri" w:eastAsia="Calibri" w:hAnsi="Calibri"/>
                      <w:color w:val="000000"/>
                    </w:rPr>
                    <w:br/>
                    <w:t>CF 4.2 - Develop integrated care projects to meet the needs of local communities</w:t>
                  </w:r>
                  <w:r>
                    <w:rPr>
                      <w:rFonts w:ascii="Calibri" w:eastAsia="Calibri" w:hAnsi="Calibri"/>
                      <w:color w:val="000000"/>
                    </w:rPr>
                    <w:br/>
                    <w:t>CF 4.3 - Improve the health outcomes of people living with Hepatitis C in SWS and promote targeted screening of patients at risk for Hepatitis B and C</w:t>
                  </w:r>
                  <w:r>
                    <w:rPr>
                      <w:rFonts w:ascii="Calibri" w:eastAsia="Calibri" w:hAnsi="Calibri"/>
                      <w:color w:val="000000"/>
                    </w:rPr>
                    <w:br/>
                    <w:t>CF 4.4 - Support GP antenatal shared care</w:t>
                  </w:r>
                  <w:r>
                    <w:rPr>
                      <w:rFonts w:ascii="Calibri" w:eastAsia="Calibri" w:hAnsi="Calibri"/>
                      <w:color w:val="000000"/>
                    </w:rPr>
                    <w:br/>
                    <w:t>CF 4.5 - Support breast cancer survivorship follow-up shared care model</w:t>
                  </w:r>
                </w:p>
              </w:tc>
            </w:tr>
            <w:tr w:rsidR="004F6F5C" w14:paraId="0DDE992B" w14:textId="77777777">
              <w:trPr>
                <w:trHeight w:val="262"/>
              </w:trPr>
              <w:tc>
                <w:tcPr>
                  <w:tcW w:w="10714" w:type="dxa"/>
                  <w:tcBorders>
                    <w:top w:val="nil"/>
                    <w:left w:val="nil"/>
                    <w:bottom w:val="nil"/>
                    <w:right w:val="nil"/>
                  </w:tcBorders>
                  <w:tcMar>
                    <w:top w:w="39" w:type="dxa"/>
                    <w:left w:w="39" w:type="dxa"/>
                    <w:bottom w:w="39" w:type="dxa"/>
                    <w:right w:w="39" w:type="dxa"/>
                  </w:tcMar>
                </w:tcPr>
                <w:p w14:paraId="2BA25689"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2B3277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A6C078" w14:textId="77777777" w:rsidR="004F6F5C" w:rsidRDefault="00FE65F3">
                  <w:pPr>
                    <w:spacing w:after="0" w:line="240" w:lineRule="auto"/>
                  </w:pPr>
                  <w:r>
                    <w:rPr>
                      <w:rFonts w:ascii="Calibri" w:eastAsia="Calibri" w:hAnsi="Calibri"/>
                      <w:color w:val="000000"/>
                    </w:rPr>
                    <w:t>CF 4.1</w:t>
                  </w:r>
                  <w:r>
                    <w:rPr>
                      <w:rFonts w:ascii="Calibri" w:eastAsia="Calibri" w:hAnsi="Calibri"/>
                      <w:color w:val="000000"/>
                    </w:rPr>
                    <w:br/>
                    <w:t xml:space="preserve">- In collaboration with SWSLHD, support capacity building in general practitioners through improved access to Diabetes specialist. </w:t>
                  </w:r>
                  <w:r>
                    <w:rPr>
                      <w:rFonts w:ascii="Calibri" w:eastAsia="Calibri" w:hAnsi="Calibri"/>
                      <w:color w:val="000000"/>
                    </w:rPr>
                    <w:lastRenderedPageBreak/>
                    <w:t>Continue commitment to an integrated model of diabetes care linking primary and acute care providers, which support the improvement of Diabetes management in primary care through increasing skilled workforce within general practice.</w:t>
                  </w:r>
                  <w:r>
                    <w:rPr>
                      <w:rFonts w:ascii="Calibri" w:eastAsia="Calibri" w:hAnsi="Calibri"/>
                      <w:color w:val="000000"/>
                    </w:rPr>
                    <w:br/>
                    <w:t>- Partner with SWSLHD to implement the Diabetes Framework to 2026.</w:t>
                  </w:r>
                  <w:r>
                    <w:rPr>
                      <w:rFonts w:ascii="Calibri" w:eastAsia="Calibri" w:hAnsi="Calibri"/>
                      <w:color w:val="000000"/>
                    </w:rPr>
                    <w:br/>
                    <w:t>CF 4.2</w:t>
                  </w:r>
                  <w:r>
                    <w:rPr>
                      <w:rFonts w:ascii="Calibri" w:eastAsia="Calibri" w:hAnsi="Calibri"/>
                      <w:color w:val="000000"/>
                    </w:rPr>
                    <w:br/>
                    <w:t>- Continue commitment to Health Alliances and Innovation Partnerships providing strategic localised health initiatives that targets locally identified health and associated social issues.</w:t>
                  </w:r>
                  <w:r>
                    <w:rPr>
                      <w:rFonts w:ascii="Calibri" w:eastAsia="Calibri" w:hAnsi="Calibri"/>
                      <w:color w:val="000000"/>
                    </w:rPr>
                    <w:br/>
                    <w:t>CF 4.3</w:t>
                  </w:r>
                  <w:r>
                    <w:rPr>
                      <w:rFonts w:ascii="Calibri" w:eastAsia="Calibri" w:hAnsi="Calibri"/>
                      <w:color w:val="000000"/>
                    </w:rPr>
                    <w:br/>
                    <w:t xml:space="preserve">- Continue the development of new Hepatitis B/C strategies in SWS through embedding integrative practices by increasing the capacity of general practices in providing quality and timeless Hepatitis B and C screening, treatment and connecting to existing care pathways available in our region; and implementation of systemic quality improvement solutions aimed to improve patient outcomes. Continue the partnership and collaboration with SWSLHD Population Health to support and expand the previously promoted strategies. Continued promotion and encourage uptake of testing for patients at risk of HCV. </w:t>
                  </w:r>
                  <w:r>
                    <w:rPr>
                      <w:rFonts w:ascii="Calibri" w:eastAsia="Calibri" w:hAnsi="Calibri"/>
                      <w:color w:val="000000"/>
                    </w:rPr>
                    <w:br/>
                    <w:t>CF 4.4</w:t>
                  </w:r>
                  <w:r>
                    <w:rPr>
                      <w:rFonts w:ascii="Calibri" w:eastAsia="Calibri" w:hAnsi="Calibri"/>
                      <w:color w:val="000000"/>
                    </w:rPr>
                    <w:br/>
                    <w:t>- Continue to develop and promote strategies in partnership with SWSLHD to increase GP antenatal shared care participation.</w:t>
                  </w:r>
                  <w:r>
                    <w:rPr>
                      <w:rFonts w:ascii="Calibri" w:eastAsia="Calibri" w:hAnsi="Calibri"/>
                      <w:color w:val="000000"/>
                    </w:rPr>
                    <w:br/>
                    <w:t>CF 4.5</w:t>
                  </w:r>
                  <w:r>
                    <w:rPr>
                      <w:rFonts w:ascii="Calibri" w:eastAsia="Calibri" w:hAnsi="Calibri"/>
                      <w:color w:val="000000"/>
                    </w:rPr>
                    <w:br/>
                    <w:t>- Support the implementation of the early breast cancer survivorship follow-up shared care model and increase GP participation.</w:t>
                  </w:r>
                </w:p>
              </w:tc>
            </w:tr>
            <w:tr w:rsidR="004F6F5C" w14:paraId="2CC40753" w14:textId="77777777">
              <w:trPr>
                <w:trHeight w:val="527"/>
              </w:trPr>
              <w:tc>
                <w:tcPr>
                  <w:tcW w:w="10714" w:type="dxa"/>
                  <w:tcBorders>
                    <w:top w:val="nil"/>
                    <w:left w:val="nil"/>
                    <w:bottom w:val="nil"/>
                    <w:right w:val="nil"/>
                  </w:tcBorders>
                  <w:tcMar>
                    <w:top w:w="39" w:type="dxa"/>
                    <w:left w:w="39" w:type="dxa"/>
                    <w:bottom w:w="39" w:type="dxa"/>
                    <w:right w:w="39" w:type="dxa"/>
                  </w:tcMar>
                </w:tcPr>
                <w:p w14:paraId="4A294835"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4B52D132" w14:textId="77777777">
              <w:trPr>
                <w:trHeight w:val="262"/>
              </w:trPr>
              <w:tc>
                <w:tcPr>
                  <w:tcW w:w="10714" w:type="dxa"/>
                  <w:tcBorders>
                    <w:top w:val="nil"/>
                    <w:left w:val="nil"/>
                    <w:bottom w:val="nil"/>
                    <w:right w:val="nil"/>
                  </w:tcBorders>
                  <w:tcMar>
                    <w:top w:w="39" w:type="dxa"/>
                    <w:left w:w="39" w:type="dxa"/>
                    <w:bottom w:w="39" w:type="dxa"/>
                    <w:right w:w="39" w:type="dxa"/>
                  </w:tcMar>
                </w:tcPr>
                <w:p w14:paraId="7759CE78" w14:textId="77777777" w:rsidR="004F6F5C" w:rsidRDefault="00FE65F3">
                  <w:pPr>
                    <w:spacing w:after="0" w:line="240" w:lineRule="auto"/>
                  </w:pPr>
                  <w:r>
                    <w:rPr>
                      <w:rFonts w:ascii="Calibri" w:eastAsia="Calibri" w:hAnsi="Calibri"/>
                      <w:b/>
                      <w:color w:val="000000"/>
                    </w:rPr>
                    <w:t>Needs Assessment</w:t>
                  </w:r>
                </w:p>
              </w:tc>
            </w:tr>
            <w:tr w:rsidR="004F6F5C" w14:paraId="2FC272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3051E4" w14:textId="77777777" w:rsidR="004F6F5C" w:rsidRDefault="00FE65F3">
                  <w:pPr>
                    <w:spacing w:after="0" w:line="240" w:lineRule="auto"/>
                  </w:pPr>
                  <w:r>
                    <w:rPr>
                      <w:rFonts w:ascii="Calibri" w:eastAsia="Calibri" w:hAnsi="Calibri"/>
                      <w:color w:val="000000"/>
                    </w:rPr>
                    <w:t>SWSPHN Needs Assessment 2025-2028</w:t>
                  </w:r>
                </w:p>
              </w:tc>
            </w:tr>
            <w:tr w:rsidR="004F6F5C" w14:paraId="7F203F7E" w14:textId="77777777">
              <w:trPr>
                <w:trHeight w:val="277"/>
              </w:trPr>
              <w:tc>
                <w:tcPr>
                  <w:tcW w:w="10714" w:type="dxa"/>
                  <w:tcBorders>
                    <w:top w:val="nil"/>
                    <w:left w:val="nil"/>
                    <w:bottom w:val="nil"/>
                    <w:right w:val="nil"/>
                  </w:tcBorders>
                  <w:tcMar>
                    <w:top w:w="39" w:type="dxa"/>
                    <w:left w:w="39" w:type="dxa"/>
                    <w:bottom w:w="39" w:type="dxa"/>
                    <w:right w:w="39" w:type="dxa"/>
                  </w:tcMar>
                </w:tcPr>
                <w:p w14:paraId="51BA9CDA" w14:textId="77777777" w:rsidR="004F6F5C" w:rsidRDefault="00FE65F3">
                  <w:pPr>
                    <w:spacing w:after="0" w:line="240" w:lineRule="auto"/>
                  </w:pPr>
                  <w:r>
                    <w:rPr>
                      <w:rFonts w:ascii="Calibri" w:eastAsia="Calibri" w:hAnsi="Calibri"/>
                      <w:b/>
                      <w:color w:val="000000"/>
                    </w:rPr>
                    <w:t>Priorities</w:t>
                  </w:r>
                </w:p>
              </w:tc>
            </w:tr>
            <w:tr w:rsidR="004F6F5C" w14:paraId="14DD5F5D"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14DB72C0"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4B138FC8"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330BEFC"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01B86EA" w14:textId="77777777" w:rsidR="004F6F5C" w:rsidRDefault="00FE65F3">
                              <w:pPr>
                                <w:spacing w:after="0" w:line="240" w:lineRule="auto"/>
                              </w:pPr>
                              <w:r>
                                <w:rPr>
                                  <w:rFonts w:ascii="Calibri" w:eastAsia="Calibri" w:hAnsi="Calibri"/>
                                  <w:b/>
                                  <w:color w:val="000000"/>
                                </w:rPr>
                                <w:t>Page reference</w:t>
                              </w:r>
                            </w:p>
                          </w:tc>
                        </w:tr>
                        <w:tr w:rsidR="004F6F5C" w14:paraId="34C1D74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87FBE27"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AEB77B" w14:textId="77777777" w:rsidR="004F6F5C" w:rsidRDefault="00FE65F3">
                              <w:pPr>
                                <w:spacing w:after="0" w:line="240" w:lineRule="auto"/>
                              </w:pPr>
                              <w:r>
                                <w:rPr>
                                  <w:rFonts w:ascii="Calibri" w:eastAsia="Calibri" w:hAnsi="Calibri"/>
                                  <w:color w:val="000000"/>
                                </w:rPr>
                                <w:t>9</w:t>
                              </w:r>
                            </w:p>
                          </w:tc>
                        </w:tr>
                      </w:tbl>
                      <w:p w14:paraId="0B6D9B37" w14:textId="77777777" w:rsidR="004F6F5C" w:rsidRDefault="004F6F5C">
                        <w:pPr>
                          <w:spacing w:after="0" w:line="240" w:lineRule="auto"/>
                        </w:pPr>
                      </w:p>
                    </w:tc>
                    <w:tc>
                      <w:tcPr>
                        <w:tcW w:w="1768" w:type="dxa"/>
                      </w:tcPr>
                      <w:p w14:paraId="06E83239" w14:textId="77777777" w:rsidR="004F6F5C" w:rsidRDefault="004F6F5C">
                        <w:pPr>
                          <w:pStyle w:val="EmptyCellLayoutStyle"/>
                          <w:spacing w:after="0" w:line="240" w:lineRule="auto"/>
                        </w:pPr>
                      </w:p>
                    </w:tc>
                  </w:tr>
                </w:tbl>
                <w:p w14:paraId="41CDF283" w14:textId="77777777" w:rsidR="004F6F5C" w:rsidRDefault="004F6F5C">
                  <w:pPr>
                    <w:spacing w:after="0" w:line="240" w:lineRule="auto"/>
                  </w:pPr>
                </w:p>
              </w:tc>
            </w:tr>
            <w:tr w:rsidR="004F6F5C" w14:paraId="1A55E51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BA0291D" w14:textId="77777777" w:rsidR="004F6F5C" w:rsidRDefault="004F6F5C">
                  <w:pPr>
                    <w:spacing w:after="0" w:line="240" w:lineRule="auto"/>
                  </w:pPr>
                </w:p>
              </w:tc>
            </w:tr>
            <w:tr w:rsidR="004F6F5C" w14:paraId="58BF3A9D" w14:textId="77777777">
              <w:trPr>
                <w:trHeight w:val="282"/>
              </w:trPr>
              <w:tc>
                <w:tcPr>
                  <w:tcW w:w="10714" w:type="dxa"/>
                  <w:tcBorders>
                    <w:top w:val="nil"/>
                    <w:left w:val="nil"/>
                    <w:bottom w:val="nil"/>
                    <w:right w:val="nil"/>
                  </w:tcBorders>
                  <w:tcMar>
                    <w:top w:w="39" w:type="dxa"/>
                    <w:left w:w="39" w:type="dxa"/>
                    <w:bottom w:w="39" w:type="dxa"/>
                    <w:right w:w="39" w:type="dxa"/>
                  </w:tcMar>
                </w:tcPr>
                <w:p w14:paraId="6C42C652" w14:textId="77777777" w:rsidR="004F6F5C" w:rsidRDefault="004F6F5C">
                  <w:pPr>
                    <w:spacing w:after="0" w:line="240" w:lineRule="auto"/>
                  </w:pPr>
                </w:p>
              </w:tc>
            </w:tr>
            <w:tr w:rsidR="004F6F5C" w14:paraId="3EEE59C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362331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B387892" w14:textId="77777777" w:rsidR="004F6F5C" w:rsidRDefault="00FE65F3">
                        <w:pPr>
                          <w:spacing w:after="0" w:line="240" w:lineRule="auto"/>
                        </w:pPr>
                        <w:r>
                          <w:rPr>
                            <w:noProof/>
                          </w:rPr>
                          <w:drawing>
                            <wp:inline distT="0" distB="0" distL="0" distR="0" wp14:anchorId="026E110E" wp14:editId="53910147">
                              <wp:extent cx="615003" cy="384377"/>
                              <wp:effectExtent l="0" t="0" r="0" b="0"/>
                              <wp:docPr id="204" name="img6.png"/>
                              <wp:cNvGraphicFramePr/>
                              <a:graphic xmlns:a="http://schemas.openxmlformats.org/drawingml/2006/main">
                                <a:graphicData uri="http://schemas.openxmlformats.org/drawingml/2006/picture">
                                  <pic:pic xmlns:pic="http://schemas.openxmlformats.org/drawingml/2006/picture">
                                    <pic:nvPicPr>
                                      <pic:cNvPr id="205"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00764339" w14:textId="77777777" w:rsidR="004F6F5C" w:rsidRDefault="004F6F5C">
                        <w:pPr>
                          <w:pStyle w:val="EmptyCellLayoutStyle"/>
                          <w:spacing w:after="0" w:line="240" w:lineRule="auto"/>
                        </w:pPr>
                      </w:p>
                    </w:tc>
                    <w:tc>
                      <w:tcPr>
                        <w:tcW w:w="4725" w:type="dxa"/>
                      </w:tcPr>
                      <w:p w14:paraId="53FD8E70" w14:textId="77777777" w:rsidR="004F6F5C" w:rsidRDefault="004F6F5C">
                        <w:pPr>
                          <w:pStyle w:val="EmptyCellLayoutStyle"/>
                          <w:spacing w:after="0" w:line="240" w:lineRule="auto"/>
                        </w:pPr>
                      </w:p>
                    </w:tc>
                    <w:tc>
                      <w:tcPr>
                        <w:tcW w:w="4804" w:type="dxa"/>
                      </w:tcPr>
                      <w:p w14:paraId="414E4963" w14:textId="77777777" w:rsidR="004F6F5C" w:rsidRDefault="004F6F5C">
                        <w:pPr>
                          <w:pStyle w:val="EmptyCellLayoutStyle"/>
                          <w:spacing w:after="0" w:line="240" w:lineRule="auto"/>
                        </w:pPr>
                      </w:p>
                    </w:tc>
                  </w:tr>
                  <w:tr w:rsidR="004F6F5C" w14:paraId="14E62E22" w14:textId="77777777">
                    <w:trPr>
                      <w:trHeight w:val="601"/>
                    </w:trPr>
                    <w:tc>
                      <w:tcPr>
                        <w:tcW w:w="1095" w:type="dxa"/>
                        <w:vMerge/>
                      </w:tcPr>
                      <w:p w14:paraId="194E777C" w14:textId="77777777" w:rsidR="004F6F5C" w:rsidRDefault="004F6F5C">
                        <w:pPr>
                          <w:pStyle w:val="EmptyCellLayoutStyle"/>
                          <w:spacing w:after="0" w:line="240" w:lineRule="auto"/>
                        </w:pPr>
                      </w:p>
                    </w:tc>
                    <w:tc>
                      <w:tcPr>
                        <w:tcW w:w="90" w:type="dxa"/>
                      </w:tcPr>
                      <w:p w14:paraId="724A9534"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D535D6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24ADED5" w14:textId="77777777" w:rsidR="004F6F5C" w:rsidRDefault="00FE65F3">
                              <w:pPr>
                                <w:spacing w:after="0" w:line="240" w:lineRule="auto"/>
                              </w:pPr>
                              <w:r>
                                <w:rPr>
                                  <w:rFonts w:ascii="Calibri" w:eastAsia="Calibri" w:hAnsi="Calibri"/>
                                  <w:b/>
                                  <w:color w:val="000000"/>
                                  <w:sz w:val="24"/>
                                </w:rPr>
                                <w:t>Activity Demographics</w:t>
                              </w:r>
                            </w:p>
                          </w:tc>
                        </w:tr>
                      </w:tbl>
                      <w:p w14:paraId="02342CD1" w14:textId="77777777" w:rsidR="004F6F5C" w:rsidRDefault="004F6F5C">
                        <w:pPr>
                          <w:spacing w:after="0" w:line="240" w:lineRule="auto"/>
                        </w:pPr>
                      </w:p>
                    </w:tc>
                    <w:tc>
                      <w:tcPr>
                        <w:tcW w:w="4804" w:type="dxa"/>
                      </w:tcPr>
                      <w:p w14:paraId="26A7F81D" w14:textId="77777777" w:rsidR="004F6F5C" w:rsidRDefault="004F6F5C">
                        <w:pPr>
                          <w:pStyle w:val="EmptyCellLayoutStyle"/>
                          <w:spacing w:after="0" w:line="240" w:lineRule="auto"/>
                        </w:pPr>
                      </w:p>
                    </w:tc>
                  </w:tr>
                </w:tbl>
                <w:p w14:paraId="5D847E4E" w14:textId="77777777" w:rsidR="004F6F5C" w:rsidRDefault="004F6F5C">
                  <w:pPr>
                    <w:spacing w:after="0" w:line="240" w:lineRule="auto"/>
                  </w:pPr>
                </w:p>
              </w:tc>
            </w:tr>
            <w:tr w:rsidR="004F6F5C" w14:paraId="05EAAB37" w14:textId="77777777">
              <w:trPr>
                <w:trHeight w:val="282"/>
              </w:trPr>
              <w:tc>
                <w:tcPr>
                  <w:tcW w:w="10714" w:type="dxa"/>
                  <w:tcBorders>
                    <w:top w:val="nil"/>
                    <w:left w:val="nil"/>
                    <w:bottom w:val="nil"/>
                    <w:right w:val="nil"/>
                  </w:tcBorders>
                  <w:tcMar>
                    <w:top w:w="39" w:type="dxa"/>
                    <w:left w:w="39" w:type="dxa"/>
                    <w:bottom w:w="39" w:type="dxa"/>
                    <w:right w:w="39" w:type="dxa"/>
                  </w:tcMar>
                </w:tcPr>
                <w:p w14:paraId="58F68F77" w14:textId="77777777" w:rsidR="004F6F5C" w:rsidRDefault="004F6F5C">
                  <w:pPr>
                    <w:spacing w:after="0" w:line="240" w:lineRule="auto"/>
                  </w:pPr>
                </w:p>
              </w:tc>
            </w:tr>
            <w:tr w:rsidR="004F6F5C" w14:paraId="07B18DAC" w14:textId="77777777">
              <w:trPr>
                <w:trHeight w:val="262"/>
              </w:trPr>
              <w:tc>
                <w:tcPr>
                  <w:tcW w:w="10714" w:type="dxa"/>
                  <w:tcBorders>
                    <w:top w:val="nil"/>
                    <w:left w:val="nil"/>
                    <w:bottom w:val="nil"/>
                    <w:right w:val="nil"/>
                  </w:tcBorders>
                  <w:tcMar>
                    <w:top w:w="39" w:type="dxa"/>
                    <w:left w:w="39" w:type="dxa"/>
                    <w:bottom w:w="39" w:type="dxa"/>
                    <w:right w:w="39" w:type="dxa"/>
                  </w:tcMar>
                </w:tcPr>
                <w:p w14:paraId="16B70E70"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7FFE806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94AEB0" w14:textId="77777777" w:rsidR="004F6F5C" w:rsidRDefault="00FE65F3">
                  <w:pPr>
                    <w:spacing w:after="0" w:line="240" w:lineRule="auto"/>
                  </w:pPr>
                  <w:r>
                    <w:rPr>
                      <w:rFonts w:ascii="Calibri" w:eastAsia="Calibri" w:hAnsi="Calibri"/>
                      <w:color w:val="000000"/>
                    </w:rPr>
                    <w:t>CF 4.1 - People with diabetes, general practice and other primary health care providers.</w:t>
                  </w:r>
                  <w:r>
                    <w:rPr>
                      <w:rFonts w:ascii="Calibri" w:eastAsia="Calibri" w:hAnsi="Calibri"/>
                      <w:color w:val="000000"/>
                    </w:rPr>
                    <w:br/>
                    <w:t>CF 4.2 - General practice staff, GP’s, general practice nurses, NGOs, and local community members.</w:t>
                  </w:r>
                  <w:r>
                    <w:rPr>
                      <w:rFonts w:ascii="Calibri" w:eastAsia="Calibri" w:hAnsi="Calibri"/>
                      <w:color w:val="000000"/>
                    </w:rPr>
                    <w:br/>
                    <w:t>CF 4.3 - People living with or at risk of Hepatitis B/C, General practice staff, GP’s, general practice nurses.</w:t>
                  </w:r>
                  <w:r>
                    <w:rPr>
                      <w:rFonts w:ascii="Calibri" w:eastAsia="Calibri" w:hAnsi="Calibri"/>
                      <w:color w:val="000000"/>
                    </w:rPr>
                    <w:br/>
                    <w:t>CF 4.4 - Pregnant women, General practice staff, GP’s, general practice nurses.</w:t>
                  </w:r>
                  <w:r>
                    <w:rPr>
                      <w:rFonts w:ascii="Calibri" w:eastAsia="Calibri" w:hAnsi="Calibri"/>
                      <w:color w:val="000000"/>
                    </w:rPr>
                    <w:br/>
                    <w:t>CF 4.5 - SWSLHD Cancer Services, breast cancer survivors, General Practice staff, GP's, General Practice Nurses.</w:t>
                  </w:r>
                </w:p>
              </w:tc>
            </w:tr>
            <w:tr w:rsidR="004F6F5C" w14:paraId="16A90EDA" w14:textId="77777777">
              <w:trPr>
                <w:trHeight w:val="282"/>
              </w:trPr>
              <w:tc>
                <w:tcPr>
                  <w:tcW w:w="10714" w:type="dxa"/>
                  <w:tcBorders>
                    <w:top w:val="nil"/>
                    <w:left w:val="nil"/>
                    <w:bottom w:val="nil"/>
                    <w:right w:val="nil"/>
                  </w:tcBorders>
                  <w:tcMar>
                    <w:top w:w="39" w:type="dxa"/>
                    <w:left w:w="39" w:type="dxa"/>
                    <w:bottom w:w="39" w:type="dxa"/>
                    <w:right w:w="39" w:type="dxa"/>
                  </w:tcMar>
                </w:tcPr>
                <w:p w14:paraId="61911A41"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41E1651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AB6F80" w14:textId="77777777" w:rsidR="004F6F5C" w:rsidRDefault="004F6F5C">
                  <w:pPr>
                    <w:spacing w:after="0" w:line="240" w:lineRule="auto"/>
                  </w:pPr>
                </w:p>
              </w:tc>
            </w:tr>
            <w:tr w:rsidR="004F6F5C" w14:paraId="48E224D7" w14:textId="77777777">
              <w:trPr>
                <w:trHeight w:val="262"/>
              </w:trPr>
              <w:tc>
                <w:tcPr>
                  <w:tcW w:w="10714" w:type="dxa"/>
                  <w:tcBorders>
                    <w:top w:val="nil"/>
                    <w:left w:val="nil"/>
                    <w:bottom w:val="nil"/>
                    <w:right w:val="nil"/>
                  </w:tcBorders>
                  <w:tcMar>
                    <w:top w:w="39" w:type="dxa"/>
                    <w:left w:w="39" w:type="dxa"/>
                    <w:bottom w:w="39" w:type="dxa"/>
                    <w:right w:w="39" w:type="dxa"/>
                  </w:tcMar>
                </w:tcPr>
                <w:p w14:paraId="7EEF9989"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34698FE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AC208D" w14:textId="77777777" w:rsidR="004F6F5C" w:rsidRDefault="00FE65F3">
                  <w:pPr>
                    <w:spacing w:after="0" w:line="240" w:lineRule="auto"/>
                  </w:pPr>
                  <w:r>
                    <w:rPr>
                      <w:rFonts w:ascii="Calibri" w:eastAsia="Calibri" w:hAnsi="Calibri"/>
                      <w:color w:val="000000"/>
                    </w:rPr>
                    <w:t>No</w:t>
                  </w:r>
                </w:p>
              </w:tc>
            </w:tr>
            <w:tr w:rsidR="004F6F5C" w14:paraId="462E7ABA" w14:textId="77777777">
              <w:trPr>
                <w:trHeight w:val="282"/>
              </w:trPr>
              <w:tc>
                <w:tcPr>
                  <w:tcW w:w="10714" w:type="dxa"/>
                  <w:tcBorders>
                    <w:top w:val="nil"/>
                    <w:left w:val="nil"/>
                    <w:bottom w:val="nil"/>
                    <w:right w:val="nil"/>
                  </w:tcBorders>
                  <w:tcMar>
                    <w:top w:w="39" w:type="dxa"/>
                    <w:left w:w="39" w:type="dxa"/>
                    <w:bottom w:w="39" w:type="dxa"/>
                    <w:right w:w="39" w:type="dxa"/>
                  </w:tcMar>
                </w:tcPr>
                <w:p w14:paraId="50C239C1"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7651FCC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2714B4" w14:textId="77777777" w:rsidR="004F6F5C" w:rsidRDefault="004F6F5C">
                  <w:pPr>
                    <w:spacing w:after="0" w:line="240" w:lineRule="auto"/>
                  </w:pPr>
                </w:p>
              </w:tc>
            </w:tr>
            <w:tr w:rsidR="004F6F5C" w14:paraId="445C6441" w14:textId="77777777">
              <w:trPr>
                <w:trHeight w:val="282"/>
              </w:trPr>
              <w:tc>
                <w:tcPr>
                  <w:tcW w:w="10714" w:type="dxa"/>
                  <w:tcBorders>
                    <w:top w:val="nil"/>
                    <w:left w:val="nil"/>
                    <w:bottom w:val="nil"/>
                    <w:right w:val="nil"/>
                  </w:tcBorders>
                  <w:tcMar>
                    <w:top w:w="39" w:type="dxa"/>
                    <w:left w:w="39" w:type="dxa"/>
                    <w:bottom w:w="39" w:type="dxa"/>
                    <w:right w:w="39" w:type="dxa"/>
                  </w:tcMar>
                </w:tcPr>
                <w:p w14:paraId="425B51C2" w14:textId="77777777" w:rsidR="004F6F5C" w:rsidRDefault="00FE65F3">
                  <w:pPr>
                    <w:spacing w:after="0" w:line="240" w:lineRule="auto"/>
                  </w:pPr>
                  <w:r>
                    <w:rPr>
                      <w:rFonts w:ascii="Calibri" w:eastAsia="Calibri" w:hAnsi="Calibri"/>
                      <w:b/>
                      <w:color w:val="000000"/>
                      <w:sz w:val="24"/>
                    </w:rPr>
                    <w:t xml:space="preserve">Coverage </w:t>
                  </w:r>
                </w:p>
              </w:tc>
            </w:tr>
            <w:tr w:rsidR="004F6F5C" w14:paraId="4CDEDE82" w14:textId="77777777">
              <w:trPr>
                <w:trHeight w:val="262"/>
              </w:trPr>
              <w:tc>
                <w:tcPr>
                  <w:tcW w:w="10714" w:type="dxa"/>
                  <w:tcBorders>
                    <w:top w:val="nil"/>
                    <w:left w:val="nil"/>
                    <w:bottom w:val="nil"/>
                    <w:right w:val="nil"/>
                  </w:tcBorders>
                  <w:tcMar>
                    <w:top w:w="39" w:type="dxa"/>
                    <w:left w:w="39" w:type="dxa"/>
                    <w:bottom w:w="39" w:type="dxa"/>
                    <w:right w:w="39" w:type="dxa"/>
                  </w:tcMar>
                </w:tcPr>
                <w:p w14:paraId="277EF738"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4A03A4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0AFFCA" w14:textId="77777777" w:rsidR="004F6F5C" w:rsidRDefault="00FE65F3">
                  <w:pPr>
                    <w:spacing w:after="0" w:line="240" w:lineRule="auto"/>
                  </w:pPr>
                  <w:r>
                    <w:rPr>
                      <w:rFonts w:ascii="Calibri" w:eastAsia="Calibri" w:hAnsi="Calibri"/>
                      <w:color w:val="000000"/>
                    </w:rPr>
                    <w:t>Yes</w:t>
                  </w:r>
                </w:p>
              </w:tc>
            </w:tr>
            <w:tr w:rsidR="004F6F5C" w14:paraId="065427B6" w14:textId="77777777">
              <w:trPr>
                <w:trHeight w:val="282"/>
              </w:trPr>
              <w:tc>
                <w:tcPr>
                  <w:tcW w:w="10714" w:type="dxa"/>
                  <w:tcBorders>
                    <w:top w:val="nil"/>
                    <w:left w:val="nil"/>
                    <w:bottom w:val="nil"/>
                    <w:right w:val="nil"/>
                  </w:tcBorders>
                  <w:tcMar>
                    <w:top w:w="39" w:type="dxa"/>
                    <w:left w:w="39" w:type="dxa"/>
                    <w:bottom w:w="39" w:type="dxa"/>
                    <w:right w:w="39" w:type="dxa"/>
                  </w:tcMar>
                </w:tcPr>
                <w:p w14:paraId="08D24956" w14:textId="77777777" w:rsidR="004F6F5C" w:rsidRDefault="004F6F5C">
                  <w:pPr>
                    <w:spacing w:after="0" w:line="240" w:lineRule="auto"/>
                  </w:pPr>
                </w:p>
              </w:tc>
            </w:tr>
            <w:tr w:rsidR="004F6F5C" w14:paraId="189F56DA" w14:textId="77777777">
              <w:tc>
                <w:tcPr>
                  <w:tcW w:w="10714" w:type="dxa"/>
                  <w:tcBorders>
                    <w:top w:val="nil"/>
                    <w:left w:val="nil"/>
                    <w:bottom w:val="nil"/>
                    <w:right w:val="nil"/>
                  </w:tcBorders>
                  <w:tcMar>
                    <w:top w:w="0" w:type="dxa"/>
                    <w:left w:w="0" w:type="dxa"/>
                    <w:bottom w:w="0" w:type="dxa"/>
                    <w:right w:w="0" w:type="dxa"/>
                  </w:tcMar>
                </w:tcPr>
                <w:p w14:paraId="65841ED2" w14:textId="77777777" w:rsidR="004F6F5C" w:rsidRDefault="004F6F5C">
                  <w:pPr>
                    <w:spacing w:after="0" w:line="240" w:lineRule="auto"/>
                  </w:pPr>
                </w:p>
              </w:tc>
            </w:tr>
            <w:tr w:rsidR="004F6F5C" w14:paraId="59AC92F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3D3A6A3" w14:textId="77777777" w:rsidR="004F6F5C" w:rsidRDefault="004F6F5C">
                  <w:pPr>
                    <w:spacing w:after="0" w:line="240" w:lineRule="auto"/>
                  </w:pPr>
                </w:p>
              </w:tc>
            </w:tr>
            <w:tr w:rsidR="004F6F5C" w14:paraId="141F55EE" w14:textId="77777777">
              <w:trPr>
                <w:trHeight w:val="282"/>
              </w:trPr>
              <w:tc>
                <w:tcPr>
                  <w:tcW w:w="10714" w:type="dxa"/>
                  <w:tcBorders>
                    <w:top w:val="nil"/>
                    <w:left w:val="nil"/>
                    <w:bottom w:val="nil"/>
                    <w:right w:val="nil"/>
                  </w:tcBorders>
                  <w:tcMar>
                    <w:top w:w="39" w:type="dxa"/>
                    <w:left w:w="39" w:type="dxa"/>
                    <w:bottom w:w="39" w:type="dxa"/>
                    <w:right w:w="39" w:type="dxa"/>
                  </w:tcMar>
                </w:tcPr>
                <w:p w14:paraId="4C8E8F61" w14:textId="77777777" w:rsidR="004F6F5C" w:rsidRDefault="004F6F5C">
                  <w:pPr>
                    <w:spacing w:after="0" w:line="240" w:lineRule="auto"/>
                  </w:pPr>
                </w:p>
              </w:tc>
            </w:tr>
            <w:tr w:rsidR="004F6F5C" w14:paraId="345062E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660CFB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1304F33" w14:textId="77777777" w:rsidR="004F6F5C" w:rsidRDefault="00FE65F3">
                        <w:pPr>
                          <w:spacing w:after="0" w:line="240" w:lineRule="auto"/>
                        </w:pPr>
                        <w:r>
                          <w:rPr>
                            <w:noProof/>
                          </w:rPr>
                          <w:drawing>
                            <wp:inline distT="0" distB="0" distL="0" distR="0" wp14:anchorId="7CEAEDAA" wp14:editId="5BAC80AD">
                              <wp:extent cx="615003" cy="384377"/>
                              <wp:effectExtent l="0" t="0" r="0" b="0"/>
                              <wp:docPr id="206" name="img7.png"/>
                              <wp:cNvGraphicFramePr/>
                              <a:graphic xmlns:a="http://schemas.openxmlformats.org/drawingml/2006/main">
                                <a:graphicData uri="http://schemas.openxmlformats.org/drawingml/2006/picture">
                                  <pic:pic xmlns:pic="http://schemas.openxmlformats.org/drawingml/2006/picture">
                                    <pic:nvPicPr>
                                      <pic:cNvPr id="207"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55B12CD" w14:textId="77777777" w:rsidR="004F6F5C" w:rsidRDefault="004F6F5C">
                        <w:pPr>
                          <w:pStyle w:val="EmptyCellLayoutStyle"/>
                          <w:spacing w:after="0" w:line="240" w:lineRule="auto"/>
                        </w:pPr>
                      </w:p>
                    </w:tc>
                    <w:tc>
                      <w:tcPr>
                        <w:tcW w:w="4725" w:type="dxa"/>
                      </w:tcPr>
                      <w:p w14:paraId="11ECE997" w14:textId="77777777" w:rsidR="004F6F5C" w:rsidRDefault="004F6F5C">
                        <w:pPr>
                          <w:pStyle w:val="EmptyCellLayoutStyle"/>
                          <w:spacing w:after="0" w:line="240" w:lineRule="auto"/>
                        </w:pPr>
                      </w:p>
                    </w:tc>
                    <w:tc>
                      <w:tcPr>
                        <w:tcW w:w="4804" w:type="dxa"/>
                      </w:tcPr>
                      <w:p w14:paraId="48C9F24A" w14:textId="77777777" w:rsidR="004F6F5C" w:rsidRDefault="004F6F5C">
                        <w:pPr>
                          <w:pStyle w:val="EmptyCellLayoutStyle"/>
                          <w:spacing w:after="0" w:line="240" w:lineRule="auto"/>
                        </w:pPr>
                      </w:p>
                    </w:tc>
                  </w:tr>
                  <w:tr w:rsidR="004F6F5C" w14:paraId="26E0EA0A" w14:textId="77777777">
                    <w:trPr>
                      <w:trHeight w:val="601"/>
                    </w:trPr>
                    <w:tc>
                      <w:tcPr>
                        <w:tcW w:w="1095" w:type="dxa"/>
                        <w:vMerge/>
                      </w:tcPr>
                      <w:p w14:paraId="4B0D2FE4" w14:textId="77777777" w:rsidR="004F6F5C" w:rsidRDefault="004F6F5C">
                        <w:pPr>
                          <w:pStyle w:val="EmptyCellLayoutStyle"/>
                          <w:spacing w:after="0" w:line="240" w:lineRule="auto"/>
                        </w:pPr>
                      </w:p>
                    </w:tc>
                    <w:tc>
                      <w:tcPr>
                        <w:tcW w:w="90" w:type="dxa"/>
                      </w:tcPr>
                      <w:p w14:paraId="53F30F3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AABA37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E9AFB68" w14:textId="77777777" w:rsidR="004F6F5C" w:rsidRDefault="00FE65F3">
                              <w:pPr>
                                <w:spacing w:after="0" w:line="240" w:lineRule="auto"/>
                              </w:pPr>
                              <w:r>
                                <w:rPr>
                                  <w:rFonts w:ascii="Calibri" w:eastAsia="Calibri" w:hAnsi="Calibri"/>
                                  <w:b/>
                                  <w:color w:val="000000"/>
                                  <w:sz w:val="24"/>
                                </w:rPr>
                                <w:t>Activity Consultation and Collaboration</w:t>
                              </w:r>
                            </w:p>
                          </w:tc>
                        </w:tr>
                      </w:tbl>
                      <w:p w14:paraId="75ABE306" w14:textId="77777777" w:rsidR="004F6F5C" w:rsidRDefault="004F6F5C">
                        <w:pPr>
                          <w:spacing w:after="0" w:line="240" w:lineRule="auto"/>
                        </w:pPr>
                      </w:p>
                    </w:tc>
                    <w:tc>
                      <w:tcPr>
                        <w:tcW w:w="4804" w:type="dxa"/>
                      </w:tcPr>
                      <w:p w14:paraId="5E315D9B" w14:textId="77777777" w:rsidR="004F6F5C" w:rsidRDefault="004F6F5C">
                        <w:pPr>
                          <w:pStyle w:val="EmptyCellLayoutStyle"/>
                          <w:spacing w:after="0" w:line="240" w:lineRule="auto"/>
                        </w:pPr>
                      </w:p>
                    </w:tc>
                  </w:tr>
                </w:tbl>
                <w:p w14:paraId="1D7F363C" w14:textId="77777777" w:rsidR="004F6F5C" w:rsidRDefault="004F6F5C">
                  <w:pPr>
                    <w:spacing w:after="0" w:line="240" w:lineRule="auto"/>
                  </w:pPr>
                </w:p>
              </w:tc>
            </w:tr>
            <w:tr w:rsidR="004F6F5C" w14:paraId="12B3D831" w14:textId="77777777">
              <w:trPr>
                <w:trHeight w:val="282"/>
              </w:trPr>
              <w:tc>
                <w:tcPr>
                  <w:tcW w:w="10714" w:type="dxa"/>
                  <w:tcBorders>
                    <w:top w:val="nil"/>
                    <w:left w:val="nil"/>
                    <w:bottom w:val="nil"/>
                    <w:right w:val="nil"/>
                  </w:tcBorders>
                  <w:tcMar>
                    <w:top w:w="39" w:type="dxa"/>
                    <w:left w:w="39" w:type="dxa"/>
                    <w:bottom w:w="39" w:type="dxa"/>
                    <w:right w:w="39" w:type="dxa"/>
                  </w:tcMar>
                </w:tcPr>
                <w:p w14:paraId="0AEF2039" w14:textId="77777777" w:rsidR="004F6F5C" w:rsidRDefault="004F6F5C">
                  <w:pPr>
                    <w:spacing w:after="0" w:line="240" w:lineRule="auto"/>
                  </w:pPr>
                </w:p>
              </w:tc>
            </w:tr>
            <w:tr w:rsidR="004F6F5C" w14:paraId="0A269B87" w14:textId="77777777">
              <w:trPr>
                <w:trHeight w:val="262"/>
              </w:trPr>
              <w:tc>
                <w:tcPr>
                  <w:tcW w:w="10714" w:type="dxa"/>
                  <w:tcBorders>
                    <w:top w:val="nil"/>
                    <w:left w:val="nil"/>
                    <w:bottom w:val="nil"/>
                    <w:right w:val="nil"/>
                  </w:tcBorders>
                  <w:tcMar>
                    <w:top w:w="39" w:type="dxa"/>
                    <w:left w:w="39" w:type="dxa"/>
                    <w:bottom w:w="39" w:type="dxa"/>
                    <w:right w:w="39" w:type="dxa"/>
                  </w:tcMar>
                </w:tcPr>
                <w:p w14:paraId="18798D18" w14:textId="77777777" w:rsidR="004F6F5C" w:rsidRDefault="00FE65F3">
                  <w:pPr>
                    <w:spacing w:after="0" w:line="240" w:lineRule="auto"/>
                  </w:pPr>
                  <w:r>
                    <w:rPr>
                      <w:rFonts w:ascii="Calibri" w:eastAsia="Calibri" w:hAnsi="Calibri"/>
                      <w:b/>
                      <w:color w:val="000000"/>
                    </w:rPr>
                    <w:t xml:space="preserve">Consultation </w:t>
                  </w:r>
                </w:p>
              </w:tc>
            </w:tr>
            <w:tr w:rsidR="004F6F5C" w14:paraId="76AE4E8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293A4D" w14:textId="77777777" w:rsidR="004F6F5C" w:rsidRDefault="00FE65F3">
                  <w:pPr>
                    <w:spacing w:after="0" w:line="240" w:lineRule="auto"/>
                  </w:pPr>
                  <w:r>
                    <w:rPr>
                      <w:rFonts w:ascii="Calibri" w:eastAsia="Calibri" w:hAnsi="Calibri"/>
                      <w:color w:val="000000"/>
                    </w:rPr>
                    <w:t>CF 4.1 - Consultation has occurred with SWSLHD, PHN staff, and within SWS Integrated Care Collaborative and as part SWSLHD Diabetes Framework to 2026.</w:t>
                  </w:r>
                  <w:r>
                    <w:rPr>
                      <w:rFonts w:ascii="Calibri" w:eastAsia="Calibri" w:hAnsi="Calibri"/>
                      <w:color w:val="000000"/>
                    </w:rPr>
                    <w:br/>
                    <w:t>CF 4.2 - Consultation has occurred within existing Health Alliances which includes local councils, NGO’s, LHD, CHETRE, and PHN. Further consultation will inform the implementation of future activities.</w:t>
                  </w:r>
                  <w:r>
                    <w:rPr>
                      <w:rFonts w:ascii="Calibri" w:eastAsia="Calibri" w:hAnsi="Calibri"/>
                      <w:color w:val="000000"/>
                    </w:rPr>
                    <w:br/>
                    <w:t>CF 4.3 - Consultation with SWSLHD, PHN staff, General Practitioners and specialist providers has occurred. Ongoing consultations have informed a model of care that will provide education, capacity building and upskilling activities, aimed at improving clinical knowledge and confidence in screening and treating patients with Hepatitis B/C.</w:t>
                  </w:r>
                  <w:r>
                    <w:rPr>
                      <w:rFonts w:ascii="Calibri" w:eastAsia="Calibri" w:hAnsi="Calibri"/>
                      <w:color w:val="000000"/>
                    </w:rPr>
                    <w:br/>
                    <w:t>CF 4.4 - Consultation has occurred with LHD, specialists, PHN, consumers and general practitioners. The SWSPHN ANSC operational group guides and oversees the operations of ANSC by providing input over issues and risks, support the implementation of governance and makes recommendations for program changes to the ANSC Steering Committee. The ANSC Steering Committee provides an advisory role and assists with addressing clinical skills gaps, barriers to accessing ANSC providers, and provides clinical oversight.</w:t>
                  </w:r>
                  <w:r>
                    <w:rPr>
                      <w:rFonts w:ascii="Calibri" w:eastAsia="Calibri" w:hAnsi="Calibri"/>
                      <w:color w:val="000000"/>
                    </w:rPr>
                    <w:br/>
                    <w:t>CF 4.5 - Consultation has occurred with LHD, specialists, PHN, consumers and general practitioners.</w:t>
                  </w:r>
                </w:p>
              </w:tc>
            </w:tr>
            <w:tr w:rsidR="004F6F5C" w14:paraId="0FD8DEA2" w14:textId="77777777">
              <w:trPr>
                <w:trHeight w:val="262"/>
              </w:trPr>
              <w:tc>
                <w:tcPr>
                  <w:tcW w:w="10714" w:type="dxa"/>
                  <w:tcBorders>
                    <w:top w:val="nil"/>
                    <w:left w:val="nil"/>
                    <w:bottom w:val="nil"/>
                    <w:right w:val="nil"/>
                  </w:tcBorders>
                  <w:tcMar>
                    <w:top w:w="39" w:type="dxa"/>
                    <w:left w:w="39" w:type="dxa"/>
                    <w:bottom w:w="39" w:type="dxa"/>
                    <w:right w:w="39" w:type="dxa"/>
                  </w:tcMar>
                </w:tcPr>
                <w:p w14:paraId="18084201" w14:textId="77777777" w:rsidR="004F6F5C" w:rsidRDefault="00FE65F3">
                  <w:pPr>
                    <w:spacing w:after="0" w:line="240" w:lineRule="auto"/>
                  </w:pPr>
                  <w:r>
                    <w:rPr>
                      <w:rFonts w:ascii="Calibri" w:eastAsia="Calibri" w:hAnsi="Calibri"/>
                      <w:b/>
                      <w:color w:val="000000"/>
                    </w:rPr>
                    <w:t xml:space="preserve">Collaboration </w:t>
                  </w:r>
                </w:p>
              </w:tc>
            </w:tr>
            <w:tr w:rsidR="004F6F5C" w14:paraId="237D2BF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E19E28" w14:textId="77777777" w:rsidR="004F6F5C" w:rsidRDefault="00FE65F3">
                  <w:pPr>
                    <w:spacing w:after="0" w:line="240" w:lineRule="auto"/>
                  </w:pPr>
                  <w:r>
                    <w:rPr>
                      <w:rFonts w:ascii="Calibri" w:eastAsia="Calibri" w:hAnsi="Calibri"/>
                      <w:color w:val="000000"/>
                    </w:rPr>
                    <w:t>CF 4.1</w:t>
                  </w:r>
                  <w:r>
                    <w:rPr>
                      <w:rFonts w:ascii="Calibri" w:eastAsia="Calibri" w:hAnsi="Calibri"/>
                      <w:color w:val="000000"/>
                    </w:rPr>
                    <w:br/>
                    <w:t>- Shared collaboration in the design, governance and implementation continues with SWSLHD, SWSPHN, general practices, and SWSICC.</w:t>
                  </w:r>
                  <w:r>
                    <w:rPr>
                      <w:rFonts w:ascii="Calibri" w:eastAsia="Calibri" w:hAnsi="Calibri"/>
                      <w:color w:val="000000"/>
                    </w:rPr>
                    <w:br/>
                    <w:t>- SWSPHN staff: to support ongoing community awareness, contract management and commissioning, evaluation and monitoring, provide capacity building opportunities.</w:t>
                  </w:r>
                  <w:r>
                    <w:rPr>
                      <w:rFonts w:ascii="Calibri" w:eastAsia="Calibri" w:hAnsi="Calibri"/>
                      <w:color w:val="000000"/>
                    </w:rPr>
                    <w:br/>
                    <w:t>- SWSLHD community and population health staff: resources sharing, program input, specialist clinical oversight.</w:t>
                  </w:r>
                  <w:r>
                    <w:rPr>
                      <w:rFonts w:ascii="Calibri" w:eastAsia="Calibri" w:hAnsi="Calibri"/>
                      <w:color w:val="000000"/>
                    </w:rPr>
                    <w:br/>
                    <w:t>- General practitioners, general practice nurses to implement and participate in capacity building activities, integrate processes to enable quality improvement activities.</w:t>
                  </w:r>
                  <w:r>
                    <w:rPr>
                      <w:rFonts w:ascii="Calibri" w:eastAsia="Calibri" w:hAnsi="Calibri"/>
                      <w:color w:val="000000"/>
                    </w:rPr>
                    <w:br/>
                  </w:r>
                  <w:r>
                    <w:rPr>
                      <w:rFonts w:ascii="Calibri" w:eastAsia="Calibri" w:hAnsi="Calibri"/>
                      <w:color w:val="000000"/>
                    </w:rPr>
                    <w:br/>
                    <w:t>CF 4.2</w:t>
                  </w:r>
                  <w:r>
                    <w:rPr>
                      <w:rFonts w:ascii="Calibri" w:eastAsia="Calibri" w:hAnsi="Calibri"/>
                      <w:color w:val="000000"/>
                    </w:rPr>
                    <w:br/>
                    <w:t xml:space="preserve">- Each stakeholder contributes to the shared governance approach between PHN, LHD and local council, underpinned by an MoU and supported by the SWSPHN/SWSLHD integrated care collaborative. </w:t>
                  </w:r>
                  <w:r>
                    <w:rPr>
                      <w:rFonts w:ascii="Calibri" w:eastAsia="Calibri" w:hAnsi="Calibri"/>
                      <w:color w:val="000000"/>
                    </w:rPr>
                    <w:br/>
                    <w:t>- Local council: identify local needs and contribute to co design of strategies and assist in the delivery of activities to the communities they support.</w:t>
                  </w:r>
                  <w:r>
                    <w:rPr>
                      <w:rFonts w:ascii="Calibri" w:eastAsia="Calibri" w:hAnsi="Calibri"/>
                      <w:color w:val="000000"/>
                    </w:rPr>
                    <w:br/>
                    <w:t>- NGOs: provide specific skill knowledge to local activities.</w:t>
                  </w:r>
                  <w:r>
                    <w:rPr>
                      <w:rFonts w:ascii="Calibri" w:eastAsia="Calibri" w:hAnsi="Calibri"/>
                      <w:color w:val="000000"/>
                    </w:rPr>
                    <w:br/>
                  </w:r>
                  <w:r>
                    <w:rPr>
                      <w:rFonts w:ascii="Calibri" w:eastAsia="Calibri" w:hAnsi="Calibri"/>
                      <w:color w:val="000000"/>
                    </w:rPr>
                    <w:br/>
                    <w:t xml:space="preserve">CF 4.3 </w:t>
                  </w:r>
                  <w:r>
                    <w:rPr>
                      <w:rFonts w:ascii="Calibri" w:eastAsia="Calibri" w:hAnsi="Calibri"/>
                      <w:color w:val="000000"/>
                    </w:rPr>
                    <w:br/>
                    <w:t>- SWSLHD: to provide clinical support, shared co design of the project and to connect partners with existing models and care pathways in the LHD.</w:t>
                  </w:r>
                  <w:r>
                    <w:rPr>
                      <w:rFonts w:ascii="Calibri" w:eastAsia="Calibri" w:hAnsi="Calibri"/>
                      <w:color w:val="000000"/>
                    </w:rPr>
                    <w:br/>
                    <w:t xml:space="preserve">- SWSPHN: to further enable capacity building in general practice and embedding integrated quality improvement activities that support Hepatitis B/C screening and treatment. Contract management, monitoring and evaluation activities. </w:t>
                  </w:r>
                  <w:r>
                    <w:rPr>
                      <w:rFonts w:ascii="Calibri" w:eastAsia="Calibri" w:hAnsi="Calibri"/>
                      <w:color w:val="000000"/>
                    </w:rPr>
                    <w:br/>
                    <w:t>- General practice: to implement and participate in available education activities and champion internal integrated quality improvement practices that contribute to early screening and treatment aimed at reduction of Hepatitis B/C prevalence at a practice level that encourages a population health approach.</w:t>
                  </w:r>
                  <w:r>
                    <w:rPr>
                      <w:rFonts w:ascii="Calibri" w:eastAsia="Calibri" w:hAnsi="Calibri"/>
                      <w:color w:val="000000"/>
                    </w:rPr>
                    <w:br/>
                  </w:r>
                  <w:r>
                    <w:rPr>
                      <w:rFonts w:ascii="Calibri" w:eastAsia="Calibri" w:hAnsi="Calibri"/>
                      <w:color w:val="000000"/>
                    </w:rPr>
                    <w:br/>
                    <w:t>CF 4.4</w:t>
                  </w:r>
                  <w:r>
                    <w:rPr>
                      <w:rFonts w:ascii="Calibri" w:eastAsia="Calibri" w:hAnsi="Calibri"/>
                      <w:color w:val="000000"/>
                    </w:rPr>
                    <w:br/>
                    <w:t>- SWSLHD: participate in information sharing, planning and data analysis, promotion of activities, and clinical oversight.</w:t>
                  </w:r>
                  <w:r>
                    <w:rPr>
                      <w:rFonts w:ascii="Calibri" w:eastAsia="Calibri" w:hAnsi="Calibri"/>
                      <w:color w:val="000000"/>
                    </w:rPr>
                    <w:br/>
                    <w:t>- General practice: provide access to ANSC providers, participate in capacity building activities and provide primary care perspective to ANSC activities.</w:t>
                  </w:r>
                  <w:r>
                    <w:rPr>
                      <w:rFonts w:ascii="Calibri" w:eastAsia="Calibri" w:hAnsi="Calibri"/>
                      <w:color w:val="000000"/>
                    </w:rPr>
                    <w:br/>
                    <w:t>- SWSPHN: Contract management and commissioning, evaluation, and monitoring, provide capacity building opportunities.</w:t>
                  </w:r>
                  <w:r>
                    <w:rPr>
                      <w:rFonts w:ascii="Calibri" w:eastAsia="Calibri" w:hAnsi="Calibri"/>
                      <w:color w:val="000000"/>
                    </w:rPr>
                    <w:br/>
                    <w:t>- The SWSPHN ANSC operational group guides and oversees the operations of ANSC by providing input over issues and risks, supports the implementation of governance and makes recommendations for program changes to the ANSC Steering Committee.</w:t>
                  </w:r>
                  <w:r>
                    <w:rPr>
                      <w:rFonts w:ascii="Calibri" w:eastAsia="Calibri" w:hAnsi="Calibri"/>
                      <w:color w:val="000000"/>
                    </w:rPr>
                    <w:br/>
                  </w:r>
                  <w:r>
                    <w:rPr>
                      <w:rFonts w:ascii="Calibri" w:eastAsia="Calibri" w:hAnsi="Calibri"/>
                      <w:color w:val="000000"/>
                    </w:rPr>
                    <w:lastRenderedPageBreak/>
                    <w:t>- The SWSPHN ANSC committee provides an advisory role and assists with addressing clinical skills gaps, barriers to accessing ANSC providers, and provides clinical oversight.</w:t>
                  </w:r>
                  <w:r>
                    <w:rPr>
                      <w:rFonts w:ascii="Calibri" w:eastAsia="Calibri" w:hAnsi="Calibri"/>
                      <w:color w:val="000000"/>
                    </w:rPr>
                    <w:br/>
                  </w:r>
                  <w:r>
                    <w:rPr>
                      <w:rFonts w:ascii="Calibri" w:eastAsia="Calibri" w:hAnsi="Calibri"/>
                      <w:color w:val="000000"/>
                    </w:rPr>
                    <w:br/>
                    <w:t>CF 4.5</w:t>
                  </w:r>
                  <w:r>
                    <w:rPr>
                      <w:rFonts w:ascii="Calibri" w:eastAsia="Calibri" w:hAnsi="Calibri"/>
                      <w:color w:val="000000"/>
                    </w:rPr>
                    <w:br/>
                    <w:t>- SWSLHD: participate in information sharing, planning and data analysis, promotion of activities, and clinical oversight.</w:t>
                  </w:r>
                  <w:r>
                    <w:rPr>
                      <w:rFonts w:ascii="Calibri" w:eastAsia="Calibri" w:hAnsi="Calibri"/>
                      <w:color w:val="000000"/>
                    </w:rPr>
                    <w:br/>
                    <w:t>- General practice: provide access to GP's, participate in capacity building activities and provide primary care perspective to cancer survivorship activities.</w:t>
                  </w:r>
                  <w:r>
                    <w:rPr>
                      <w:rFonts w:ascii="Calibri" w:eastAsia="Calibri" w:hAnsi="Calibri"/>
                      <w:color w:val="000000"/>
                    </w:rPr>
                    <w:br/>
                    <w:t>- SWSPHN: Contract management and commissioning, evaluation and monitoring, provide capacity building opportunities.</w:t>
                  </w:r>
                </w:p>
              </w:tc>
            </w:tr>
            <w:tr w:rsidR="004F6F5C" w14:paraId="166DE75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40B7400" w14:textId="77777777" w:rsidR="004F6F5C" w:rsidRDefault="004F6F5C">
                  <w:pPr>
                    <w:spacing w:after="0" w:line="240" w:lineRule="auto"/>
                  </w:pPr>
                </w:p>
              </w:tc>
            </w:tr>
            <w:tr w:rsidR="004F6F5C" w14:paraId="027D7E7D" w14:textId="77777777">
              <w:trPr>
                <w:trHeight w:val="282"/>
              </w:trPr>
              <w:tc>
                <w:tcPr>
                  <w:tcW w:w="10714" w:type="dxa"/>
                  <w:tcBorders>
                    <w:top w:val="nil"/>
                    <w:left w:val="nil"/>
                    <w:bottom w:val="nil"/>
                    <w:right w:val="nil"/>
                  </w:tcBorders>
                  <w:tcMar>
                    <w:top w:w="39" w:type="dxa"/>
                    <w:left w:w="39" w:type="dxa"/>
                    <w:bottom w:w="39" w:type="dxa"/>
                    <w:right w:w="39" w:type="dxa"/>
                  </w:tcMar>
                </w:tcPr>
                <w:p w14:paraId="11519994" w14:textId="77777777" w:rsidR="004F6F5C" w:rsidRDefault="004F6F5C">
                  <w:pPr>
                    <w:spacing w:after="0" w:line="240" w:lineRule="auto"/>
                  </w:pPr>
                </w:p>
              </w:tc>
            </w:tr>
            <w:tr w:rsidR="004F6F5C" w14:paraId="354191B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4DDB08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36A2BF9" w14:textId="77777777" w:rsidR="004F6F5C" w:rsidRDefault="00FE65F3">
                        <w:pPr>
                          <w:spacing w:after="0" w:line="240" w:lineRule="auto"/>
                        </w:pPr>
                        <w:r>
                          <w:rPr>
                            <w:noProof/>
                          </w:rPr>
                          <w:drawing>
                            <wp:inline distT="0" distB="0" distL="0" distR="0" wp14:anchorId="03D158AC" wp14:editId="11438093">
                              <wp:extent cx="615003" cy="384377"/>
                              <wp:effectExtent l="0" t="0" r="0" b="0"/>
                              <wp:docPr id="208" name="img8.png"/>
                              <wp:cNvGraphicFramePr/>
                              <a:graphic xmlns:a="http://schemas.openxmlformats.org/drawingml/2006/main">
                                <a:graphicData uri="http://schemas.openxmlformats.org/drawingml/2006/picture">
                                  <pic:pic xmlns:pic="http://schemas.openxmlformats.org/drawingml/2006/picture">
                                    <pic:nvPicPr>
                                      <pic:cNvPr id="209"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3B25A988" w14:textId="77777777" w:rsidR="004F6F5C" w:rsidRDefault="004F6F5C">
                        <w:pPr>
                          <w:pStyle w:val="EmptyCellLayoutStyle"/>
                          <w:spacing w:after="0" w:line="240" w:lineRule="auto"/>
                        </w:pPr>
                      </w:p>
                    </w:tc>
                    <w:tc>
                      <w:tcPr>
                        <w:tcW w:w="4725" w:type="dxa"/>
                      </w:tcPr>
                      <w:p w14:paraId="2EE5881F" w14:textId="77777777" w:rsidR="004F6F5C" w:rsidRDefault="004F6F5C">
                        <w:pPr>
                          <w:pStyle w:val="EmptyCellLayoutStyle"/>
                          <w:spacing w:after="0" w:line="240" w:lineRule="auto"/>
                        </w:pPr>
                      </w:p>
                    </w:tc>
                    <w:tc>
                      <w:tcPr>
                        <w:tcW w:w="4804" w:type="dxa"/>
                      </w:tcPr>
                      <w:p w14:paraId="36A3CC34" w14:textId="77777777" w:rsidR="004F6F5C" w:rsidRDefault="004F6F5C">
                        <w:pPr>
                          <w:pStyle w:val="EmptyCellLayoutStyle"/>
                          <w:spacing w:after="0" w:line="240" w:lineRule="auto"/>
                        </w:pPr>
                      </w:p>
                    </w:tc>
                  </w:tr>
                  <w:tr w:rsidR="004F6F5C" w14:paraId="69E68A18" w14:textId="77777777">
                    <w:trPr>
                      <w:trHeight w:val="601"/>
                    </w:trPr>
                    <w:tc>
                      <w:tcPr>
                        <w:tcW w:w="1095" w:type="dxa"/>
                        <w:vMerge/>
                      </w:tcPr>
                      <w:p w14:paraId="07CAB38B" w14:textId="77777777" w:rsidR="004F6F5C" w:rsidRDefault="004F6F5C">
                        <w:pPr>
                          <w:pStyle w:val="EmptyCellLayoutStyle"/>
                          <w:spacing w:after="0" w:line="240" w:lineRule="auto"/>
                        </w:pPr>
                      </w:p>
                    </w:tc>
                    <w:tc>
                      <w:tcPr>
                        <w:tcW w:w="90" w:type="dxa"/>
                      </w:tcPr>
                      <w:p w14:paraId="0656965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7142CA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2D16B75" w14:textId="77777777" w:rsidR="004F6F5C" w:rsidRDefault="00FE65F3">
                              <w:pPr>
                                <w:spacing w:after="0" w:line="240" w:lineRule="auto"/>
                              </w:pPr>
                              <w:r>
                                <w:rPr>
                                  <w:rFonts w:ascii="Calibri" w:eastAsia="Calibri" w:hAnsi="Calibri"/>
                                  <w:b/>
                                  <w:color w:val="000000"/>
                                  <w:sz w:val="24"/>
                                </w:rPr>
                                <w:t>Activity Milestone Details/Duration</w:t>
                              </w:r>
                            </w:p>
                          </w:tc>
                        </w:tr>
                      </w:tbl>
                      <w:p w14:paraId="5C024255" w14:textId="77777777" w:rsidR="004F6F5C" w:rsidRDefault="004F6F5C">
                        <w:pPr>
                          <w:spacing w:after="0" w:line="240" w:lineRule="auto"/>
                        </w:pPr>
                      </w:p>
                    </w:tc>
                    <w:tc>
                      <w:tcPr>
                        <w:tcW w:w="4804" w:type="dxa"/>
                      </w:tcPr>
                      <w:p w14:paraId="5DB7A94B" w14:textId="77777777" w:rsidR="004F6F5C" w:rsidRDefault="004F6F5C">
                        <w:pPr>
                          <w:pStyle w:val="EmptyCellLayoutStyle"/>
                          <w:spacing w:after="0" w:line="240" w:lineRule="auto"/>
                        </w:pPr>
                      </w:p>
                    </w:tc>
                  </w:tr>
                </w:tbl>
                <w:p w14:paraId="4C4CB17B" w14:textId="77777777" w:rsidR="004F6F5C" w:rsidRDefault="004F6F5C">
                  <w:pPr>
                    <w:spacing w:after="0" w:line="240" w:lineRule="auto"/>
                  </w:pPr>
                </w:p>
              </w:tc>
            </w:tr>
            <w:tr w:rsidR="004F6F5C" w14:paraId="46A9C8A9" w14:textId="77777777">
              <w:trPr>
                <w:trHeight w:val="282"/>
              </w:trPr>
              <w:tc>
                <w:tcPr>
                  <w:tcW w:w="10714" w:type="dxa"/>
                  <w:tcBorders>
                    <w:top w:val="nil"/>
                    <w:left w:val="nil"/>
                    <w:bottom w:val="nil"/>
                    <w:right w:val="nil"/>
                  </w:tcBorders>
                  <w:tcMar>
                    <w:top w:w="39" w:type="dxa"/>
                    <w:left w:w="39" w:type="dxa"/>
                    <w:bottom w:w="39" w:type="dxa"/>
                    <w:right w:w="39" w:type="dxa"/>
                  </w:tcMar>
                </w:tcPr>
                <w:p w14:paraId="2F7F6DF3" w14:textId="77777777" w:rsidR="004F6F5C" w:rsidRDefault="004F6F5C">
                  <w:pPr>
                    <w:spacing w:after="0" w:line="240" w:lineRule="auto"/>
                  </w:pPr>
                </w:p>
              </w:tc>
            </w:tr>
            <w:tr w:rsidR="004F6F5C" w14:paraId="2FBD6347" w14:textId="77777777">
              <w:trPr>
                <w:trHeight w:val="262"/>
              </w:trPr>
              <w:tc>
                <w:tcPr>
                  <w:tcW w:w="10714" w:type="dxa"/>
                  <w:tcBorders>
                    <w:top w:val="nil"/>
                    <w:left w:val="nil"/>
                    <w:bottom w:val="nil"/>
                    <w:right w:val="nil"/>
                  </w:tcBorders>
                  <w:tcMar>
                    <w:top w:w="39" w:type="dxa"/>
                    <w:left w:w="39" w:type="dxa"/>
                    <w:bottom w:w="39" w:type="dxa"/>
                    <w:right w:w="39" w:type="dxa"/>
                  </w:tcMar>
                </w:tcPr>
                <w:p w14:paraId="7A83DCDF" w14:textId="77777777" w:rsidR="004F6F5C" w:rsidRDefault="00FE65F3">
                  <w:pPr>
                    <w:spacing w:after="0" w:line="240" w:lineRule="auto"/>
                  </w:pPr>
                  <w:r>
                    <w:rPr>
                      <w:rFonts w:ascii="Calibri" w:eastAsia="Calibri" w:hAnsi="Calibri"/>
                      <w:b/>
                      <w:color w:val="000000"/>
                    </w:rPr>
                    <w:t xml:space="preserve">Activity Start Date </w:t>
                  </w:r>
                </w:p>
              </w:tc>
            </w:tr>
            <w:tr w:rsidR="004F6F5C" w14:paraId="1A333A7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9675D6" w14:textId="77777777" w:rsidR="004F6F5C" w:rsidRDefault="00FE65F3">
                  <w:pPr>
                    <w:spacing w:after="0" w:line="240" w:lineRule="auto"/>
                  </w:pPr>
                  <w:r>
                    <w:rPr>
                      <w:rFonts w:ascii="Calibri" w:eastAsia="Calibri" w:hAnsi="Calibri"/>
                      <w:color w:val="000000"/>
                    </w:rPr>
                    <w:t>26/06/2019</w:t>
                  </w:r>
                </w:p>
              </w:tc>
            </w:tr>
            <w:tr w:rsidR="004F6F5C" w14:paraId="1D871603" w14:textId="77777777">
              <w:trPr>
                <w:trHeight w:val="262"/>
              </w:trPr>
              <w:tc>
                <w:tcPr>
                  <w:tcW w:w="10714" w:type="dxa"/>
                  <w:tcBorders>
                    <w:top w:val="nil"/>
                    <w:left w:val="nil"/>
                    <w:bottom w:val="nil"/>
                    <w:right w:val="nil"/>
                  </w:tcBorders>
                  <w:tcMar>
                    <w:top w:w="39" w:type="dxa"/>
                    <w:left w:w="39" w:type="dxa"/>
                    <w:bottom w:w="39" w:type="dxa"/>
                    <w:right w:w="39" w:type="dxa"/>
                  </w:tcMar>
                </w:tcPr>
                <w:p w14:paraId="3A565852" w14:textId="77777777" w:rsidR="004F6F5C" w:rsidRDefault="00FE65F3">
                  <w:pPr>
                    <w:spacing w:after="0" w:line="240" w:lineRule="auto"/>
                  </w:pPr>
                  <w:r>
                    <w:rPr>
                      <w:rFonts w:ascii="Calibri" w:eastAsia="Calibri" w:hAnsi="Calibri"/>
                      <w:b/>
                      <w:color w:val="000000"/>
                    </w:rPr>
                    <w:t xml:space="preserve">Activity End Date </w:t>
                  </w:r>
                </w:p>
              </w:tc>
            </w:tr>
            <w:tr w:rsidR="004F6F5C" w14:paraId="37CD157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2642ADC" w14:textId="77777777" w:rsidR="004F6F5C" w:rsidRDefault="00FE65F3">
                  <w:pPr>
                    <w:spacing w:after="0" w:line="240" w:lineRule="auto"/>
                  </w:pPr>
                  <w:r>
                    <w:rPr>
                      <w:rFonts w:ascii="Calibri" w:eastAsia="Calibri" w:hAnsi="Calibri"/>
                      <w:color w:val="000000"/>
                    </w:rPr>
                    <w:t>27/06/2027</w:t>
                  </w:r>
                </w:p>
              </w:tc>
            </w:tr>
            <w:tr w:rsidR="004F6F5C" w14:paraId="03408B78" w14:textId="77777777">
              <w:trPr>
                <w:trHeight w:val="262"/>
              </w:trPr>
              <w:tc>
                <w:tcPr>
                  <w:tcW w:w="10714" w:type="dxa"/>
                  <w:tcBorders>
                    <w:top w:val="nil"/>
                    <w:left w:val="nil"/>
                    <w:bottom w:val="nil"/>
                    <w:right w:val="nil"/>
                  </w:tcBorders>
                  <w:tcMar>
                    <w:top w:w="39" w:type="dxa"/>
                    <w:left w:w="39" w:type="dxa"/>
                    <w:bottom w:w="39" w:type="dxa"/>
                    <w:right w:w="39" w:type="dxa"/>
                  </w:tcMar>
                </w:tcPr>
                <w:p w14:paraId="51BE0E89" w14:textId="77777777" w:rsidR="004F6F5C" w:rsidRDefault="00FE65F3">
                  <w:pPr>
                    <w:spacing w:after="0" w:line="240" w:lineRule="auto"/>
                  </w:pPr>
                  <w:r>
                    <w:rPr>
                      <w:rFonts w:ascii="Calibri" w:eastAsia="Calibri" w:hAnsi="Calibri"/>
                      <w:b/>
                      <w:color w:val="000000"/>
                    </w:rPr>
                    <w:t>Service Delivery Start Date</w:t>
                  </w:r>
                </w:p>
              </w:tc>
            </w:tr>
            <w:tr w:rsidR="004F6F5C" w14:paraId="6C083F6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332B12" w14:textId="77777777" w:rsidR="004F6F5C" w:rsidRDefault="004F6F5C">
                  <w:pPr>
                    <w:spacing w:after="0" w:line="240" w:lineRule="auto"/>
                  </w:pPr>
                </w:p>
              </w:tc>
            </w:tr>
            <w:tr w:rsidR="004F6F5C" w14:paraId="79872223" w14:textId="77777777">
              <w:trPr>
                <w:trHeight w:val="262"/>
              </w:trPr>
              <w:tc>
                <w:tcPr>
                  <w:tcW w:w="10714" w:type="dxa"/>
                  <w:tcBorders>
                    <w:top w:val="nil"/>
                    <w:left w:val="nil"/>
                    <w:bottom w:val="nil"/>
                    <w:right w:val="nil"/>
                  </w:tcBorders>
                  <w:tcMar>
                    <w:top w:w="39" w:type="dxa"/>
                    <w:left w:w="39" w:type="dxa"/>
                    <w:bottom w:w="39" w:type="dxa"/>
                    <w:right w:w="39" w:type="dxa"/>
                  </w:tcMar>
                </w:tcPr>
                <w:p w14:paraId="13748E63" w14:textId="77777777" w:rsidR="004F6F5C" w:rsidRDefault="00FE65F3">
                  <w:pPr>
                    <w:spacing w:after="0" w:line="240" w:lineRule="auto"/>
                  </w:pPr>
                  <w:r>
                    <w:rPr>
                      <w:rFonts w:ascii="Calibri" w:eastAsia="Calibri" w:hAnsi="Calibri"/>
                      <w:b/>
                      <w:color w:val="000000"/>
                    </w:rPr>
                    <w:t>Service Delivery End Date</w:t>
                  </w:r>
                </w:p>
              </w:tc>
            </w:tr>
            <w:tr w:rsidR="004F6F5C" w14:paraId="2F588DD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357F11" w14:textId="77777777" w:rsidR="004F6F5C" w:rsidRDefault="004F6F5C">
                  <w:pPr>
                    <w:spacing w:after="0" w:line="240" w:lineRule="auto"/>
                  </w:pPr>
                </w:p>
              </w:tc>
            </w:tr>
            <w:tr w:rsidR="004F6F5C" w14:paraId="3F168E04" w14:textId="77777777">
              <w:trPr>
                <w:trHeight w:val="262"/>
              </w:trPr>
              <w:tc>
                <w:tcPr>
                  <w:tcW w:w="10714" w:type="dxa"/>
                  <w:tcBorders>
                    <w:top w:val="nil"/>
                    <w:left w:val="nil"/>
                    <w:bottom w:val="nil"/>
                    <w:right w:val="nil"/>
                  </w:tcBorders>
                  <w:tcMar>
                    <w:top w:w="39" w:type="dxa"/>
                    <w:left w:w="39" w:type="dxa"/>
                    <w:bottom w:w="39" w:type="dxa"/>
                    <w:right w:w="39" w:type="dxa"/>
                  </w:tcMar>
                </w:tcPr>
                <w:p w14:paraId="734527D8" w14:textId="77777777" w:rsidR="004F6F5C" w:rsidRDefault="00FE65F3">
                  <w:pPr>
                    <w:spacing w:after="0" w:line="240" w:lineRule="auto"/>
                  </w:pPr>
                  <w:r>
                    <w:rPr>
                      <w:rFonts w:ascii="Calibri" w:eastAsia="Calibri" w:hAnsi="Calibri"/>
                      <w:b/>
                      <w:color w:val="000000"/>
                    </w:rPr>
                    <w:t>Other Relevant Milestones</w:t>
                  </w:r>
                </w:p>
              </w:tc>
            </w:tr>
            <w:tr w:rsidR="004F6F5C" w14:paraId="11757E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5315BB" w14:textId="77777777" w:rsidR="004F6F5C" w:rsidRDefault="004F6F5C">
                  <w:pPr>
                    <w:spacing w:after="0" w:line="240" w:lineRule="auto"/>
                  </w:pPr>
                </w:p>
              </w:tc>
            </w:tr>
            <w:tr w:rsidR="004F6F5C" w14:paraId="625C03B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380E19C" w14:textId="77777777" w:rsidR="004F6F5C" w:rsidRDefault="004F6F5C">
                  <w:pPr>
                    <w:spacing w:after="0" w:line="240" w:lineRule="auto"/>
                  </w:pPr>
                </w:p>
              </w:tc>
            </w:tr>
            <w:tr w:rsidR="004F6F5C" w14:paraId="665805E8" w14:textId="77777777">
              <w:trPr>
                <w:trHeight w:val="282"/>
              </w:trPr>
              <w:tc>
                <w:tcPr>
                  <w:tcW w:w="10714" w:type="dxa"/>
                  <w:tcBorders>
                    <w:top w:val="nil"/>
                    <w:left w:val="nil"/>
                    <w:bottom w:val="nil"/>
                    <w:right w:val="nil"/>
                  </w:tcBorders>
                  <w:tcMar>
                    <w:top w:w="39" w:type="dxa"/>
                    <w:left w:w="39" w:type="dxa"/>
                    <w:bottom w:w="39" w:type="dxa"/>
                    <w:right w:w="39" w:type="dxa"/>
                  </w:tcMar>
                </w:tcPr>
                <w:p w14:paraId="7F07B92E" w14:textId="77777777" w:rsidR="004F6F5C" w:rsidRDefault="004F6F5C">
                  <w:pPr>
                    <w:spacing w:after="0" w:line="240" w:lineRule="auto"/>
                  </w:pPr>
                </w:p>
              </w:tc>
            </w:tr>
            <w:tr w:rsidR="004F6F5C" w14:paraId="62B496A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458029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9E77A35" w14:textId="77777777" w:rsidR="004F6F5C" w:rsidRDefault="00FE65F3">
                        <w:pPr>
                          <w:spacing w:after="0" w:line="240" w:lineRule="auto"/>
                        </w:pPr>
                        <w:r>
                          <w:rPr>
                            <w:noProof/>
                          </w:rPr>
                          <w:drawing>
                            <wp:inline distT="0" distB="0" distL="0" distR="0" wp14:anchorId="65A842D2" wp14:editId="03184DB5">
                              <wp:extent cx="615003" cy="384377"/>
                              <wp:effectExtent l="0" t="0" r="0" b="0"/>
                              <wp:docPr id="210" name="img9.png"/>
                              <wp:cNvGraphicFramePr/>
                              <a:graphic xmlns:a="http://schemas.openxmlformats.org/drawingml/2006/main">
                                <a:graphicData uri="http://schemas.openxmlformats.org/drawingml/2006/picture">
                                  <pic:pic xmlns:pic="http://schemas.openxmlformats.org/drawingml/2006/picture">
                                    <pic:nvPicPr>
                                      <pic:cNvPr id="211"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04836CC" w14:textId="77777777" w:rsidR="004F6F5C" w:rsidRDefault="004F6F5C">
                        <w:pPr>
                          <w:pStyle w:val="EmptyCellLayoutStyle"/>
                          <w:spacing w:after="0" w:line="240" w:lineRule="auto"/>
                        </w:pPr>
                      </w:p>
                    </w:tc>
                    <w:tc>
                      <w:tcPr>
                        <w:tcW w:w="4725" w:type="dxa"/>
                      </w:tcPr>
                      <w:p w14:paraId="0D6AE709" w14:textId="77777777" w:rsidR="004F6F5C" w:rsidRDefault="004F6F5C">
                        <w:pPr>
                          <w:pStyle w:val="EmptyCellLayoutStyle"/>
                          <w:spacing w:after="0" w:line="240" w:lineRule="auto"/>
                        </w:pPr>
                      </w:p>
                    </w:tc>
                    <w:tc>
                      <w:tcPr>
                        <w:tcW w:w="4804" w:type="dxa"/>
                      </w:tcPr>
                      <w:p w14:paraId="592DFD37" w14:textId="77777777" w:rsidR="004F6F5C" w:rsidRDefault="004F6F5C">
                        <w:pPr>
                          <w:pStyle w:val="EmptyCellLayoutStyle"/>
                          <w:spacing w:after="0" w:line="240" w:lineRule="auto"/>
                        </w:pPr>
                      </w:p>
                    </w:tc>
                  </w:tr>
                  <w:tr w:rsidR="004F6F5C" w14:paraId="01E142CA" w14:textId="77777777">
                    <w:trPr>
                      <w:trHeight w:val="601"/>
                    </w:trPr>
                    <w:tc>
                      <w:tcPr>
                        <w:tcW w:w="1095" w:type="dxa"/>
                        <w:vMerge/>
                      </w:tcPr>
                      <w:p w14:paraId="4F6946DB" w14:textId="77777777" w:rsidR="004F6F5C" w:rsidRDefault="004F6F5C">
                        <w:pPr>
                          <w:pStyle w:val="EmptyCellLayoutStyle"/>
                          <w:spacing w:after="0" w:line="240" w:lineRule="auto"/>
                        </w:pPr>
                      </w:p>
                    </w:tc>
                    <w:tc>
                      <w:tcPr>
                        <w:tcW w:w="90" w:type="dxa"/>
                      </w:tcPr>
                      <w:p w14:paraId="14D0292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6D5A90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0C6D492" w14:textId="77777777" w:rsidR="004F6F5C" w:rsidRDefault="00FE65F3">
                              <w:pPr>
                                <w:spacing w:after="0" w:line="240" w:lineRule="auto"/>
                              </w:pPr>
                              <w:r>
                                <w:rPr>
                                  <w:rFonts w:ascii="Calibri" w:eastAsia="Calibri" w:hAnsi="Calibri"/>
                                  <w:b/>
                                  <w:color w:val="000000"/>
                                  <w:sz w:val="24"/>
                                </w:rPr>
                                <w:t>Activity Commissioning</w:t>
                              </w:r>
                            </w:p>
                          </w:tc>
                        </w:tr>
                      </w:tbl>
                      <w:p w14:paraId="3DC1352C" w14:textId="77777777" w:rsidR="004F6F5C" w:rsidRDefault="004F6F5C">
                        <w:pPr>
                          <w:spacing w:after="0" w:line="240" w:lineRule="auto"/>
                        </w:pPr>
                      </w:p>
                    </w:tc>
                    <w:tc>
                      <w:tcPr>
                        <w:tcW w:w="4804" w:type="dxa"/>
                      </w:tcPr>
                      <w:p w14:paraId="3821C076" w14:textId="77777777" w:rsidR="004F6F5C" w:rsidRDefault="004F6F5C">
                        <w:pPr>
                          <w:pStyle w:val="EmptyCellLayoutStyle"/>
                          <w:spacing w:after="0" w:line="240" w:lineRule="auto"/>
                        </w:pPr>
                      </w:p>
                    </w:tc>
                  </w:tr>
                </w:tbl>
                <w:p w14:paraId="39CC03A5" w14:textId="77777777" w:rsidR="004F6F5C" w:rsidRDefault="004F6F5C">
                  <w:pPr>
                    <w:spacing w:after="0" w:line="240" w:lineRule="auto"/>
                  </w:pPr>
                </w:p>
              </w:tc>
            </w:tr>
            <w:tr w:rsidR="004F6F5C" w14:paraId="2E717F9D" w14:textId="77777777">
              <w:trPr>
                <w:trHeight w:val="282"/>
              </w:trPr>
              <w:tc>
                <w:tcPr>
                  <w:tcW w:w="10714" w:type="dxa"/>
                  <w:tcBorders>
                    <w:top w:val="nil"/>
                    <w:left w:val="nil"/>
                    <w:bottom w:val="nil"/>
                    <w:right w:val="nil"/>
                  </w:tcBorders>
                  <w:tcMar>
                    <w:top w:w="39" w:type="dxa"/>
                    <w:left w:w="39" w:type="dxa"/>
                    <w:bottom w:w="39" w:type="dxa"/>
                    <w:right w:w="39" w:type="dxa"/>
                  </w:tcMar>
                </w:tcPr>
                <w:p w14:paraId="4503661F" w14:textId="77777777" w:rsidR="004F6F5C" w:rsidRDefault="004F6F5C">
                  <w:pPr>
                    <w:spacing w:after="0" w:line="240" w:lineRule="auto"/>
                  </w:pPr>
                </w:p>
              </w:tc>
            </w:tr>
            <w:tr w:rsidR="004F6F5C" w14:paraId="610C13F8" w14:textId="77777777">
              <w:trPr>
                <w:trHeight w:val="262"/>
              </w:trPr>
              <w:tc>
                <w:tcPr>
                  <w:tcW w:w="10714" w:type="dxa"/>
                  <w:tcBorders>
                    <w:top w:val="nil"/>
                    <w:left w:val="nil"/>
                    <w:bottom w:val="nil"/>
                    <w:right w:val="nil"/>
                  </w:tcBorders>
                  <w:tcMar>
                    <w:top w:w="39" w:type="dxa"/>
                    <w:left w:w="39" w:type="dxa"/>
                    <w:bottom w:w="39" w:type="dxa"/>
                    <w:right w:w="39" w:type="dxa"/>
                  </w:tcMar>
                </w:tcPr>
                <w:p w14:paraId="53398765"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3E69E4C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66E89D"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31F68882"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59DFA2EA"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7379D3FB"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23C63062"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53ADE2C"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36D55900" w14:textId="77777777">
              <w:trPr>
                <w:trHeight w:val="282"/>
              </w:trPr>
              <w:tc>
                <w:tcPr>
                  <w:tcW w:w="10714" w:type="dxa"/>
                  <w:tcBorders>
                    <w:top w:val="nil"/>
                    <w:left w:val="nil"/>
                    <w:bottom w:val="nil"/>
                    <w:right w:val="nil"/>
                  </w:tcBorders>
                  <w:tcMar>
                    <w:top w:w="39" w:type="dxa"/>
                    <w:left w:w="39" w:type="dxa"/>
                    <w:bottom w:w="39" w:type="dxa"/>
                    <w:right w:w="39" w:type="dxa"/>
                  </w:tcMar>
                </w:tcPr>
                <w:p w14:paraId="7F7B4364" w14:textId="77777777" w:rsidR="004F6F5C" w:rsidRDefault="004F6F5C">
                  <w:pPr>
                    <w:spacing w:after="0" w:line="240" w:lineRule="auto"/>
                  </w:pPr>
                </w:p>
              </w:tc>
            </w:tr>
            <w:tr w:rsidR="004F6F5C" w14:paraId="4E8ABCAC" w14:textId="77777777">
              <w:trPr>
                <w:trHeight w:val="262"/>
              </w:trPr>
              <w:tc>
                <w:tcPr>
                  <w:tcW w:w="10714" w:type="dxa"/>
                  <w:tcBorders>
                    <w:top w:val="nil"/>
                    <w:left w:val="nil"/>
                    <w:bottom w:val="nil"/>
                    <w:right w:val="nil"/>
                  </w:tcBorders>
                  <w:tcMar>
                    <w:top w:w="39" w:type="dxa"/>
                    <w:left w:w="39" w:type="dxa"/>
                    <w:bottom w:w="39" w:type="dxa"/>
                    <w:right w:w="39" w:type="dxa"/>
                  </w:tcMar>
                </w:tcPr>
                <w:p w14:paraId="31C430A3"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11F6A2A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74FC0F" w14:textId="77777777" w:rsidR="004F6F5C" w:rsidRDefault="00FE65F3">
                  <w:pPr>
                    <w:spacing w:after="0" w:line="240" w:lineRule="auto"/>
                  </w:pPr>
                  <w:r>
                    <w:rPr>
                      <w:rFonts w:ascii="Calibri" w:eastAsia="Calibri" w:hAnsi="Calibri"/>
                      <w:color w:val="000000"/>
                    </w:rPr>
                    <w:t>Yes</w:t>
                  </w:r>
                </w:p>
              </w:tc>
            </w:tr>
            <w:tr w:rsidR="004F6F5C" w14:paraId="39197BCE" w14:textId="77777777">
              <w:trPr>
                <w:trHeight w:val="262"/>
              </w:trPr>
              <w:tc>
                <w:tcPr>
                  <w:tcW w:w="10714" w:type="dxa"/>
                  <w:tcBorders>
                    <w:top w:val="nil"/>
                    <w:left w:val="nil"/>
                    <w:bottom w:val="nil"/>
                    <w:right w:val="nil"/>
                  </w:tcBorders>
                  <w:tcMar>
                    <w:top w:w="39" w:type="dxa"/>
                    <w:left w:w="39" w:type="dxa"/>
                    <w:bottom w:w="39" w:type="dxa"/>
                    <w:right w:w="39" w:type="dxa"/>
                  </w:tcMar>
                </w:tcPr>
                <w:p w14:paraId="3DCB3E15"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5D74943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AF4EF3" w14:textId="77777777" w:rsidR="004F6F5C" w:rsidRDefault="00FE65F3">
                  <w:pPr>
                    <w:spacing w:after="0" w:line="240" w:lineRule="auto"/>
                  </w:pPr>
                  <w:r>
                    <w:rPr>
                      <w:rFonts w:ascii="Calibri" w:eastAsia="Calibri" w:hAnsi="Calibri"/>
                      <w:color w:val="000000"/>
                    </w:rPr>
                    <w:t>Yes</w:t>
                  </w:r>
                </w:p>
              </w:tc>
            </w:tr>
            <w:tr w:rsidR="004F6F5C" w14:paraId="56D10711" w14:textId="77777777">
              <w:trPr>
                <w:trHeight w:val="262"/>
              </w:trPr>
              <w:tc>
                <w:tcPr>
                  <w:tcW w:w="10714" w:type="dxa"/>
                  <w:tcBorders>
                    <w:top w:val="nil"/>
                    <w:left w:val="nil"/>
                    <w:bottom w:val="nil"/>
                    <w:right w:val="nil"/>
                  </w:tcBorders>
                  <w:tcMar>
                    <w:top w:w="39" w:type="dxa"/>
                    <w:left w:w="39" w:type="dxa"/>
                    <w:bottom w:w="39" w:type="dxa"/>
                    <w:right w:w="39" w:type="dxa"/>
                  </w:tcMar>
                </w:tcPr>
                <w:p w14:paraId="5C662CC9"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6DA5BD0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08EE2B" w14:textId="77777777" w:rsidR="004F6F5C" w:rsidRDefault="00FE65F3">
                  <w:pPr>
                    <w:spacing w:after="0" w:line="240" w:lineRule="auto"/>
                  </w:pPr>
                  <w:r>
                    <w:rPr>
                      <w:rFonts w:ascii="Calibri" w:eastAsia="Calibri" w:hAnsi="Calibri"/>
                      <w:color w:val="000000"/>
                    </w:rPr>
                    <w:t>Yes</w:t>
                  </w:r>
                </w:p>
              </w:tc>
            </w:tr>
            <w:tr w:rsidR="004F6F5C" w14:paraId="079D290D" w14:textId="77777777">
              <w:trPr>
                <w:trHeight w:val="262"/>
              </w:trPr>
              <w:tc>
                <w:tcPr>
                  <w:tcW w:w="10714" w:type="dxa"/>
                  <w:tcBorders>
                    <w:top w:val="nil"/>
                    <w:left w:val="nil"/>
                    <w:bottom w:val="nil"/>
                    <w:right w:val="nil"/>
                  </w:tcBorders>
                  <w:tcMar>
                    <w:top w:w="39" w:type="dxa"/>
                    <w:left w:w="39" w:type="dxa"/>
                    <w:bottom w:w="39" w:type="dxa"/>
                    <w:right w:w="39" w:type="dxa"/>
                  </w:tcMar>
                </w:tcPr>
                <w:p w14:paraId="0A52052C"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367281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3C96D0" w14:textId="77777777" w:rsidR="004F6F5C" w:rsidRDefault="00FE65F3">
                  <w:pPr>
                    <w:spacing w:after="0" w:line="240" w:lineRule="auto"/>
                  </w:pPr>
                  <w:r>
                    <w:rPr>
                      <w:rFonts w:ascii="Calibri" w:eastAsia="Calibri" w:hAnsi="Calibri"/>
                      <w:color w:val="000000"/>
                    </w:rPr>
                    <w:lastRenderedPageBreak/>
                    <w:t>Yes</w:t>
                  </w:r>
                </w:p>
              </w:tc>
            </w:tr>
            <w:tr w:rsidR="004F6F5C" w14:paraId="41595B06" w14:textId="77777777">
              <w:trPr>
                <w:trHeight w:val="262"/>
              </w:trPr>
              <w:tc>
                <w:tcPr>
                  <w:tcW w:w="10714" w:type="dxa"/>
                  <w:tcBorders>
                    <w:top w:val="nil"/>
                    <w:left w:val="nil"/>
                    <w:bottom w:val="nil"/>
                    <w:right w:val="nil"/>
                  </w:tcBorders>
                  <w:tcMar>
                    <w:top w:w="39" w:type="dxa"/>
                    <w:left w:w="39" w:type="dxa"/>
                    <w:bottom w:w="39" w:type="dxa"/>
                    <w:right w:w="39" w:type="dxa"/>
                  </w:tcMar>
                </w:tcPr>
                <w:p w14:paraId="61D19BF8" w14:textId="77777777" w:rsidR="004F6F5C" w:rsidRDefault="00FE65F3">
                  <w:pPr>
                    <w:spacing w:after="0" w:line="240" w:lineRule="auto"/>
                  </w:pPr>
                  <w:r>
                    <w:rPr>
                      <w:rFonts w:ascii="Calibri" w:eastAsia="Calibri" w:hAnsi="Calibri"/>
                      <w:b/>
                      <w:color w:val="000000"/>
                    </w:rPr>
                    <w:t xml:space="preserve">Decommissioning </w:t>
                  </w:r>
                </w:p>
              </w:tc>
            </w:tr>
            <w:tr w:rsidR="004F6F5C" w14:paraId="2836C9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05DE88" w14:textId="77777777" w:rsidR="004F6F5C" w:rsidRDefault="00FE65F3">
                  <w:pPr>
                    <w:spacing w:after="0" w:line="240" w:lineRule="auto"/>
                  </w:pPr>
                  <w:r>
                    <w:rPr>
                      <w:rFonts w:ascii="Calibri" w:eastAsia="Calibri" w:hAnsi="Calibri"/>
                      <w:color w:val="000000"/>
                    </w:rPr>
                    <w:t>No</w:t>
                  </w:r>
                </w:p>
              </w:tc>
            </w:tr>
            <w:tr w:rsidR="004F6F5C" w14:paraId="73DA08AB" w14:textId="77777777">
              <w:trPr>
                <w:trHeight w:val="262"/>
              </w:trPr>
              <w:tc>
                <w:tcPr>
                  <w:tcW w:w="10714" w:type="dxa"/>
                  <w:tcBorders>
                    <w:top w:val="nil"/>
                    <w:left w:val="nil"/>
                    <w:bottom w:val="nil"/>
                    <w:right w:val="nil"/>
                  </w:tcBorders>
                  <w:tcMar>
                    <w:top w:w="39" w:type="dxa"/>
                    <w:left w:w="39" w:type="dxa"/>
                    <w:bottom w:w="39" w:type="dxa"/>
                    <w:right w:w="39" w:type="dxa"/>
                  </w:tcMar>
                </w:tcPr>
                <w:p w14:paraId="58E5682A"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17DA626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8B7A2A" w14:textId="77777777" w:rsidR="004F6F5C" w:rsidRDefault="004F6F5C">
                  <w:pPr>
                    <w:spacing w:after="0" w:line="240" w:lineRule="auto"/>
                  </w:pPr>
                </w:p>
              </w:tc>
            </w:tr>
            <w:tr w:rsidR="004F6F5C" w14:paraId="4F065AAE" w14:textId="77777777">
              <w:trPr>
                <w:trHeight w:val="262"/>
              </w:trPr>
              <w:tc>
                <w:tcPr>
                  <w:tcW w:w="10714" w:type="dxa"/>
                  <w:tcBorders>
                    <w:top w:val="nil"/>
                    <w:left w:val="nil"/>
                    <w:bottom w:val="nil"/>
                    <w:right w:val="nil"/>
                  </w:tcBorders>
                  <w:tcMar>
                    <w:top w:w="39" w:type="dxa"/>
                    <w:left w:w="39" w:type="dxa"/>
                    <w:bottom w:w="39" w:type="dxa"/>
                    <w:right w:w="39" w:type="dxa"/>
                  </w:tcMar>
                </w:tcPr>
                <w:p w14:paraId="2FFE6F73"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21D267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D19F20" w14:textId="77777777" w:rsidR="004F6F5C" w:rsidRDefault="00FE65F3">
                  <w:pPr>
                    <w:spacing w:after="0" w:line="240" w:lineRule="auto"/>
                  </w:pPr>
                  <w:r>
                    <w:rPr>
                      <w:rFonts w:ascii="Calibri" w:eastAsia="Calibri" w:hAnsi="Calibri"/>
                      <w:color w:val="000000"/>
                    </w:rPr>
                    <w:t>Commissioning with SWSLHD to support GPs involved in related integrated projects (CF 4.1, CF 4.4, CF 4.5).</w:t>
                  </w:r>
                </w:p>
              </w:tc>
            </w:tr>
            <w:tr w:rsidR="004F6F5C" w14:paraId="1A8ACF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D070F9" w14:textId="77777777" w:rsidR="004F6F5C" w:rsidRDefault="004F6F5C">
                  <w:pPr>
                    <w:spacing w:after="0" w:line="240" w:lineRule="auto"/>
                  </w:pPr>
                </w:p>
              </w:tc>
            </w:tr>
            <w:tr w:rsidR="004F6F5C" w14:paraId="6D7602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363AAE" w14:textId="77777777" w:rsidR="004F6F5C" w:rsidRDefault="004F6F5C">
                  <w:pPr>
                    <w:spacing w:after="0" w:line="240" w:lineRule="auto"/>
                  </w:pPr>
                </w:p>
              </w:tc>
            </w:tr>
            <w:tr w:rsidR="004F6F5C" w14:paraId="56C6E98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35BE0AB" w14:textId="77777777" w:rsidR="004F6F5C" w:rsidRDefault="004F6F5C">
                  <w:pPr>
                    <w:spacing w:after="0" w:line="240" w:lineRule="auto"/>
                  </w:pPr>
                </w:p>
              </w:tc>
            </w:tr>
            <w:tr w:rsidR="004F6F5C" w14:paraId="4CA05648" w14:textId="77777777">
              <w:trPr>
                <w:trHeight w:val="282"/>
              </w:trPr>
              <w:tc>
                <w:tcPr>
                  <w:tcW w:w="10714" w:type="dxa"/>
                  <w:tcBorders>
                    <w:top w:val="nil"/>
                    <w:left w:val="nil"/>
                    <w:bottom w:val="nil"/>
                    <w:right w:val="nil"/>
                  </w:tcBorders>
                  <w:tcMar>
                    <w:top w:w="39" w:type="dxa"/>
                    <w:left w:w="39" w:type="dxa"/>
                    <w:bottom w:w="39" w:type="dxa"/>
                    <w:right w:w="39" w:type="dxa"/>
                  </w:tcMar>
                </w:tcPr>
                <w:p w14:paraId="27FA6924" w14:textId="77777777" w:rsidR="004F6F5C" w:rsidRDefault="004F6F5C">
                  <w:pPr>
                    <w:spacing w:after="0" w:line="240" w:lineRule="auto"/>
                  </w:pPr>
                </w:p>
              </w:tc>
            </w:tr>
            <w:tr w:rsidR="004F6F5C" w14:paraId="55B5FB6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33F789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E1AD795" w14:textId="77777777" w:rsidR="004F6F5C" w:rsidRDefault="00FE65F3">
                        <w:pPr>
                          <w:spacing w:after="0" w:line="240" w:lineRule="auto"/>
                        </w:pPr>
                        <w:r>
                          <w:rPr>
                            <w:noProof/>
                          </w:rPr>
                          <w:drawing>
                            <wp:inline distT="0" distB="0" distL="0" distR="0" wp14:anchorId="5669BCF1" wp14:editId="31825F7E">
                              <wp:extent cx="615003" cy="384377"/>
                              <wp:effectExtent l="0" t="0" r="0" b="0"/>
                              <wp:docPr id="212" name="img10.png"/>
                              <wp:cNvGraphicFramePr/>
                              <a:graphic xmlns:a="http://schemas.openxmlformats.org/drawingml/2006/main">
                                <a:graphicData uri="http://schemas.openxmlformats.org/drawingml/2006/picture">
                                  <pic:pic xmlns:pic="http://schemas.openxmlformats.org/drawingml/2006/picture">
                                    <pic:nvPicPr>
                                      <pic:cNvPr id="213"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26CD3749" w14:textId="77777777" w:rsidR="004F6F5C" w:rsidRDefault="004F6F5C">
                        <w:pPr>
                          <w:pStyle w:val="EmptyCellLayoutStyle"/>
                          <w:spacing w:after="0" w:line="240" w:lineRule="auto"/>
                        </w:pPr>
                      </w:p>
                    </w:tc>
                    <w:tc>
                      <w:tcPr>
                        <w:tcW w:w="4725" w:type="dxa"/>
                      </w:tcPr>
                      <w:p w14:paraId="29CEC24A" w14:textId="77777777" w:rsidR="004F6F5C" w:rsidRDefault="004F6F5C">
                        <w:pPr>
                          <w:pStyle w:val="EmptyCellLayoutStyle"/>
                          <w:spacing w:after="0" w:line="240" w:lineRule="auto"/>
                        </w:pPr>
                      </w:p>
                    </w:tc>
                    <w:tc>
                      <w:tcPr>
                        <w:tcW w:w="4804" w:type="dxa"/>
                      </w:tcPr>
                      <w:p w14:paraId="7C005165" w14:textId="77777777" w:rsidR="004F6F5C" w:rsidRDefault="004F6F5C">
                        <w:pPr>
                          <w:pStyle w:val="EmptyCellLayoutStyle"/>
                          <w:spacing w:after="0" w:line="240" w:lineRule="auto"/>
                        </w:pPr>
                      </w:p>
                    </w:tc>
                  </w:tr>
                  <w:tr w:rsidR="004F6F5C" w14:paraId="1B039342" w14:textId="77777777">
                    <w:trPr>
                      <w:trHeight w:val="601"/>
                    </w:trPr>
                    <w:tc>
                      <w:tcPr>
                        <w:tcW w:w="1095" w:type="dxa"/>
                        <w:vMerge/>
                      </w:tcPr>
                      <w:p w14:paraId="25021E16" w14:textId="77777777" w:rsidR="004F6F5C" w:rsidRDefault="004F6F5C">
                        <w:pPr>
                          <w:pStyle w:val="EmptyCellLayoutStyle"/>
                          <w:spacing w:after="0" w:line="240" w:lineRule="auto"/>
                        </w:pPr>
                      </w:p>
                    </w:tc>
                    <w:tc>
                      <w:tcPr>
                        <w:tcW w:w="90" w:type="dxa"/>
                      </w:tcPr>
                      <w:p w14:paraId="5D48F4A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3D847E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2DF8403" w14:textId="77777777" w:rsidR="004F6F5C" w:rsidRDefault="00FE65F3">
                              <w:pPr>
                                <w:spacing w:after="0" w:line="240" w:lineRule="auto"/>
                              </w:pPr>
                              <w:r>
                                <w:rPr>
                                  <w:rFonts w:ascii="Calibri" w:eastAsia="Calibri" w:hAnsi="Calibri"/>
                                  <w:b/>
                                  <w:color w:val="000000"/>
                                  <w:sz w:val="24"/>
                                </w:rPr>
                                <w:t>Activity Planned Expenditure</w:t>
                              </w:r>
                            </w:p>
                          </w:tc>
                        </w:tr>
                      </w:tbl>
                      <w:p w14:paraId="7B4B101A" w14:textId="77777777" w:rsidR="004F6F5C" w:rsidRDefault="004F6F5C">
                        <w:pPr>
                          <w:spacing w:after="0" w:line="240" w:lineRule="auto"/>
                        </w:pPr>
                      </w:p>
                    </w:tc>
                    <w:tc>
                      <w:tcPr>
                        <w:tcW w:w="4804" w:type="dxa"/>
                      </w:tcPr>
                      <w:p w14:paraId="09B5B594" w14:textId="77777777" w:rsidR="004F6F5C" w:rsidRDefault="004F6F5C">
                        <w:pPr>
                          <w:pStyle w:val="EmptyCellLayoutStyle"/>
                          <w:spacing w:after="0" w:line="240" w:lineRule="auto"/>
                        </w:pPr>
                      </w:p>
                    </w:tc>
                  </w:tr>
                </w:tbl>
                <w:p w14:paraId="7335100F" w14:textId="77777777" w:rsidR="004F6F5C" w:rsidRDefault="004F6F5C">
                  <w:pPr>
                    <w:spacing w:after="0" w:line="240" w:lineRule="auto"/>
                  </w:pPr>
                </w:p>
              </w:tc>
            </w:tr>
            <w:tr w:rsidR="004F6F5C" w14:paraId="2DAD5363" w14:textId="77777777">
              <w:trPr>
                <w:trHeight w:val="282"/>
              </w:trPr>
              <w:tc>
                <w:tcPr>
                  <w:tcW w:w="10714" w:type="dxa"/>
                  <w:tcBorders>
                    <w:top w:val="nil"/>
                    <w:left w:val="nil"/>
                    <w:bottom w:val="nil"/>
                    <w:right w:val="nil"/>
                  </w:tcBorders>
                  <w:tcMar>
                    <w:top w:w="39" w:type="dxa"/>
                    <w:left w:w="39" w:type="dxa"/>
                    <w:bottom w:w="39" w:type="dxa"/>
                    <w:right w:w="39" w:type="dxa"/>
                  </w:tcMar>
                </w:tcPr>
                <w:p w14:paraId="417B2E55" w14:textId="77777777" w:rsidR="004F6F5C" w:rsidRDefault="004F6F5C">
                  <w:pPr>
                    <w:spacing w:after="0" w:line="240" w:lineRule="auto"/>
                  </w:pPr>
                </w:p>
              </w:tc>
            </w:tr>
            <w:tr w:rsidR="004F6F5C" w14:paraId="504C719C" w14:textId="77777777">
              <w:trPr>
                <w:trHeight w:val="262"/>
              </w:trPr>
              <w:tc>
                <w:tcPr>
                  <w:tcW w:w="10714" w:type="dxa"/>
                  <w:tcBorders>
                    <w:top w:val="nil"/>
                    <w:left w:val="nil"/>
                    <w:bottom w:val="nil"/>
                    <w:right w:val="nil"/>
                  </w:tcBorders>
                  <w:tcMar>
                    <w:top w:w="39" w:type="dxa"/>
                    <w:left w:w="39" w:type="dxa"/>
                    <w:bottom w:w="39" w:type="dxa"/>
                    <w:right w:w="39" w:type="dxa"/>
                  </w:tcMar>
                </w:tcPr>
                <w:p w14:paraId="6D64D501" w14:textId="77777777" w:rsidR="004F6F5C" w:rsidRDefault="00FE65F3">
                  <w:pPr>
                    <w:spacing w:after="0" w:line="240" w:lineRule="auto"/>
                  </w:pPr>
                  <w:r>
                    <w:rPr>
                      <w:rFonts w:ascii="Calibri" w:eastAsia="Calibri" w:hAnsi="Calibri"/>
                      <w:b/>
                      <w:color w:val="000000"/>
                      <w:sz w:val="22"/>
                    </w:rPr>
                    <w:t>Planned Expenditure</w:t>
                  </w:r>
                </w:p>
              </w:tc>
            </w:tr>
            <w:tr w:rsidR="004F6F5C" w14:paraId="625D6C3B"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470F204C"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1CC5A124"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FAF5D64"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59E9880"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04D31CD"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C7C745E"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D890D66"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DD3ADF6" w14:textId="77777777" w:rsidR="004F6F5C" w:rsidRDefault="00FE65F3">
                              <w:pPr>
                                <w:spacing w:after="0" w:line="240" w:lineRule="auto"/>
                                <w:jc w:val="center"/>
                              </w:pPr>
                              <w:r>
                                <w:rPr>
                                  <w:rFonts w:ascii="Calibri" w:eastAsia="Calibri" w:hAnsi="Calibri"/>
                                  <w:b/>
                                  <w:color w:val="000000"/>
                                </w:rPr>
                                <w:t>FY 27 28</w:t>
                              </w:r>
                            </w:p>
                          </w:tc>
                        </w:tr>
                        <w:tr w:rsidR="004F6F5C" w14:paraId="77426F43"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4C3B5B2" w14:textId="5106401E"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1E62C7" w14:textId="39DC3C68"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C04275" w14:textId="5FB18F88"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C27E5D" w14:textId="64DF259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767300" w14:textId="0ABF384A"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026B033" w14:textId="3A55DAFF" w:rsidR="004F6F5C" w:rsidRDefault="004F6F5C">
                              <w:pPr>
                                <w:spacing w:after="0" w:line="240" w:lineRule="auto"/>
                                <w:jc w:val="right"/>
                              </w:pPr>
                            </w:p>
                          </w:tc>
                        </w:tr>
                      </w:tbl>
                      <w:p w14:paraId="763AAA40" w14:textId="77777777" w:rsidR="004F6F5C" w:rsidRDefault="004F6F5C">
                        <w:pPr>
                          <w:spacing w:after="0" w:line="240" w:lineRule="auto"/>
                        </w:pPr>
                      </w:p>
                    </w:tc>
                    <w:tc>
                      <w:tcPr>
                        <w:tcW w:w="2316" w:type="dxa"/>
                      </w:tcPr>
                      <w:p w14:paraId="43A25E79" w14:textId="77777777" w:rsidR="004F6F5C" w:rsidRDefault="004F6F5C">
                        <w:pPr>
                          <w:pStyle w:val="EmptyCellLayoutStyle"/>
                          <w:spacing w:after="0" w:line="240" w:lineRule="auto"/>
                        </w:pPr>
                      </w:p>
                    </w:tc>
                  </w:tr>
                </w:tbl>
                <w:p w14:paraId="2A56E35F" w14:textId="77777777" w:rsidR="004F6F5C" w:rsidRDefault="004F6F5C">
                  <w:pPr>
                    <w:spacing w:after="0" w:line="240" w:lineRule="auto"/>
                  </w:pPr>
                </w:p>
              </w:tc>
            </w:tr>
            <w:tr w:rsidR="004F6F5C" w14:paraId="753726DD" w14:textId="77777777">
              <w:trPr>
                <w:trHeight w:val="282"/>
              </w:trPr>
              <w:tc>
                <w:tcPr>
                  <w:tcW w:w="10714" w:type="dxa"/>
                  <w:tcBorders>
                    <w:top w:val="nil"/>
                    <w:left w:val="nil"/>
                    <w:bottom w:val="nil"/>
                    <w:right w:val="nil"/>
                  </w:tcBorders>
                  <w:tcMar>
                    <w:top w:w="39" w:type="dxa"/>
                    <w:left w:w="39" w:type="dxa"/>
                    <w:bottom w:w="39" w:type="dxa"/>
                    <w:right w:w="39" w:type="dxa"/>
                  </w:tcMar>
                </w:tcPr>
                <w:p w14:paraId="350E0088" w14:textId="77777777" w:rsidR="004F6F5C" w:rsidRDefault="00FE65F3">
                  <w:pPr>
                    <w:spacing w:after="0" w:line="240" w:lineRule="auto"/>
                  </w:pPr>
                  <w:r>
                    <w:rPr>
                      <w:rFonts w:ascii="Calibri" w:eastAsia="Calibri" w:hAnsi="Calibri"/>
                      <w:b/>
                      <w:color w:val="000000"/>
                      <w:sz w:val="22"/>
                    </w:rPr>
                    <w:t>Totals</w:t>
                  </w:r>
                </w:p>
              </w:tc>
            </w:tr>
            <w:tr w:rsidR="004F6F5C" w14:paraId="55EAC8CC"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421A0C29"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0D208659"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FDAD4BC"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920123A"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E68246C"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C4A058C"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EC39C2F"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4B8620"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965454E" w14:textId="77777777" w:rsidR="004F6F5C" w:rsidRDefault="00FE65F3">
                              <w:pPr>
                                <w:spacing w:after="0" w:line="240" w:lineRule="auto"/>
                                <w:jc w:val="center"/>
                              </w:pPr>
                              <w:r>
                                <w:rPr>
                                  <w:rFonts w:ascii="Calibri" w:eastAsia="Calibri" w:hAnsi="Calibri"/>
                                  <w:b/>
                                  <w:color w:val="000000"/>
                                </w:rPr>
                                <w:t>Total</w:t>
                              </w:r>
                            </w:p>
                          </w:tc>
                        </w:tr>
                        <w:tr w:rsidR="004F6F5C" w14:paraId="14D08206"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CEC2F9" w14:textId="4477E1E6"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E1A9E9B" w14:textId="05846DE0"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43531B" w14:textId="35F7FBD2"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7D838DA" w14:textId="29B8EA0F"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D0A01C0" w14:textId="7F9C4967"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F1F4A6" w14:textId="3CC8D4E6"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434C3D" w14:textId="714D47CF" w:rsidR="004F6F5C" w:rsidRDefault="004F6F5C">
                              <w:pPr>
                                <w:spacing w:after="0" w:line="240" w:lineRule="auto"/>
                                <w:jc w:val="right"/>
                              </w:pPr>
                            </w:p>
                          </w:tc>
                        </w:tr>
                      </w:tbl>
                      <w:p w14:paraId="6437036A" w14:textId="77777777" w:rsidR="004F6F5C" w:rsidRDefault="004F6F5C">
                        <w:pPr>
                          <w:spacing w:after="0" w:line="240" w:lineRule="auto"/>
                        </w:pPr>
                      </w:p>
                    </w:tc>
                    <w:tc>
                      <w:tcPr>
                        <w:tcW w:w="1116" w:type="dxa"/>
                      </w:tcPr>
                      <w:p w14:paraId="2D8AD4FF" w14:textId="77777777" w:rsidR="004F6F5C" w:rsidRDefault="004F6F5C">
                        <w:pPr>
                          <w:pStyle w:val="EmptyCellLayoutStyle"/>
                          <w:spacing w:after="0" w:line="240" w:lineRule="auto"/>
                        </w:pPr>
                      </w:p>
                    </w:tc>
                  </w:tr>
                </w:tbl>
                <w:p w14:paraId="7C514C58" w14:textId="77777777" w:rsidR="004F6F5C" w:rsidRDefault="004F6F5C">
                  <w:pPr>
                    <w:spacing w:after="0" w:line="240" w:lineRule="auto"/>
                  </w:pPr>
                </w:p>
              </w:tc>
            </w:tr>
            <w:tr w:rsidR="004F6F5C" w14:paraId="72647A14" w14:textId="77777777">
              <w:trPr>
                <w:trHeight w:val="282"/>
              </w:trPr>
              <w:tc>
                <w:tcPr>
                  <w:tcW w:w="10714" w:type="dxa"/>
                  <w:tcBorders>
                    <w:top w:val="nil"/>
                    <w:left w:val="nil"/>
                    <w:bottom w:val="nil"/>
                    <w:right w:val="nil"/>
                  </w:tcBorders>
                  <w:tcMar>
                    <w:top w:w="39" w:type="dxa"/>
                    <w:left w:w="39" w:type="dxa"/>
                    <w:bottom w:w="39" w:type="dxa"/>
                    <w:right w:w="39" w:type="dxa"/>
                  </w:tcMar>
                </w:tcPr>
                <w:p w14:paraId="2B262BA1" w14:textId="77777777" w:rsidR="004F6F5C" w:rsidRDefault="004F6F5C">
                  <w:pPr>
                    <w:spacing w:after="0" w:line="240" w:lineRule="auto"/>
                  </w:pPr>
                </w:p>
              </w:tc>
            </w:tr>
            <w:tr w:rsidR="004F6F5C" w14:paraId="54FD777F" w14:textId="77777777">
              <w:trPr>
                <w:trHeight w:val="282"/>
              </w:trPr>
              <w:tc>
                <w:tcPr>
                  <w:tcW w:w="10714" w:type="dxa"/>
                  <w:tcBorders>
                    <w:top w:val="nil"/>
                    <w:left w:val="nil"/>
                    <w:bottom w:val="nil"/>
                    <w:right w:val="nil"/>
                  </w:tcBorders>
                  <w:tcMar>
                    <w:top w:w="39" w:type="dxa"/>
                    <w:left w:w="39" w:type="dxa"/>
                    <w:bottom w:w="39" w:type="dxa"/>
                    <w:right w:w="39" w:type="dxa"/>
                  </w:tcMar>
                </w:tcPr>
                <w:p w14:paraId="13AC531F"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54EDE1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DE158F" w14:textId="77777777" w:rsidR="004F6F5C" w:rsidRDefault="004F6F5C">
                  <w:pPr>
                    <w:spacing w:after="0" w:line="240" w:lineRule="auto"/>
                  </w:pPr>
                </w:p>
              </w:tc>
            </w:tr>
            <w:tr w:rsidR="004F6F5C" w14:paraId="36B21869" w14:textId="77777777">
              <w:trPr>
                <w:trHeight w:val="282"/>
              </w:trPr>
              <w:tc>
                <w:tcPr>
                  <w:tcW w:w="10714" w:type="dxa"/>
                  <w:tcBorders>
                    <w:top w:val="nil"/>
                    <w:left w:val="nil"/>
                    <w:bottom w:val="nil"/>
                    <w:right w:val="nil"/>
                  </w:tcBorders>
                  <w:tcMar>
                    <w:top w:w="39" w:type="dxa"/>
                    <w:left w:w="39" w:type="dxa"/>
                    <w:bottom w:w="39" w:type="dxa"/>
                    <w:right w:w="39" w:type="dxa"/>
                  </w:tcMar>
                </w:tcPr>
                <w:p w14:paraId="44E8EBFD"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06A480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5F4344" w14:textId="77777777" w:rsidR="004F6F5C" w:rsidRDefault="004F6F5C">
                  <w:pPr>
                    <w:spacing w:after="0" w:line="240" w:lineRule="auto"/>
                  </w:pPr>
                </w:p>
              </w:tc>
            </w:tr>
            <w:tr w:rsidR="004F6F5C" w14:paraId="1909D48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FEAAD5E" w14:textId="77777777" w:rsidR="004F6F5C" w:rsidRDefault="004F6F5C">
                  <w:pPr>
                    <w:spacing w:after="0" w:line="240" w:lineRule="auto"/>
                  </w:pPr>
                </w:p>
              </w:tc>
            </w:tr>
            <w:tr w:rsidR="004F6F5C" w14:paraId="7407B78C" w14:textId="77777777">
              <w:trPr>
                <w:trHeight w:val="282"/>
              </w:trPr>
              <w:tc>
                <w:tcPr>
                  <w:tcW w:w="10714" w:type="dxa"/>
                  <w:tcBorders>
                    <w:top w:val="nil"/>
                    <w:left w:val="nil"/>
                    <w:bottom w:val="nil"/>
                    <w:right w:val="nil"/>
                  </w:tcBorders>
                  <w:tcMar>
                    <w:top w:w="39" w:type="dxa"/>
                    <w:left w:w="39" w:type="dxa"/>
                    <w:bottom w:w="39" w:type="dxa"/>
                    <w:right w:w="39" w:type="dxa"/>
                  </w:tcMar>
                </w:tcPr>
                <w:p w14:paraId="292B0FBE" w14:textId="77777777" w:rsidR="004F6F5C" w:rsidRDefault="004F6F5C">
                  <w:pPr>
                    <w:spacing w:after="0" w:line="240" w:lineRule="auto"/>
                  </w:pPr>
                </w:p>
              </w:tc>
            </w:tr>
            <w:tr w:rsidR="004F6F5C" w14:paraId="6E10D4E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612D3A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71979A8" w14:textId="77777777" w:rsidR="004F6F5C" w:rsidRDefault="00FE65F3">
                        <w:pPr>
                          <w:spacing w:after="0" w:line="240" w:lineRule="auto"/>
                        </w:pPr>
                        <w:r>
                          <w:rPr>
                            <w:noProof/>
                          </w:rPr>
                          <w:drawing>
                            <wp:inline distT="0" distB="0" distL="0" distR="0" wp14:anchorId="71962B81" wp14:editId="290FDFB0">
                              <wp:extent cx="615003" cy="384377"/>
                              <wp:effectExtent l="0" t="0" r="0" b="0"/>
                              <wp:docPr id="214" name="img11.png"/>
                              <wp:cNvGraphicFramePr/>
                              <a:graphic xmlns:a="http://schemas.openxmlformats.org/drawingml/2006/main">
                                <a:graphicData uri="http://schemas.openxmlformats.org/drawingml/2006/picture">
                                  <pic:pic xmlns:pic="http://schemas.openxmlformats.org/drawingml/2006/picture">
                                    <pic:nvPicPr>
                                      <pic:cNvPr id="215"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575D0F5A" w14:textId="77777777" w:rsidR="004F6F5C" w:rsidRDefault="004F6F5C">
                        <w:pPr>
                          <w:pStyle w:val="EmptyCellLayoutStyle"/>
                          <w:spacing w:after="0" w:line="240" w:lineRule="auto"/>
                        </w:pPr>
                      </w:p>
                    </w:tc>
                    <w:tc>
                      <w:tcPr>
                        <w:tcW w:w="4725" w:type="dxa"/>
                      </w:tcPr>
                      <w:p w14:paraId="2822CA10" w14:textId="77777777" w:rsidR="004F6F5C" w:rsidRDefault="004F6F5C">
                        <w:pPr>
                          <w:pStyle w:val="EmptyCellLayoutStyle"/>
                          <w:spacing w:after="0" w:line="240" w:lineRule="auto"/>
                        </w:pPr>
                      </w:p>
                    </w:tc>
                    <w:tc>
                      <w:tcPr>
                        <w:tcW w:w="4804" w:type="dxa"/>
                      </w:tcPr>
                      <w:p w14:paraId="59AE7D89" w14:textId="77777777" w:rsidR="004F6F5C" w:rsidRDefault="004F6F5C">
                        <w:pPr>
                          <w:pStyle w:val="EmptyCellLayoutStyle"/>
                          <w:spacing w:after="0" w:line="240" w:lineRule="auto"/>
                        </w:pPr>
                      </w:p>
                    </w:tc>
                  </w:tr>
                  <w:tr w:rsidR="004F6F5C" w14:paraId="47AB5AA3" w14:textId="77777777">
                    <w:trPr>
                      <w:trHeight w:val="601"/>
                    </w:trPr>
                    <w:tc>
                      <w:tcPr>
                        <w:tcW w:w="1095" w:type="dxa"/>
                        <w:vMerge/>
                      </w:tcPr>
                      <w:p w14:paraId="6B4F64B1" w14:textId="77777777" w:rsidR="004F6F5C" w:rsidRDefault="004F6F5C">
                        <w:pPr>
                          <w:pStyle w:val="EmptyCellLayoutStyle"/>
                          <w:spacing w:after="0" w:line="240" w:lineRule="auto"/>
                        </w:pPr>
                      </w:p>
                    </w:tc>
                    <w:tc>
                      <w:tcPr>
                        <w:tcW w:w="90" w:type="dxa"/>
                      </w:tcPr>
                      <w:p w14:paraId="5FD6DA2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8BC077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07AF955" w14:textId="77777777" w:rsidR="004F6F5C" w:rsidRDefault="00FE65F3">
                              <w:pPr>
                                <w:spacing w:after="0" w:line="240" w:lineRule="auto"/>
                              </w:pPr>
                              <w:r>
                                <w:rPr>
                                  <w:rFonts w:ascii="Calibri" w:eastAsia="Calibri" w:hAnsi="Calibri"/>
                                  <w:b/>
                                  <w:color w:val="000000"/>
                                  <w:sz w:val="24"/>
                                </w:rPr>
                                <w:t>Activity Comments</w:t>
                              </w:r>
                            </w:p>
                          </w:tc>
                        </w:tr>
                      </w:tbl>
                      <w:p w14:paraId="00768AE4" w14:textId="77777777" w:rsidR="004F6F5C" w:rsidRDefault="004F6F5C">
                        <w:pPr>
                          <w:spacing w:after="0" w:line="240" w:lineRule="auto"/>
                        </w:pPr>
                      </w:p>
                    </w:tc>
                    <w:tc>
                      <w:tcPr>
                        <w:tcW w:w="4804" w:type="dxa"/>
                      </w:tcPr>
                      <w:p w14:paraId="5EBB0493" w14:textId="77777777" w:rsidR="004F6F5C" w:rsidRDefault="004F6F5C">
                        <w:pPr>
                          <w:pStyle w:val="EmptyCellLayoutStyle"/>
                          <w:spacing w:after="0" w:line="240" w:lineRule="auto"/>
                        </w:pPr>
                      </w:p>
                    </w:tc>
                  </w:tr>
                </w:tbl>
                <w:p w14:paraId="13C0FF5A" w14:textId="77777777" w:rsidR="004F6F5C" w:rsidRDefault="004F6F5C">
                  <w:pPr>
                    <w:spacing w:after="0" w:line="240" w:lineRule="auto"/>
                  </w:pPr>
                </w:p>
              </w:tc>
            </w:tr>
            <w:tr w:rsidR="004F6F5C" w14:paraId="7F1959FA" w14:textId="77777777">
              <w:trPr>
                <w:trHeight w:val="282"/>
              </w:trPr>
              <w:tc>
                <w:tcPr>
                  <w:tcW w:w="10714" w:type="dxa"/>
                  <w:tcBorders>
                    <w:top w:val="nil"/>
                    <w:left w:val="nil"/>
                    <w:bottom w:val="nil"/>
                    <w:right w:val="nil"/>
                  </w:tcBorders>
                  <w:tcMar>
                    <w:top w:w="39" w:type="dxa"/>
                    <w:left w:w="39" w:type="dxa"/>
                    <w:bottom w:w="39" w:type="dxa"/>
                    <w:right w:w="39" w:type="dxa"/>
                  </w:tcMar>
                </w:tcPr>
                <w:p w14:paraId="16C42DAF" w14:textId="77777777" w:rsidR="004F6F5C" w:rsidRDefault="004F6F5C">
                  <w:pPr>
                    <w:spacing w:after="0" w:line="240" w:lineRule="auto"/>
                  </w:pPr>
                </w:p>
              </w:tc>
            </w:tr>
            <w:tr w:rsidR="004F6F5C" w14:paraId="63412CFF" w14:textId="77777777">
              <w:trPr>
                <w:trHeight w:val="262"/>
              </w:trPr>
              <w:tc>
                <w:tcPr>
                  <w:tcW w:w="10714" w:type="dxa"/>
                  <w:tcBorders>
                    <w:top w:val="nil"/>
                    <w:left w:val="nil"/>
                    <w:bottom w:val="nil"/>
                    <w:right w:val="nil"/>
                  </w:tcBorders>
                  <w:tcMar>
                    <w:top w:w="39" w:type="dxa"/>
                    <w:left w:w="39" w:type="dxa"/>
                    <w:bottom w:w="39" w:type="dxa"/>
                    <w:right w:w="39" w:type="dxa"/>
                  </w:tcMar>
                </w:tcPr>
                <w:p w14:paraId="0A9DCFFF" w14:textId="77777777" w:rsidR="004F6F5C" w:rsidRDefault="00FE65F3">
                  <w:pPr>
                    <w:spacing w:after="0" w:line="240" w:lineRule="auto"/>
                  </w:pPr>
                  <w:r>
                    <w:rPr>
                      <w:rFonts w:ascii="Calibri" w:eastAsia="Calibri" w:hAnsi="Calibri"/>
                      <w:b/>
                      <w:color w:val="000000"/>
                    </w:rPr>
                    <w:t>Activity Status</w:t>
                  </w:r>
                </w:p>
              </w:tc>
            </w:tr>
            <w:tr w:rsidR="004F6F5C" w14:paraId="7265827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6817CA" w14:textId="77777777" w:rsidR="004F6F5C" w:rsidRDefault="00FE65F3">
                  <w:pPr>
                    <w:spacing w:after="0" w:line="240" w:lineRule="auto"/>
                  </w:pPr>
                  <w:r>
                    <w:rPr>
                      <w:rFonts w:ascii="Calibri" w:eastAsia="Calibri" w:hAnsi="Calibri"/>
                      <w:color w:val="000000"/>
                    </w:rPr>
                    <w:t>Submitted</w:t>
                  </w:r>
                </w:p>
              </w:tc>
            </w:tr>
            <w:tr w:rsidR="004F6F5C" w14:paraId="4286189A" w14:textId="77777777">
              <w:trPr>
                <w:trHeight w:val="282"/>
              </w:trPr>
              <w:tc>
                <w:tcPr>
                  <w:tcW w:w="10714" w:type="dxa"/>
                  <w:tcBorders>
                    <w:top w:val="nil"/>
                    <w:left w:val="nil"/>
                    <w:bottom w:val="nil"/>
                    <w:right w:val="nil"/>
                  </w:tcBorders>
                  <w:tcMar>
                    <w:top w:w="39" w:type="dxa"/>
                    <w:left w:w="39" w:type="dxa"/>
                    <w:bottom w:w="39" w:type="dxa"/>
                    <w:right w:w="39" w:type="dxa"/>
                  </w:tcMar>
                </w:tcPr>
                <w:p w14:paraId="3B4AE027" w14:textId="77777777" w:rsidR="004F6F5C" w:rsidRDefault="00FE65F3">
                  <w:pPr>
                    <w:spacing w:after="0" w:line="240" w:lineRule="auto"/>
                  </w:pPr>
                  <w:r>
                    <w:rPr>
                      <w:rFonts w:ascii="Calibri" w:eastAsia="Calibri" w:hAnsi="Calibri"/>
                      <w:b/>
                      <w:color w:val="000000"/>
                      <w:sz w:val="22"/>
                    </w:rPr>
                    <w:lastRenderedPageBreak/>
                    <w:t>PHN Comments</w:t>
                  </w:r>
                </w:p>
              </w:tc>
            </w:tr>
            <w:tr w:rsidR="004F6F5C" w14:paraId="49F56F1A"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477B1618"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0B3718B4"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D6A9D05"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E1690D2"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2BEB77B"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91D8CE" w14:textId="77777777" w:rsidR="004F6F5C" w:rsidRDefault="00FE65F3">
                              <w:pPr>
                                <w:spacing w:after="0" w:line="240" w:lineRule="auto"/>
                              </w:pPr>
                              <w:r>
                                <w:rPr>
                                  <w:rFonts w:ascii="Calibri" w:eastAsia="Calibri" w:hAnsi="Calibri"/>
                                  <w:b/>
                                  <w:color w:val="000000"/>
                                </w:rPr>
                                <w:t>Date Created</w:t>
                              </w:r>
                            </w:p>
                          </w:tc>
                        </w:tr>
                      </w:tbl>
                      <w:p w14:paraId="5BBB57E7" w14:textId="77777777" w:rsidR="004F6F5C" w:rsidRDefault="004F6F5C">
                        <w:pPr>
                          <w:spacing w:after="0" w:line="240" w:lineRule="auto"/>
                        </w:pPr>
                      </w:p>
                    </w:tc>
                    <w:tc>
                      <w:tcPr>
                        <w:tcW w:w="478" w:type="dxa"/>
                      </w:tcPr>
                      <w:p w14:paraId="3D2820B2" w14:textId="77777777" w:rsidR="004F6F5C" w:rsidRDefault="004F6F5C">
                        <w:pPr>
                          <w:pStyle w:val="EmptyCellLayoutStyle"/>
                          <w:spacing w:after="0" w:line="240" w:lineRule="auto"/>
                        </w:pPr>
                      </w:p>
                    </w:tc>
                  </w:tr>
                </w:tbl>
                <w:p w14:paraId="580B70DB" w14:textId="77777777" w:rsidR="004F6F5C" w:rsidRDefault="004F6F5C">
                  <w:pPr>
                    <w:spacing w:after="0" w:line="240" w:lineRule="auto"/>
                  </w:pPr>
                </w:p>
              </w:tc>
            </w:tr>
            <w:tr w:rsidR="004F6F5C" w14:paraId="7A8B307A"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7560FD91"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05646735" w14:textId="77777777">
                          <w:trPr>
                            <w:trHeight w:val="282"/>
                          </w:trPr>
                          <w:tc>
                            <w:tcPr>
                              <w:tcW w:w="10714" w:type="dxa"/>
                              <w:tcBorders>
                                <w:top w:val="nil"/>
                                <w:left w:val="nil"/>
                                <w:bottom w:val="nil"/>
                                <w:right w:val="nil"/>
                              </w:tcBorders>
                              <w:tcMar>
                                <w:top w:w="39" w:type="dxa"/>
                                <w:left w:w="39" w:type="dxa"/>
                                <w:bottom w:w="39" w:type="dxa"/>
                                <w:right w:w="39" w:type="dxa"/>
                              </w:tcMar>
                            </w:tcPr>
                            <w:p w14:paraId="67B427B6" w14:textId="77777777" w:rsidR="004F6F5C" w:rsidRDefault="00FE65F3">
                              <w:pPr>
                                <w:spacing w:after="0" w:line="240" w:lineRule="auto"/>
                              </w:pPr>
                              <w:r>
                                <w:rPr>
                                  <w:rFonts w:ascii="Calibri" w:eastAsia="Calibri" w:hAnsi="Calibri"/>
                                  <w:b/>
                                  <w:color w:val="000000"/>
                                  <w:sz w:val="22"/>
                                </w:rPr>
                                <w:t>Comments from the Department</w:t>
                              </w:r>
                            </w:p>
                          </w:tc>
                        </w:tr>
                      </w:tbl>
                      <w:p w14:paraId="77D819EB" w14:textId="77777777" w:rsidR="004F6F5C" w:rsidRDefault="004F6F5C">
                        <w:pPr>
                          <w:spacing w:after="0" w:line="240" w:lineRule="auto"/>
                        </w:pPr>
                      </w:p>
                    </w:tc>
                  </w:tr>
                  <w:tr w:rsidR="004F6F5C" w14:paraId="528F62AB" w14:textId="77777777">
                    <w:tc>
                      <w:tcPr>
                        <w:tcW w:w="255" w:type="dxa"/>
                      </w:tcPr>
                      <w:p w14:paraId="24ECA17B"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69B2F8E7" w14:textId="77777777">
                          <w:trPr>
                            <w:trHeight w:val="15"/>
                          </w:trPr>
                          <w:tc>
                            <w:tcPr>
                              <w:tcW w:w="60" w:type="dxa"/>
                              <w:tcMar>
                                <w:top w:w="0" w:type="dxa"/>
                                <w:left w:w="0" w:type="dxa"/>
                                <w:bottom w:w="0" w:type="dxa"/>
                                <w:right w:w="0" w:type="dxa"/>
                              </w:tcMar>
                            </w:tcPr>
                            <w:p w14:paraId="24FBC4A0" w14:textId="77777777" w:rsidR="004F6F5C" w:rsidRDefault="004F6F5C">
                              <w:pPr>
                                <w:pStyle w:val="EmptyCellLayoutStyle"/>
                                <w:spacing w:after="0" w:line="240" w:lineRule="auto"/>
                              </w:pPr>
                            </w:p>
                          </w:tc>
                        </w:tr>
                      </w:tbl>
                      <w:p w14:paraId="12039A66" w14:textId="77777777" w:rsidR="004F6F5C" w:rsidRDefault="004F6F5C">
                        <w:pPr>
                          <w:spacing w:after="0" w:line="240" w:lineRule="auto"/>
                        </w:pPr>
                      </w:p>
                    </w:tc>
                    <w:tc>
                      <w:tcPr>
                        <w:tcW w:w="10399" w:type="dxa"/>
                      </w:tcPr>
                      <w:p w14:paraId="2F4704C9" w14:textId="77777777" w:rsidR="004F6F5C" w:rsidRDefault="004F6F5C">
                        <w:pPr>
                          <w:pStyle w:val="EmptyCellLayoutStyle"/>
                          <w:spacing w:after="0" w:line="240" w:lineRule="auto"/>
                        </w:pPr>
                      </w:p>
                    </w:tc>
                  </w:tr>
                </w:tbl>
                <w:p w14:paraId="61C9172E" w14:textId="77777777" w:rsidR="004F6F5C" w:rsidRDefault="004F6F5C">
                  <w:pPr>
                    <w:spacing w:after="0" w:line="240" w:lineRule="auto"/>
                  </w:pPr>
                </w:p>
              </w:tc>
            </w:tr>
            <w:tr w:rsidR="004F6F5C" w14:paraId="1C661B18"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6939DD48"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0349C168"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8CFA052"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6046481F" w14:textId="77777777" w:rsidR="004F6F5C" w:rsidRDefault="00FE65F3">
                              <w:pPr>
                                <w:spacing w:after="0" w:line="240" w:lineRule="auto"/>
                              </w:pPr>
                              <w:r>
                                <w:rPr>
                                  <w:rFonts w:ascii="Calibri" w:eastAsia="Calibri" w:hAnsi="Calibri"/>
                                  <w:b/>
                                  <w:color w:val="000000"/>
                                </w:rPr>
                                <w:t>Date Created</w:t>
                              </w:r>
                            </w:p>
                          </w:tc>
                        </w:tr>
                      </w:tbl>
                      <w:p w14:paraId="3F8D54B9" w14:textId="77777777" w:rsidR="004F6F5C" w:rsidRDefault="004F6F5C">
                        <w:pPr>
                          <w:spacing w:after="0" w:line="240" w:lineRule="auto"/>
                        </w:pPr>
                      </w:p>
                    </w:tc>
                    <w:tc>
                      <w:tcPr>
                        <w:tcW w:w="526" w:type="dxa"/>
                      </w:tcPr>
                      <w:p w14:paraId="2BF821EA" w14:textId="77777777" w:rsidR="004F6F5C" w:rsidRDefault="004F6F5C">
                        <w:pPr>
                          <w:pStyle w:val="EmptyCellLayoutStyle"/>
                          <w:spacing w:after="0" w:line="240" w:lineRule="auto"/>
                        </w:pPr>
                      </w:p>
                    </w:tc>
                  </w:tr>
                  <w:tr w:rsidR="004F6F5C" w14:paraId="14431E40" w14:textId="77777777">
                    <w:trPr>
                      <w:trHeight w:val="33"/>
                    </w:trPr>
                    <w:tc>
                      <w:tcPr>
                        <w:tcW w:w="10188" w:type="dxa"/>
                      </w:tcPr>
                      <w:p w14:paraId="6BEAF3BD" w14:textId="77777777" w:rsidR="004F6F5C" w:rsidRDefault="004F6F5C">
                        <w:pPr>
                          <w:pStyle w:val="EmptyCellLayoutStyle"/>
                          <w:spacing w:after="0" w:line="240" w:lineRule="auto"/>
                        </w:pPr>
                      </w:p>
                    </w:tc>
                    <w:tc>
                      <w:tcPr>
                        <w:tcW w:w="526" w:type="dxa"/>
                      </w:tcPr>
                      <w:p w14:paraId="2F9578AC" w14:textId="77777777" w:rsidR="004F6F5C" w:rsidRDefault="004F6F5C">
                        <w:pPr>
                          <w:pStyle w:val="EmptyCellLayoutStyle"/>
                          <w:spacing w:after="0" w:line="240" w:lineRule="auto"/>
                        </w:pPr>
                      </w:p>
                    </w:tc>
                  </w:tr>
                </w:tbl>
                <w:p w14:paraId="6DEC46D4" w14:textId="77777777" w:rsidR="004F6F5C" w:rsidRDefault="004F6F5C">
                  <w:pPr>
                    <w:spacing w:after="0" w:line="240" w:lineRule="auto"/>
                  </w:pPr>
                </w:p>
              </w:tc>
            </w:tr>
          </w:tbl>
          <w:p w14:paraId="142A26BD" w14:textId="77777777" w:rsidR="004F6F5C" w:rsidRDefault="004F6F5C">
            <w:pPr>
              <w:spacing w:after="0" w:line="240" w:lineRule="auto"/>
            </w:pPr>
          </w:p>
        </w:tc>
        <w:tc>
          <w:tcPr>
            <w:tcW w:w="762" w:type="dxa"/>
          </w:tcPr>
          <w:p w14:paraId="301CCAEC" w14:textId="77777777" w:rsidR="004F6F5C" w:rsidRDefault="004F6F5C">
            <w:pPr>
              <w:pStyle w:val="EmptyCellLayoutStyle"/>
              <w:spacing w:after="0" w:line="240" w:lineRule="auto"/>
            </w:pPr>
          </w:p>
        </w:tc>
      </w:tr>
    </w:tbl>
    <w:p w14:paraId="5E5D12CD"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4DC3F7D0" w14:textId="77777777">
        <w:tc>
          <w:tcPr>
            <w:tcW w:w="762" w:type="dxa"/>
          </w:tcPr>
          <w:p w14:paraId="33A72F58"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5D7DE7EA"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2FD019E3" w14:textId="77777777" w:rsidR="004F6F5C" w:rsidRDefault="004F6F5C">
                  <w:pPr>
                    <w:spacing w:after="0" w:line="240" w:lineRule="auto"/>
                  </w:pPr>
                </w:p>
              </w:tc>
            </w:tr>
            <w:tr w:rsidR="004F6F5C" w14:paraId="10802736"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1E031363"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236DCAA" w14:textId="77777777" w:rsidR="004F6F5C" w:rsidRDefault="00FE65F3">
                        <w:pPr>
                          <w:spacing w:after="0" w:line="240" w:lineRule="auto"/>
                        </w:pPr>
                        <w:r>
                          <w:rPr>
                            <w:noProof/>
                          </w:rPr>
                          <w:drawing>
                            <wp:inline distT="0" distB="0" distL="0" distR="0" wp14:anchorId="61052519" wp14:editId="1D6D18D6">
                              <wp:extent cx="949717" cy="620969"/>
                              <wp:effectExtent l="0" t="0" r="0" b="0"/>
                              <wp:docPr id="216" name="img3.png"/>
                              <wp:cNvGraphicFramePr/>
                              <a:graphic xmlns:a="http://schemas.openxmlformats.org/drawingml/2006/main">
                                <a:graphicData uri="http://schemas.openxmlformats.org/drawingml/2006/picture">
                                  <pic:pic xmlns:pic="http://schemas.openxmlformats.org/drawingml/2006/picture">
                                    <pic:nvPicPr>
                                      <pic:cNvPr id="217"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4BB24D4D"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DBC4BBC" w14:textId="77777777" w:rsidR="004F6F5C" w:rsidRDefault="00FE65F3">
                              <w:pPr>
                                <w:spacing w:after="0" w:line="240" w:lineRule="auto"/>
                              </w:pPr>
                              <w:r>
                                <w:rPr>
                                  <w:rFonts w:ascii="Calibri" w:eastAsia="Calibri" w:hAnsi="Calibri"/>
                                  <w:b/>
                                  <w:color w:val="000000"/>
                                  <w:sz w:val="36"/>
                                </w:rPr>
                                <w:t>CF - 5 - CF 5 - Aged and Palliative Care</w:t>
                              </w:r>
                            </w:p>
                          </w:tc>
                        </w:tr>
                      </w:tbl>
                      <w:p w14:paraId="124C734B" w14:textId="77777777" w:rsidR="004F6F5C" w:rsidRDefault="004F6F5C">
                        <w:pPr>
                          <w:spacing w:after="0" w:line="240" w:lineRule="auto"/>
                        </w:pPr>
                      </w:p>
                    </w:tc>
                    <w:tc>
                      <w:tcPr>
                        <w:tcW w:w="43" w:type="dxa"/>
                        <w:shd w:val="clear" w:color="auto" w:fill="DDE1EA"/>
                      </w:tcPr>
                      <w:p w14:paraId="19EFC270" w14:textId="77777777" w:rsidR="004F6F5C" w:rsidRDefault="004F6F5C">
                        <w:pPr>
                          <w:pStyle w:val="EmptyCellLayoutStyle"/>
                          <w:spacing w:after="0" w:line="240" w:lineRule="auto"/>
                        </w:pPr>
                      </w:p>
                    </w:tc>
                  </w:tr>
                </w:tbl>
                <w:p w14:paraId="770B887D" w14:textId="77777777" w:rsidR="004F6F5C" w:rsidRDefault="004F6F5C">
                  <w:pPr>
                    <w:spacing w:after="0" w:line="240" w:lineRule="auto"/>
                  </w:pPr>
                </w:p>
              </w:tc>
            </w:tr>
            <w:tr w:rsidR="004F6F5C" w14:paraId="351526C4"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1F6D0994" w14:textId="77777777" w:rsidR="004F6F5C" w:rsidRDefault="004F6F5C">
                  <w:pPr>
                    <w:spacing w:after="0" w:line="240" w:lineRule="auto"/>
                  </w:pPr>
                </w:p>
              </w:tc>
            </w:tr>
            <w:tr w:rsidR="004F6F5C" w14:paraId="4B6B418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40F5B8C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77D094B" w14:textId="77777777" w:rsidR="004F6F5C" w:rsidRDefault="00FE65F3">
                        <w:pPr>
                          <w:spacing w:after="0" w:line="240" w:lineRule="auto"/>
                        </w:pPr>
                        <w:r>
                          <w:rPr>
                            <w:noProof/>
                          </w:rPr>
                          <w:drawing>
                            <wp:inline distT="0" distB="0" distL="0" distR="0" wp14:anchorId="7D5E7AAB" wp14:editId="2C94E36A">
                              <wp:extent cx="615003" cy="384377"/>
                              <wp:effectExtent l="0" t="0" r="0" b="0"/>
                              <wp:docPr id="218" name="img4.png"/>
                              <wp:cNvGraphicFramePr/>
                              <a:graphic xmlns:a="http://schemas.openxmlformats.org/drawingml/2006/main">
                                <a:graphicData uri="http://schemas.openxmlformats.org/drawingml/2006/picture">
                                  <pic:pic xmlns:pic="http://schemas.openxmlformats.org/drawingml/2006/picture">
                                    <pic:nvPicPr>
                                      <pic:cNvPr id="219"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62DA3EC9" w14:textId="77777777" w:rsidR="004F6F5C" w:rsidRDefault="004F6F5C">
                        <w:pPr>
                          <w:pStyle w:val="EmptyCellLayoutStyle"/>
                          <w:spacing w:after="0" w:line="240" w:lineRule="auto"/>
                        </w:pPr>
                      </w:p>
                    </w:tc>
                    <w:tc>
                      <w:tcPr>
                        <w:tcW w:w="3375" w:type="dxa"/>
                      </w:tcPr>
                      <w:p w14:paraId="69A79C3A" w14:textId="77777777" w:rsidR="004F6F5C" w:rsidRDefault="004F6F5C">
                        <w:pPr>
                          <w:pStyle w:val="EmptyCellLayoutStyle"/>
                          <w:spacing w:after="0" w:line="240" w:lineRule="auto"/>
                        </w:pPr>
                      </w:p>
                    </w:tc>
                    <w:tc>
                      <w:tcPr>
                        <w:tcW w:w="6154" w:type="dxa"/>
                      </w:tcPr>
                      <w:p w14:paraId="5E215CE5" w14:textId="77777777" w:rsidR="004F6F5C" w:rsidRDefault="004F6F5C">
                        <w:pPr>
                          <w:pStyle w:val="EmptyCellLayoutStyle"/>
                          <w:spacing w:after="0" w:line="240" w:lineRule="auto"/>
                        </w:pPr>
                      </w:p>
                    </w:tc>
                  </w:tr>
                  <w:tr w:rsidR="004F6F5C" w14:paraId="353F0076" w14:textId="77777777">
                    <w:trPr>
                      <w:trHeight w:val="601"/>
                    </w:trPr>
                    <w:tc>
                      <w:tcPr>
                        <w:tcW w:w="1095" w:type="dxa"/>
                        <w:vMerge/>
                      </w:tcPr>
                      <w:p w14:paraId="2DBD6562" w14:textId="77777777" w:rsidR="004F6F5C" w:rsidRDefault="004F6F5C">
                        <w:pPr>
                          <w:pStyle w:val="EmptyCellLayoutStyle"/>
                          <w:spacing w:after="0" w:line="240" w:lineRule="auto"/>
                        </w:pPr>
                      </w:p>
                    </w:tc>
                    <w:tc>
                      <w:tcPr>
                        <w:tcW w:w="90" w:type="dxa"/>
                      </w:tcPr>
                      <w:p w14:paraId="55E72CF4"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44536847"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0B46A01" w14:textId="77777777" w:rsidR="004F6F5C" w:rsidRDefault="00FE65F3">
                              <w:pPr>
                                <w:spacing w:after="0" w:line="240" w:lineRule="auto"/>
                              </w:pPr>
                              <w:r>
                                <w:rPr>
                                  <w:rFonts w:ascii="Calibri" w:eastAsia="Calibri" w:hAnsi="Calibri"/>
                                  <w:b/>
                                  <w:color w:val="000000"/>
                                  <w:sz w:val="24"/>
                                </w:rPr>
                                <w:t>Activity Metadata</w:t>
                              </w:r>
                            </w:p>
                          </w:tc>
                        </w:tr>
                      </w:tbl>
                      <w:p w14:paraId="4ED4434F" w14:textId="77777777" w:rsidR="004F6F5C" w:rsidRDefault="004F6F5C">
                        <w:pPr>
                          <w:spacing w:after="0" w:line="240" w:lineRule="auto"/>
                        </w:pPr>
                      </w:p>
                    </w:tc>
                    <w:tc>
                      <w:tcPr>
                        <w:tcW w:w="6154" w:type="dxa"/>
                      </w:tcPr>
                      <w:p w14:paraId="40270D88" w14:textId="77777777" w:rsidR="004F6F5C" w:rsidRDefault="004F6F5C">
                        <w:pPr>
                          <w:pStyle w:val="EmptyCellLayoutStyle"/>
                          <w:spacing w:after="0" w:line="240" w:lineRule="auto"/>
                        </w:pPr>
                      </w:p>
                    </w:tc>
                  </w:tr>
                </w:tbl>
                <w:p w14:paraId="4D01717A" w14:textId="77777777" w:rsidR="004F6F5C" w:rsidRDefault="004F6F5C">
                  <w:pPr>
                    <w:spacing w:after="0" w:line="240" w:lineRule="auto"/>
                  </w:pPr>
                </w:p>
              </w:tc>
            </w:tr>
            <w:tr w:rsidR="004F6F5C" w14:paraId="34C83047" w14:textId="77777777">
              <w:trPr>
                <w:trHeight w:val="282"/>
              </w:trPr>
              <w:tc>
                <w:tcPr>
                  <w:tcW w:w="10714" w:type="dxa"/>
                  <w:tcBorders>
                    <w:top w:val="nil"/>
                    <w:left w:val="nil"/>
                    <w:bottom w:val="nil"/>
                    <w:right w:val="nil"/>
                  </w:tcBorders>
                  <w:tcMar>
                    <w:top w:w="39" w:type="dxa"/>
                    <w:left w:w="39" w:type="dxa"/>
                    <w:bottom w:w="39" w:type="dxa"/>
                    <w:right w:w="39" w:type="dxa"/>
                  </w:tcMar>
                </w:tcPr>
                <w:p w14:paraId="6CBD49E1" w14:textId="77777777" w:rsidR="004F6F5C" w:rsidRDefault="004F6F5C">
                  <w:pPr>
                    <w:spacing w:after="0" w:line="240" w:lineRule="auto"/>
                  </w:pPr>
                </w:p>
              </w:tc>
            </w:tr>
            <w:tr w:rsidR="004F6F5C" w14:paraId="7C632B50" w14:textId="77777777">
              <w:trPr>
                <w:trHeight w:val="262"/>
              </w:trPr>
              <w:tc>
                <w:tcPr>
                  <w:tcW w:w="10714" w:type="dxa"/>
                  <w:tcBorders>
                    <w:top w:val="nil"/>
                    <w:left w:val="nil"/>
                    <w:bottom w:val="nil"/>
                    <w:right w:val="nil"/>
                  </w:tcBorders>
                  <w:tcMar>
                    <w:top w:w="39" w:type="dxa"/>
                    <w:left w:w="39" w:type="dxa"/>
                    <w:bottom w:w="39" w:type="dxa"/>
                    <w:right w:w="39" w:type="dxa"/>
                  </w:tcMar>
                </w:tcPr>
                <w:p w14:paraId="7EF0F13A"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D63395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38195FA" w14:textId="77777777" w:rsidR="004F6F5C" w:rsidRDefault="00FE65F3">
                  <w:pPr>
                    <w:spacing w:after="0" w:line="240" w:lineRule="auto"/>
                  </w:pPr>
                  <w:r>
                    <w:rPr>
                      <w:rFonts w:ascii="Calibri" w:eastAsia="Calibri" w:hAnsi="Calibri"/>
                      <w:color w:val="000000"/>
                    </w:rPr>
                    <w:t>Core Funding</w:t>
                  </w:r>
                </w:p>
              </w:tc>
            </w:tr>
            <w:tr w:rsidR="004F6F5C" w14:paraId="7F1281C8" w14:textId="77777777">
              <w:trPr>
                <w:trHeight w:val="262"/>
              </w:trPr>
              <w:tc>
                <w:tcPr>
                  <w:tcW w:w="10714" w:type="dxa"/>
                  <w:tcBorders>
                    <w:top w:val="nil"/>
                    <w:left w:val="nil"/>
                    <w:bottom w:val="nil"/>
                    <w:right w:val="nil"/>
                  </w:tcBorders>
                  <w:tcMar>
                    <w:top w:w="39" w:type="dxa"/>
                    <w:left w:w="39" w:type="dxa"/>
                    <w:bottom w:w="39" w:type="dxa"/>
                    <w:right w:w="39" w:type="dxa"/>
                  </w:tcMar>
                </w:tcPr>
                <w:p w14:paraId="029A9353"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0A668A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09E36D" w14:textId="77777777" w:rsidR="004F6F5C" w:rsidRDefault="00FE65F3">
                  <w:pPr>
                    <w:spacing w:after="0" w:line="240" w:lineRule="auto"/>
                  </w:pPr>
                  <w:r>
                    <w:rPr>
                      <w:rFonts w:ascii="Calibri" w:eastAsia="Calibri" w:hAnsi="Calibri"/>
                      <w:color w:val="000000"/>
                    </w:rPr>
                    <w:t>CF</w:t>
                  </w:r>
                </w:p>
              </w:tc>
            </w:tr>
            <w:tr w:rsidR="004F6F5C" w14:paraId="2F7263EC" w14:textId="77777777">
              <w:trPr>
                <w:trHeight w:val="262"/>
              </w:trPr>
              <w:tc>
                <w:tcPr>
                  <w:tcW w:w="10714" w:type="dxa"/>
                  <w:tcBorders>
                    <w:top w:val="nil"/>
                    <w:left w:val="nil"/>
                    <w:bottom w:val="nil"/>
                    <w:right w:val="nil"/>
                  </w:tcBorders>
                  <w:tcMar>
                    <w:top w:w="39" w:type="dxa"/>
                    <w:left w:w="39" w:type="dxa"/>
                    <w:bottom w:w="39" w:type="dxa"/>
                    <w:right w:w="39" w:type="dxa"/>
                  </w:tcMar>
                </w:tcPr>
                <w:p w14:paraId="1AD318FD"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34DCED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702F8C" w14:textId="77777777" w:rsidR="004F6F5C" w:rsidRDefault="00FE65F3">
                  <w:pPr>
                    <w:spacing w:after="0" w:line="240" w:lineRule="auto"/>
                  </w:pPr>
                  <w:r>
                    <w:rPr>
                      <w:rFonts w:ascii="Calibri" w:eastAsia="Calibri" w:hAnsi="Calibri"/>
                      <w:color w:val="000000"/>
                    </w:rPr>
                    <w:t>5</w:t>
                  </w:r>
                </w:p>
              </w:tc>
            </w:tr>
            <w:tr w:rsidR="004F6F5C" w14:paraId="08CA0F1C" w14:textId="77777777">
              <w:trPr>
                <w:trHeight w:val="262"/>
              </w:trPr>
              <w:tc>
                <w:tcPr>
                  <w:tcW w:w="10714" w:type="dxa"/>
                  <w:tcBorders>
                    <w:top w:val="nil"/>
                    <w:left w:val="nil"/>
                    <w:bottom w:val="nil"/>
                    <w:right w:val="nil"/>
                  </w:tcBorders>
                  <w:tcMar>
                    <w:top w:w="39" w:type="dxa"/>
                    <w:left w:w="39" w:type="dxa"/>
                    <w:bottom w:w="39" w:type="dxa"/>
                    <w:right w:w="39" w:type="dxa"/>
                  </w:tcMar>
                </w:tcPr>
                <w:p w14:paraId="1A8C05DF"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39866CE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B26982" w14:textId="77777777" w:rsidR="004F6F5C" w:rsidRDefault="00FE65F3">
                  <w:pPr>
                    <w:spacing w:after="0" w:line="240" w:lineRule="auto"/>
                  </w:pPr>
                  <w:r>
                    <w:rPr>
                      <w:rFonts w:ascii="Calibri" w:eastAsia="Calibri" w:hAnsi="Calibri"/>
                      <w:color w:val="000000"/>
                    </w:rPr>
                    <w:t>CF 5 - Aged and Palliative Care</w:t>
                  </w:r>
                </w:p>
              </w:tc>
            </w:tr>
            <w:tr w:rsidR="004F6F5C" w14:paraId="5FCF2477" w14:textId="77777777">
              <w:trPr>
                <w:trHeight w:val="262"/>
              </w:trPr>
              <w:tc>
                <w:tcPr>
                  <w:tcW w:w="10714" w:type="dxa"/>
                  <w:tcBorders>
                    <w:top w:val="nil"/>
                    <w:left w:val="nil"/>
                    <w:bottom w:val="nil"/>
                    <w:right w:val="nil"/>
                  </w:tcBorders>
                  <w:tcMar>
                    <w:top w:w="39" w:type="dxa"/>
                    <w:left w:w="39" w:type="dxa"/>
                    <w:bottom w:w="39" w:type="dxa"/>
                    <w:right w:w="39" w:type="dxa"/>
                  </w:tcMar>
                </w:tcPr>
                <w:p w14:paraId="750BC69B"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06499C8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B6C252" w14:textId="77777777" w:rsidR="004F6F5C" w:rsidRDefault="00FE65F3">
                  <w:pPr>
                    <w:spacing w:after="0" w:line="240" w:lineRule="auto"/>
                  </w:pPr>
                  <w:r>
                    <w:rPr>
                      <w:rFonts w:ascii="Calibri" w:eastAsia="Calibri" w:hAnsi="Calibri"/>
                      <w:color w:val="000000"/>
                    </w:rPr>
                    <w:t>Existing</w:t>
                  </w:r>
                </w:p>
              </w:tc>
            </w:tr>
            <w:tr w:rsidR="004F6F5C" w14:paraId="68FFF8E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105DD19" w14:textId="77777777" w:rsidR="004F6F5C" w:rsidRDefault="004F6F5C">
                  <w:pPr>
                    <w:spacing w:after="0" w:line="240" w:lineRule="auto"/>
                  </w:pPr>
                </w:p>
              </w:tc>
            </w:tr>
            <w:tr w:rsidR="004F6F5C" w14:paraId="1A0D279B" w14:textId="77777777">
              <w:trPr>
                <w:trHeight w:val="282"/>
              </w:trPr>
              <w:tc>
                <w:tcPr>
                  <w:tcW w:w="10714" w:type="dxa"/>
                  <w:tcBorders>
                    <w:top w:val="nil"/>
                    <w:left w:val="nil"/>
                    <w:bottom w:val="nil"/>
                    <w:right w:val="nil"/>
                  </w:tcBorders>
                  <w:tcMar>
                    <w:top w:w="39" w:type="dxa"/>
                    <w:left w:w="39" w:type="dxa"/>
                    <w:bottom w:w="39" w:type="dxa"/>
                    <w:right w:w="39" w:type="dxa"/>
                  </w:tcMar>
                </w:tcPr>
                <w:p w14:paraId="3EFD64B4" w14:textId="77777777" w:rsidR="004F6F5C" w:rsidRDefault="004F6F5C">
                  <w:pPr>
                    <w:spacing w:after="0" w:line="240" w:lineRule="auto"/>
                  </w:pPr>
                </w:p>
              </w:tc>
            </w:tr>
            <w:tr w:rsidR="004F6F5C" w14:paraId="70EB5AE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371E92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5B53376" w14:textId="77777777" w:rsidR="004F6F5C" w:rsidRDefault="00FE65F3">
                        <w:pPr>
                          <w:spacing w:after="0" w:line="240" w:lineRule="auto"/>
                        </w:pPr>
                        <w:r>
                          <w:rPr>
                            <w:noProof/>
                          </w:rPr>
                          <w:drawing>
                            <wp:inline distT="0" distB="0" distL="0" distR="0" wp14:anchorId="66E5258F" wp14:editId="7FDEC6CC">
                              <wp:extent cx="615003" cy="384377"/>
                              <wp:effectExtent l="0" t="0" r="0" b="0"/>
                              <wp:docPr id="220" name="img5.png"/>
                              <wp:cNvGraphicFramePr/>
                              <a:graphic xmlns:a="http://schemas.openxmlformats.org/drawingml/2006/main">
                                <a:graphicData uri="http://schemas.openxmlformats.org/drawingml/2006/picture">
                                  <pic:pic xmlns:pic="http://schemas.openxmlformats.org/drawingml/2006/picture">
                                    <pic:nvPicPr>
                                      <pic:cNvPr id="221"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1383FAA8" w14:textId="77777777" w:rsidR="004F6F5C" w:rsidRDefault="004F6F5C">
                        <w:pPr>
                          <w:pStyle w:val="EmptyCellLayoutStyle"/>
                          <w:spacing w:after="0" w:line="240" w:lineRule="auto"/>
                        </w:pPr>
                      </w:p>
                    </w:tc>
                    <w:tc>
                      <w:tcPr>
                        <w:tcW w:w="4725" w:type="dxa"/>
                      </w:tcPr>
                      <w:p w14:paraId="4933A8C4" w14:textId="77777777" w:rsidR="004F6F5C" w:rsidRDefault="004F6F5C">
                        <w:pPr>
                          <w:pStyle w:val="EmptyCellLayoutStyle"/>
                          <w:spacing w:after="0" w:line="240" w:lineRule="auto"/>
                        </w:pPr>
                      </w:p>
                    </w:tc>
                    <w:tc>
                      <w:tcPr>
                        <w:tcW w:w="4804" w:type="dxa"/>
                      </w:tcPr>
                      <w:p w14:paraId="5DDE47B6" w14:textId="77777777" w:rsidR="004F6F5C" w:rsidRDefault="004F6F5C">
                        <w:pPr>
                          <w:pStyle w:val="EmptyCellLayoutStyle"/>
                          <w:spacing w:after="0" w:line="240" w:lineRule="auto"/>
                        </w:pPr>
                      </w:p>
                    </w:tc>
                  </w:tr>
                  <w:tr w:rsidR="004F6F5C" w14:paraId="67D1D859" w14:textId="77777777">
                    <w:trPr>
                      <w:trHeight w:val="601"/>
                    </w:trPr>
                    <w:tc>
                      <w:tcPr>
                        <w:tcW w:w="1095" w:type="dxa"/>
                        <w:vMerge/>
                      </w:tcPr>
                      <w:p w14:paraId="340A8DC8" w14:textId="77777777" w:rsidR="004F6F5C" w:rsidRDefault="004F6F5C">
                        <w:pPr>
                          <w:pStyle w:val="EmptyCellLayoutStyle"/>
                          <w:spacing w:after="0" w:line="240" w:lineRule="auto"/>
                        </w:pPr>
                      </w:p>
                    </w:tc>
                    <w:tc>
                      <w:tcPr>
                        <w:tcW w:w="90" w:type="dxa"/>
                      </w:tcPr>
                      <w:p w14:paraId="13EDFAD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7E982D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BBDB585" w14:textId="77777777" w:rsidR="004F6F5C" w:rsidRDefault="00FE65F3">
                              <w:pPr>
                                <w:spacing w:after="0" w:line="240" w:lineRule="auto"/>
                              </w:pPr>
                              <w:r>
                                <w:rPr>
                                  <w:rFonts w:ascii="Calibri" w:eastAsia="Calibri" w:hAnsi="Calibri"/>
                                  <w:b/>
                                  <w:color w:val="000000"/>
                                  <w:sz w:val="24"/>
                                </w:rPr>
                                <w:t>Activity Priorities and Description</w:t>
                              </w:r>
                            </w:p>
                          </w:tc>
                        </w:tr>
                      </w:tbl>
                      <w:p w14:paraId="444E2011" w14:textId="77777777" w:rsidR="004F6F5C" w:rsidRDefault="004F6F5C">
                        <w:pPr>
                          <w:spacing w:after="0" w:line="240" w:lineRule="auto"/>
                        </w:pPr>
                      </w:p>
                    </w:tc>
                    <w:tc>
                      <w:tcPr>
                        <w:tcW w:w="4804" w:type="dxa"/>
                      </w:tcPr>
                      <w:p w14:paraId="04310678" w14:textId="77777777" w:rsidR="004F6F5C" w:rsidRDefault="004F6F5C">
                        <w:pPr>
                          <w:pStyle w:val="EmptyCellLayoutStyle"/>
                          <w:spacing w:after="0" w:line="240" w:lineRule="auto"/>
                        </w:pPr>
                      </w:p>
                    </w:tc>
                  </w:tr>
                </w:tbl>
                <w:p w14:paraId="7865B55B" w14:textId="77777777" w:rsidR="004F6F5C" w:rsidRDefault="004F6F5C">
                  <w:pPr>
                    <w:spacing w:after="0" w:line="240" w:lineRule="auto"/>
                  </w:pPr>
                </w:p>
              </w:tc>
            </w:tr>
            <w:tr w:rsidR="004F6F5C" w14:paraId="0C4CC7F7" w14:textId="77777777">
              <w:trPr>
                <w:trHeight w:val="282"/>
              </w:trPr>
              <w:tc>
                <w:tcPr>
                  <w:tcW w:w="10714" w:type="dxa"/>
                  <w:tcBorders>
                    <w:top w:val="nil"/>
                    <w:left w:val="nil"/>
                    <w:bottom w:val="nil"/>
                    <w:right w:val="nil"/>
                  </w:tcBorders>
                  <w:tcMar>
                    <w:top w:w="39" w:type="dxa"/>
                    <w:left w:w="39" w:type="dxa"/>
                    <w:bottom w:w="39" w:type="dxa"/>
                    <w:right w:w="39" w:type="dxa"/>
                  </w:tcMar>
                </w:tcPr>
                <w:p w14:paraId="100AE055" w14:textId="77777777" w:rsidR="004F6F5C" w:rsidRDefault="004F6F5C">
                  <w:pPr>
                    <w:spacing w:after="0" w:line="240" w:lineRule="auto"/>
                  </w:pPr>
                </w:p>
              </w:tc>
            </w:tr>
            <w:tr w:rsidR="004F6F5C" w14:paraId="300DFF92" w14:textId="77777777">
              <w:trPr>
                <w:trHeight w:val="262"/>
              </w:trPr>
              <w:tc>
                <w:tcPr>
                  <w:tcW w:w="10714" w:type="dxa"/>
                  <w:tcBorders>
                    <w:top w:val="nil"/>
                    <w:left w:val="nil"/>
                    <w:bottom w:val="nil"/>
                    <w:right w:val="nil"/>
                  </w:tcBorders>
                  <w:tcMar>
                    <w:top w:w="39" w:type="dxa"/>
                    <w:left w:w="39" w:type="dxa"/>
                    <w:bottom w:w="39" w:type="dxa"/>
                    <w:right w:w="39" w:type="dxa"/>
                  </w:tcMar>
                </w:tcPr>
                <w:p w14:paraId="78A01336"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6D63AC8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124EBF" w14:textId="77777777" w:rsidR="004F6F5C" w:rsidRDefault="00FE65F3">
                  <w:pPr>
                    <w:spacing w:after="0" w:line="240" w:lineRule="auto"/>
                  </w:pPr>
                  <w:r>
                    <w:rPr>
                      <w:rFonts w:ascii="Calibri" w:eastAsia="Calibri" w:hAnsi="Calibri"/>
                      <w:color w:val="000000"/>
                    </w:rPr>
                    <w:t>Aged Care</w:t>
                  </w:r>
                </w:p>
              </w:tc>
            </w:tr>
            <w:tr w:rsidR="004F6F5C" w14:paraId="361C901D" w14:textId="77777777">
              <w:trPr>
                <w:trHeight w:val="282"/>
              </w:trPr>
              <w:tc>
                <w:tcPr>
                  <w:tcW w:w="10714" w:type="dxa"/>
                  <w:tcBorders>
                    <w:top w:val="nil"/>
                    <w:left w:val="nil"/>
                    <w:bottom w:val="nil"/>
                    <w:right w:val="nil"/>
                  </w:tcBorders>
                  <w:tcMar>
                    <w:top w:w="39" w:type="dxa"/>
                    <w:left w:w="39" w:type="dxa"/>
                    <w:bottom w:w="39" w:type="dxa"/>
                    <w:right w:w="39" w:type="dxa"/>
                  </w:tcMar>
                </w:tcPr>
                <w:p w14:paraId="23DED19F"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7CD1B9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D169BA" w14:textId="77777777" w:rsidR="004F6F5C" w:rsidRDefault="004F6F5C">
                  <w:pPr>
                    <w:spacing w:after="0" w:line="240" w:lineRule="auto"/>
                  </w:pPr>
                </w:p>
              </w:tc>
            </w:tr>
            <w:tr w:rsidR="004F6F5C" w14:paraId="402CC04E" w14:textId="77777777">
              <w:trPr>
                <w:trHeight w:val="262"/>
              </w:trPr>
              <w:tc>
                <w:tcPr>
                  <w:tcW w:w="10714" w:type="dxa"/>
                  <w:tcBorders>
                    <w:top w:val="nil"/>
                    <w:left w:val="nil"/>
                    <w:bottom w:val="nil"/>
                    <w:right w:val="nil"/>
                  </w:tcBorders>
                  <w:tcMar>
                    <w:top w:w="39" w:type="dxa"/>
                    <w:left w:w="39" w:type="dxa"/>
                    <w:bottom w:w="39" w:type="dxa"/>
                    <w:right w:w="39" w:type="dxa"/>
                  </w:tcMar>
                </w:tcPr>
                <w:p w14:paraId="14B6B43A"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33FDED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DA42C3" w14:textId="77777777" w:rsidR="004F6F5C" w:rsidRDefault="00FE65F3">
                  <w:pPr>
                    <w:spacing w:after="0" w:line="240" w:lineRule="auto"/>
                  </w:pPr>
                  <w:r>
                    <w:rPr>
                      <w:rFonts w:ascii="Calibri" w:eastAsia="Calibri" w:hAnsi="Calibri"/>
                      <w:color w:val="000000"/>
                    </w:rPr>
                    <w:t>CF 5.1-5.4 - To increase the capacity of the SWS health and aged care systems to provide quality aged and palliative care through collaborative quality improvement, capacity building and integrative activities that cement a role for PHNs in aged and palliative care.</w:t>
                  </w:r>
                </w:p>
              </w:tc>
            </w:tr>
            <w:tr w:rsidR="004F6F5C" w14:paraId="27F7D268" w14:textId="77777777">
              <w:trPr>
                <w:trHeight w:val="262"/>
              </w:trPr>
              <w:tc>
                <w:tcPr>
                  <w:tcW w:w="10714" w:type="dxa"/>
                  <w:tcBorders>
                    <w:top w:val="nil"/>
                    <w:left w:val="nil"/>
                    <w:bottom w:val="nil"/>
                    <w:right w:val="nil"/>
                  </w:tcBorders>
                  <w:tcMar>
                    <w:top w:w="39" w:type="dxa"/>
                    <w:left w:w="39" w:type="dxa"/>
                    <w:bottom w:w="39" w:type="dxa"/>
                    <w:right w:w="39" w:type="dxa"/>
                  </w:tcMar>
                </w:tcPr>
                <w:p w14:paraId="04541009"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0F5CCE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4FAEE7" w14:textId="77777777" w:rsidR="004F6F5C" w:rsidRDefault="00FE65F3">
                  <w:pPr>
                    <w:spacing w:after="0" w:line="240" w:lineRule="auto"/>
                  </w:pPr>
                  <w:r>
                    <w:rPr>
                      <w:rFonts w:ascii="Calibri" w:eastAsia="Calibri" w:hAnsi="Calibri"/>
                      <w:color w:val="000000"/>
                    </w:rPr>
                    <w:t>CF 5.1 - Review service mapping and action planning for Aged and Palliative Care in South Western Sydney to ensure alignment with the findings and response to the Royal Commission into Aged Care Safety and Quality, The NOUS Stocktake report and the new Local Health District strategic plan for older people and adults needing rehabilitation when available.</w:t>
                  </w:r>
                  <w:r>
                    <w:rPr>
                      <w:rFonts w:ascii="Calibri" w:eastAsia="Calibri" w:hAnsi="Calibri"/>
                      <w:color w:val="000000"/>
                    </w:rPr>
                    <w:br/>
                    <w:t>CF 5.2 - Support the development and implementation of models of care and supporting tools for the delivery of quality aged and complex care within the community based primary health and residential aged care settings.</w:t>
                  </w:r>
                  <w:r>
                    <w:rPr>
                      <w:rFonts w:ascii="Calibri" w:eastAsia="Calibri" w:hAnsi="Calibri"/>
                      <w:color w:val="000000"/>
                    </w:rPr>
                    <w:br/>
                    <w:t>CF 5.3 - Develop and implement quality improvement activities that target general practice and residential aged care.</w:t>
                  </w:r>
                  <w:r>
                    <w:rPr>
                      <w:rFonts w:ascii="Calibri" w:eastAsia="Calibri" w:hAnsi="Calibri"/>
                      <w:color w:val="000000"/>
                    </w:rPr>
                    <w:br/>
                    <w:t xml:space="preserve">CF 5.4 - Support improved pain management of non-verbal patients with dementia in RACFs via subsidisation of the </w:t>
                  </w:r>
                  <w:proofErr w:type="spellStart"/>
                  <w:r>
                    <w:rPr>
                      <w:rFonts w:ascii="Calibri" w:eastAsia="Calibri" w:hAnsi="Calibri"/>
                      <w:color w:val="000000"/>
                    </w:rPr>
                    <w:t>PainChek</w:t>
                  </w:r>
                  <w:proofErr w:type="spellEnd"/>
                  <w:r>
                    <w:rPr>
                      <w:rFonts w:ascii="Calibri" w:eastAsia="Calibri" w:hAnsi="Calibri"/>
                      <w:color w:val="000000"/>
                    </w:rPr>
                    <w:t xml:space="preserve"> app.</w:t>
                  </w:r>
                </w:p>
              </w:tc>
            </w:tr>
            <w:tr w:rsidR="004F6F5C" w14:paraId="482C46B6" w14:textId="77777777">
              <w:trPr>
                <w:trHeight w:val="527"/>
              </w:trPr>
              <w:tc>
                <w:tcPr>
                  <w:tcW w:w="10714" w:type="dxa"/>
                  <w:tcBorders>
                    <w:top w:val="nil"/>
                    <w:left w:val="nil"/>
                    <w:bottom w:val="nil"/>
                    <w:right w:val="nil"/>
                  </w:tcBorders>
                  <w:tcMar>
                    <w:top w:w="39" w:type="dxa"/>
                    <w:left w:w="39" w:type="dxa"/>
                    <w:bottom w:w="39" w:type="dxa"/>
                    <w:right w:w="39" w:type="dxa"/>
                  </w:tcMar>
                </w:tcPr>
                <w:p w14:paraId="60C38759"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006E3196" w14:textId="77777777">
              <w:trPr>
                <w:trHeight w:val="262"/>
              </w:trPr>
              <w:tc>
                <w:tcPr>
                  <w:tcW w:w="10714" w:type="dxa"/>
                  <w:tcBorders>
                    <w:top w:val="nil"/>
                    <w:left w:val="nil"/>
                    <w:bottom w:val="nil"/>
                    <w:right w:val="nil"/>
                  </w:tcBorders>
                  <w:tcMar>
                    <w:top w:w="39" w:type="dxa"/>
                    <w:left w:w="39" w:type="dxa"/>
                    <w:bottom w:w="39" w:type="dxa"/>
                    <w:right w:w="39" w:type="dxa"/>
                  </w:tcMar>
                </w:tcPr>
                <w:p w14:paraId="65A184BD" w14:textId="77777777" w:rsidR="004F6F5C" w:rsidRDefault="00FE65F3">
                  <w:pPr>
                    <w:spacing w:after="0" w:line="240" w:lineRule="auto"/>
                  </w:pPr>
                  <w:r>
                    <w:rPr>
                      <w:rFonts w:ascii="Calibri" w:eastAsia="Calibri" w:hAnsi="Calibri"/>
                      <w:b/>
                      <w:color w:val="000000"/>
                    </w:rPr>
                    <w:t>Needs Assessment</w:t>
                  </w:r>
                </w:p>
              </w:tc>
            </w:tr>
            <w:tr w:rsidR="004F6F5C" w14:paraId="7080E07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7102B0" w14:textId="77777777" w:rsidR="004F6F5C" w:rsidRDefault="00FE65F3">
                  <w:pPr>
                    <w:spacing w:after="0" w:line="240" w:lineRule="auto"/>
                  </w:pPr>
                  <w:r>
                    <w:rPr>
                      <w:rFonts w:ascii="Calibri" w:eastAsia="Calibri" w:hAnsi="Calibri"/>
                      <w:color w:val="000000"/>
                    </w:rPr>
                    <w:lastRenderedPageBreak/>
                    <w:t>SWSPHN Needs Assessment 2025-2028</w:t>
                  </w:r>
                </w:p>
              </w:tc>
            </w:tr>
            <w:tr w:rsidR="004F6F5C" w14:paraId="02496385" w14:textId="77777777">
              <w:trPr>
                <w:trHeight w:val="277"/>
              </w:trPr>
              <w:tc>
                <w:tcPr>
                  <w:tcW w:w="10714" w:type="dxa"/>
                  <w:tcBorders>
                    <w:top w:val="nil"/>
                    <w:left w:val="nil"/>
                    <w:bottom w:val="nil"/>
                    <w:right w:val="nil"/>
                  </w:tcBorders>
                  <w:tcMar>
                    <w:top w:w="39" w:type="dxa"/>
                    <w:left w:w="39" w:type="dxa"/>
                    <w:bottom w:w="39" w:type="dxa"/>
                    <w:right w:w="39" w:type="dxa"/>
                  </w:tcMar>
                </w:tcPr>
                <w:p w14:paraId="1B2F57D6" w14:textId="77777777" w:rsidR="004F6F5C" w:rsidRDefault="00FE65F3">
                  <w:pPr>
                    <w:spacing w:after="0" w:line="240" w:lineRule="auto"/>
                  </w:pPr>
                  <w:r>
                    <w:rPr>
                      <w:rFonts w:ascii="Calibri" w:eastAsia="Calibri" w:hAnsi="Calibri"/>
                      <w:b/>
                      <w:color w:val="000000"/>
                    </w:rPr>
                    <w:t>Priorities</w:t>
                  </w:r>
                </w:p>
              </w:tc>
            </w:tr>
            <w:tr w:rsidR="004F6F5C" w14:paraId="14A2F157"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6525245B"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3"/>
                          <w:gridCol w:w="4685"/>
                        </w:tblGrid>
                        <w:tr w:rsidR="004F6F5C" w14:paraId="340DBC9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7B9053"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35CA409" w14:textId="77777777" w:rsidR="004F6F5C" w:rsidRDefault="00FE65F3">
                              <w:pPr>
                                <w:spacing w:after="0" w:line="240" w:lineRule="auto"/>
                              </w:pPr>
                              <w:r>
                                <w:rPr>
                                  <w:rFonts w:ascii="Calibri" w:eastAsia="Calibri" w:hAnsi="Calibri"/>
                                  <w:b/>
                                  <w:color w:val="000000"/>
                                </w:rPr>
                                <w:t>Page reference</w:t>
                              </w:r>
                            </w:p>
                          </w:tc>
                        </w:tr>
                        <w:tr w:rsidR="004F6F5C" w14:paraId="3C5822C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09E0F4" w14:textId="77777777" w:rsidR="004F6F5C" w:rsidRDefault="00FE65F3">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07A52B" w14:textId="77777777" w:rsidR="004F6F5C" w:rsidRDefault="00FE65F3">
                              <w:pPr>
                                <w:spacing w:after="0" w:line="240" w:lineRule="auto"/>
                              </w:pPr>
                              <w:r>
                                <w:rPr>
                                  <w:rFonts w:ascii="Calibri" w:eastAsia="Calibri" w:hAnsi="Calibri"/>
                                  <w:color w:val="000000"/>
                                </w:rPr>
                                <w:t>31</w:t>
                              </w:r>
                            </w:p>
                          </w:tc>
                        </w:tr>
                      </w:tbl>
                      <w:p w14:paraId="1C3A58E6" w14:textId="77777777" w:rsidR="004F6F5C" w:rsidRDefault="004F6F5C">
                        <w:pPr>
                          <w:spacing w:after="0" w:line="240" w:lineRule="auto"/>
                        </w:pPr>
                      </w:p>
                    </w:tc>
                    <w:tc>
                      <w:tcPr>
                        <w:tcW w:w="1768" w:type="dxa"/>
                      </w:tcPr>
                      <w:p w14:paraId="05714307" w14:textId="77777777" w:rsidR="004F6F5C" w:rsidRDefault="004F6F5C">
                        <w:pPr>
                          <w:pStyle w:val="EmptyCellLayoutStyle"/>
                          <w:spacing w:after="0" w:line="240" w:lineRule="auto"/>
                        </w:pPr>
                      </w:p>
                    </w:tc>
                  </w:tr>
                </w:tbl>
                <w:p w14:paraId="5CF09578" w14:textId="77777777" w:rsidR="004F6F5C" w:rsidRDefault="004F6F5C">
                  <w:pPr>
                    <w:spacing w:after="0" w:line="240" w:lineRule="auto"/>
                  </w:pPr>
                </w:p>
              </w:tc>
            </w:tr>
            <w:tr w:rsidR="004F6F5C" w14:paraId="16D4DC7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A115ACA" w14:textId="77777777" w:rsidR="004F6F5C" w:rsidRDefault="004F6F5C">
                  <w:pPr>
                    <w:spacing w:after="0" w:line="240" w:lineRule="auto"/>
                  </w:pPr>
                </w:p>
              </w:tc>
            </w:tr>
            <w:tr w:rsidR="004F6F5C" w14:paraId="352CF33A" w14:textId="77777777">
              <w:trPr>
                <w:trHeight w:val="282"/>
              </w:trPr>
              <w:tc>
                <w:tcPr>
                  <w:tcW w:w="10714" w:type="dxa"/>
                  <w:tcBorders>
                    <w:top w:val="nil"/>
                    <w:left w:val="nil"/>
                    <w:bottom w:val="nil"/>
                    <w:right w:val="nil"/>
                  </w:tcBorders>
                  <w:tcMar>
                    <w:top w:w="39" w:type="dxa"/>
                    <w:left w:w="39" w:type="dxa"/>
                    <w:bottom w:w="39" w:type="dxa"/>
                    <w:right w:w="39" w:type="dxa"/>
                  </w:tcMar>
                </w:tcPr>
                <w:p w14:paraId="7F1A75FA" w14:textId="77777777" w:rsidR="004F6F5C" w:rsidRDefault="004F6F5C">
                  <w:pPr>
                    <w:spacing w:after="0" w:line="240" w:lineRule="auto"/>
                  </w:pPr>
                </w:p>
              </w:tc>
            </w:tr>
            <w:tr w:rsidR="004F6F5C" w14:paraId="627D5D3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54617E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87BD835" w14:textId="77777777" w:rsidR="004F6F5C" w:rsidRDefault="00FE65F3">
                        <w:pPr>
                          <w:spacing w:after="0" w:line="240" w:lineRule="auto"/>
                        </w:pPr>
                        <w:r>
                          <w:rPr>
                            <w:noProof/>
                          </w:rPr>
                          <w:drawing>
                            <wp:inline distT="0" distB="0" distL="0" distR="0" wp14:anchorId="207D76DF" wp14:editId="08461F1C">
                              <wp:extent cx="615003" cy="384377"/>
                              <wp:effectExtent l="0" t="0" r="0" b="0"/>
                              <wp:docPr id="222" name="img6.png"/>
                              <wp:cNvGraphicFramePr/>
                              <a:graphic xmlns:a="http://schemas.openxmlformats.org/drawingml/2006/main">
                                <a:graphicData uri="http://schemas.openxmlformats.org/drawingml/2006/picture">
                                  <pic:pic xmlns:pic="http://schemas.openxmlformats.org/drawingml/2006/picture">
                                    <pic:nvPicPr>
                                      <pic:cNvPr id="223"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2221E74" w14:textId="77777777" w:rsidR="004F6F5C" w:rsidRDefault="004F6F5C">
                        <w:pPr>
                          <w:pStyle w:val="EmptyCellLayoutStyle"/>
                          <w:spacing w:after="0" w:line="240" w:lineRule="auto"/>
                        </w:pPr>
                      </w:p>
                    </w:tc>
                    <w:tc>
                      <w:tcPr>
                        <w:tcW w:w="4725" w:type="dxa"/>
                      </w:tcPr>
                      <w:p w14:paraId="51F720A1" w14:textId="77777777" w:rsidR="004F6F5C" w:rsidRDefault="004F6F5C">
                        <w:pPr>
                          <w:pStyle w:val="EmptyCellLayoutStyle"/>
                          <w:spacing w:after="0" w:line="240" w:lineRule="auto"/>
                        </w:pPr>
                      </w:p>
                    </w:tc>
                    <w:tc>
                      <w:tcPr>
                        <w:tcW w:w="4804" w:type="dxa"/>
                      </w:tcPr>
                      <w:p w14:paraId="10ABAE30" w14:textId="77777777" w:rsidR="004F6F5C" w:rsidRDefault="004F6F5C">
                        <w:pPr>
                          <w:pStyle w:val="EmptyCellLayoutStyle"/>
                          <w:spacing w:after="0" w:line="240" w:lineRule="auto"/>
                        </w:pPr>
                      </w:p>
                    </w:tc>
                  </w:tr>
                  <w:tr w:rsidR="004F6F5C" w14:paraId="2DD4DD71" w14:textId="77777777">
                    <w:trPr>
                      <w:trHeight w:val="601"/>
                    </w:trPr>
                    <w:tc>
                      <w:tcPr>
                        <w:tcW w:w="1095" w:type="dxa"/>
                        <w:vMerge/>
                      </w:tcPr>
                      <w:p w14:paraId="0D1059DB" w14:textId="77777777" w:rsidR="004F6F5C" w:rsidRDefault="004F6F5C">
                        <w:pPr>
                          <w:pStyle w:val="EmptyCellLayoutStyle"/>
                          <w:spacing w:after="0" w:line="240" w:lineRule="auto"/>
                        </w:pPr>
                      </w:p>
                    </w:tc>
                    <w:tc>
                      <w:tcPr>
                        <w:tcW w:w="90" w:type="dxa"/>
                      </w:tcPr>
                      <w:p w14:paraId="4753E4F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C82C6F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8840A0F" w14:textId="77777777" w:rsidR="004F6F5C" w:rsidRDefault="00FE65F3">
                              <w:pPr>
                                <w:spacing w:after="0" w:line="240" w:lineRule="auto"/>
                              </w:pPr>
                              <w:r>
                                <w:rPr>
                                  <w:rFonts w:ascii="Calibri" w:eastAsia="Calibri" w:hAnsi="Calibri"/>
                                  <w:b/>
                                  <w:color w:val="000000"/>
                                  <w:sz w:val="24"/>
                                </w:rPr>
                                <w:t>Activity Demographics</w:t>
                              </w:r>
                            </w:p>
                          </w:tc>
                        </w:tr>
                      </w:tbl>
                      <w:p w14:paraId="40184374" w14:textId="77777777" w:rsidR="004F6F5C" w:rsidRDefault="004F6F5C">
                        <w:pPr>
                          <w:spacing w:after="0" w:line="240" w:lineRule="auto"/>
                        </w:pPr>
                      </w:p>
                    </w:tc>
                    <w:tc>
                      <w:tcPr>
                        <w:tcW w:w="4804" w:type="dxa"/>
                      </w:tcPr>
                      <w:p w14:paraId="7DE0A2DC" w14:textId="77777777" w:rsidR="004F6F5C" w:rsidRDefault="004F6F5C">
                        <w:pPr>
                          <w:pStyle w:val="EmptyCellLayoutStyle"/>
                          <w:spacing w:after="0" w:line="240" w:lineRule="auto"/>
                        </w:pPr>
                      </w:p>
                    </w:tc>
                  </w:tr>
                </w:tbl>
                <w:p w14:paraId="5A3FF3EB" w14:textId="77777777" w:rsidR="004F6F5C" w:rsidRDefault="004F6F5C">
                  <w:pPr>
                    <w:spacing w:after="0" w:line="240" w:lineRule="auto"/>
                  </w:pPr>
                </w:p>
              </w:tc>
            </w:tr>
            <w:tr w:rsidR="004F6F5C" w14:paraId="6F1663F2" w14:textId="77777777">
              <w:trPr>
                <w:trHeight w:val="282"/>
              </w:trPr>
              <w:tc>
                <w:tcPr>
                  <w:tcW w:w="10714" w:type="dxa"/>
                  <w:tcBorders>
                    <w:top w:val="nil"/>
                    <w:left w:val="nil"/>
                    <w:bottom w:val="nil"/>
                    <w:right w:val="nil"/>
                  </w:tcBorders>
                  <w:tcMar>
                    <w:top w:w="39" w:type="dxa"/>
                    <w:left w:w="39" w:type="dxa"/>
                    <w:bottom w:w="39" w:type="dxa"/>
                    <w:right w:w="39" w:type="dxa"/>
                  </w:tcMar>
                </w:tcPr>
                <w:p w14:paraId="7E6E789F" w14:textId="77777777" w:rsidR="004F6F5C" w:rsidRDefault="004F6F5C">
                  <w:pPr>
                    <w:spacing w:after="0" w:line="240" w:lineRule="auto"/>
                  </w:pPr>
                </w:p>
              </w:tc>
            </w:tr>
            <w:tr w:rsidR="004F6F5C" w14:paraId="64FF6A94" w14:textId="77777777">
              <w:trPr>
                <w:trHeight w:val="262"/>
              </w:trPr>
              <w:tc>
                <w:tcPr>
                  <w:tcW w:w="10714" w:type="dxa"/>
                  <w:tcBorders>
                    <w:top w:val="nil"/>
                    <w:left w:val="nil"/>
                    <w:bottom w:val="nil"/>
                    <w:right w:val="nil"/>
                  </w:tcBorders>
                  <w:tcMar>
                    <w:top w:w="39" w:type="dxa"/>
                    <w:left w:w="39" w:type="dxa"/>
                    <w:bottom w:w="39" w:type="dxa"/>
                    <w:right w:w="39" w:type="dxa"/>
                  </w:tcMar>
                </w:tcPr>
                <w:p w14:paraId="4905223D"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227F39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5A8A99A" w14:textId="77777777" w:rsidR="004F6F5C" w:rsidRDefault="00FE65F3">
                  <w:pPr>
                    <w:spacing w:after="0" w:line="240" w:lineRule="auto"/>
                  </w:pPr>
                  <w:r>
                    <w:rPr>
                      <w:rFonts w:ascii="Calibri" w:eastAsia="Calibri" w:hAnsi="Calibri"/>
                      <w:color w:val="000000"/>
                    </w:rPr>
                    <w:t>5.1-5.3: People aged 65 years and over. Aboriginal and Torres Strait Islander people 50 years and older.</w:t>
                  </w:r>
                  <w:r>
                    <w:rPr>
                      <w:rFonts w:ascii="Calibri" w:eastAsia="Calibri" w:hAnsi="Calibri"/>
                      <w:color w:val="000000"/>
                    </w:rPr>
                    <w:br/>
                    <w:t>5.4: Non-verbal patients with dementia living in RACFs.</w:t>
                  </w:r>
                </w:p>
              </w:tc>
            </w:tr>
            <w:tr w:rsidR="004F6F5C" w14:paraId="3D03CA36" w14:textId="77777777">
              <w:trPr>
                <w:trHeight w:val="282"/>
              </w:trPr>
              <w:tc>
                <w:tcPr>
                  <w:tcW w:w="10714" w:type="dxa"/>
                  <w:tcBorders>
                    <w:top w:val="nil"/>
                    <w:left w:val="nil"/>
                    <w:bottom w:val="nil"/>
                    <w:right w:val="nil"/>
                  </w:tcBorders>
                  <w:tcMar>
                    <w:top w:w="39" w:type="dxa"/>
                    <w:left w:w="39" w:type="dxa"/>
                    <w:bottom w:w="39" w:type="dxa"/>
                    <w:right w:w="39" w:type="dxa"/>
                  </w:tcMar>
                </w:tcPr>
                <w:p w14:paraId="05D7A5E4"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745CC68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713DCD" w14:textId="77777777" w:rsidR="004F6F5C" w:rsidRDefault="004F6F5C">
                  <w:pPr>
                    <w:spacing w:after="0" w:line="240" w:lineRule="auto"/>
                  </w:pPr>
                </w:p>
              </w:tc>
            </w:tr>
            <w:tr w:rsidR="004F6F5C" w14:paraId="16DFBA4A" w14:textId="77777777">
              <w:trPr>
                <w:trHeight w:val="262"/>
              </w:trPr>
              <w:tc>
                <w:tcPr>
                  <w:tcW w:w="10714" w:type="dxa"/>
                  <w:tcBorders>
                    <w:top w:val="nil"/>
                    <w:left w:val="nil"/>
                    <w:bottom w:val="nil"/>
                    <w:right w:val="nil"/>
                  </w:tcBorders>
                  <w:tcMar>
                    <w:top w:w="39" w:type="dxa"/>
                    <w:left w:w="39" w:type="dxa"/>
                    <w:bottom w:w="39" w:type="dxa"/>
                    <w:right w:w="39" w:type="dxa"/>
                  </w:tcMar>
                </w:tcPr>
                <w:p w14:paraId="2639EA56"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63A49C5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FA6294" w14:textId="77777777" w:rsidR="004F6F5C" w:rsidRDefault="00FE65F3">
                  <w:pPr>
                    <w:spacing w:after="0" w:line="240" w:lineRule="auto"/>
                  </w:pPr>
                  <w:r>
                    <w:rPr>
                      <w:rFonts w:ascii="Calibri" w:eastAsia="Calibri" w:hAnsi="Calibri"/>
                      <w:color w:val="000000"/>
                    </w:rPr>
                    <w:t>No</w:t>
                  </w:r>
                </w:p>
              </w:tc>
            </w:tr>
            <w:tr w:rsidR="004F6F5C" w14:paraId="0FCAEA3B" w14:textId="77777777">
              <w:trPr>
                <w:trHeight w:val="282"/>
              </w:trPr>
              <w:tc>
                <w:tcPr>
                  <w:tcW w:w="10714" w:type="dxa"/>
                  <w:tcBorders>
                    <w:top w:val="nil"/>
                    <w:left w:val="nil"/>
                    <w:bottom w:val="nil"/>
                    <w:right w:val="nil"/>
                  </w:tcBorders>
                  <w:tcMar>
                    <w:top w:w="39" w:type="dxa"/>
                    <w:left w:w="39" w:type="dxa"/>
                    <w:bottom w:w="39" w:type="dxa"/>
                    <w:right w:w="39" w:type="dxa"/>
                  </w:tcMar>
                </w:tcPr>
                <w:p w14:paraId="3D0F5209"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6FA6B7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888D6E" w14:textId="77777777" w:rsidR="004F6F5C" w:rsidRDefault="004F6F5C">
                  <w:pPr>
                    <w:spacing w:after="0" w:line="240" w:lineRule="auto"/>
                  </w:pPr>
                </w:p>
              </w:tc>
            </w:tr>
            <w:tr w:rsidR="004F6F5C" w14:paraId="7C121583" w14:textId="77777777">
              <w:trPr>
                <w:trHeight w:val="282"/>
              </w:trPr>
              <w:tc>
                <w:tcPr>
                  <w:tcW w:w="10714" w:type="dxa"/>
                  <w:tcBorders>
                    <w:top w:val="nil"/>
                    <w:left w:val="nil"/>
                    <w:bottom w:val="nil"/>
                    <w:right w:val="nil"/>
                  </w:tcBorders>
                  <w:tcMar>
                    <w:top w:w="39" w:type="dxa"/>
                    <w:left w:w="39" w:type="dxa"/>
                    <w:bottom w:w="39" w:type="dxa"/>
                    <w:right w:w="39" w:type="dxa"/>
                  </w:tcMar>
                </w:tcPr>
                <w:p w14:paraId="69D71A1F" w14:textId="77777777" w:rsidR="004F6F5C" w:rsidRDefault="00FE65F3">
                  <w:pPr>
                    <w:spacing w:after="0" w:line="240" w:lineRule="auto"/>
                  </w:pPr>
                  <w:r>
                    <w:rPr>
                      <w:rFonts w:ascii="Calibri" w:eastAsia="Calibri" w:hAnsi="Calibri"/>
                      <w:b/>
                      <w:color w:val="000000"/>
                      <w:sz w:val="24"/>
                    </w:rPr>
                    <w:t xml:space="preserve">Coverage </w:t>
                  </w:r>
                </w:p>
              </w:tc>
            </w:tr>
            <w:tr w:rsidR="004F6F5C" w14:paraId="3CFE1327" w14:textId="77777777">
              <w:trPr>
                <w:trHeight w:val="262"/>
              </w:trPr>
              <w:tc>
                <w:tcPr>
                  <w:tcW w:w="10714" w:type="dxa"/>
                  <w:tcBorders>
                    <w:top w:val="nil"/>
                    <w:left w:val="nil"/>
                    <w:bottom w:val="nil"/>
                    <w:right w:val="nil"/>
                  </w:tcBorders>
                  <w:tcMar>
                    <w:top w:w="39" w:type="dxa"/>
                    <w:left w:w="39" w:type="dxa"/>
                    <w:bottom w:w="39" w:type="dxa"/>
                    <w:right w:w="39" w:type="dxa"/>
                  </w:tcMar>
                </w:tcPr>
                <w:p w14:paraId="5CD04543"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589478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3183A6" w14:textId="77777777" w:rsidR="004F6F5C" w:rsidRDefault="00FE65F3">
                  <w:pPr>
                    <w:spacing w:after="0" w:line="240" w:lineRule="auto"/>
                  </w:pPr>
                  <w:r>
                    <w:rPr>
                      <w:rFonts w:ascii="Calibri" w:eastAsia="Calibri" w:hAnsi="Calibri"/>
                      <w:color w:val="000000"/>
                    </w:rPr>
                    <w:t>Yes</w:t>
                  </w:r>
                </w:p>
              </w:tc>
            </w:tr>
            <w:tr w:rsidR="004F6F5C" w14:paraId="01625EBA" w14:textId="77777777">
              <w:trPr>
                <w:trHeight w:val="282"/>
              </w:trPr>
              <w:tc>
                <w:tcPr>
                  <w:tcW w:w="10714" w:type="dxa"/>
                  <w:tcBorders>
                    <w:top w:val="nil"/>
                    <w:left w:val="nil"/>
                    <w:bottom w:val="nil"/>
                    <w:right w:val="nil"/>
                  </w:tcBorders>
                  <w:tcMar>
                    <w:top w:w="39" w:type="dxa"/>
                    <w:left w:w="39" w:type="dxa"/>
                    <w:bottom w:w="39" w:type="dxa"/>
                    <w:right w:w="39" w:type="dxa"/>
                  </w:tcMar>
                </w:tcPr>
                <w:p w14:paraId="52D646AE" w14:textId="77777777" w:rsidR="004F6F5C" w:rsidRDefault="004F6F5C">
                  <w:pPr>
                    <w:spacing w:after="0" w:line="240" w:lineRule="auto"/>
                  </w:pPr>
                </w:p>
              </w:tc>
            </w:tr>
            <w:tr w:rsidR="004F6F5C" w14:paraId="5473E7B9" w14:textId="77777777">
              <w:tc>
                <w:tcPr>
                  <w:tcW w:w="10714" w:type="dxa"/>
                  <w:tcBorders>
                    <w:top w:val="nil"/>
                    <w:left w:val="nil"/>
                    <w:bottom w:val="nil"/>
                    <w:right w:val="nil"/>
                  </w:tcBorders>
                  <w:tcMar>
                    <w:top w:w="0" w:type="dxa"/>
                    <w:left w:w="0" w:type="dxa"/>
                    <w:bottom w:w="0" w:type="dxa"/>
                    <w:right w:w="0" w:type="dxa"/>
                  </w:tcMar>
                </w:tcPr>
                <w:p w14:paraId="35D8AD0F" w14:textId="77777777" w:rsidR="004F6F5C" w:rsidRDefault="004F6F5C">
                  <w:pPr>
                    <w:spacing w:after="0" w:line="240" w:lineRule="auto"/>
                  </w:pPr>
                </w:p>
              </w:tc>
            </w:tr>
            <w:tr w:rsidR="004F6F5C" w14:paraId="3AE3E49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D8D9040" w14:textId="77777777" w:rsidR="004F6F5C" w:rsidRDefault="004F6F5C">
                  <w:pPr>
                    <w:spacing w:after="0" w:line="240" w:lineRule="auto"/>
                  </w:pPr>
                </w:p>
              </w:tc>
            </w:tr>
            <w:tr w:rsidR="004F6F5C" w14:paraId="69C112FA" w14:textId="77777777">
              <w:trPr>
                <w:trHeight w:val="282"/>
              </w:trPr>
              <w:tc>
                <w:tcPr>
                  <w:tcW w:w="10714" w:type="dxa"/>
                  <w:tcBorders>
                    <w:top w:val="nil"/>
                    <w:left w:val="nil"/>
                    <w:bottom w:val="nil"/>
                    <w:right w:val="nil"/>
                  </w:tcBorders>
                  <w:tcMar>
                    <w:top w:w="39" w:type="dxa"/>
                    <w:left w:w="39" w:type="dxa"/>
                    <w:bottom w:w="39" w:type="dxa"/>
                    <w:right w:w="39" w:type="dxa"/>
                  </w:tcMar>
                </w:tcPr>
                <w:p w14:paraId="53C5E3CD" w14:textId="77777777" w:rsidR="004F6F5C" w:rsidRDefault="004F6F5C">
                  <w:pPr>
                    <w:spacing w:after="0" w:line="240" w:lineRule="auto"/>
                  </w:pPr>
                </w:p>
              </w:tc>
            </w:tr>
            <w:tr w:rsidR="004F6F5C" w14:paraId="1E689E3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7D2EAD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F01E30D" w14:textId="77777777" w:rsidR="004F6F5C" w:rsidRDefault="00FE65F3">
                        <w:pPr>
                          <w:spacing w:after="0" w:line="240" w:lineRule="auto"/>
                        </w:pPr>
                        <w:r>
                          <w:rPr>
                            <w:noProof/>
                          </w:rPr>
                          <w:drawing>
                            <wp:inline distT="0" distB="0" distL="0" distR="0" wp14:anchorId="05241D56" wp14:editId="55862D81">
                              <wp:extent cx="615003" cy="384377"/>
                              <wp:effectExtent l="0" t="0" r="0" b="0"/>
                              <wp:docPr id="224" name="img7.png"/>
                              <wp:cNvGraphicFramePr/>
                              <a:graphic xmlns:a="http://schemas.openxmlformats.org/drawingml/2006/main">
                                <a:graphicData uri="http://schemas.openxmlformats.org/drawingml/2006/picture">
                                  <pic:pic xmlns:pic="http://schemas.openxmlformats.org/drawingml/2006/picture">
                                    <pic:nvPicPr>
                                      <pic:cNvPr id="225"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6704894" w14:textId="77777777" w:rsidR="004F6F5C" w:rsidRDefault="004F6F5C">
                        <w:pPr>
                          <w:pStyle w:val="EmptyCellLayoutStyle"/>
                          <w:spacing w:after="0" w:line="240" w:lineRule="auto"/>
                        </w:pPr>
                      </w:p>
                    </w:tc>
                    <w:tc>
                      <w:tcPr>
                        <w:tcW w:w="4725" w:type="dxa"/>
                      </w:tcPr>
                      <w:p w14:paraId="4C9D5452" w14:textId="77777777" w:rsidR="004F6F5C" w:rsidRDefault="004F6F5C">
                        <w:pPr>
                          <w:pStyle w:val="EmptyCellLayoutStyle"/>
                          <w:spacing w:after="0" w:line="240" w:lineRule="auto"/>
                        </w:pPr>
                      </w:p>
                    </w:tc>
                    <w:tc>
                      <w:tcPr>
                        <w:tcW w:w="4804" w:type="dxa"/>
                      </w:tcPr>
                      <w:p w14:paraId="4AB89FAF" w14:textId="77777777" w:rsidR="004F6F5C" w:rsidRDefault="004F6F5C">
                        <w:pPr>
                          <w:pStyle w:val="EmptyCellLayoutStyle"/>
                          <w:spacing w:after="0" w:line="240" w:lineRule="auto"/>
                        </w:pPr>
                      </w:p>
                    </w:tc>
                  </w:tr>
                  <w:tr w:rsidR="004F6F5C" w14:paraId="6920C20D" w14:textId="77777777">
                    <w:trPr>
                      <w:trHeight w:val="601"/>
                    </w:trPr>
                    <w:tc>
                      <w:tcPr>
                        <w:tcW w:w="1095" w:type="dxa"/>
                        <w:vMerge/>
                      </w:tcPr>
                      <w:p w14:paraId="61892EDF" w14:textId="77777777" w:rsidR="004F6F5C" w:rsidRDefault="004F6F5C">
                        <w:pPr>
                          <w:pStyle w:val="EmptyCellLayoutStyle"/>
                          <w:spacing w:after="0" w:line="240" w:lineRule="auto"/>
                        </w:pPr>
                      </w:p>
                    </w:tc>
                    <w:tc>
                      <w:tcPr>
                        <w:tcW w:w="90" w:type="dxa"/>
                      </w:tcPr>
                      <w:p w14:paraId="66D8144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B7FACF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A8DC307" w14:textId="77777777" w:rsidR="004F6F5C" w:rsidRDefault="00FE65F3">
                              <w:pPr>
                                <w:spacing w:after="0" w:line="240" w:lineRule="auto"/>
                              </w:pPr>
                              <w:r>
                                <w:rPr>
                                  <w:rFonts w:ascii="Calibri" w:eastAsia="Calibri" w:hAnsi="Calibri"/>
                                  <w:b/>
                                  <w:color w:val="000000"/>
                                  <w:sz w:val="24"/>
                                </w:rPr>
                                <w:t>Activity Consultation and Collaboration</w:t>
                              </w:r>
                            </w:p>
                          </w:tc>
                        </w:tr>
                      </w:tbl>
                      <w:p w14:paraId="6C1BA698" w14:textId="77777777" w:rsidR="004F6F5C" w:rsidRDefault="004F6F5C">
                        <w:pPr>
                          <w:spacing w:after="0" w:line="240" w:lineRule="auto"/>
                        </w:pPr>
                      </w:p>
                    </w:tc>
                    <w:tc>
                      <w:tcPr>
                        <w:tcW w:w="4804" w:type="dxa"/>
                      </w:tcPr>
                      <w:p w14:paraId="7BD302D6" w14:textId="77777777" w:rsidR="004F6F5C" w:rsidRDefault="004F6F5C">
                        <w:pPr>
                          <w:pStyle w:val="EmptyCellLayoutStyle"/>
                          <w:spacing w:after="0" w:line="240" w:lineRule="auto"/>
                        </w:pPr>
                      </w:p>
                    </w:tc>
                  </w:tr>
                </w:tbl>
                <w:p w14:paraId="28C165BC" w14:textId="77777777" w:rsidR="004F6F5C" w:rsidRDefault="004F6F5C">
                  <w:pPr>
                    <w:spacing w:after="0" w:line="240" w:lineRule="auto"/>
                  </w:pPr>
                </w:p>
              </w:tc>
            </w:tr>
            <w:tr w:rsidR="004F6F5C" w14:paraId="65C670C3" w14:textId="77777777">
              <w:trPr>
                <w:trHeight w:val="282"/>
              </w:trPr>
              <w:tc>
                <w:tcPr>
                  <w:tcW w:w="10714" w:type="dxa"/>
                  <w:tcBorders>
                    <w:top w:val="nil"/>
                    <w:left w:val="nil"/>
                    <w:bottom w:val="nil"/>
                    <w:right w:val="nil"/>
                  </w:tcBorders>
                  <w:tcMar>
                    <w:top w:w="39" w:type="dxa"/>
                    <w:left w:w="39" w:type="dxa"/>
                    <w:bottom w:w="39" w:type="dxa"/>
                    <w:right w:w="39" w:type="dxa"/>
                  </w:tcMar>
                </w:tcPr>
                <w:p w14:paraId="2E895674" w14:textId="77777777" w:rsidR="004F6F5C" w:rsidRDefault="004F6F5C">
                  <w:pPr>
                    <w:spacing w:after="0" w:line="240" w:lineRule="auto"/>
                  </w:pPr>
                </w:p>
              </w:tc>
            </w:tr>
            <w:tr w:rsidR="004F6F5C" w14:paraId="3428C166" w14:textId="77777777">
              <w:trPr>
                <w:trHeight w:val="262"/>
              </w:trPr>
              <w:tc>
                <w:tcPr>
                  <w:tcW w:w="10714" w:type="dxa"/>
                  <w:tcBorders>
                    <w:top w:val="nil"/>
                    <w:left w:val="nil"/>
                    <w:bottom w:val="nil"/>
                    <w:right w:val="nil"/>
                  </w:tcBorders>
                  <w:tcMar>
                    <w:top w:w="39" w:type="dxa"/>
                    <w:left w:w="39" w:type="dxa"/>
                    <w:bottom w:w="39" w:type="dxa"/>
                    <w:right w:w="39" w:type="dxa"/>
                  </w:tcMar>
                </w:tcPr>
                <w:p w14:paraId="08E0D3C4" w14:textId="77777777" w:rsidR="004F6F5C" w:rsidRDefault="00FE65F3">
                  <w:pPr>
                    <w:spacing w:after="0" w:line="240" w:lineRule="auto"/>
                  </w:pPr>
                  <w:r>
                    <w:rPr>
                      <w:rFonts w:ascii="Calibri" w:eastAsia="Calibri" w:hAnsi="Calibri"/>
                      <w:b/>
                      <w:color w:val="000000"/>
                    </w:rPr>
                    <w:t xml:space="preserve">Consultation </w:t>
                  </w:r>
                </w:p>
              </w:tc>
            </w:tr>
            <w:tr w:rsidR="004F6F5C" w14:paraId="280A67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902C91" w14:textId="77777777" w:rsidR="004F6F5C" w:rsidRDefault="00FE65F3">
                  <w:pPr>
                    <w:spacing w:after="0" w:line="240" w:lineRule="auto"/>
                  </w:pPr>
                  <w:r>
                    <w:rPr>
                      <w:rFonts w:ascii="Calibri" w:eastAsia="Calibri" w:hAnsi="Calibri"/>
                      <w:color w:val="000000"/>
                    </w:rPr>
                    <w:t>SWSPHN maintains engagement and consultation activities on an ongoing basis with community representatives, GPs, the Local Health District, community aged care services/residential aged care services and relevant PHN teams (Digital Health).</w:t>
                  </w:r>
                </w:p>
              </w:tc>
            </w:tr>
            <w:tr w:rsidR="004F6F5C" w14:paraId="1FBF8EC3" w14:textId="77777777">
              <w:trPr>
                <w:trHeight w:val="262"/>
              </w:trPr>
              <w:tc>
                <w:tcPr>
                  <w:tcW w:w="10714" w:type="dxa"/>
                  <w:tcBorders>
                    <w:top w:val="nil"/>
                    <w:left w:val="nil"/>
                    <w:bottom w:val="nil"/>
                    <w:right w:val="nil"/>
                  </w:tcBorders>
                  <w:tcMar>
                    <w:top w:w="39" w:type="dxa"/>
                    <w:left w:w="39" w:type="dxa"/>
                    <w:bottom w:w="39" w:type="dxa"/>
                    <w:right w:w="39" w:type="dxa"/>
                  </w:tcMar>
                </w:tcPr>
                <w:p w14:paraId="322710E2" w14:textId="77777777" w:rsidR="004F6F5C" w:rsidRDefault="00FE65F3">
                  <w:pPr>
                    <w:spacing w:after="0" w:line="240" w:lineRule="auto"/>
                  </w:pPr>
                  <w:r>
                    <w:rPr>
                      <w:rFonts w:ascii="Calibri" w:eastAsia="Calibri" w:hAnsi="Calibri"/>
                      <w:b/>
                      <w:color w:val="000000"/>
                    </w:rPr>
                    <w:t xml:space="preserve">Collaboration </w:t>
                  </w:r>
                </w:p>
              </w:tc>
            </w:tr>
            <w:tr w:rsidR="004F6F5C" w14:paraId="7F69DA2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D48E75" w14:textId="77777777" w:rsidR="004F6F5C" w:rsidRDefault="00FE65F3">
                  <w:pPr>
                    <w:spacing w:after="0" w:line="240" w:lineRule="auto"/>
                  </w:pPr>
                  <w:r>
                    <w:rPr>
                      <w:rFonts w:ascii="Calibri" w:eastAsia="Calibri" w:hAnsi="Calibri"/>
                      <w:color w:val="000000"/>
                    </w:rPr>
                    <w:t>Activities in Aged and Palliative Care are undertaken in collaboration with residential aged care, General Practice, NSW Ambulance, relevant LHD services and other key stakeholders as necessary.</w:t>
                  </w:r>
                </w:p>
              </w:tc>
            </w:tr>
            <w:tr w:rsidR="004F6F5C" w14:paraId="0530D01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AE2ADC3" w14:textId="77777777" w:rsidR="004F6F5C" w:rsidRDefault="004F6F5C">
                  <w:pPr>
                    <w:spacing w:after="0" w:line="240" w:lineRule="auto"/>
                  </w:pPr>
                </w:p>
              </w:tc>
            </w:tr>
            <w:tr w:rsidR="004F6F5C" w14:paraId="3ED6D6BA" w14:textId="77777777">
              <w:trPr>
                <w:trHeight w:val="282"/>
              </w:trPr>
              <w:tc>
                <w:tcPr>
                  <w:tcW w:w="10714" w:type="dxa"/>
                  <w:tcBorders>
                    <w:top w:val="nil"/>
                    <w:left w:val="nil"/>
                    <w:bottom w:val="nil"/>
                    <w:right w:val="nil"/>
                  </w:tcBorders>
                  <w:tcMar>
                    <w:top w:w="39" w:type="dxa"/>
                    <w:left w:w="39" w:type="dxa"/>
                    <w:bottom w:w="39" w:type="dxa"/>
                    <w:right w:w="39" w:type="dxa"/>
                  </w:tcMar>
                </w:tcPr>
                <w:p w14:paraId="3CAC737A" w14:textId="77777777" w:rsidR="004F6F5C" w:rsidRDefault="004F6F5C">
                  <w:pPr>
                    <w:spacing w:after="0" w:line="240" w:lineRule="auto"/>
                  </w:pPr>
                </w:p>
              </w:tc>
            </w:tr>
            <w:tr w:rsidR="004F6F5C" w14:paraId="13F6B53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E25A0F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2F87B61" w14:textId="77777777" w:rsidR="004F6F5C" w:rsidRDefault="00FE65F3">
                        <w:pPr>
                          <w:spacing w:after="0" w:line="240" w:lineRule="auto"/>
                        </w:pPr>
                        <w:r>
                          <w:rPr>
                            <w:noProof/>
                          </w:rPr>
                          <w:drawing>
                            <wp:inline distT="0" distB="0" distL="0" distR="0" wp14:anchorId="178C8FB9" wp14:editId="0672683A">
                              <wp:extent cx="615003" cy="384377"/>
                              <wp:effectExtent l="0" t="0" r="0" b="0"/>
                              <wp:docPr id="226" name="img8.png"/>
                              <wp:cNvGraphicFramePr/>
                              <a:graphic xmlns:a="http://schemas.openxmlformats.org/drawingml/2006/main">
                                <a:graphicData uri="http://schemas.openxmlformats.org/drawingml/2006/picture">
                                  <pic:pic xmlns:pic="http://schemas.openxmlformats.org/drawingml/2006/picture">
                                    <pic:nvPicPr>
                                      <pic:cNvPr id="227"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21A221F7" w14:textId="77777777" w:rsidR="004F6F5C" w:rsidRDefault="004F6F5C">
                        <w:pPr>
                          <w:pStyle w:val="EmptyCellLayoutStyle"/>
                          <w:spacing w:after="0" w:line="240" w:lineRule="auto"/>
                        </w:pPr>
                      </w:p>
                    </w:tc>
                    <w:tc>
                      <w:tcPr>
                        <w:tcW w:w="4725" w:type="dxa"/>
                      </w:tcPr>
                      <w:p w14:paraId="63FDBF85" w14:textId="77777777" w:rsidR="004F6F5C" w:rsidRDefault="004F6F5C">
                        <w:pPr>
                          <w:pStyle w:val="EmptyCellLayoutStyle"/>
                          <w:spacing w:after="0" w:line="240" w:lineRule="auto"/>
                        </w:pPr>
                      </w:p>
                    </w:tc>
                    <w:tc>
                      <w:tcPr>
                        <w:tcW w:w="4804" w:type="dxa"/>
                      </w:tcPr>
                      <w:p w14:paraId="18A93366" w14:textId="77777777" w:rsidR="004F6F5C" w:rsidRDefault="004F6F5C">
                        <w:pPr>
                          <w:pStyle w:val="EmptyCellLayoutStyle"/>
                          <w:spacing w:after="0" w:line="240" w:lineRule="auto"/>
                        </w:pPr>
                      </w:p>
                    </w:tc>
                  </w:tr>
                  <w:tr w:rsidR="004F6F5C" w14:paraId="0AED1515" w14:textId="77777777">
                    <w:trPr>
                      <w:trHeight w:val="601"/>
                    </w:trPr>
                    <w:tc>
                      <w:tcPr>
                        <w:tcW w:w="1095" w:type="dxa"/>
                        <w:vMerge/>
                      </w:tcPr>
                      <w:p w14:paraId="749D7740" w14:textId="77777777" w:rsidR="004F6F5C" w:rsidRDefault="004F6F5C">
                        <w:pPr>
                          <w:pStyle w:val="EmptyCellLayoutStyle"/>
                          <w:spacing w:after="0" w:line="240" w:lineRule="auto"/>
                        </w:pPr>
                      </w:p>
                    </w:tc>
                    <w:tc>
                      <w:tcPr>
                        <w:tcW w:w="90" w:type="dxa"/>
                      </w:tcPr>
                      <w:p w14:paraId="57F4C9A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6D0C87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EA2D17" w14:textId="77777777" w:rsidR="004F6F5C" w:rsidRDefault="00FE65F3">
                              <w:pPr>
                                <w:spacing w:after="0" w:line="240" w:lineRule="auto"/>
                              </w:pPr>
                              <w:r>
                                <w:rPr>
                                  <w:rFonts w:ascii="Calibri" w:eastAsia="Calibri" w:hAnsi="Calibri"/>
                                  <w:b/>
                                  <w:color w:val="000000"/>
                                  <w:sz w:val="24"/>
                                </w:rPr>
                                <w:t>Activity Milestone Details/Duration</w:t>
                              </w:r>
                            </w:p>
                          </w:tc>
                        </w:tr>
                      </w:tbl>
                      <w:p w14:paraId="12A823ED" w14:textId="77777777" w:rsidR="004F6F5C" w:rsidRDefault="004F6F5C">
                        <w:pPr>
                          <w:spacing w:after="0" w:line="240" w:lineRule="auto"/>
                        </w:pPr>
                      </w:p>
                    </w:tc>
                    <w:tc>
                      <w:tcPr>
                        <w:tcW w:w="4804" w:type="dxa"/>
                      </w:tcPr>
                      <w:p w14:paraId="5776FDA2" w14:textId="77777777" w:rsidR="004F6F5C" w:rsidRDefault="004F6F5C">
                        <w:pPr>
                          <w:pStyle w:val="EmptyCellLayoutStyle"/>
                          <w:spacing w:after="0" w:line="240" w:lineRule="auto"/>
                        </w:pPr>
                      </w:p>
                    </w:tc>
                  </w:tr>
                </w:tbl>
                <w:p w14:paraId="444E8951" w14:textId="77777777" w:rsidR="004F6F5C" w:rsidRDefault="004F6F5C">
                  <w:pPr>
                    <w:spacing w:after="0" w:line="240" w:lineRule="auto"/>
                  </w:pPr>
                </w:p>
              </w:tc>
            </w:tr>
            <w:tr w:rsidR="004F6F5C" w14:paraId="00DF4F4B" w14:textId="77777777">
              <w:trPr>
                <w:trHeight w:val="282"/>
              </w:trPr>
              <w:tc>
                <w:tcPr>
                  <w:tcW w:w="10714" w:type="dxa"/>
                  <w:tcBorders>
                    <w:top w:val="nil"/>
                    <w:left w:val="nil"/>
                    <w:bottom w:val="nil"/>
                    <w:right w:val="nil"/>
                  </w:tcBorders>
                  <w:tcMar>
                    <w:top w:w="39" w:type="dxa"/>
                    <w:left w:w="39" w:type="dxa"/>
                    <w:bottom w:w="39" w:type="dxa"/>
                    <w:right w:w="39" w:type="dxa"/>
                  </w:tcMar>
                </w:tcPr>
                <w:p w14:paraId="7A9352E0" w14:textId="77777777" w:rsidR="004F6F5C" w:rsidRDefault="004F6F5C">
                  <w:pPr>
                    <w:spacing w:after="0" w:line="240" w:lineRule="auto"/>
                  </w:pPr>
                </w:p>
              </w:tc>
            </w:tr>
            <w:tr w:rsidR="004F6F5C" w14:paraId="7E22C1E0" w14:textId="77777777">
              <w:trPr>
                <w:trHeight w:val="262"/>
              </w:trPr>
              <w:tc>
                <w:tcPr>
                  <w:tcW w:w="10714" w:type="dxa"/>
                  <w:tcBorders>
                    <w:top w:val="nil"/>
                    <w:left w:val="nil"/>
                    <w:bottom w:val="nil"/>
                    <w:right w:val="nil"/>
                  </w:tcBorders>
                  <w:tcMar>
                    <w:top w:w="39" w:type="dxa"/>
                    <w:left w:w="39" w:type="dxa"/>
                    <w:bottom w:w="39" w:type="dxa"/>
                    <w:right w:w="39" w:type="dxa"/>
                  </w:tcMar>
                </w:tcPr>
                <w:p w14:paraId="11F1A3BA" w14:textId="77777777" w:rsidR="004F6F5C" w:rsidRDefault="00FE65F3">
                  <w:pPr>
                    <w:spacing w:after="0" w:line="240" w:lineRule="auto"/>
                  </w:pPr>
                  <w:r>
                    <w:rPr>
                      <w:rFonts w:ascii="Calibri" w:eastAsia="Calibri" w:hAnsi="Calibri"/>
                      <w:b/>
                      <w:color w:val="000000"/>
                    </w:rPr>
                    <w:t xml:space="preserve">Activity Start Date </w:t>
                  </w:r>
                </w:p>
              </w:tc>
            </w:tr>
            <w:tr w:rsidR="004F6F5C" w14:paraId="1702327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74B9A2" w14:textId="77777777" w:rsidR="004F6F5C" w:rsidRDefault="00FE65F3">
                  <w:pPr>
                    <w:spacing w:after="0" w:line="240" w:lineRule="auto"/>
                  </w:pPr>
                  <w:r>
                    <w:rPr>
                      <w:rFonts w:ascii="Calibri" w:eastAsia="Calibri" w:hAnsi="Calibri"/>
                      <w:color w:val="000000"/>
                    </w:rPr>
                    <w:lastRenderedPageBreak/>
                    <w:t>29/12/2021</w:t>
                  </w:r>
                </w:p>
              </w:tc>
            </w:tr>
            <w:tr w:rsidR="004F6F5C" w14:paraId="0EB6193D" w14:textId="77777777">
              <w:trPr>
                <w:trHeight w:val="262"/>
              </w:trPr>
              <w:tc>
                <w:tcPr>
                  <w:tcW w:w="10714" w:type="dxa"/>
                  <w:tcBorders>
                    <w:top w:val="nil"/>
                    <w:left w:val="nil"/>
                    <w:bottom w:val="nil"/>
                    <w:right w:val="nil"/>
                  </w:tcBorders>
                  <w:tcMar>
                    <w:top w:w="39" w:type="dxa"/>
                    <w:left w:w="39" w:type="dxa"/>
                    <w:bottom w:w="39" w:type="dxa"/>
                    <w:right w:w="39" w:type="dxa"/>
                  </w:tcMar>
                </w:tcPr>
                <w:p w14:paraId="4A5735C1" w14:textId="77777777" w:rsidR="004F6F5C" w:rsidRDefault="00FE65F3">
                  <w:pPr>
                    <w:spacing w:after="0" w:line="240" w:lineRule="auto"/>
                  </w:pPr>
                  <w:r>
                    <w:rPr>
                      <w:rFonts w:ascii="Calibri" w:eastAsia="Calibri" w:hAnsi="Calibri"/>
                      <w:b/>
                      <w:color w:val="000000"/>
                    </w:rPr>
                    <w:t xml:space="preserve">Activity End Date </w:t>
                  </w:r>
                </w:p>
              </w:tc>
            </w:tr>
            <w:tr w:rsidR="004F6F5C" w14:paraId="550B13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F2F0C1" w14:textId="77777777" w:rsidR="004F6F5C" w:rsidRDefault="00FE65F3">
                  <w:pPr>
                    <w:spacing w:after="0" w:line="240" w:lineRule="auto"/>
                  </w:pPr>
                  <w:r>
                    <w:rPr>
                      <w:rFonts w:ascii="Calibri" w:eastAsia="Calibri" w:hAnsi="Calibri"/>
                      <w:color w:val="000000"/>
                    </w:rPr>
                    <w:t>27/06/2025</w:t>
                  </w:r>
                </w:p>
              </w:tc>
            </w:tr>
            <w:tr w:rsidR="004F6F5C" w14:paraId="698C4DCE" w14:textId="77777777">
              <w:trPr>
                <w:trHeight w:val="262"/>
              </w:trPr>
              <w:tc>
                <w:tcPr>
                  <w:tcW w:w="10714" w:type="dxa"/>
                  <w:tcBorders>
                    <w:top w:val="nil"/>
                    <w:left w:val="nil"/>
                    <w:bottom w:val="nil"/>
                    <w:right w:val="nil"/>
                  </w:tcBorders>
                  <w:tcMar>
                    <w:top w:w="39" w:type="dxa"/>
                    <w:left w:w="39" w:type="dxa"/>
                    <w:bottom w:w="39" w:type="dxa"/>
                    <w:right w:w="39" w:type="dxa"/>
                  </w:tcMar>
                </w:tcPr>
                <w:p w14:paraId="25026FEB" w14:textId="77777777" w:rsidR="004F6F5C" w:rsidRDefault="00FE65F3">
                  <w:pPr>
                    <w:spacing w:after="0" w:line="240" w:lineRule="auto"/>
                  </w:pPr>
                  <w:r>
                    <w:rPr>
                      <w:rFonts w:ascii="Calibri" w:eastAsia="Calibri" w:hAnsi="Calibri"/>
                      <w:b/>
                      <w:color w:val="000000"/>
                    </w:rPr>
                    <w:t>Service Delivery Start Date</w:t>
                  </w:r>
                </w:p>
              </w:tc>
            </w:tr>
            <w:tr w:rsidR="004F6F5C" w14:paraId="61176BF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91C3F5" w14:textId="77777777" w:rsidR="004F6F5C" w:rsidRDefault="004F6F5C">
                  <w:pPr>
                    <w:spacing w:after="0" w:line="240" w:lineRule="auto"/>
                  </w:pPr>
                </w:p>
              </w:tc>
            </w:tr>
            <w:tr w:rsidR="004F6F5C" w14:paraId="3C284D74" w14:textId="77777777">
              <w:trPr>
                <w:trHeight w:val="262"/>
              </w:trPr>
              <w:tc>
                <w:tcPr>
                  <w:tcW w:w="10714" w:type="dxa"/>
                  <w:tcBorders>
                    <w:top w:val="nil"/>
                    <w:left w:val="nil"/>
                    <w:bottom w:val="nil"/>
                    <w:right w:val="nil"/>
                  </w:tcBorders>
                  <w:tcMar>
                    <w:top w:w="39" w:type="dxa"/>
                    <w:left w:w="39" w:type="dxa"/>
                    <w:bottom w:w="39" w:type="dxa"/>
                    <w:right w:w="39" w:type="dxa"/>
                  </w:tcMar>
                </w:tcPr>
                <w:p w14:paraId="5A95B407" w14:textId="77777777" w:rsidR="004F6F5C" w:rsidRDefault="00FE65F3">
                  <w:pPr>
                    <w:spacing w:after="0" w:line="240" w:lineRule="auto"/>
                  </w:pPr>
                  <w:r>
                    <w:rPr>
                      <w:rFonts w:ascii="Calibri" w:eastAsia="Calibri" w:hAnsi="Calibri"/>
                      <w:b/>
                      <w:color w:val="000000"/>
                    </w:rPr>
                    <w:t>Service Delivery End Date</w:t>
                  </w:r>
                </w:p>
              </w:tc>
            </w:tr>
            <w:tr w:rsidR="004F6F5C" w14:paraId="62C6435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303DF8" w14:textId="77777777" w:rsidR="004F6F5C" w:rsidRDefault="004F6F5C">
                  <w:pPr>
                    <w:spacing w:after="0" w:line="240" w:lineRule="auto"/>
                  </w:pPr>
                </w:p>
              </w:tc>
            </w:tr>
            <w:tr w:rsidR="004F6F5C" w14:paraId="302EB494" w14:textId="77777777">
              <w:trPr>
                <w:trHeight w:val="262"/>
              </w:trPr>
              <w:tc>
                <w:tcPr>
                  <w:tcW w:w="10714" w:type="dxa"/>
                  <w:tcBorders>
                    <w:top w:val="nil"/>
                    <w:left w:val="nil"/>
                    <w:bottom w:val="nil"/>
                    <w:right w:val="nil"/>
                  </w:tcBorders>
                  <w:tcMar>
                    <w:top w:w="39" w:type="dxa"/>
                    <w:left w:w="39" w:type="dxa"/>
                    <w:bottom w:w="39" w:type="dxa"/>
                    <w:right w:w="39" w:type="dxa"/>
                  </w:tcMar>
                </w:tcPr>
                <w:p w14:paraId="6B1217FA" w14:textId="77777777" w:rsidR="004F6F5C" w:rsidRDefault="00FE65F3">
                  <w:pPr>
                    <w:spacing w:after="0" w:line="240" w:lineRule="auto"/>
                  </w:pPr>
                  <w:r>
                    <w:rPr>
                      <w:rFonts w:ascii="Calibri" w:eastAsia="Calibri" w:hAnsi="Calibri"/>
                      <w:b/>
                      <w:color w:val="000000"/>
                    </w:rPr>
                    <w:t>Other Relevant Milestones</w:t>
                  </w:r>
                </w:p>
              </w:tc>
            </w:tr>
            <w:tr w:rsidR="004F6F5C" w14:paraId="420D124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D254D4" w14:textId="77777777" w:rsidR="004F6F5C" w:rsidRDefault="004F6F5C">
                  <w:pPr>
                    <w:spacing w:after="0" w:line="240" w:lineRule="auto"/>
                  </w:pPr>
                </w:p>
              </w:tc>
            </w:tr>
            <w:tr w:rsidR="004F6F5C" w14:paraId="7A7C2FF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A83B9D1" w14:textId="77777777" w:rsidR="004F6F5C" w:rsidRDefault="004F6F5C">
                  <w:pPr>
                    <w:spacing w:after="0" w:line="240" w:lineRule="auto"/>
                  </w:pPr>
                </w:p>
              </w:tc>
            </w:tr>
            <w:tr w:rsidR="004F6F5C" w14:paraId="6E19F404" w14:textId="77777777">
              <w:trPr>
                <w:trHeight w:val="282"/>
              </w:trPr>
              <w:tc>
                <w:tcPr>
                  <w:tcW w:w="10714" w:type="dxa"/>
                  <w:tcBorders>
                    <w:top w:val="nil"/>
                    <w:left w:val="nil"/>
                    <w:bottom w:val="nil"/>
                    <w:right w:val="nil"/>
                  </w:tcBorders>
                  <w:tcMar>
                    <w:top w:w="39" w:type="dxa"/>
                    <w:left w:w="39" w:type="dxa"/>
                    <w:bottom w:w="39" w:type="dxa"/>
                    <w:right w:w="39" w:type="dxa"/>
                  </w:tcMar>
                </w:tcPr>
                <w:p w14:paraId="0949C512" w14:textId="77777777" w:rsidR="004F6F5C" w:rsidRDefault="004F6F5C">
                  <w:pPr>
                    <w:spacing w:after="0" w:line="240" w:lineRule="auto"/>
                  </w:pPr>
                </w:p>
              </w:tc>
            </w:tr>
            <w:tr w:rsidR="004F6F5C" w14:paraId="57CFBEC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A6929B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4B32B4C" w14:textId="77777777" w:rsidR="004F6F5C" w:rsidRDefault="00FE65F3">
                        <w:pPr>
                          <w:spacing w:after="0" w:line="240" w:lineRule="auto"/>
                        </w:pPr>
                        <w:r>
                          <w:rPr>
                            <w:noProof/>
                          </w:rPr>
                          <w:drawing>
                            <wp:inline distT="0" distB="0" distL="0" distR="0" wp14:anchorId="6E153F80" wp14:editId="403207D0">
                              <wp:extent cx="615003" cy="384377"/>
                              <wp:effectExtent l="0" t="0" r="0" b="0"/>
                              <wp:docPr id="228" name="img9.png"/>
                              <wp:cNvGraphicFramePr/>
                              <a:graphic xmlns:a="http://schemas.openxmlformats.org/drawingml/2006/main">
                                <a:graphicData uri="http://schemas.openxmlformats.org/drawingml/2006/picture">
                                  <pic:pic xmlns:pic="http://schemas.openxmlformats.org/drawingml/2006/picture">
                                    <pic:nvPicPr>
                                      <pic:cNvPr id="229"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1890E78A" w14:textId="77777777" w:rsidR="004F6F5C" w:rsidRDefault="004F6F5C">
                        <w:pPr>
                          <w:pStyle w:val="EmptyCellLayoutStyle"/>
                          <w:spacing w:after="0" w:line="240" w:lineRule="auto"/>
                        </w:pPr>
                      </w:p>
                    </w:tc>
                    <w:tc>
                      <w:tcPr>
                        <w:tcW w:w="4725" w:type="dxa"/>
                      </w:tcPr>
                      <w:p w14:paraId="0A0F6663" w14:textId="77777777" w:rsidR="004F6F5C" w:rsidRDefault="004F6F5C">
                        <w:pPr>
                          <w:pStyle w:val="EmptyCellLayoutStyle"/>
                          <w:spacing w:after="0" w:line="240" w:lineRule="auto"/>
                        </w:pPr>
                      </w:p>
                    </w:tc>
                    <w:tc>
                      <w:tcPr>
                        <w:tcW w:w="4804" w:type="dxa"/>
                      </w:tcPr>
                      <w:p w14:paraId="0BD7A1DC" w14:textId="77777777" w:rsidR="004F6F5C" w:rsidRDefault="004F6F5C">
                        <w:pPr>
                          <w:pStyle w:val="EmptyCellLayoutStyle"/>
                          <w:spacing w:after="0" w:line="240" w:lineRule="auto"/>
                        </w:pPr>
                      </w:p>
                    </w:tc>
                  </w:tr>
                  <w:tr w:rsidR="004F6F5C" w14:paraId="58222063" w14:textId="77777777">
                    <w:trPr>
                      <w:trHeight w:val="601"/>
                    </w:trPr>
                    <w:tc>
                      <w:tcPr>
                        <w:tcW w:w="1095" w:type="dxa"/>
                        <w:vMerge/>
                      </w:tcPr>
                      <w:p w14:paraId="5F736066" w14:textId="77777777" w:rsidR="004F6F5C" w:rsidRDefault="004F6F5C">
                        <w:pPr>
                          <w:pStyle w:val="EmptyCellLayoutStyle"/>
                          <w:spacing w:after="0" w:line="240" w:lineRule="auto"/>
                        </w:pPr>
                      </w:p>
                    </w:tc>
                    <w:tc>
                      <w:tcPr>
                        <w:tcW w:w="90" w:type="dxa"/>
                      </w:tcPr>
                      <w:p w14:paraId="684604F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67E789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13A593E" w14:textId="77777777" w:rsidR="004F6F5C" w:rsidRDefault="00FE65F3">
                              <w:pPr>
                                <w:spacing w:after="0" w:line="240" w:lineRule="auto"/>
                              </w:pPr>
                              <w:r>
                                <w:rPr>
                                  <w:rFonts w:ascii="Calibri" w:eastAsia="Calibri" w:hAnsi="Calibri"/>
                                  <w:b/>
                                  <w:color w:val="000000"/>
                                  <w:sz w:val="24"/>
                                </w:rPr>
                                <w:t>Activity Commissioning</w:t>
                              </w:r>
                            </w:p>
                          </w:tc>
                        </w:tr>
                      </w:tbl>
                      <w:p w14:paraId="0CE5F7C1" w14:textId="77777777" w:rsidR="004F6F5C" w:rsidRDefault="004F6F5C">
                        <w:pPr>
                          <w:spacing w:after="0" w:line="240" w:lineRule="auto"/>
                        </w:pPr>
                      </w:p>
                    </w:tc>
                    <w:tc>
                      <w:tcPr>
                        <w:tcW w:w="4804" w:type="dxa"/>
                      </w:tcPr>
                      <w:p w14:paraId="6D5E5CFC" w14:textId="77777777" w:rsidR="004F6F5C" w:rsidRDefault="004F6F5C">
                        <w:pPr>
                          <w:pStyle w:val="EmptyCellLayoutStyle"/>
                          <w:spacing w:after="0" w:line="240" w:lineRule="auto"/>
                        </w:pPr>
                      </w:p>
                    </w:tc>
                  </w:tr>
                </w:tbl>
                <w:p w14:paraId="30416516" w14:textId="77777777" w:rsidR="004F6F5C" w:rsidRDefault="004F6F5C">
                  <w:pPr>
                    <w:spacing w:after="0" w:line="240" w:lineRule="auto"/>
                  </w:pPr>
                </w:p>
              </w:tc>
            </w:tr>
            <w:tr w:rsidR="004F6F5C" w14:paraId="653FB435" w14:textId="77777777">
              <w:trPr>
                <w:trHeight w:val="282"/>
              </w:trPr>
              <w:tc>
                <w:tcPr>
                  <w:tcW w:w="10714" w:type="dxa"/>
                  <w:tcBorders>
                    <w:top w:val="nil"/>
                    <w:left w:val="nil"/>
                    <w:bottom w:val="nil"/>
                    <w:right w:val="nil"/>
                  </w:tcBorders>
                  <w:tcMar>
                    <w:top w:w="39" w:type="dxa"/>
                    <w:left w:w="39" w:type="dxa"/>
                    <w:bottom w:w="39" w:type="dxa"/>
                    <w:right w:w="39" w:type="dxa"/>
                  </w:tcMar>
                </w:tcPr>
                <w:p w14:paraId="57D6C490" w14:textId="77777777" w:rsidR="004F6F5C" w:rsidRDefault="004F6F5C">
                  <w:pPr>
                    <w:spacing w:after="0" w:line="240" w:lineRule="auto"/>
                  </w:pPr>
                </w:p>
              </w:tc>
            </w:tr>
            <w:tr w:rsidR="004F6F5C" w14:paraId="5DE45825" w14:textId="77777777">
              <w:trPr>
                <w:trHeight w:val="262"/>
              </w:trPr>
              <w:tc>
                <w:tcPr>
                  <w:tcW w:w="10714" w:type="dxa"/>
                  <w:tcBorders>
                    <w:top w:val="nil"/>
                    <w:left w:val="nil"/>
                    <w:bottom w:val="nil"/>
                    <w:right w:val="nil"/>
                  </w:tcBorders>
                  <w:tcMar>
                    <w:top w:w="39" w:type="dxa"/>
                    <w:left w:w="39" w:type="dxa"/>
                    <w:bottom w:w="39" w:type="dxa"/>
                    <w:right w:w="39" w:type="dxa"/>
                  </w:tcMar>
                </w:tcPr>
                <w:p w14:paraId="57F144AC"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6C53082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165F3B"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21502178"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1A20B391"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Yes</w:t>
                  </w:r>
                </w:p>
                <w:p w14:paraId="73957347"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47744E13"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53E3FC4D"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1993D5BB" w14:textId="77777777">
              <w:trPr>
                <w:trHeight w:val="282"/>
              </w:trPr>
              <w:tc>
                <w:tcPr>
                  <w:tcW w:w="10714" w:type="dxa"/>
                  <w:tcBorders>
                    <w:top w:val="nil"/>
                    <w:left w:val="nil"/>
                    <w:bottom w:val="nil"/>
                    <w:right w:val="nil"/>
                  </w:tcBorders>
                  <w:tcMar>
                    <w:top w:w="39" w:type="dxa"/>
                    <w:left w:w="39" w:type="dxa"/>
                    <w:bottom w:w="39" w:type="dxa"/>
                    <w:right w:w="39" w:type="dxa"/>
                  </w:tcMar>
                </w:tcPr>
                <w:p w14:paraId="486D0634" w14:textId="77777777" w:rsidR="004F6F5C" w:rsidRDefault="004F6F5C">
                  <w:pPr>
                    <w:spacing w:after="0" w:line="240" w:lineRule="auto"/>
                  </w:pPr>
                </w:p>
              </w:tc>
            </w:tr>
            <w:tr w:rsidR="004F6F5C" w14:paraId="28FE9C54" w14:textId="77777777">
              <w:trPr>
                <w:trHeight w:val="262"/>
              </w:trPr>
              <w:tc>
                <w:tcPr>
                  <w:tcW w:w="10714" w:type="dxa"/>
                  <w:tcBorders>
                    <w:top w:val="nil"/>
                    <w:left w:val="nil"/>
                    <w:bottom w:val="nil"/>
                    <w:right w:val="nil"/>
                  </w:tcBorders>
                  <w:tcMar>
                    <w:top w:w="39" w:type="dxa"/>
                    <w:left w:w="39" w:type="dxa"/>
                    <w:bottom w:w="39" w:type="dxa"/>
                    <w:right w:w="39" w:type="dxa"/>
                  </w:tcMar>
                </w:tcPr>
                <w:p w14:paraId="577B1C6E"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41CE3D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BFF95D" w14:textId="77777777" w:rsidR="004F6F5C" w:rsidRDefault="00FE65F3">
                  <w:pPr>
                    <w:spacing w:after="0" w:line="240" w:lineRule="auto"/>
                  </w:pPr>
                  <w:r>
                    <w:rPr>
                      <w:rFonts w:ascii="Calibri" w:eastAsia="Calibri" w:hAnsi="Calibri"/>
                      <w:color w:val="000000"/>
                    </w:rPr>
                    <w:t>No</w:t>
                  </w:r>
                </w:p>
              </w:tc>
            </w:tr>
            <w:tr w:rsidR="004F6F5C" w14:paraId="00DF92B1" w14:textId="77777777">
              <w:trPr>
                <w:trHeight w:val="262"/>
              </w:trPr>
              <w:tc>
                <w:tcPr>
                  <w:tcW w:w="10714" w:type="dxa"/>
                  <w:tcBorders>
                    <w:top w:val="nil"/>
                    <w:left w:val="nil"/>
                    <w:bottom w:val="nil"/>
                    <w:right w:val="nil"/>
                  </w:tcBorders>
                  <w:tcMar>
                    <w:top w:w="39" w:type="dxa"/>
                    <w:left w:w="39" w:type="dxa"/>
                    <w:bottom w:w="39" w:type="dxa"/>
                    <w:right w:w="39" w:type="dxa"/>
                  </w:tcMar>
                </w:tcPr>
                <w:p w14:paraId="200BD463"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7456FBF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0B30AC" w14:textId="77777777" w:rsidR="004F6F5C" w:rsidRDefault="00FE65F3">
                  <w:pPr>
                    <w:spacing w:after="0" w:line="240" w:lineRule="auto"/>
                  </w:pPr>
                  <w:r>
                    <w:rPr>
                      <w:rFonts w:ascii="Calibri" w:eastAsia="Calibri" w:hAnsi="Calibri"/>
                      <w:color w:val="000000"/>
                    </w:rPr>
                    <w:t>No</w:t>
                  </w:r>
                </w:p>
              </w:tc>
            </w:tr>
            <w:tr w:rsidR="004F6F5C" w14:paraId="19135EF8" w14:textId="77777777">
              <w:trPr>
                <w:trHeight w:val="262"/>
              </w:trPr>
              <w:tc>
                <w:tcPr>
                  <w:tcW w:w="10714" w:type="dxa"/>
                  <w:tcBorders>
                    <w:top w:val="nil"/>
                    <w:left w:val="nil"/>
                    <w:bottom w:val="nil"/>
                    <w:right w:val="nil"/>
                  </w:tcBorders>
                  <w:tcMar>
                    <w:top w:w="39" w:type="dxa"/>
                    <w:left w:w="39" w:type="dxa"/>
                    <w:bottom w:w="39" w:type="dxa"/>
                    <w:right w:w="39" w:type="dxa"/>
                  </w:tcMar>
                </w:tcPr>
                <w:p w14:paraId="480C4081"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055A7F2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2F1C39" w14:textId="77777777" w:rsidR="004F6F5C" w:rsidRDefault="00FE65F3">
                  <w:pPr>
                    <w:spacing w:after="0" w:line="240" w:lineRule="auto"/>
                  </w:pPr>
                  <w:r>
                    <w:rPr>
                      <w:rFonts w:ascii="Calibri" w:eastAsia="Calibri" w:hAnsi="Calibri"/>
                      <w:color w:val="000000"/>
                    </w:rPr>
                    <w:t>No</w:t>
                  </w:r>
                </w:p>
              </w:tc>
            </w:tr>
            <w:tr w:rsidR="004F6F5C" w14:paraId="0B4B702A" w14:textId="77777777">
              <w:trPr>
                <w:trHeight w:val="262"/>
              </w:trPr>
              <w:tc>
                <w:tcPr>
                  <w:tcW w:w="10714" w:type="dxa"/>
                  <w:tcBorders>
                    <w:top w:val="nil"/>
                    <w:left w:val="nil"/>
                    <w:bottom w:val="nil"/>
                    <w:right w:val="nil"/>
                  </w:tcBorders>
                  <w:tcMar>
                    <w:top w:w="39" w:type="dxa"/>
                    <w:left w:w="39" w:type="dxa"/>
                    <w:bottom w:w="39" w:type="dxa"/>
                    <w:right w:w="39" w:type="dxa"/>
                  </w:tcMar>
                </w:tcPr>
                <w:p w14:paraId="7BCD3A88"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652C57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1ABF5E" w14:textId="77777777" w:rsidR="004F6F5C" w:rsidRDefault="00FE65F3">
                  <w:pPr>
                    <w:spacing w:after="0" w:line="240" w:lineRule="auto"/>
                  </w:pPr>
                  <w:r>
                    <w:rPr>
                      <w:rFonts w:ascii="Calibri" w:eastAsia="Calibri" w:hAnsi="Calibri"/>
                      <w:color w:val="000000"/>
                    </w:rPr>
                    <w:t>No</w:t>
                  </w:r>
                </w:p>
              </w:tc>
            </w:tr>
            <w:tr w:rsidR="004F6F5C" w14:paraId="68571249" w14:textId="77777777">
              <w:trPr>
                <w:trHeight w:val="262"/>
              </w:trPr>
              <w:tc>
                <w:tcPr>
                  <w:tcW w:w="10714" w:type="dxa"/>
                  <w:tcBorders>
                    <w:top w:val="nil"/>
                    <w:left w:val="nil"/>
                    <w:bottom w:val="nil"/>
                    <w:right w:val="nil"/>
                  </w:tcBorders>
                  <w:tcMar>
                    <w:top w:w="39" w:type="dxa"/>
                    <w:left w:w="39" w:type="dxa"/>
                    <w:bottom w:w="39" w:type="dxa"/>
                    <w:right w:w="39" w:type="dxa"/>
                  </w:tcMar>
                </w:tcPr>
                <w:p w14:paraId="711C5E35" w14:textId="77777777" w:rsidR="004F6F5C" w:rsidRDefault="00FE65F3">
                  <w:pPr>
                    <w:spacing w:after="0" w:line="240" w:lineRule="auto"/>
                  </w:pPr>
                  <w:r>
                    <w:rPr>
                      <w:rFonts w:ascii="Calibri" w:eastAsia="Calibri" w:hAnsi="Calibri"/>
                      <w:b/>
                      <w:color w:val="000000"/>
                    </w:rPr>
                    <w:t xml:space="preserve">Decommissioning </w:t>
                  </w:r>
                </w:p>
              </w:tc>
            </w:tr>
            <w:tr w:rsidR="004F6F5C" w14:paraId="1EDD8E0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655E3F" w14:textId="77777777" w:rsidR="004F6F5C" w:rsidRDefault="00FE65F3">
                  <w:pPr>
                    <w:spacing w:after="0" w:line="240" w:lineRule="auto"/>
                  </w:pPr>
                  <w:r>
                    <w:rPr>
                      <w:rFonts w:ascii="Calibri" w:eastAsia="Calibri" w:hAnsi="Calibri"/>
                      <w:color w:val="000000"/>
                    </w:rPr>
                    <w:t>No</w:t>
                  </w:r>
                </w:p>
              </w:tc>
            </w:tr>
            <w:tr w:rsidR="004F6F5C" w14:paraId="3842DBE8" w14:textId="77777777">
              <w:trPr>
                <w:trHeight w:val="262"/>
              </w:trPr>
              <w:tc>
                <w:tcPr>
                  <w:tcW w:w="10714" w:type="dxa"/>
                  <w:tcBorders>
                    <w:top w:val="nil"/>
                    <w:left w:val="nil"/>
                    <w:bottom w:val="nil"/>
                    <w:right w:val="nil"/>
                  </w:tcBorders>
                  <w:tcMar>
                    <w:top w:w="39" w:type="dxa"/>
                    <w:left w:w="39" w:type="dxa"/>
                    <w:bottom w:w="39" w:type="dxa"/>
                    <w:right w:w="39" w:type="dxa"/>
                  </w:tcMar>
                </w:tcPr>
                <w:p w14:paraId="349E4ED4"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75F9BE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FB124B" w14:textId="77777777" w:rsidR="004F6F5C" w:rsidRDefault="004F6F5C">
                  <w:pPr>
                    <w:spacing w:after="0" w:line="240" w:lineRule="auto"/>
                  </w:pPr>
                </w:p>
              </w:tc>
            </w:tr>
            <w:tr w:rsidR="004F6F5C" w14:paraId="712A2CB0" w14:textId="77777777">
              <w:trPr>
                <w:trHeight w:val="262"/>
              </w:trPr>
              <w:tc>
                <w:tcPr>
                  <w:tcW w:w="10714" w:type="dxa"/>
                  <w:tcBorders>
                    <w:top w:val="nil"/>
                    <w:left w:val="nil"/>
                    <w:bottom w:val="nil"/>
                    <w:right w:val="nil"/>
                  </w:tcBorders>
                  <w:tcMar>
                    <w:top w:w="39" w:type="dxa"/>
                    <w:left w:w="39" w:type="dxa"/>
                    <w:bottom w:w="39" w:type="dxa"/>
                    <w:right w:w="39" w:type="dxa"/>
                  </w:tcMar>
                </w:tcPr>
                <w:p w14:paraId="0903C85C"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1F5E583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014FC6" w14:textId="77777777" w:rsidR="004F6F5C" w:rsidRDefault="004F6F5C">
                  <w:pPr>
                    <w:spacing w:after="0" w:line="240" w:lineRule="auto"/>
                  </w:pPr>
                </w:p>
              </w:tc>
            </w:tr>
            <w:tr w:rsidR="004F6F5C" w14:paraId="263C2A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6BF900" w14:textId="77777777" w:rsidR="004F6F5C" w:rsidRDefault="004F6F5C">
                  <w:pPr>
                    <w:spacing w:after="0" w:line="240" w:lineRule="auto"/>
                  </w:pPr>
                </w:p>
              </w:tc>
            </w:tr>
            <w:tr w:rsidR="004F6F5C" w14:paraId="7B659D3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373E80" w14:textId="77777777" w:rsidR="004F6F5C" w:rsidRDefault="004F6F5C">
                  <w:pPr>
                    <w:spacing w:after="0" w:line="240" w:lineRule="auto"/>
                  </w:pPr>
                </w:p>
              </w:tc>
            </w:tr>
            <w:tr w:rsidR="004F6F5C" w14:paraId="1A2B157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44D07A6" w14:textId="77777777" w:rsidR="004F6F5C" w:rsidRDefault="004F6F5C">
                  <w:pPr>
                    <w:spacing w:after="0" w:line="240" w:lineRule="auto"/>
                  </w:pPr>
                </w:p>
              </w:tc>
            </w:tr>
            <w:tr w:rsidR="004F6F5C" w14:paraId="2C861577" w14:textId="77777777">
              <w:trPr>
                <w:trHeight w:val="282"/>
              </w:trPr>
              <w:tc>
                <w:tcPr>
                  <w:tcW w:w="10714" w:type="dxa"/>
                  <w:tcBorders>
                    <w:top w:val="nil"/>
                    <w:left w:val="nil"/>
                    <w:bottom w:val="nil"/>
                    <w:right w:val="nil"/>
                  </w:tcBorders>
                  <w:tcMar>
                    <w:top w:w="39" w:type="dxa"/>
                    <w:left w:w="39" w:type="dxa"/>
                    <w:bottom w:w="39" w:type="dxa"/>
                    <w:right w:w="39" w:type="dxa"/>
                  </w:tcMar>
                </w:tcPr>
                <w:p w14:paraId="01E4405E" w14:textId="77777777" w:rsidR="004F6F5C" w:rsidRDefault="004F6F5C">
                  <w:pPr>
                    <w:spacing w:after="0" w:line="240" w:lineRule="auto"/>
                  </w:pPr>
                </w:p>
              </w:tc>
            </w:tr>
            <w:tr w:rsidR="004F6F5C" w14:paraId="3A9E21A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2E5D79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EF23C5E" w14:textId="77777777" w:rsidR="004F6F5C" w:rsidRDefault="00FE65F3">
                        <w:pPr>
                          <w:spacing w:after="0" w:line="240" w:lineRule="auto"/>
                        </w:pPr>
                        <w:r>
                          <w:rPr>
                            <w:noProof/>
                          </w:rPr>
                          <w:lastRenderedPageBreak/>
                          <w:drawing>
                            <wp:inline distT="0" distB="0" distL="0" distR="0" wp14:anchorId="5A628935" wp14:editId="11369D82">
                              <wp:extent cx="615003" cy="384377"/>
                              <wp:effectExtent l="0" t="0" r="0" b="0"/>
                              <wp:docPr id="230" name="img10.png"/>
                              <wp:cNvGraphicFramePr/>
                              <a:graphic xmlns:a="http://schemas.openxmlformats.org/drawingml/2006/main">
                                <a:graphicData uri="http://schemas.openxmlformats.org/drawingml/2006/picture">
                                  <pic:pic xmlns:pic="http://schemas.openxmlformats.org/drawingml/2006/picture">
                                    <pic:nvPicPr>
                                      <pic:cNvPr id="231"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1E02AD3B" w14:textId="77777777" w:rsidR="004F6F5C" w:rsidRDefault="004F6F5C">
                        <w:pPr>
                          <w:pStyle w:val="EmptyCellLayoutStyle"/>
                          <w:spacing w:after="0" w:line="240" w:lineRule="auto"/>
                        </w:pPr>
                      </w:p>
                    </w:tc>
                    <w:tc>
                      <w:tcPr>
                        <w:tcW w:w="4725" w:type="dxa"/>
                      </w:tcPr>
                      <w:p w14:paraId="67BC640F" w14:textId="77777777" w:rsidR="004F6F5C" w:rsidRDefault="004F6F5C">
                        <w:pPr>
                          <w:pStyle w:val="EmptyCellLayoutStyle"/>
                          <w:spacing w:after="0" w:line="240" w:lineRule="auto"/>
                        </w:pPr>
                      </w:p>
                    </w:tc>
                    <w:tc>
                      <w:tcPr>
                        <w:tcW w:w="4804" w:type="dxa"/>
                      </w:tcPr>
                      <w:p w14:paraId="4157730F" w14:textId="77777777" w:rsidR="004F6F5C" w:rsidRDefault="004F6F5C">
                        <w:pPr>
                          <w:pStyle w:val="EmptyCellLayoutStyle"/>
                          <w:spacing w:after="0" w:line="240" w:lineRule="auto"/>
                        </w:pPr>
                      </w:p>
                    </w:tc>
                  </w:tr>
                  <w:tr w:rsidR="004F6F5C" w14:paraId="12E80E66" w14:textId="77777777">
                    <w:trPr>
                      <w:trHeight w:val="601"/>
                    </w:trPr>
                    <w:tc>
                      <w:tcPr>
                        <w:tcW w:w="1095" w:type="dxa"/>
                        <w:vMerge/>
                      </w:tcPr>
                      <w:p w14:paraId="568CD78E" w14:textId="77777777" w:rsidR="004F6F5C" w:rsidRDefault="004F6F5C">
                        <w:pPr>
                          <w:pStyle w:val="EmptyCellLayoutStyle"/>
                          <w:spacing w:after="0" w:line="240" w:lineRule="auto"/>
                        </w:pPr>
                      </w:p>
                    </w:tc>
                    <w:tc>
                      <w:tcPr>
                        <w:tcW w:w="90" w:type="dxa"/>
                      </w:tcPr>
                      <w:p w14:paraId="74364DA8"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89C9A4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24E1586" w14:textId="77777777" w:rsidR="004F6F5C" w:rsidRDefault="00FE65F3">
                              <w:pPr>
                                <w:spacing w:after="0" w:line="240" w:lineRule="auto"/>
                              </w:pPr>
                              <w:r>
                                <w:rPr>
                                  <w:rFonts w:ascii="Calibri" w:eastAsia="Calibri" w:hAnsi="Calibri"/>
                                  <w:b/>
                                  <w:color w:val="000000"/>
                                  <w:sz w:val="24"/>
                                </w:rPr>
                                <w:t>Activity Planned Expenditure</w:t>
                              </w:r>
                            </w:p>
                          </w:tc>
                        </w:tr>
                      </w:tbl>
                      <w:p w14:paraId="5AD8A05D" w14:textId="77777777" w:rsidR="004F6F5C" w:rsidRDefault="004F6F5C">
                        <w:pPr>
                          <w:spacing w:after="0" w:line="240" w:lineRule="auto"/>
                        </w:pPr>
                      </w:p>
                    </w:tc>
                    <w:tc>
                      <w:tcPr>
                        <w:tcW w:w="4804" w:type="dxa"/>
                      </w:tcPr>
                      <w:p w14:paraId="438CFD8E" w14:textId="77777777" w:rsidR="004F6F5C" w:rsidRDefault="004F6F5C">
                        <w:pPr>
                          <w:pStyle w:val="EmptyCellLayoutStyle"/>
                          <w:spacing w:after="0" w:line="240" w:lineRule="auto"/>
                        </w:pPr>
                      </w:p>
                    </w:tc>
                  </w:tr>
                </w:tbl>
                <w:p w14:paraId="6B7D226A" w14:textId="77777777" w:rsidR="004F6F5C" w:rsidRDefault="004F6F5C">
                  <w:pPr>
                    <w:spacing w:after="0" w:line="240" w:lineRule="auto"/>
                  </w:pPr>
                </w:p>
              </w:tc>
            </w:tr>
            <w:tr w:rsidR="004F6F5C" w14:paraId="076902FD" w14:textId="77777777">
              <w:trPr>
                <w:trHeight w:val="282"/>
              </w:trPr>
              <w:tc>
                <w:tcPr>
                  <w:tcW w:w="10714" w:type="dxa"/>
                  <w:tcBorders>
                    <w:top w:val="nil"/>
                    <w:left w:val="nil"/>
                    <w:bottom w:val="nil"/>
                    <w:right w:val="nil"/>
                  </w:tcBorders>
                  <w:tcMar>
                    <w:top w:w="39" w:type="dxa"/>
                    <w:left w:w="39" w:type="dxa"/>
                    <w:bottom w:w="39" w:type="dxa"/>
                    <w:right w:w="39" w:type="dxa"/>
                  </w:tcMar>
                </w:tcPr>
                <w:p w14:paraId="5F7E32A0" w14:textId="77777777" w:rsidR="004F6F5C" w:rsidRDefault="004F6F5C">
                  <w:pPr>
                    <w:spacing w:after="0" w:line="240" w:lineRule="auto"/>
                  </w:pPr>
                </w:p>
              </w:tc>
            </w:tr>
            <w:tr w:rsidR="004F6F5C" w14:paraId="557A057B" w14:textId="77777777">
              <w:trPr>
                <w:trHeight w:val="262"/>
              </w:trPr>
              <w:tc>
                <w:tcPr>
                  <w:tcW w:w="10714" w:type="dxa"/>
                  <w:tcBorders>
                    <w:top w:val="nil"/>
                    <w:left w:val="nil"/>
                    <w:bottom w:val="nil"/>
                    <w:right w:val="nil"/>
                  </w:tcBorders>
                  <w:tcMar>
                    <w:top w:w="39" w:type="dxa"/>
                    <w:left w:w="39" w:type="dxa"/>
                    <w:bottom w:w="39" w:type="dxa"/>
                    <w:right w:w="39" w:type="dxa"/>
                  </w:tcMar>
                </w:tcPr>
                <w:p w14:paraId="62A455BC" w14:textId="77777777" w:rsidR="004F6F5C" w:rsidRDefault="00FE65F3">
                  <w:pPr>
                    <w:spacing w:after="0" w:line="240" w:lineRule="auto"/>
                  </w:pPr>
                  <w:r>
                    <w:rPr>
                      <w:rFonts w:ascii="Calibri" w:eastAsia="Calibri" w:hAnsi="Calibri"/>
                      <w:b/>
                      <w:color w:val="000000"/>
                      <w:sz w:val="22"/>
                    </w:rPr>
                    <w:t>Planned Expenditure</w:t>
                  </w:r>
                </w:p>
              </w:tc>
            </w:tr>
            <w:tr w:rsidR="004F6F5C" w14:paraId="465CADC5"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6BFB8EB1"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67908222"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312702"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9B26414"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BB5F968"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F2DCFB7"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B867D85"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8A0938" w14:textId="77777777" w:rsidR="004F6F5C" w:rsidRDefault="00FE65F3">
                              <w:pPr>
                                <w:spacing w:after="0" w:line="240" w:lineRule="auto"/>
                                <w:jc w:val="center"/>
                              </w:pPr>
                              <w:r>
                                <w:rPr>
                                  <w:rFonts w:ascii="Calibri" w:eastAsia="Calibri" w:hAnsi="Calibri"/>
                                  <w:b/>
                                  <w:color w:val="000000"/>
                                </w:rPr>
                                <w:t>FY 27 28</w:t>
                              </w:r>
                            </w:p>
                          </w:tc>
                        </w:tr>
                        <w:tr w:rsidR="004F6F5C" w14:paraId="74EAFC56"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DD358F" w14:textId="130580EC"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5C754F" w14:textId="2D3CDD60"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0D20AD" w14:textId="0FC90120"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AB89E7" w14:textId="52E75587"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D642D5" w14:textId="69FE1137"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CE85AD" w14:textId="2F6C54CD" w:rsidR="004F6F5C" w:rsidRDefault="004F6F5C">
                              <w:pPr>
                                <w:spacing w:after="0" w:line="240" w:lineRule="auto"/>
                                <w:jc w:val="right"/>
                              </w:pPr>
                            </w:p>
                          </w:tc>
                        </w:tr>
                      </w:tbl>
                      <w:p w14:paraId="05AA8266" w14:textId="77777777" w:rsidR="004F6F5C" w:rsidRDefault="004F6F5C">
                        <w:pPr>
                          <w:spacing w:after="0" w:line="240" w:lineRule="auto"/>
                        </w:pPr>
                      </w:p>
                    </w:tc>
                    <w:tc>
                      <w:tcPr>
                        <w:tcW w:w="2316" w:type="dxa"/>
                      </w:tcPr>
                      <w:p w14:paraId="7959255E" w14:textId="77777777" w:rsidR="004F6F5C" w:rsidRDefault="004F6F5C">
                        <w:pPr>
                          <w:pStyle w:val="EmptyCellLayoutStyle"/>
                          <w:spacing w:after="0" w:line="240" w:lineRule="auto"/>
                        </w:pPr>
                      </w:p>
                    </w:tc>
                  </w:tr>
                </w:tbl>
                <w:p w14:paraId="2C9E0CC5" w14:textId="77777777" w:rsidR="004F6F5C" w:rsidRDefault="004F6F5C">
                  <w:pPr>
                    <w:spacing w:after="0" w:line="240" w:lineRule="auto"/>
                  </w:pPr>
                </w:p>
              </w:tc>
            </w:tr>
            <w:tr w:rsidR="004F6F5C" w14:paraId="7F88316D" w14:textId="77777777">
              <w:trPr>
                <w:trHeight w:val="282"/>
              </w:trPr>
              <w:tc>
                <w:tcPr>
                  <w:tcW w:w="10714" w:type="dxa"/>
                  <w:tcBorders>
                    <w:top w:val="nil"/>
                    <w:left w:val="nil"/>
                    <w:bottom w:val="nil"/>
                    <w:right w:val="nil"/>
                  </w:tcBorders>
                  <w:tcMar>
                    <w:top w:w="39" w:type="dxa"/>
                    <w:left w:w="39" w:type="dxa"/>
                    <w:bottom w:w="39" w:type="dxa"/>
                    <w:right w:w="39" w:type="dxa"/>
                  </w:tcMar>
                </w:tcPr>
                <w:p w14:paraId="6C832DFD" w14:textId="77777777" w:rsidR="004F6F5C" w:rsidRDefault="00FE65F3">
                  <w:pPr>
                    <w:spacing w:after="0" w:line="240" w:lineRule="auto"/>
                  </w:pPr>
                  <w:r>
                    <w:rPr>
                      <w:rFonts w:ascii="Calibri" w:eastAsia="Calibri" w:hAnsi="Calibri"/>
                      <w:b/>
                      <w:color w:val="000000"/>
                      <w:sz w:val="22"/>
                    </w:rPr>
                    <w:t>Totals</w:t>
                  </w:r>
                </w:p>
              </w:tc>
            </w:tr>
            <w:tr w:rsidR="004F6F5C" w14:paraId="28860A1E"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0E250F08"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43F30674"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6DD1FCE"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C19E965"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91B8D13"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0FFF363"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628DC81"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8A01BE7"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5B3AFF" w14:textId="77777777" w:rsidR="004F6F5C" w:rsidRDefault="00FE65F3">
                              <w:pPr>
                                <w:spacing w:after="0" w:line="240" w:lineRule="auto"/>
                                <w:jc w:val="center"/>
                              </w:pPr>
                              <w:r>
                                <w:rPr>
                                  <w:rFonts w:ascii="Calibri" w:eastAsia="Calibri" w:hAnsi="Calibri"/>
                                  <w:b/>
                                  <w:color w:val="000000"/>
                                </w:rPr>
                                <w:t>Total</w:t>
                              </w:r>
                            </w:p>
                          </w:tc>
                        </w:tr>
                        <w:tr w:rsidR="004F6F5C" w14:paraId="7D08FAF6" w14:textId="77777777" w:rsidTr="00F02360">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4B645C" w14:textId="7D9FE4FF"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55FD8E" w14:textId="182C7C0E"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DED0C25" w14:textId="67D2AC65"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F7E64C" w14:textId="4673E987"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4AB903" w14:textId="78113039"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A8AC44" w14:textId="649660EC"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0E57011" w14:textId="4C72A0F9" w:rsidR="004F6F5C" w:rsidRDefault="004F6F5C">
                              <w:pPr>
                                <w:spacing w:after="0" w:line="240" w:lineRule="auto"/>
                                <w:jc w:val="right"/>
                              </w:pPr>
                            </w:p>
                          </w:tc>
                        </w:tr>
                      </w:tbl>
                      <w:p w14:paraId="17D41070" w14:textId="77777777" w:rsidR="004F6F5C" w:rsidRDefault="004F6F5C">
                        <w:pPr>
                          <w:spacing w:after="0" w:line="240" w:lineRule="auto"/>
                        </w:pPr>
                      </w:p>
                    </w:tc>
                    <w:tc>
                      <w:tcPr>
                        <w:tcW w:w="1116" w:type="dxa"/>
                      </w:tcPr>
                      <w:p w14:paraId="3D876471" w14:textId="77777777" w:rsidR="004F6F5C" w:rsidRDefault="004F6F5C">
                        <w:pPr>
                          <w:pStyle w:val="EmptyCellLayoutStyle"/>
                          <w:spacing w:after="0" w:line="240" w:lineRule="auto"/>
                        </w:pPr>
                      </w:p>
                    </w:tc>
                  </w:tr>
                </w:tbl>
                <w:p w14:paraId="3EBE606D" w14:textId="77777777" w:rsidR="004F6F5C" w:rsidRDefault="004F6F5C">
                  <w:pPr>
                    <w:spacing w:after="0" w:line="240" w:lineRule="auto"/>
                  </w:pPr>
                </w:p>
              </w:tc>
            </w:tr>
            <w:tr w:rsidR="004F6F5C" w14:paraId="3F84FD93" w14:textId="77777777">
              <w:trPr>
                <w:trHeight w:val="282"/>
              </w:trPr>
              <w:tc>
                <w:tcPr>
                  <w:tcW w:w="10714" w:type="dxa"/>
                  <w:tcBorders>
                    <w:top w:val="nil"/>
                    <w:left w:val="nil"/>
                    <w:bottom w:val="nil"/>
                    <w:right w:val="nil"/>
                  </w:tcBorders>
                  <w:tcMar>
                    <w:top w:w="39" w:type="dxa"/>
                    <w:left w:w="39" w:type="dxa"/>
                    <w:bottom w:w="39" w:type="dxa"/>
                    <w:right w:w="39" w:type="dxa"/>
                  </w:tcMar>
                </w:tcPr>
                <w:p w14:paraId="393EF68B" w14:textId="77777777" w:rsidR="004F6F5C" w:rsidRDefault="004F6F5C">
                  <w:pPr>
                    <w:spacing w:after="0" w:line="240" w:lineRule="auto"/>
                  </w:pPr>
                </w:p>
              </w:tc>
            </w:tr>
            <w:tr w:rsidR="004F6F5C" w14:paraId="75613DEF" w14:textId="77777777">
              <w:trPr>
                <w:trHeight w:val="282"/>
              </w:trPr>
              <w:tc>
                <w:tcPr>
                  <w:tcW w:w="10714" w:type="dxa"/>
                  <w:tcBorders>
                    <w:top w:val="nil"/>
                    <w:left w:val="nil"/>
                    <w:bottom w:val="nil"/>
                    <w:right w:val="nil"/>
                  </w:tcBorders>
                  <w:tcMar>
                    <w:top w:w="39" w:type="dxa"/>
                    <w:left w:w="39" w:type="dxa"/>
                    <w:bottom w:w="39" w:type="dxa"/>
                    <w:right w:w="39" w:type="dxa"/>
                  </w:tcMar>
                </w:tcPr>
                <w:p w14:paraId="6C00CA64"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2FE43F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91F156" w14:textId="77777777" w:rsidR="004F6F5C" w:rsidRDefault="004F6F5C">
                  <w:pPr>
                    <w:spacing w:after="0" w:line="240" w:lineRule="auto"/>
                  </w:pPr>
                </w:p>
              </w:tc>
            </w:tr>
            <w:tr w:rsidR="004F6F5C" w14:paraId="21D3A81C" w14:textId="77777777">
              <w:trPr>
                <w:trHeight w:val="282"/>
              </w:trPr>
              <w:tc>
                <w:tcPr>
                  <w:tcW w:w="10714" w:type="dxa"/>
                  <w:tcBorders>
                    <w:top w:val="nil"/>
                    <w:left w:val="nil"/>
                    <w:bottom w:val="nil"/>
                    <w:right w:val="nil"/>
                  </w:tcBorders>
                  <w:tcMar>
                    <w:top w:w="39" w:type="dxa"/>
                    <w:left w:w="39" w:type="dxa"/>
                    <w:bottom w:w="39" w:type="dxa"/>
                    <w:right w:w="39" w:type="dxa"/>
                  </w:tcMar>
                </w:tcPr>
                <w:p w14:paraId="625CEBEC"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1E2A17B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E4F8D0" w14:textId="77777777" w:rsidR="004F6F5C" w:rsidRDefault="004F6F5C">
                  <w:pPr>
                    <w:spacing w:after="0" w:line="240" w:lineRule="auto"/>
                  </w:pPr>
                </w:p>
              </w:tc>
            </w:tr>
            <w:tr w:rsidR="004F6F5C" w14:paraId="528C3E0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FDC53EB" w14:textId="77777777" w:rsidR="004F6F5C" w:rsidRDefault="004F6F5C">
                  <w:pPr>
                    <w:spacing w:after="0" w:line="240" w:lineRule="auto"/>
                  </w:pPr>
                </w:p>
              </w:tc>
            </w:tr>
            <w:tr w:rsidR="004F6F5C" w14:paraId="432AD0BE" w14:textId="77777777">
              <w:trPr>
                <w:trHeight w:val="282"/>
              </w:trPr>
              <w:tc>
                <w:tcPr>
                  <w:tcW w:w="10714" w:type="dxa"/>
                  <w:tcBorders>
                    <w:top w:val="nil"/>
                    <w:left w:val="nil"/>
                    <w:bottom w:val="nil"/>
                    <w:right w:val="nil"/>
                  </w:tcBorders>
                  <w:tcMar>
                    <w:top w:w="39" w:type="dxa"/>
                    <w:left w:w="39" w:type="dxa"/>
                    <w:bottom w:w="39" w:type="dxa"/>
                    <w:right w:w="39" w:type="dxa"/>
                  </w:tcMar>
                </w:tcPr>
                <w:p w14:paraId="69357733" w14:textId="77777777" w:rsidR="004F6F5C" w:rsidRDefault="004F6F5C">
                  <w:pPr>
                    <w:spacing w:after="0" w:line="240" w:lineRule="auto"/>
                  </w:pPr>
                </w:p>
              </w:tc>
            </w:tr>
            <w:tr w:rsidR="004F6F5C" w14:paraId="3D418EF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49023D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C96F478" w14:textId="77777777" w:rsidR="004F6F5C" w:rsidRDefault="00FE65F3">
                        <w:pPr>
                          <w:spacing w:after="0" w:line="240" w:lineRule="auto"/>
                        </w:pPr>
                        <w:r>
                          <w:rPr>
                            <w:noProof/>
                          </w:rPr>
                          <w:drawing>
                            <wp:inline distT="0" distB="0" distL="0" distR="0" wp14:anchorId="7745433D" wp14:editId="37317226">
                              <wp:extent cx="615003" cy="384377"/>
                              <wp:effectExtent l="0" t="0" r="0" b="0"/>
                              <wp:docPr id="232" name="img11.png"/>
                              <wp:cNvGraphicFramePr/>
                              <a:graphic xmlns:a="http://schemas.openxmlformats.org/drawingml/2006/main">
                                <a:graphicData uri="http://schemas.openxmlformats.org/drawingml/2006/picture">
                                  <pic:pic xmlns:pic="http://schemas.openxmlformats.org/drawingml/2006/picture">
                                    <pic:nvPicPr>
                                      <pic:cNvPr id="233"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262D8B91" w14:textId="77777777" w:rsidR="004F6F5C" w:rsidRDefault="004F6F5C">
                        <w:pPr>
                          <w:pStyle w:val="EmptyCellLayoutStyle"/>
                          <w:spacing w:after="0" w:line="240" w:lineRule="auto"/>
                        </w:pPr>
                      </w:p>
                    </w:tc>
                    <w:tc>
                      <w:tcPr>
                        <w:tcW w:w="4725" w:type="dxa"/>
                      </w:tcPr>
                      <w:p w14:paraId="3C5009B3" w14:textId="77777777" w:rsidR="004F6F5C" w:rsidRDefault="004F6F5C">
                        <w:pPr>
                          <w:pStyle w:val="EmptyCellLayoutStyle"/>
                          <w:spacing w:after="0" w:line="240" w:lineRule="auto"/>
                        </w:pPr>
                      </w:p>
                    </w:tc>
                    <w:tc>
                      <w:tcPr>
                        <w:tcW w:w="4804" w:type="dxa"/>
                      </w:tcPr>
                      <w:p w14:paraId="6590F191" w14:textId="77777777" w:rsidR="004F6F5C" w:rsidRDefault="004F6F5C">
                        <w:pPr>
                          <w:pStyle w:val="EmptyCellLayoutStyle"/>
                          <w:spacing w:after="0" w:line="240" w:lineRule="auto"/>
                        </w:pPr>
                      </w:p>
                    </w:tc>
                  </w:tr>
                  <w:tr w:rsidR="004F6F5C" w14:paraId="310379CC" w14:textId="77777777">
                    <w:trPr>
                      <w:trHeight w:val="601"/>
                    </w:trPr>
                    <w:tc>
                      <w:tcPr>
                        <w:tcW w:w="1095" w:type="dxa"/>
                        <w:vMerge/>
                      </w:tcPr>
                      <w:p w14:paraId="28BBB29E" w14:textId="77777777" w:rsidR="004F6F5C" w:rsidRDefault="004F6F5C">
                        <w:pPr>
                          <w:pStyle w:val="EmptyCellLayoutStyle"/>
                          <w:spacing w:after="0" w:line="240" w:lineRule="auto"/>
                        </w:pPr>
                      </w:p>
                    </w:tc>
                    <w:tc>
                      <w:tcPr>
                        <w:tcW w:w="90" w:type="dxa"/>
                      </w:tcPr>
                      <w:p w14:paraId="43C0242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775DBE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D36B977" w14:textId="77777777" w:rsidR="004F6F5C" w:rsidRDefault="00FE65F3">
                              <w:pPr>
                                <w:spacing w:after="0" w:line="240" w:lineRule="auto"/>
                              </w:pPr>
                              <w:r>
                                <w:rPr>
                                  <w:rFonts w:ascii="Calibri" w:eastAsia="Calibri" w:hAnsi="Calibri"/>
                                  <w:b/>
                                  <w:color w:val="000000"/>
                                  <w:sz w:val="24"/>
                                </w:rPr>
                                <w:t>Activity Comments</w:t>
                              </w:r>
                            </w:p>
                          </w:tc>
                        </w:tr>
                      </w:tbl>
                      <w:p w14:paraId="7F82064E" w14:textId="77777777" w:rsidR="004F6F5C" w:rsidRDefault="004F6F5C">
                        <w:pPr>
                          <w:spacing w:after="0" w:line="240" w:lineRule="auto"/>
                        </w:pPr>
                      </w:p>
                    </w:tc>
                    <w:tc>
                      <w:tcPr>
                        <w:tcW w:w="4804" w:type="dxa"/>
                      </w:tcPr>
                      <w:p w14:paraId="3A38D300" w14:textId="77777777" w:rsidR="004F6F5C" w:rsidRDefault="004F6F5C">
                        <w:pPr>
                          <w:pStyle w:val="EmptyCellLayoutStyle"/>
                          <w:spacing w:after="0" w:line="240" w:lineRule="auto"/>
                        </w:pPr>
                      </w:p>
                    </w:tc>
                  </w:tr>
                </w:tbl>
                <w:p w14:paraId="6D6455EE" w14:textId="77777777" w:rsidR="004F6F5C" w:rsidRDefault="004F6F5C">
                  <w:pPr>
                    <w:spacing w:after="0" w:line="240" w:lineRule="auto"/>
                  </w:pPr>
                </w:p>
              </w:tc>
            </w:tr>
            <w:tr w:rsidR="004F6F5C" w14:paraId="4C5ACA69" w14:textId="77777777">
              <w:trPr>
                <w:trHeight w:val="282"/>
              </w:trPr>
              <w:tc>
                <w:tcPr>
                  <w:tcW w:w="10714" w:type="dxa"/>
                  <w:tcBorders>
                    <w:top w:val="nil"/>
                    <w:left w:val="nil"/>
                    <w:bottom w:val="nil"/>
                    <w:right w:val="nil"/>
                  </w:tcBorders>
                  <w:tcMar>
                    <w:top w:w="39" w:type="dxa"/>
                    <w:left w:w="39" w:type="dxa"/>
                    <w:bottom w:w="39" w:type="dxa"/>
                    <w:right w:w="39" w:type="dxa"/>
                  </w:tcMar>
                </w:tcPr>
                <w:p w14:paraId="171644D1" w14:textId="77777777" w:rsidR="004F6F5C" w:rsidRDefault="004F6F5C">
                  <w:pPr>
                    <w:spacing w:after="0" w:line="240" w:lineRule="auto"/>
                  </w:pPr>
                </w:p>
              </w:tc>
            </w:tr>
            <w:tr w:rsidR="004F6F5C" w14:paraId="633A0EEC" w14:textId="77777777">
              <w:trPr>
                <w:trHeight w:val="262"/>
              </w:trPr>
              <w:tc>
                <w:tcPr>
                  <w:tcW w:w="10714" w:type="dxa"/>
                  <w:tcBorders>
                    <w:top w:val="nil"/>
                    <w:left w:val="nil"/>
                    <w:bottom w:val="nil"/>
                    <w:right w:val="nil"/>
                  </w:tcBorders>
                  <w:tcMar>
                    <w:top w:w="39" w:type="dxa"/>
                    <w:left w:w="39" w:type="dxa"/>
                    <w:bottom w:w="39" w:type="dxa"/>
                    <w:right w:w="39" w:type="dxa"/>
                  </w:tcMar>
                </w:tcPr>
                <w:p w14:paraId="5213F8BB" w14:textId="77777777" w:rsidR="004F6F5C" w:rsidRDefault="00FE65F3">
                  <w:pPr>
                    <w:spacing w:after="0" w:line="240" w:lineRule="auto"/>
                  </w:pPr>
                  <w:r>
                    <w:rPr>
                      <w:rFonts w:ascii="Calibri" w:eastAsia="Calibri" w:hAnsi="Calibri"/>
                      <w:b/>
                      <w:color w:val="000000"/>
                    </w:rPr>
                    <w:t>Activity Status</w:t>
                  </w:r>
                </w:p>
              </w:tc>
            </w:tr>
            <w:tr w:rsidR="004F6F5C" w14:paraId="5FFD158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55B70A4" w14:textId="77777777" w:rsidR="004F6F5C" w:rsidRDefault="00FE65F3">
                  <w:pPr>
                    <w:spacing w:after="0" w:line="240" w:lineRule="auto"/>
                  </w:pPr>
                  <w:r>
                    <w:rPr>
                      <w:rFonts w:ascii="Calibri" w:eastAsia="Calibri" w:hAnsi="Calibri"/>
                      <w:color w:val="000000"/>
                    </w:rPr>
                    <w:t>Submitted</w:t>
                  </w:r>
                </w:p>
              </w:tc>
            </w:tr>
            <w:tr w:rsidR="004F6F5C" w14:paraId="613C365D" w14:textId="77777777">
              <w:trPr>
                <w:trHeight w:val="282"/>
              </w:trPr>
              <w:tc>
                <w:tcPr>
                  <w:tcW w:w="10714" w:type="dxa"/>
                  <w:tcBorders>
                    <w:top w:val="nil"/>
                    <w:left w:val="nil"/>
                    <w:bottom w:val="nil"/>
                    <w:right w:val="nil"/>
                  </w:tcBorders>
                  <w:tcMar>
                    <w:top w:w="39" w:type="dxa"/>
                    <w:left w:w="39" w:type="dxa"/>
                    <w:bottom w:w="39" w:type="dxa"/>
                    <w:right w:w="39" w:type="dxa"/>
                  </w:tcMar>
                </w:tcPr>
                <w:p w14:paraId="0B309120" w14:textId="77777777" w:rsidR="004F6F5C" w:rsidRDefault="00FE65F3">
                  <w:pPr>
                    <w:spacing w:after="0" w:line="240" w:lineRule="auto"/>
                  </w:pPr>
                  <w:r>
                    <w:rPr>
                      <w:rFonts w:ascii="Calibri" w:eastAsia="Calibri" w:hAnsi="Calibri"/>
                      <w:b/>
                      <w:color w:val="000000"/>
                      <w:sz w:val="22"/>
                    </w:rPr>
                    <w:t>PHN Comments</w:t>
                  </w:r>
                </w:p>
              </w:tc>
            </w:tr>
            <w:tr w:rsidR="004F6F5C" w14:paraId="1C18B158"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5ED96B14"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64D9AF41"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DFE8166"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7B70A50"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1353E4"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486077A" w14:textId="77777777" w:rsidR="004F6F5C" w:rsidRDefault="00FE65F3">
                              <w:pPr>
                                <w:spacing w:after="0" w:line="240" w:lineRule="auto"/>
                              </w:pPr>
                              <w:r>
                                <w:rPr>
                                  <w:rFonts w:ascii="Calibri" w:eastAsia="Calibri" w:hAnsi="Calibri"/>
                                  <w:b/>
                                  <w:color w:val="000000"/>
                                </w:rPr>
                                <w:t>Date Created</w:t>
                              </w:r>
                            </w:p>
                          </w:tc>
                        </w:tr>
                      </w:tbl>
                      <w:p w14:paraId="0E254BF3" w14:textId="77777777" w:rsidR="004F6F5C" w:rsidRDefault="004F6F5C">
                        <w:pPr>
                          <w:spacing w:after="0" w:line="240" w:lineRule="auto"/>
                        </w:pPr>
                      </w:p>
                    </w:tc>
                    <w:tc>
                      <w:tcPr>
                        <w:tcW w:w="478" w:type="dxa"/>
                      </w:tcPr>
                      <w:p w14:paraId="47DF5C01" w14:textId="77777777" w:rsidR="004F6F5C" w:rsidRDefault="004F6F5C">
                        <w:pPr>
                          <w:pStyle w:val="EmptyCellLayoutStyle"/>
                          <w:spacing w:after="0" w:line="240" w:lineRule="auto"/>
                        </w:pPr>
                      </w:p>
                    </w:tc>
                  </w:tr>
                </w:tbl>
                <w:p w14:paraId="55EDBA80" w14:textId="77777777" w:rsidR="004F6F5C" w:rsidRDefault="004F6F5C">
                  <w:pPr>
                    <w:spacing w:after="0" w:line="240" w:lineRule="auto"/>
                  </w:pPr>
                </w:p>
              </w:tc>
            </w:tr>
            <w:tr w:rsidR="004F6F5C" w14:paraId="412D5AAC"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04B63A2A"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2771F29E" w14:textId="77777777">
                          <w:trPr>
                            <w:trHeight w:val="282"/>
                          </w:trPr>
                          <w:tc>
                            <w:tcPr>
                              <w:tcW w:w="10714" w:type="dxa"/>
                              <w:tcBorders>
                                <w:top w:val="nil"/>
                                <w:left w:val="nil"/>
                                <w:bottom w:val="nil"/>
                                <w:right w:val="nil"/>
                              </w:tcBorders>
                              <w:tcMar>
                                <w:top w:w="39" w:type="dxa"/>
                                <w:left w:w="39" w:type="dxa"/>
                                <w:bottom w:w="39" w:type="dxa"/>
                                <w:right w:w="39" w:type="dxa"/>
                              </w:tcMar>
                            </w:tcPr>
                            <w:p w14:paraId="7A584592" w14:textId="77777777" w:rsidR="004F6F5C" w:rsidRDefault="00FE65F3">
                              <w:pPr>
                                <w:spacing w:after="0" w:line="240" w:lineRule="auto"/>
                              </w:pPr>
                              <w:r>
                                <w:rPr>
                                  <w:rFonts w:ascii="Calibri" w:eastAsia="Calibri" w:hAnsi="Calibri"/>
                                  <w:b/>
                                  <w:color w:val="000000"/>
                                  <w:sz w:val="22"/>
                                </w:rPr>
                                <w:t>Comments from the Department</w:t>
                              </w:r>
                            </w:p>
                          </w:tc>
                        </w:tr>
                      </w:tbl>
                      <w:p w14:paraId="5975658C" w14:textId="77777777" w:rsidR="004F6F5C" w:rsidRDefault="004F6F5C">
                        <w:pPr>
                          <w:spacing w:after="0" w:line="240" w:lineRule="auto"/>
                        </w:pPr>
                      </w:p>
                    </w:tc>
                  </w:tr>
                  <w:tr w:rsidR="004F6F5C" w14:paraId="1E213D4D" w14:textId="77777777">
                    <w:tc>
                      <w:tcPr>
                        <w:tcW w:w="255" w:type="dxa"/>
                      </w:tcPr>
                      <w:p w14:paraId="5DE20EEF"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44588F1B" w14:textId="77777777">
                          <w:trPr>
                            <w:trHeight w:val="15"/>
                          </w:trPr>
                          <w:tc>
                            <w:tcPr>
                              <w:tcW w:w="60" w:type="dxa"/>
                              <w:tcMar>
                                <w:top w:w="0" w:type="dxa"/>
                                <w:left w:w="0" w:type="dxa"/>
                                <w:bottom w:w="0" w:type="dxa"/>
                                <w:right w:w="0" w:type="dxa"/>
                              </w:tcMar>
                            </w:tcPr>
                            <w:p w14:paraId="4463D113" w14:textId="77777777" w:rsidR="004F6F5C" w:rsidRDefault="004F6F5C">
                              <w:pPr>
                                <w:pStyle w:val="EmptyCellLayoutStyle"/>
                                <w:spacing w:after="0" w:line="240" w:lineRule="auto"/>
                              </w:pPr>
                            </w:p>
                          </w:tc>
                        </w:tr>
                      </w:tbl>
                      <w:p w14:paraId="1476EA69" w14:textId="77777777" w:rsidR="004F6F5C" w:rsidRDefault="004F6F5C">
                        <w:pPr>
                          <w:spacing w:after="0" w:line="240" w:lineRule="auto"/>
                        </w:pPr>
                      </w:p>
                    </w:tc>
                    <w:tc>
                      <w:tcPr>
                        <w:tcW w:w="10399" w:type="dxa"/>
                      </w:tcPr>
                      <w:p w14:paraId="310B6B54" w14:textId="77777777" w:rsidR="004F6F5C" w:rsidRDefault="004F6F5C">
                        <w:pPr>
                          <w:pStyle w:val="EmptyCellLayoutStyle"/>
                          <w:spacing w:after="0" w:line="240" w:lineRule="auto"/>
                        </w:pPr>
                      </w:p>
                    </w:tc>
                  </w:tr>
                </w:tbl>
                <w:p w14:paraId="7C3966E5" w14:textId="77777777" w:rsidR="004F6F5C" w:rsidRDefault="004F6F5C">
                  <w:pPr>
                    <w:spacing w:after="0" w:line="240" w:lineRule="auto"/>
                  </w:pPr>
                </w:p>
              </w:tc>
            </w:tr>
            <w:tr w:rsidR="004F6F5C" w14:paraId="2ADB08F6"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28211F61"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1B0E43CD"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3FC5F84"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3E8F511" w14:textId="77777777" w:rsidR="004F6F5C" w:rsidRDefault="00FE65F3">
                              <w:pPr>
                                <w:spacing w:after="0" w:line="240" w:lineRule="auto"/>
                              </w:pPr>
                              <w:r>
                                <w:rPr>
                                  <w:rFonts w:ascii="Calibri" w:eastAsia="Calibri" w:hAnsi="Calibri"/>
                                  <w:b/>
                                  <w:color w:val="000000"/>
                                </w:rPr>
                                <w:t>Date Created</w:t>
                              </w:r>
                            </w:p>
                          </w:tc>
                        </w:tr>
                      </w:tbl>
                      <w:p w14:paraId="0D4BD2E9" w14:textId="77777777" w:rsidR="004F6F5C" w:rsidRDefault="004F6F5C">
                        <w:pPr>
                          <w:spacing w:after="0" w:line="240" w:lineRule="auto"/>
                        </w:pPr>
                      </w:p>
                    </w:tc>
                    <w:tc>
                      <w:tcPr>
                        <w:tcW w:w="526" w:type="dxa"/>
                      </w:tcPr>
                      <w:p w14:paraId="30E6FA67" w14:textId="77777777" w:rsidR="004F6F5C" w:rsidRDefault="004F6F5C">
                        <w:pPr>
                          <w:pStyle w:val="EmptyCellLayoutStyle"/>
                          <w:spacing w:after="0" w:line="240" w:lineRule="auto"/>
                        </w:pPr>
                      </w:p>
                    </w:tc>
                  </w:tr>
                  <w:tr w:rsidR="004F6F5C" w14:paraId="40E98F0B" w14:textId="77777777">
                    <w:trPr>
                      <w:trHeight w:val="33"/>
                    </w:trPr>
                    <w:tc>
                      <w:tcPr>
                        <w:tcW w:w="10188" w:type="dxa"/>
                      </w:tcPr>
                      <w:p w14:paraId="19BD9D8A" w14:textId="77777777" w:rsidR="004F6F5C" w:rsidRDefault="004F6F5C">
                        <w:pPr>
                          <w:pStyle w:val="EmptyCellLayoutStyle"/>
                          <w:spacing w:after="0" w:line="240" w:lineRule="auto"/>
                        </w:pPr>
                      </w:p>
                    </w:tc>
                    <w:tc>
                      <w:tcPr>
                        <w:tcW w:w="526" w:type="dxa"/>
                      </w:tcPr>
                      <w:p w14:paraId="1A516DAF" w14:textId="77777777" w:rsidR="004F6F5C" w:rsidRDefault="004F6F5C">
                        <w:pPr>
                          <w:pStyle w:val="EmptyCellLayoutStyle"/>
                          <w:spacing w:after="0" w:line="240" w:lineRule="auto"/>
                        </w:pPr>
                      </w:p>
                    </w:tc>
                  </w:tr>
                </w:tbl>
                <w:p w14:paraId="5B2162E0" w14:textId="77777777" w:rsidR="004F6F5C" w:rsidRDefault="004F6F5C">
                  <w:pPr>
                    <w:spacing w:after="0" w:line="240" w:lineRule="auto"/>
                  </w:pPr>
                </w:p>
              </w:tc>
            </w:tr>
          </w:tbl>
          <w:p w14:paraId="2FF39A30" w14:textId="77777777" w:rsidR="004F6F5C" w:rsidRDefault="004F6F5C">
            <w:pPr>
              <w:spacing w:after="0" w:line="240" w:lineRule="auto"/>
            </w:pPr>
          </w:p>
        </w:tc>
        <w:tc>
          <w:tcPr>
            <w:tcW w:w="762" w:type="dxa"/>
          </w:tcPr>
          <w:p w14:paraId="2F6EEE98" w14:textId="77777777" w:rsidR="004F6F5C" w:rsidRDefault="004F6F5C">
            <w:pPr>
              <w:pStyle w:val="EmptyCellLayoutStyle"/>
              <w:spacing w:after="0" w:line="240" w:lineRule="auto"/>
            </w:pPr>
          </w:p>
        </w:tc>
      </w:tr>
    </w:tbl>
    <w:p w14:paraId="7206C20C"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5D636763" w14:textId="77777777">
        <w:tc>
          <w:tcPr>
            <w:tcW w:w="762" w:type="dxa"/>
          </w:tcPr>
          <w:p w14:paraId="084F3E40"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08135A14"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6313C256" w14:textId="77777777" w:rsidR="004F6F5C" w:rsidRDefault="004F6F5C">
                  <w:pPr>
                    <w:spacing w:after="0" w:line="240" w:lineRule="auto"/>
                  </w:pPr>
                </w:p>
              </w:tc>
            </w:tr>
            <w:tr w:rsidR="004F6F5C" w14:paraId="49A4BE1C"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73380180"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697355E7" w14:textId="77777777" w:rsidR="004F6F5C" w:rsidRDefault="00FE65F3">
                        <w:pPr>
                          <w:spacing w:after="0" w:line="240" w:lineRule="auto"/>
                        </w:pPr>
                        <w:r>
                          <w:rPr>
                            <w:noProof/>
                          </w:rPr>
                          <w:drawing>
                            <wp:inline distT="0" distB="0" distL="0" distR="0" wp14:anchorId="7EF4E05C" wp14:editId="13503158">
                              <wp:extent cx="949717" cy="620969"/>
                              <wp:effectExtent l="0" t="0" r="0" b="0"/>
                              <wp:docPr id="234" name="img3.png"/>
                              <wp:cNvGraphicFramePr/>
                              <a:graphic xmlns:a="http://schemas.openxmlformats.org/drawingml/2006/main">
                                <a:graphicData uri="http://schemas.openxmlformats.org/drawingml/2006/picture">
                                  <pic:pic xmlns:pic="http://schemas.openxmlformats.org/drawingml/2006/picture">
                                    <pic:nvPicPr>
                                      <pic:cNvPr id="235"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681B05B3"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08B3784E" w14:textId="77777777" w:rsidR="004F6F5C" w:rsidRDefault="00FE65F3">
                              <w:pPr>
                                <w:spacing w:after="0" w:line="240" w:lineRule="auto"/>
                              </w:pPr>
                              <w:r>
                                <w:rPr>
                                  <w:rFonts w:ascii="Calibri" w:eastAsia="Calibri" w:hAnsi="Calibri"/>
                                  <w:b/>
                                  <w:color w:val="000000"/>
                                  <w:sz w:val="36"/>
                                </w:rPr>
                                <w:t>CF - 7 - CF 7 - Aboriginal and Torres Strait Islander Health</w:t>
                              </w:r>
                            </w:p>
                          </w:tc>
                        </w:tr>
                      </w:tbl>
                      <w:p w14:paraId="6FB69B29" w14:textId="77777777" w:rsidR="004F6F5C" w:rsidRDefault="004F6F5C">
                        <w:pPr>
                          <w:spacing w:after="0" w:line="240" w:lineRule="auto"/>
                        </w:pPr>
                      </w:p>
                    </w:tc>
                    <w:tc>
                      <w:tcPr>
                        <w:tcW w:w="43" w:type="dxa"/>
                        <w:shd w:val="clear" w:color="auto" w:fill="DDE1EA"/>
                      </w:tcPr>
                      <w:p w14:paraId="4B6B6CC1" w14:textId="77777777" w:rsidR="004F6F5C" w:rsidRDefault="004F6F5C">
                        <w:pPr>
                          <w:pStyle w:val="EmptyCellLayoutStyle"/>
                          <w:spacing w:after="0" w:line="240" w:lineRule="auto"/>
                        </w:pPr>
                      </w:p>
                    </w:tc>
                  </w:tr>
                </w:tbl>
                <w:p w14:paraId="469E8017" w14:textId="77777777" w:rsidR="004F6F5C" w:rsidRDefault="004F6F5C">
                  <w:pPr>
                    <w:spacing w:after="0" w:line="240" w:lineRule="auto"/>
                  </w:pPr>
                </w:p>
              </w:tc>
            </w:tr>
            <w:tr w:rsidR="004F6F5C" w14:paraId="2A9206B0"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01E0426" w14:textId="77777777" w:rsidR="004F6F5C" w:rsidRDefault="004F6F5C">
                  <w:pPr>
                    <w:spacing w:after="0" w:line="240" w:lineRule="auto"/>
                  </w:pPr>
                </w:p>
              </w:tc>
            </w:tr>
            <w:tr w:rsidR="004F6F5C" w14:paraId="4F98D2D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3AFB1DB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F176275" w14:textId="77777777" w:rsidR="004F6F5C" w:rsidRDefault="00FE65F3">
                        <w:pPr>
                          <w:spacing w:after="0" w:line="240" w:lineRule="auto"/>
                        </w:pPr>
                        <w:r>
                          <w:rPr>
                            <w:noProof/>
                          </w:rPr>
                          <w:drawing>
                            <wp:inline distT="0" distB="0" distL="0" distR="0" wp14:anchorId="0681C3A1" wp14:editId="3B3AB5FB">
                              <wp:extent cx="615003" cy="384377"/>
                              <wp:effectExtent l="0" t="0" r="0" b="0"/>
                              <wp:docPr id="236" name="img4.png"/>
                              <wp:cNvGraphicFramePr/>
                              <a:graphic xmlns:a="http://schemas.openxmlformats.org/drawingml/2006/main">
                                <a:graphicData uri="http://schemas.openxmlformats.org/drawingml/2006/picture">
                                  <pic:pic xmlns:pic="http://schemas.openxmlformats.org/drawingml/2006/picture">
                                    <pic:nvPicPr>
                                      <pic:cNvPr id="237"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7F28F825" w14:textId="77777777" w:rsidR="004F6F5C" w:rsidRDefault="004F6F5C">
                        <w:pPr>
                          <w:pStyle w:val="EmptyCellLayoutStyle"/>
                          <w:spacing w:after="0" w:line="240" w:lineRule="auto"/>
                        </w:pPr>
                      </w:p>
                    </w:tc>
                    <w:tc>
                      <w:tcPr>
                        <w:tcW w:w="3375" w:type="dxa"/>
                      </w:tcPr>
                      <w:p w14:paraId="61C494E2" w14:textId="77777777" w:rsidR="004F6F5C" w:rsidRDefault="004F6F5C">
                        <w:pPr>
                          <w:pStyle w:val="EmptyCellLayoutStyle"/>
                          <w:spacing w:after="0" w:line="240" w:lineRule="auto"/>
                        </w:pPr>
                      </w:p>
                    </w:tc>
                    <w:tc>
                      <w:tcPr>
                        <w:tcW w:w="6154" w:type="dxa"/>
                      </w:tcPr>
                      <w:p w14:paraId="4D907C3D" w14:textId="77777777" w:rsidR="004F6F5C" w:rsidRDefault="004F6F5C">
                        <w:pPr>
                          <w:pStyle w:val="EmptyCellLayoutStyle"/>
                          <w:spacing w:after="0" w:line="240" w:lineRule="auto"/>
                        </w:pPr>
                      </w:p>
                    </w:tc>
                  </w:tr>
                  <w:tr w:rsidR="004F6F5C" w14:paraId="45B8A62F" w14:textId="77777777">
                    <w:trPr>
                      <w:trHeight w:val="601"/>
                    </w:trPr>
                    <w:tc>
                      <w:tcPr>
                        <w:tcW w:w="1095" w:type="dxa"/>
                        <w:vMerge/>
                      </w:tcPr>
                      <w:p w14:paraId="4EAF71A9" w14:textId="77777777" w:rsidR="004F6F5C" w:rsidRDefault="004F6F5C">
                        <w:pPr>
                          <w:pStyle w:val="EmptyCellLayoutStyle"/>
                          <w:spacing w:after="0" w:line="240" w:lineRule="auto"/>
                        </w:pPr>
                      </w:p>
                    </w:tc>
                    <w:tc>
                      <w:tcPr>
                        <w:tcW w:w="90" w:type="dxa"/>
                      </w:tcPr>
                      <w:p w14:paraId="3BA8301E"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578ABABE"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E4AD2EE" w14:textId="77777777" w:rsidR="004F6F5C" w:rsidRDefault="00FE65F3">
                              <w:pPr>
                                <w:spacing w:after="0" w:line="240" w:lineRule="auto"/>
                              </w:pPr>
                              <w:r>
                                <w:rPr>
                                  <w:rFonts w:ascii="Calibri" w:eastAsia="Calibri" w:hAnsi="Calibri"/>
                                  <w:b/>
                                  <w:color w:val="000000"/>
                                  <w:sz w:val="24"/>
                                </w:rPr>
                                <w:t>Activity Metadata</w:t>
                              </w:r>
                            </w:p>
                          </w:tc>
                        </w:tr>
                      </w:tbl>
                      <w:p w14:paraId="002AF367" w14:textId="77777777" w:rsidR="004F6F5C" w:rsidRDefault="004F6F5C">
                        <w:pPr>
                          <w:spacing w:after="0" w:line="240" w:lineRule="auto"/>
                        </w:pPr>
                      </w:p>
                    </w:tc>
                    <w:tc>
                      <w:tcPr>
                        <w:tcW w:w="6154" w:type="dxa"/>
                      </w:tcPr>
                      <w:p w14:paraId="0AC86ADF" w14:textId="77777777" w:rsidR="004F6F5C" w:rsidRDefault="004F6F5C">
                        <w:pPr>
                          <w:pStyle w:val="EmptyCellLayoutStyle"/>
                          <w:spacing w:after="0" w:line="240" w:lineRule="auto"/>
                        </w:pPr>
                      </w:p>
                    </w:tc>
                  </w:tr>
                </w:tbl>
                <w:p w14:paraId="57CC31A1" w14:textId="77777777" w:rsidR="004F6F5C" w:rsidRDefault="004F6F5C">
                  <w:pPr>
                    <w:spacing w:after="0" w:line="240" w:lineRule="auto"/>
                  </w:pPr>
                </w:p>
              </w:tc>
            </w:tr>
            <w:tr w:rsidR="004F6F5C" w14:paraId="51F9C4FD" w14:textId="77777777">
              <w:trPr>
                <w:trHeight w:val="282"/>
              </w:trPr>
              <w:tc>
                <w:tcPr>
                  <w:tcW w:w="10714" w:type="dxa"/>
                  <w:tcBorders>
                    <w:top w:val="nil"/>
                    <w:left w:val="nil"/>
                    <w:bottom w:val="nil"/>
                    <w:right w:val="nil"/>
                  </w:tcBorders>
                  <w:tcMar>
                    <w:top w:w="39" w:type="dxa"/>
                    <w:left w:w="39" w:type="dxa"/>
                    <w:bottom w:w="39" w:type="dxa"/>
                    <w:right w:w="39" w:type="dxa"/>
                  </w:tcMar>
                </w:tcPr>
                <w:p w14:paraId="34DE5F46" w14:textId="77777777" w:rsidR="004F6F5C" w:rsidRDefault="004F6F5C">
                  <w:pPr>
                    <w:spacing w:after="0" w:line="240" w:lineRule="auto"/>
                  </w:pPr>
                </w:p>
              </w:tc>
            </w:tr>
            <w:tr w:rsidR="004F6F5C" w14:paraId="0583651B" w14:textId="77777777">
              <w:trPr>
                <w:trHeight w:val="262"/>
              </w:trPr>
              <w:tc>
                <w:tcPr>
                  <w:tcW w:w="10714" w:type="dxa"/>
                  <w:tcBorders>
                    <w:top w:val="nil"/>
                    <w:left w:val="nil"/>
                    <w:bottom w:val="nil"/>
                    <w:right w:val="nil"/>
                  </w:tcBorders>
                  <w:tcMar>
                    <w:top w:w="39" w:type="dxa"/>
                    <w:left w:w="39" w:type="dxa"/>
                    <w:bottom w:w="39" w:type="dxa"/>
                    <w:right w:w="39" w:type="dxa"/>
                  </w:tcMar>
                </w:tcPr>
                <w:p w14:paraId="7606FF77"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CD5371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CA6D71" w14:textId="77777777" w:rsidR="004F6F5C" w:rsidRDefault="00FE65F3">
                  <w:pPr>
                    <w:spacing w:after="0" w:line="240" w:lineRule="auto"/>
                  </w:pPr>
                  <w:r>
                    <w:rPr>
                      <w:rFonts w:ascii="Calibri" w:eastAsia="Calibri" w:hAnsi="Calibri"/>
                      <w:color w:val="000000"/>
                    </w:rPr>
                    <w:t>Core Funding</w:t>
                  </w:r>
                </w:p>
              </w:tc>
            </w:tr>
            <w:tr w:rsidR="004F6F5C" w14:paraId="08B18D53" w14:textId="77777777">
              <w:trPr>
                <w:trHeight w:val="262"/>
              </w:trPr>
              <w:tc>
                <w:tcPr>
                  <w:tcW w:w="10714" w:type="dxa"/>
                  <w:tcBorders>
                    <w:top w:val="nil"/>
                    <w:left w:val="nil"/>
                    <w:bottom w:val="nil"/>
                    <w:right w:val="nil"/>
                  </w:tcBorders>
                  <w:tcMar>
                    <w:top w:w="39" w:type="dxa"/>
                    <w:left w:w="39" w:type="dxa"/>
                    <w:bottom w:w="39" w:type="dxa"/>
                    <w:right w:w="39" w:type="dxa"/>
                  </w:tcMar>
                </w:tcPr>
                <w:p w14:paraId="3AAFE358"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4AAB962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876147" w14:textId="77777777" w:rsidR="004F6F5C" w:rsidRDefault="00FE65F3">
                  <w:pPr>
                    <w:spacing w:after="0" w:line="240" w:lineRule="auto"/>
                  </w:pPr>
                  <w:r>
                    <w:rPr>
                      <w:rFonts w:ascii="Calibri" w:eastAsia="Calibri" w:hAnsi="Calibri"/>
                      <w:color w:val="000000"/>
                    </w:rPr>
                    <w:t>CF</w:t>
                  </w:r>
                </w:p>
              </w:tc>
            </w:tr>
            <w:tr w:rsidR="004F6F5C" w14:paraId="605E3F51" w14:textId="77777777">
              <w:trPr>
                <w:trHeight w:val="262"/>
              </w:trPr>
              <w:tc>
                <w:tcPr>
                  <w:tcW w:w="10714" w:type="dxa"/>
                  <w:tcBorders>
                    <w:top w:val="nil"/>
                    <w:left w:val="nil"/>
                    <w:bottom w:val="nil"/>
                    <w:right w:val="nil"/>
                  </w:tcBorders>
                  <w:tcMar>
                    <w:top w:w="39" w:type="dxa"/>
                    <w:left w:w="39" w:type="dxa"/>
                    <w:bottom w:w="39" w:type="dxa"/>
                    <w:right w:w="39" w:type="dxa"/>
                  </w:tcMar>
                </w:tcPr>
                <w:p w14:paraId="33ABC982"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67E5264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AFDE05" w14:textId="77777777" w:rsidR="004F6F5C" w:rsidRDefault="00FE65F3">
                  <w:pPr>
                    <w:spacing w:after="0" w:line="240" w:lineRule="auto"/>
                  </w:pPr>
                  <w:r>
                    <w:rPr>
                      <w:rFonts w:ascii="Calibri" w:eastAsia="Calibri" w:hAnsi="Calibri"/>
                      <w:color w:val="000000"/>
                    </w:rPr>
                    <w:t>7</w:t>
                  </w:r>
                </w:p>
              </w:tc>
            </w:tr>
            <w:tr w:rsidR="004F6F5C" w14:paraId="67EC56D8" w14:textId="77777777">
              <w:trPr>
                <w:trHeight w:val="262"/>
              </w:trPr>
              <w:tc>
                <w:tcPr>
                  <w:tcW w:w="10714" w:type="dxa"/>
                  <w:tcBorders>
                    <w:top w:val="nil"/>
                    <w:left w:val="nil"/>
                    <w:bottom w:val="nil"/>
                    <w:right w:val="nil"/>
                  </w:tcBorders>
                  <w:tcMar>
                    <w:top w:w="39" w:type="dxa"/>
                    <w:left w:w="39" w:type="dxa"/>
                    <w:bottom w:w="39" w:type="dxa"/>
                    <w:right w:w="39" w:type="dxa"/>
                  </w:tcMar>
                </w:tcPr>
                <w:p w14:paraId="5CF96D8B"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711CAC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CC8524" w14:textId="77777777" w:rsidR="004F6F5C" w:rsidRDefault="00FE65F3">
                  <w:pPr>
                    <w:spacing w:after="0" w:line="240" w:lineRule="auto"/>
                  </w:pPr>
                  <w:r>
                    <w:rPr>
                      <w:rFonts w:ascii="Calibri" w:eastAsia="Calibri" w:hAnsi="Calibri"/>
                      <w:color w:val="000000"/>
                    </w:rPr>
                    <w:t>CF 7 - Aboriginal and Torres Strait Islander Health</w:t>
                  </w:r>
                </w:p>
              </w:tc>
            </w:tr>
            <w:tr w:rsidR="004F6F5C" w14:paraId="0ABC4B5F" w14:textId="77777777">
              <w:trPr>
                <w:trHeight w:val="262"/>
              </w:trPr>
              <w:tc>
                <w:tcPr>
                  <w:tcW w:w="10714" w:type="dxa"/>
                  <w:tcBorders>
                    <w:top w:val="nil"/>
                    <w:left w:val="nil"/>
                    <w:bottom w:val="nil"/>
                    <w:right w:val="nil"/>
                  </w:tcBorders>
                  <w:tcMar>
                    <w:top w:w="39" w:type="dxa"/>
                    <w:left w:w="39" w:type="dxa"/>
                    <w:bottom w:w="39" w:type="dxa"/>
                    <w:right w:w="39" w:type="dxa"/>
                  </w:tcMar>
                </w:tcPr>
                <w:p w14:paraId="741CAA40"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579A896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A42133" w14:textId="77777777" w:rsidR="004F6F5C" w:rsidRDefault="00FE65F3">
                  <w:pPr>
                    <w:spacing w:after="0" w:line="240" w:lineRule="auto"/>
                  </w:pPr>
                  <w:r>
                    <w:rPr>
                      <w:rFonts w:ascii="Calibri" w:eastAsia="Calibri" w:hAnsi="Calibri"/>
                      <w:color w:val="000000"/>
                    </w:rPr>
                    <w:t>Modified</w:t>
                  </w:r>
                </w:p>
              </w:tc>
            </w:tr>
            <w:tr w:rsidR="004F6F5C" w14:paraId="19CAE8F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E951EC9" w14:textId="77777777" w:rsidR="004F6F5C" w:rsidRDefault="004F6F5C">
                  <w:pPr>
                    <w:spacing w:after="0" w:line="240" w:lineRule="auto"/>
                  </w:pPr>
                </w:p>
              </w:tc>
            </w:tr>
            <w:tr w:rsidR="004F6F5C" w14:paraId="15EBCADA" w14:textId="77777777">
              <w:trPr>
                <w:trHeight w:val="282"/>
              </w:trPr>
              <w:tc>
                <w:tcPr>
                  <w:tcW w:w="10714" w:type="dxa"/>
                  <w:tcBorders>
                    <w:top w:val="nil"/>
                    <w:left w:val="nil"/>
                    <w:bottom w:val="nil"/>
                    <w:right w:val="nil"/>
                  </w:tcBorders>
                  <w:tcMar>
                    <w:top w:w="39" w:type="dxa"/>
                    <w:left w:w="39" w:type="dxa"/>
                    <w:bottom w:w="39" w:type="dxa"/>
                    <w:right w:w="39" w:type="dxa"/>
                  </w:tcMar>
                </w:tcPr>
                <w:p w14:paraId="18587E23" w14:textId="77777777" w:rsidR="004F6F5C" w:rsidRDefault="004F6F5C">
                  <w:pPr>
                    <w:spacing w:after="0" w:line="240" w:lineRule="auto"/>
                  </w:pPr>
                </w:p>
              </w:tc>
            </w:tr>
            <w:tr w:rsidR="004F6F5C" w14:paraId="2FD75E2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19E8A1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1D1C146" w14:textId="77777777" w:rsidR="004F6F5C" w:rsidRDefault="00FE65F3">
                        <w:pPr>
                          <w:spacing w:after="0" w:line="240" w:lineRule="auto"/>
                        </w:pPr>
                        <w:r>
                          <w:rPr>
                            <w:noProof/>
                          </w:rPr>
                          <w:drawing>
                            <wp:inline distT="0" distB="0" distL="0" distR="0" wp14:anchorId="56642464" wp14:editId="5AD4F1BC">
                              <wp:extent cx="615003" cy="384377"/>
                              <wp:effectExtent l="0" t="0" r="0" b="0"/>
                              <wp:docPr id="238" name="img5.png"/>
                              <wp:cNvGraphicFramePr/>
                              <a:graphic xmlns:a="http://schemas.openxmlformats.org/drawingml/2006/main">
                                <a:graphicData uri="http://schemas.openxmlformats.org/drawingml/2006/picture">
                                  <pic:pic xmlns:pic="http://schemas.openxmlformats.org/drawingml/2006/picture">
                                    <pic:nvPicPr>
                                      <pic:cNvPr id="239"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36F0571F" w14:textId="77777777" w:rsidR="004F6F5C" w:rsidRDefault="004F6F5C">
                        <w:pPr>
                          <w:pStyle w:val="EmptyCellLayoutStyle"/>
                          <w:spacing w:after="0" w:line="240" w:lineRule="auto"/>
                        </w:pPr>
                      </w:p>
                    </w:tc>
                    <w:tc>
                      <w:tcPr>
                        <w:tcW w:w="4725" w:type="dxa"/>
                      </w:tcPr>
                      <w:p w14:paraId="3D4B1F0C" w14:textId="77777777" w:rsidR="004F6F5C" w:rsidRDefault="004F6F5C">
                        <w:pPr>
                          <w:pStyle w:val="EmptyCellLayoutStyle"/>
                          <w:spacing w:after="0" w:line="240" w:lineRule="auto"/>
                        </w:pPr>
                      </w:p>
                    </w:tc>
                    <w:tc>
                      <w:tcPr>
                        <w:tcW w:w="4804" w:type="dxa"/>
                      </w:tcPr>
                      <w:p w14:paraId="05F2E096" w14:textId="77777777" w:rsidR="004F6F5C" w:rsidRDefault="004F6F5C">
                        <w:pPr>
                          <w:pStyle w:val="EmptyCellLayoutStyle"/>
                          <w:spacing w:after="0" w:line="240" w:lineRule="auto"/>
                        </w:pPr>
                      </w:p>
                    </w:tc>
                  </w:tr>
                  <w:tr w:rsidR="004F6F5C" w14:paraId="6E923ABF" w14:textId="77777777">
                    <w:trPr>
                      <w:trHeight w:val="601"/>
                    </w:trPr>
                    <w:tc>
                      <w:tcPr>
                        <w:tcW w:w="1095" w:type="dxa"/>
                        <w:vMerge/>
                      </w:tcPr>
                      <w:p w14:paraId="4A23BB7E" w14:textId="77777777" w:rsidR="004F6F5C" w:rsidRDefault="004F6F5C">
                        <w:pPr>
                          <w:pStyle w:val="EmptyCellLayoutStyle"/>
                          <w:spacing w:after="0" w:line="240" w:lineRule="auto"/>
                        </w:pPr>
                      </w:p>
                    </w:tc>
                    <w:tc>
                      <w:tcPr>
                        <w:tcW w:w="90" w:type="dxa"/>
                      </w:tcPr>
                      <w:p w14:paraId="57DC9A47"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0393EF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51776E6" w14:textId="77777777" w:rsidR="004F6F5C" w:rsidRDefault="00FE65F3">
                              <w:pPr>
                                <w:spacing w:after="0" w:line="240" w:lineRule="auto"/>
                              </w:pPr>
                              <w:r>
                                <w:rPr>
                                  <w:rFonts w:ascii="Calibri" w:eastAsia="Calibri" w:hAnsi="Calibri"/>
                                  <w:b/>
                                  <w:color w:val="000000"/>
                                  <w:sz w:val="24"/>
                                </w:rPr>
                                <w:t>Activity Priorities and Description</w:t>
                              </w:r>
                            </w:p>
                          </w:tc>
                        </w:tr>
                      </w:tbl>
                      <w:p w14:paraId="1F31EC77" w14:textId="77777777" w:rsidR="004F6F5C" w:rsidRDefault="004F6F5C">
                        <w:pPr>
                          <w:spacing w:after="0" w:line="240" w:lineRule="auto"/>
                        </w:pPr>
                      </w:p>
                    </w:tc>
                    <w:tc>
                      <w:tcPr>
                        <w:tcW w:w="4804" w:type="dxa"/>
                      </w:tcPr>
                      <w:p w14:paraId="59495D6E" w14:textId="77777777" w:rsidR="004F6F5C" w:rsidRDefault="004F6F5C">
                        <w:pPr>
                          <w:pStyle w:val="EmptyCellLayoutStyle"/>
                          <w:spacing w:after="0" w:line="240" w:lineRule="auto"/>
                        </w:pPr>
                      </w:p>
                    </w:tc>
                  </w:tr>
                </w:tbl>
                <w:p w14:paraId="7AE49FE7" w14:textId="77777777" w:rsidR="004F6F5C" w:rsidRDefault="004F6F5C">
                  <w:pPr>
                    <w:spacing w:after="0" w:line="240" w:lineRule="auto"/>
                  </w:pPr>
                </w:p>
              </w:tc>
            </w:tr>
            <w:tr w:rsidR="004F6F5C" w14:paraId="3EC70575" w14:textId="77777777">
              <w:trPr>
                <w:trHeight w:val="282"/>
              </w:trPr>
              <w:tc>
                <w:tcPr>
                  <w:tcW w:w="10714" w:type="dxa"/>
                  <w:tcBorders>
                    <w:top w:val="nil"/>
                    <w:left w:val="nil"/>
                    <w:bottom w:val="nil"/>
                    <w:right w:val="nil"/>
                  </w:tcBorders>
                  <w:tcMar>
                    <w:top w:w="39" w:type="dxa"/>
                    <w:left w:w="39" w:type="dxa"/>
                    <w:bottom w:w="39" w:type="dxa"/>
                    <w:right w:w="39" w:type="dxa"/>
                  </w:tcMar>
                </w:tcPr>
                <w:p w14:paraId="7442B92E" w14:textId="77777777" w:rsidR="004F6F5C" w:rsidRDefault="004F6F5C">
                  <w:pPr>
                    <w:spacing w:after="0" w:line="240" w:lineRule="auto"/>
                  </w:pPr>
                </w:p>
              </w:tc>
            </w:tr>
            <w:tr w:rsidR="004F6F5C" w14:paraId="6CCE7B30" w14:textId="77777777">
              <w:trPr>
                <w:trHeight w:val="262"/>
              </w:trPr>
              <w:tc>
                <w:tcPr>
                  <w:tcW w:w="10714" w:type="dxa"/>
                  <w:tcBorders>
                    <w:top w:val="nil"/>
                    <w:left w:val="nil"/>
                    <w:bottom w:val="nil"/>
                    <w:right w:val="nil"/>
                  </w:tcBorders>
                  <w:tcMar>
                    <w:top w:w="39" w:type="dxa"/>
                    <w:left w:w="39" w:type="dxa"/>
                    <w:bottom w:w="39" w:type="dxa"/>
                    <w:right w:w="39" w:type="dxa"/>
                  </w:tcMar>
                </w:tcPr>
                <w:p w14:paraId="74293B22"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3A6513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58D9BF" w14:textId="77777777" w:rsidR="004F6F5C" w:rsidRDefault="00FE65F3">
                  <w:pPr>
                    <w:spacing w:after="0" w:line="240" w:lineRule="auto"/>
                  </w:pPr>
                  <w:r>
                    <w:rPr>
                      <w:rFonts w:ascii="Calibri" w:eastAsia="Calibri" w:hAnsi="Calibri"/>
                      <w:color w:val="000000"/>
                    </w:rPr>
                    <w:t>Aboriginal and Torres Strait Islander Health</w:t>
                  </w:r>
                </w:p>
              </w:tc>
            </w:tr>
            <w:tr w:rsidR="004F6F5C" w14:paraId="456F560A" w14:textId="77777777">
              <w:trPr>
                <w:trHeight w:val="282"/>
              </w:trPr>
              <w:tc>
                <w:tcPr>
                  <w:tcW w:w="10714" w:type="dxa"/>
                  <w:tcBorders>
                    <w:top w:val="nil"/>
                    <w:left w:val="nil"/>
                    <w:bottom w:val="nil"/>
                    <w:right w:val="nil"/>
                  </w:tcBorders>
                  <w:tcMar>
                    <w:top w:w="39" w:type="dxa"/>
                    <w:left w:w="39" w:type="dxa"/>
                    <w:bottom w:w="39" w:type="dxa"/>
                    <w:right w:w="39" w:type="dxa"/>
                  </w:tcMar>
                </w:tcPr>
                <w:p w14:paraId="6E86D391"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71F808A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449AEB" w14:textId="77777777" w:rsidR="004F6F5C" w:rsidRDefault="004F6F5C">
                  <w:pPr>
                    <w:spacing w:after="0" w:line="240" w:lineRule="auto"/>
                  </w:pPr>
                </w:p>
              </w:tc>
            </w:tr>
            <w:tr w:rsidR="004F6F5C" w14:paraId="514C225D" w14:textId="77777777">
              <w:trPr>
                <w:trHeight w:val="262"/>
              </w:trPr>
              <w:tc>
                <w:tcPr>
                  <w:tcW w:w="10714" w:type="dxa"/>
                  <w:tcBorders>
                    <w:top w:val="nil"/>
                    <w:left w:val="nil"/>
                    <w:bottom w:val="nil"/>
                    <w:right w:val="nil"/>
                  </w:tcBorders>
                  <w:tcMar>
                    <w:top w:w="39" w:type="dxa"/>
                    <w:left w:w="39" w:type="dxa"/>
                    <w:bottom w:w="39" w:type="dxa"/>
                    <w:right w:w="39" w:type="dxa"/>
                  </w:tcMar>
                </w:tcPr>
                <w:p w14:paraId="5371D6D9"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8FD7B9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CF3A53" w14:textId="77777777" w:rsidR="004F6F5C" w:rsidRDefault="00FE65F3">
                  <w:pPr>
                    <w:spacing w:after="0" w:line="240" w:lineRule="auto"/>
                  </w:pPr>
                  <w:r>
                    <w:rPr>
                      <w:rFonts w:ascii="Calibri" w:eastAsia="Calibri" w:hAnsi="Calibri"/>
                      <w:color w:val="000000"/>
                    </w:rPr>
                    <w:t>Improve patient care, increase awareness about cultural sensitivity in general practice and increase the uptake of the MBS 228/715 health assessments. Ensure PIP-IHI health practices are aware of their responsibilities regarding identification, registration, and re-registration requirements. Increase confidence of practice staff to improve engagement with First Nations communities.</w:t>
                  </w:r>
                </w:p>
              </w:tc>
            </w:tr>
            <w:tr w:rsidR="004F6F5C" w14:paraId="2243BB09" w14:textId="77777777">
              <w:trPr>
                <w:trHeight w:val="262"/>
              </w:trPr>
              <w:tc>
                <w:tcPr>
                  <w:tcW w:w="10714" w:type="dxa"/>
                  <w:tcBorders>
                    <w:top w:val="nil"/>
                    <w:left w:val="nil"/>
                    <w:bottom w:val="nil"/>
                    <w:right w:val="nil"/>
                  </w:tcBorders>
                  <w:tcMar>
                    <w:top w:w="39" w:type="dxa"/>
                    <w:left w:w="39" w:type="dxa"/>
                    <w:bottom w:w="39" w:type="dxa"/>
                    <w:right w:w="39" w:type="dxa"/>
                  </w:tcMar>
                </w:tcPr>
                <w:p w14:paraId="0F7BFA73"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65EF0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6B1706" w14:textId="77777777" w:rsidR="004F6F5C" w:rsidRDefault="00FE65F3">
                  <w:pPr>
                    <w:spacing w:after="0" w:line="240" w:lineRule="auto"/>
                  </w:pPr>
                  <w:r>
                    <w:rPr>
                      <w:rFonts w:ascii="Calibri" w:eastAsia="Calibri" w:hAnsi="Calibri"/>
                      <w:color w:val="000000"/>
                    </w:rPr>
                    <w:t>Provide support to general practice regarding cultural awareness and PIPIHI.</w:t>
                  </w:r>
                </w:p>
              </w:tc>
            </w:tr>
            <w:tr w:rsidR="004F6F5C" w14:paraId="16E06837" w14:textId="77777777">
              <w:trPr>
                <w:trHeight w:val="527"/>
              </w:trPr>
              <w:tc>
                <w:tcPr>
                  <w:tcW w:w="10714" w:type="dxa"/>
                  <w:tcBorders>
                    <w:top w:val="nil"/>
                    <w:left w:val="nil"/>
                    <w:bottom w:val="nil"/>
                    <w:right w:val="nil"/>
                  </w:tcBorders>
                  <w:tcMar>
                    <w:top w:w="39" w:type="dxa"/>
                    <w:left w:w="39" w:type="dxa"/>
                    <w:bottom w:w="39" w:type="dxa"/>
                    <w:right w:w="39" w:type="dxa"/>
                  </w:tcMar>
                </w:tcPr>
                <w:p w14:paraId="334FC90B"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4AC6D4AA" w14:textId="77777777">
              <w:trPr>
                <w:trHeight w:val="262"/>
              </w:trPr>
              <w:tc>
                <w:tcPr>
                  <w:tcW w:w="10714" w:type="dxa"/>
                  <w:tcBorders>
                    <w:top w:val="nil"/>
                    <w:left w:val="nil"/>
                    <w:bottom w:val="nil"/>
                    <w:right w:val="nil"/>
                  </w:tcBorders>
                  <w:tcMar>
                    <w:top w:w="39" w:type="dxa"/>
                    <w:left w:w="39" w:type="dxa"/>
                    <w:bottom w:w="39" w:type="dxa"/>
                    <w:right w:w="39" w:type="dxa"/>
                  </w:tcMar>
                </w:tcPr>
                <w:p w14:paraId="3A0AC8D1" w14:textId="77777777" w:rsidR="004F6F5C" w:rsidRDefault="00FE65F3">
                  <w:pPr>
                    <w:spacing w:after="0" w:line="240" w:lineRule="auto"/>
                  </w:pPr>
                  <w:r>
                    <w:rPr>
                      <w:rFonts w:ascii="Calibri" w:eastAsia="Calibri" w:hAnsi="Calibri"/>
                      <w:b/>
                      <w:color w:val="000000"/>
                    </w:rPr>
                    <w:t>Needs Assessment</w:t>
                  </w:r>
                </w:p>
              </w:tc>
            </w:tr>
            <w:tr w:rsidR="004F6F5C" w14:paraId="54D17C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D95653" w14:textId="77777777" w:rsidR="004F6F5C" w:rsidRDefault="00FE65F3">
                  <w:pPr>
                    <w:spacing w:after="0" w:line="240" w:lineRule="auto"/>
                  </w:pPr>
                  <w:r>
                    <w:rPr>
                      <w:rFonts w:ascii="Calibri" w:eastAsia="Calibri" w:hAnsi="Calibri"/>
                      <w:color w:val="000000"/>
                    </w:rPr>
                    <w:t>SWSPHN Needs Assessment 2025-2028</w:t>
                  </w:r>
                </w:p>
              </w:tc>
            </w:tr>
            <w:tr w:rsidR="004F6F5C" w14:paraId="35E52624" w14:textId="77777777">
              <w:trPr>
                <w:trHeight w:val="277"/>
              </w:trPr>
              <w:tc>
                <w:tcPr>
                  <w:tcW w:w="10714" w:type="dxa"/>
                  <w:tcBorders>
                    <w:top w:val="nil"/>
                    <w:left w:val="nil"/>
                    <w:bottom w:val="nil"/>
                    <w:right w:val="nil"/>
                  </w:tcBorders>
                  <w:tcMar>
                    <w:top w:w="39" w:type="dxa"/>
                    <w:left w:w="39" w:type="dxa"/>
                    <w:bottom w:w="39" w:type="dxa"/>
                    <w:right w:w="39" w:type="dxa"/>
                  </w:tcMar>
                </w:tcPr>
                <w:p w14:paraId="03A040DE" w14:textId="77777777" w:rsidR="004F6F5C" w:rsidRDefault="00FE65F3">
                  <w:pPr>
                    <w:spacing w:after="0" w:line="240" w:lineRule="auto"/>
                  </w:pPr>
                  <w:r>
                    <w:rPr>
                      <w:rFonts w:ascii="Calibri" w:eastAsia="Calibri" w:hAnsi="Calibri"/>
                      <w:b/>
                      <w:color w:val="000000"/>
                    </w:rPr>
                    <w:t>Priorities</w:t>
                  </w:r>
                </w:p>
              </w:tc>
            </w:tr>
            <w:tr w:rsidR="004F6F5C" w14:paraId="39B93B67"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09F753F8"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22552390"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F51456"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F19F83C" w14:textId="77777777" w:rsidR="004F6F5C" w:rsidRDefault="00FE65F3">
                              <w:pPr>
                                <w:spacing w:after="0" w:line="240" w:lineRule="auto"/>
                              </w:pPr>
                              <w:r>
                                <w:rPr>
                                  <w:rFonts w:ascii="Calibri" w:eastAsia="Calibri" w:hAnsi="Calibri"/>
                                  <w:b/>
                                  <w:color w:val="000000"/>
                                </w:rPr>
                                <w:t>Page reference</w:t>
                              </w:r>
                            </w:p>
                          </w:tc>
                        </w:tr>
                        <w:tr w:rsidR="004F6F5C" w14:paraId="71FB5E4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421844" w14:textId="77777777" w:rsidR="004F6F5C" w:rsidRDefault="00FE65F3">
                              <w:pPr>
                                <w:spacing w:after="0" w:line="240" w:lineRule="auto"/>
                              </w:pPr>
                              <w:r>
                                <w:rPr>
                                  <w:rFonts w:ascii="Calibri" w:eastAsia="Calibri" w:hAnsi="Calibri"/>
                                  <w:color w:val="000000"/>
                                </w:rPr>
                                <w:lastRenderedPageBreak/>
                                <w:t>Aboriginal and Torres Strait Islander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A9B115" w14:textId="77777777" w:rsidR="004F6F5C" w:rsidRDefault="00FE65F3">
                              <w:pPr>
                                <w:spacing w:after="0" w:line="240" w:lineRule="auto"/>
                              </w:pPr>
                              <w:r>
                                <w:rPr>
                                  <w:rFonts w:ascii="Calibri" w:eastAsia="Calibri" w:hAnsi="Calibri"/>
                                  <w:color w:val="000000"/>
                                </w:rPr>
                                <w:t>22</w:t>
                              </w:r>
                            </w:p>
                          </w:tc>
                        </w:tr>
                      </w:tbl>
                      <w:p w14:paraId="535D8A8F" w14:textId="77777777" w:rsidR="004F6F5C" w:rsidRDefault="004F6F5C">
                        <w:pPr>
                          <w:spacing w:after="0" w:line="240" w:lineRule="auto"/>
                        </w:pPr>
                      </w:p>
                    </w:tc>
                    <w:tc>
                      <w:tcPr>
                        <w:tcW w:w="1768" w:type="dxa"/>
                      </w:tcPr>
                      <w:p w14:paraId="46998104" w14:textId="77777777" w:rsidR="004F6F5C" w:rsidRDefault="004F6F5C">
                        <w:pPr>
                          <w:pStyle w:val="EmptyCellLayoutStyle"/>
                          <w:spacing w:after="0" w:line="240" w:lineRule="auto"/>
                        </w:pPr>
                      </w:p>
                    </w:tc>
                  </w:tr>
                </w:tbl>
                <w:p w14:paraId="705CF894" w14:textId="77777777" w:rsidR="004F6F5C" w:rsidRDefault="004F6F5C">
                  <w:pPr>
                    <w:spacing w:after="0" w:line="240" w:lineRule="auto"/>
                  </w:pPr>
                </w:p>
              </w:tc>
            </w:tr>
            <w:tr w:rsidR="004F6F5C" w14:paraId="403A01C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228BF27" w14:textId="77777777" w:rsidR="004F6F5C" w:rsidRDefault="004F6F5C">
                  <w:pPr>
                    <w:spacing w:after="0" w:line="240" w:lineRule="auto"/>
                  </w:pPr>
                </w:p>
              </w:tc>
            </w:tr>
            <w:tr w:rsidR="004F6F5C" w14:paraId="26BF378C" w14:textId="77777777">
              <w:trPr>
                <w:trHeight w:val="282"/>
              </w:trPr>
              <w:tc>
                <w:tcPr>
                  <w:tcW w:w="10714" w:type="dxa"/>
                  <w:tcBorders>
                    <w:top w:val="nil"/>
                    <w:left w:val="nil"/>
                    <w:bottom w:val="nil"/>
                    <w:right w:val="nil"/>
                  </w:tcBorders>
                  <w:tcMar>
                    <w:top w:w="39" w:type="dxa"/>
                    <w:left w:w="39" w:type="dxa"/>
                    <w:bottom w:w="39" w:type="dxa"/>
                    <w:right w:w="39" w:type="dxa"/>
                  </w:tcMar>
                </w:tcPr>
                <w:p w14:paraId="0C6200A3" w14:textId="77777777" w:rsidR="004F6F5C" w:rsidRDefault="004F6F5C">
                  <w:pPr>
                    <w:spacing w:after="0" w:line="240" w:lineRule="auto"/>
                  </w:pPr>
                </w:p>
              </w:tc>
            </w:tr>
            <w:tr w:rsidR="004F6F5C" w14:paraId="38118F4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372EB5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0C2B088" w14:textId="77777777" w:rsidR="004F6F5C" w:rsidRDefault="00FE65F3">
                        <w:pPr>
                          <w:spacing w:after="0" w:line="240" w:lineRule="auto"/>
                        </w:pPr>
                        <w:r>
                          <w:rPr>
                            <w:noProof/>
                          </w:rPr>
                          <w:drawing>
                            <wp:inline distT="0" distB="0" distL="0" distR="0" wp14:anchorId="364A983B" wp14:editId="66BEEE97">
                              <wp:extent cx="615003" cy="384377"/>
                              <wp:effectExtent l="0" t="0" r="0" b="0"/>
                              <wp:docPr id="240" name="img6.png"/>
                              <wp:cNvGraphicFramePr/>
                              <a:graphic xmlns:a="http://schemas.openxmlformats.org/drawingml/2006/main">
                                <a:graphicData uri="http://schemas.openxmlformats.org/drawingml/2006/picture">
                                  <pic:pic xmlns:pic="http://schemas.openxmlformats.org/drawingml/2006/picture">
                                    <pic:nvPicPr>
                                      <pic:cNvPr id="241"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17FB0D80" w14:textId="77777777" w:rsidR="004F6F5C" w:rsidRDefault="004F6F5C">
                        <w:pPr>
                          <w:pStyle w:val="EmptyCellLayoutStyle"/>
                          <w:spacing w:after="0" w:line="240" w:lineRule="auto"/>
                        </w:pPr>
                      </w:p>
                    </w:tc>
                    <w:tc>
                      <w:tcPr>
                        <w:tcW w:w="4725" w:type="dxa"/>
                      </w:tcPr>
                      <w:p w14:paraId="1541B4E7" w14:textId="77777777" w:rsidR="004F6F5C" w:rsidRDefault="004F6F5C">
                        <w:pPr>
                          <w:pStyle w:val="EmptyCellLayoutStyle"/>
                          <w:spacing w:after="0" w:line="240" w:lineRule="auto"/>
                        </w:pPr>
                      </w:p>
                    </w:tc>
                    <w:tc>
                      <w:tcPr>
                        <w:tcW w:w="4804" w:type="dxa"/>
                      </w:tcPr>
                      <w:p w14:paraId="14C5CDC0" w14:textId="77777777" w:rsidR="004F6F5C" w:rsidRDefault="004F6F5C">
                        <w:pPr>
                          <w:pStyle w:val="EmptyCellLayoutStyle"/>
                          <w:spacing w:after="0" w:line="240" w:lineRule="auto"/>
                        </w:pPr>
                      </w:p>
                    </w:tc>
                  </w:tr>
                  <w:tr w:rsidR="004F6F5C" w14:paraId="087BCD3E" w14:textId="77777777">
                    <w:trPr>
                      <w:trHeight w:val="601"/>
                    </w:trPr>
                    <w:tc>
                      <w:tcPr>
                        <w:tcW w:w="1095" w:type="dxa"/>
                        <w:vMerge/>
                      </w:tcPr>
                      <w:p w14:paraId="6ABAF8A3" w14:textId="77777777" w:rsidR="004F6F5C" w:rsidRDefault="004F6F5C">
                        <w:pPr>
                          <w:pStyle w:val="EmptyCellLayoutStyle"/>
                          <w:spacing w:after="0" w:line="240" w:lineRule="auto"/>
                        </w:pPr>
                      </w:p>
                    </w:tc>
                    <w:tc>
                      <w:tcPr>
                        <w:tcW w:w="90" w:type="dxa"/>
                      </w:tcPr>
                      <w:p w14:paraId="21E1807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314001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30A7414" w14:textId="77777777" w:rsidR="004F6F5C" w:rsidRDefault="00FE65F3">
                              <w:pPr>
                                <w:spacing w:after="0" w:line="240" w:lineRule="auto"/>
                              </w:pPr>
                              <w:r>
                                <w:rPr>
                                  <w:rFonts w:ascii="Calibri" w:eastAsia="Calibri" w:hAnsi="Calibri"/>
                                  <w:b/>
                                  <w:color w:val="000000"/>
                                  <w:sz w:val="24"/>
                                </w:rPr>
                                <w:t>Activity Demographics</w:t>
                              </w:r>
                            </w:p>
                          </w:tc>
                        </w:tr>
                      </w:tbl>
                      <w:p w14:paraId="5154C14F" w14:textId="77777777" w:rsidR="004F6F5C" w:rsidRDefault="004F6F5C">
                        <w:pPr>
                          <w:spacing w:after="0" w:line="240" w:lineRule="auto"/>
                        </w:pPr>
                      </w:p>
                    </w:tc>
                    <w:tc>
                      <w:tcPr>
                        <w:tcW w:w="4804" w:type="dxa"/>
                      </w:tcPr>
                      <w:p w14:paraId="3B88C1B3" w14:textId="77777777" w:rsidR="004F6F5C" w:rsidRDefault="004F6F5C">
                        <w:pPr>
                          <w:pStyle w:val="EmptyCellLayoutStyle"/>
                          <w:spacing w:after="0" w:line="240" w:lineRule="auto"/>
                        </w:pPr>
                      </w:p>
                    </w:tc>
                  </w:tr>
                </w:tbl>
                <w:p w14:paraId="107D7581" w14:textId="77777777" w:rsidR="004F6F5C" w:rsidRDefault="004F6F5C">
                  <w:pPr>
                    <w:spacing w:after="0" w:line="240" w:lineRule="auto"/>
                  </w:pPr>
                </w:p>
              </w:tc>
            </w:tr>
            <w:tr w:rsidR="004F6F5C" w14:paraId="00A24A8D" w14:textId="77777777">
              <w:trPr>
                <w:trHeight w:val="282"/>
              </w:trPr>
              <w:tc>
                <w:tcPr>
                  <w:tcW w:w="10714" w:type="dxa"/>
                  <w:tcBorders>
                    <w:top w:val="nil"/>
                    <w:left w:val="nil"/>
                    <w:bottom w:val="nil"/>
                    <w:right w:val="nil"/>
                  </w:tcBorders>
                  <w:tcMar>
                    <w:top w:w="39" w:type="dxa"/>
                    <w:left w:w="39" w:type="dxa"/>
                    <w:bottom w:w="39" w:type="dxa"/>
                    <w:right w:w="39" w:type="dxa"/>
                  </w:tcMar>
                </w:tcPr>
                <w:p w14:paraId="14B1B610" w14:textId="77777777" w:rsidR="004F6F5C" w:rsidRDefault="004F6F5C">
                  <w:pPr>
                    <w:spacing w:after="0" w:line="240" w:lineRule="auto"/>
                  </w:pPr>
                </w:p>
              </w:tc>
            </w:tr>
            <w:tr w:rsidR="004F6F5C" w14:paraId="7EE9E5E0" w14:textId="77777777">
              <w:trPr>
                <w:trHeight w:val="262"/>
              </w:trPr>
              <w:tc>
                <w:tcPr>
                  <w:tcW w:w="10714" w:type="dxa"/>
                  <w:tcBorders>
                    <w:top w:val="nil"/>
                    <w:left w:val="nil"/>
                    <w:bottom w:val="nil"/>
                    <w:right w:val="nil"/>
                  </w:tcBorders>
                  <w:tcMar>
                    <w:top w:w="39" w:type="dxa"/>
                    <w:left w:w="39" w:type="dxa"/>
                    <w:bottom w:w="39" w:type="dxa"/>
                    <w:right w:w="39" w:type="dxa"/>
                  </w:tcMar>
                </w:tcPr>
                <w:p w14:paraId="6D12A251"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10751A1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24AFB1" w14:textId="77777777" w:rsidR="004F6F5C" w:rsidRDefault="00FE65F3">
                  <w:pPr>
                    <w:spacing w:after="0" w:line="240" w:lineRule="auto"/>
                  </w:pPr>
                  <w:r>
                    <w:rPr>
                      <w:rFonts w:ascii="Calibri" w:eastAsia="Calibri" w:hAnsi="Calibri"/>
                      <w:color w:val="000000"/>
                    </w:rPr>
                    <w:t>General practice staff, including a focus on Practice Nurses, Practice Managers, and General Practitioners.</w:t>
                  </w:r>
                </w:p>
              </w:tc>
            </w:tr>
            <w:tr w:rsidR="004F6F5C" w14:paraId="340EFF28" w14:textId="77777777">
              <w:trPr>
                <w:trHeight w:val="282"/>
              </w:trPr>
              <w:tc>
                <w:tcPr>
                  <w:tcW w:w="10714" w:type="dxa"/>
                  <w:tcBorders>
                    <w:top w:val="nil"/>
                    <w:left w:val="nil"/>
                    <w:bottom w:val="nil"/>
                    <w:right w:val="nil"/>
                  </w:tcBorders>
                  <w:tcMar>
                    <w:top w:w="39" w:type="dxa"/>
                    <w:left w:w="39" w:type="dxa"/>
                    <w:bottom w:w="39" w:type="dxa"/>
                    <w:right w:w="39" w:type="dxa"/>
                  </w:tcMar>
                </w:tcPr>
                <w:p w14:paraId="77773A93"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6E29D2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5F6EC8" w14:textId="77777777" w:rsidR="004F6F5C" w:rsidRDefault="004F6F5C">
                  <w:pPr>
                    <w:spacing w:after="0" w:line="240" w:lineRule="auto"/>
                  </w:pPr>
                </w:p>
              </w:tc>
            </w:tr>
            <w:tr w:rsidR="004F6F5C" w14:paraId="1FA53A78" w14:textId="77777777">
              <w:trPr>
                <w:trHeight w:val="262"/>
              </w:trPr>
              <w:tc>
                <w:tcPr>
                  <w:tcW w:w="10714" w:type="dxa"/>
                  <w:tcBorders>
                    <w:top w:val="nil"/>
                    <w:left w:val="nil"/>
                    <w:bottom w:val="nil"/>
                    <w:right w:val="nil"/>
                  </w:tcBorders>
                  <w:tcMar>
                    <w:top w:w="39" w:type="dxa"/>
                    <w:left w:w="39" w:type="dxa"/>
                    <w:bottom w:w="39" w:type="dxa"/>
                    <w:right w:w="39" w:type="dxa"/>
                  </w:tcMar>
                </w:tcPr>
                <w:p w14:paraId="558D0FD5"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1F1771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C0CA23" w14:textId="77777777" w:rsidR="004F6F5C" w:rsidRDefault="00FE65F3">
                  <w:pPr>
                    <w:spacing w:after="0" w:line="240" w:lineRule="auto"/>
                  </w:pPr>
                  <w:r>
                    <w:rPr>
                      <w:rFonts w:ascii="Calibri" w:eastAsia="Calibri" w:hAnsi="Calibri"/>
                      <w:color w:val="000000"/>
                    </w:rPr>
                    <w:t>Yes</w:t>
                  </w:r>
                </w:p>
              </w:tc>
            </w:tr>
            <w:tr w:rsidR="004F6F5C" w14:paraId="19AEF97D" w14:textId="77777777">
              <w:trPr>
                <w:trHeight w:val="282"/>
              </w:trPr>
              <w:tc>
                <w:tcPr>
                  <w:tcW w:w="10714" w:type="dxa"/>
                  <w:tcBorders>
                    <w:top w:val="nil"/>
                    <w:left w:val="nil"/>
                    <w:bottom w:val="nil"/>
                    <w:right w:val="nil"/>
                  </w:tcBorders>
                  <w:tcMar>
                    <w:top w:w="39" w:type="dxa"/>
                    <w:left w:w="39" w:type="dxa"/>
                    <w:bottom w:w="39" w:type="dxa"/>
                    <w:right w:w="39" w:type="dxa"/>
                  </w:tcMar>
                </w:tcPr>
                <w:p w14:paraId="616C7AC6"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42298A5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A5F80A" w14:textId="77777777" w:rsidR="004F6F5C" w:rsidRDefault="00FE65F3">
                  <w:pPr>
                    <w:spacing w:after="0" w:line="240" w:lineRule="auto"/>
                  </w:pPr>
                  <w:r>
                    <w:rPr>
                      <w:rFonts w:ascii="Calibri" w:eastAsia="Calibri" w:hAnsi="Calibri"/>
                      <w:color w:val="000000"/>
                    </w:rPr>
                    <w:t>Provide the tools for Practice staff to engage confidently with their Indigenous patients, provide support and ideas for improving the cultural safety and understanding of local and historical Aboriginal health inequalities, thus reducing barriers to accessing primary health care and provide a mainstream primary care that is culturally appropriate.</w:t>
                  </w:r>
                </w:p>
              </w:tc>
            </w:tr>
            <w:tr w:rsidR="004F6F5C" w14:paraId="6ABD4D93" w14:textId="77777777">
              <w:trPr>
                <w:trHeight w:val="282"/>
              </w:trPr>
              <w:tc>
                <w:tcPr>
                  <w:tcW w:w="10714" w:type="dxa"/>
                  <w:tcBorders>
                    <w:top w:val="nil"/>
                    <w:left w:val="nil"/>
                    <w:bottom w:val="nil"/>
                    <w:right w:val="nil"/>
                  </w:tcBorders>
                  <w:tcMar>
                    <w:top w:w="39" w:type="dxa"/>
                    <w:left w:w="39" w:type="dxa"/>
                    <w:bottom w:w="39" w:type="dxa"/>
                    <w:right w:w="39" w:type="dxa"/>
                  </w:tcMar>
                </w:tcPr>
                <w:p w14:paraId="4EAD55B1" w14:textId="77777777" w:rsidR="004F6F5C" w:rsidRDefault="00FE65F3">
                  <w:pPr>
                    <w:spacing w:after="0" w:line="240" w:lineRule="auto"/>
                  </w:pPr>
                  <w:r>
                    <w:rPr>
                      <w:rFonts w:ascii="Calibri" w:eastAsia="Calibri" w:hAnsi="Calibri"/>
                      <w:b/>
                      <w:color w:val="000000"/>
                      <w:sz w:val="24"/>
                    </w:rPr>
                    <w:t xml:space="preserve">Coverage </w:t>
                  </w:r>
                </w:p>
              </w:tc>
            </w:tr>
            <w:tr w:rsidR="004F6F5C" w14:paraId="2D08EFFE" w14:textId="77777777">
              <w:trPr>
                <w:trHeight w:val="262"/>
              </w:trPr>
              <w:tc>
                <w:tcPr>
                  <w:tcW w:w="10714" w:type="dxa"/>
                  <w:tcBorders>
                    <w:top w:val="nil"/>
                    <w:left w:val="nil"/>
                    <w:bottom w:val="nil"/>
                    <w:right w:val="nil"/>
                  </w:tcBorders>
                  <w:tcMar>
                    <w:top w:w="39" w:type="dxa"/>
                    <w:left w:w="39" w:type="dxa"/>
                    <w:bottom w:w="39" w:type="dxa"/>
                    <w:right w:w="39" w:type="dxa"/>
                  </w:tcMar>
                </w:tcPr>
                <w:p w14:paraId="7B55FE47"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4CDA803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EBA309" w14:textId="77777777" w:rsidR="004F6F5C" w:rsidRDefault="00FE65F3">
                  <w:pPr>
                    <w:spacing w:after="0" w:line="240" w:lineRule="auto"/>
                  </w:pPr>
                  <w:r>
                    <w:rPr>
                      <w:rFonts w:ascii="Calibri" w:eastAsia="Calibri" w:hAnsi="Calibri"/>
                      <w:color w:val="000000"/>
                    </w:rPr>
                    <w:t>No</w:t>
                  </w:r>
                </w:p>
              </w:tc>
            </w:tr>
            <w:tr w:rsidR="004F6F5C" w14:paraId="37B08E9B" w14:textId="77777777">
              <w:trPr>
                <w:trHeight w:val="282"/>
              </w:trPr>
              <w:tc>
                <w:tcPr>
                  <w:tcW w:w="10714" w:type="dxa"/>
                  <w:tcBorders>
                    <w:top w:val="nil"/>
                    <w:left w:val="nil"/>
                    <w:bottom w:val="nil"/>
                    <w:right w:val="nil"/>
                  </w:tcBorders>
                  <w:tcMar>
                    <w:top w:w="39" w:type="dxa"/>
                    <w:left w:w="39" w:type="dxa"/>
                    <w:bottom w:w="39" w:type="dxa"/>
                    <w:right w:w="39" w:type="dxa"/>
                  </w:tcMar>
                </w:tcPr>
                <w:p w14:paraId="75757FB1" w14:textId="77777777" w:rsidR="004F6F5C" w:rsidRDefault="004F6F5C">
                  <w:pPr>
                    <w:spacing w:after="0" w:line="240" w:lineRule="auto"/>
                  </w:pPr>
                </w:p>
              </w:tc>
            </w:tr>
            <w:tr w:rsidR="004F6F5C" w14:paraId="59C621F6" w14:textId="77777777">
              <w:trPr>
                <w:trHeight w:val="4762"/>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45BEE636"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125BDA54"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B5B99F7" w14:textId="77777777" w:rsidR="004F6F5C" w:rsidRDefault="00FE65F3">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2E6169" w14:textId="77777777" w:rsidR="004F6F5C" w:rsidRDefault="00FE65F3">
                              <w:pPr>
                                <w:spacing w:after="0" w:line="240" w:lineRule="auto"/>
                              </w:pPr>
                              <w:r>
                                <w:rPr>
                                  <w:rFonts w:ascii="Calibri" w:eastAsia="Calibri" w:hAnsi="Calibri"/>
                                  <w:b/>
                                  <w:color w:val="000000"/>
                                </w:rPr>
                                <w:t>SA3 Code</w:t>
                              </w:r>
                            </w:p>
                          </w:tc>
                        </w:tr>
                        <w:tr w:rsidR="004F6F5C" w14:paraId="67B7EE6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D3928B" w14:textId="77777777" w:rsidR="004F6F5C" w:rsidRDefault="00FE65F3">
                              <w:pPr>
                                <w:spacing w:after="0" w:line="240" w:lineRule="auto"/>
                              </w:pPr>
                              <w:r>
                                <w:rPr>
                                  <w:rFonts w:ascii="Calibri" w:eastAsia="Calibri" w:hAnsi="Calibri"/>
                                  <w:color w:val="000000"/>
                                </w:rPr>
                                <w:t>Wollongong</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A9CA05" w14:textId="77777777" w:rsidR="004F6F5C" w:rsidRDefault="00FE65F3">
                              <w:pPr>
                                <w:spacing w:after="0" w:line="240" w:lineRule="auto"/>
                              </w:pPr>
                              <w:r>
                                <w:rPr>
                                  <w:rFonts w:ascii="Calibri" w:eastAsia="Calibri" w:hAnsi="Calibri"/>
                                  <w:color w:val="000000"/>
                                </w:rPr>
                                <w:t>10704</w:t>
                              </w:r>
                            </w:p>
                          </w:tc>
                        </w:tr>
                        <w:tr w:rsidR="004F6F5C" w14:paraId="1D14F1F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416499" w14:textId="77777777" w:rsidR="004F6F5C" w:rsidRDefault="00FE65F3">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BCF521" w14:textId="77777777" w:rsidR="004F6F5C" w:rsidRDefault="00FE65F3">
                              <w:pPr>
                                <w:spacing w:after="0" w:line="240" w:lineRule="auto"/>
                              </w:pPr>
                              <w:r>
                                <w:rPr>
                                  <w:rFonts w:ascii="Calibri" w:eastAsia="Calibri" w:hAnsi="Calibri"/>
                                  <w:color w:val="000000"/>
                                </w:rPr>
                                <w:t>12403</w:t>
                              </w:r>
                            </w:p>
                          </w:tc>
                        </w:tr>
                        <w:tr w:rsidR="004F6F5C" w14:paraId="4E32405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794728B" w14:textId="77777777" w:rsidR="004F6F5C" w:rsidRDefault="00FE65F3">
                              <w:pPr>
                                <w:spacing w:after="0" w:line="240" w:lineRule="auto"/>
                              </w:pPr>
                              <w:r>
                                <w:rPr>
                                  <w:rFonts w:ascii="Calibri" w:eastAsia="Calibri" w:hAnsi="Calibri"/>
                                  <w:color w:val="000000"/>
                                </w:rPr>
                                <w:t>Bankstown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4FB0D19" w14:textId="77777777" w:rsidR="004F6F5C" w:rsidRDefault="00FE65F3">
                              <w:pPr>
                                <w:spacing w:after="0" w:line="240" w:lineRule="auto"/>
                              </w:pPr>
                              <w:r>
                                <w:rPr>
                                  <w:rFonts w:ascii="Calibri" w:eastAsia="Calibri" w:hAnsi="Calibri"/>
                                  <w:color w:val="000000"/>
                                </w:rPr>
                                <w:t>11901</w:t>
                              </w:r>
                            </w:p>
                          </w:tc>
                        </w:tr>
                        <w:tr w:rsidR="004F6F5C" w14:paraId="3B9F95B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DA1ACB" w14:textId="77777777" w:rsidR="004F6F5C" w:rsidRDefault="00FE65F3">
                              <w:pPr>
                                <w:spacing w:after="0" w:line="240" w:lineRule="auto"/>
                              </w:pPr>
                              <w:r>
                                <w:rPr>
                                  <w:rFonts w:ascii="Calibri" w:eastAsia="Calibri" w:hAnsi="Calibri"/>
                                  <w:color w:val="000000"/>
                                </w:rPr>
                                <w:t>Southern Highlands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42E6DD" w14:textId="77777777" w:rsidR="004F6F5C" w:rsidRDefault="00FE65F3">
                              <w:pPr>
                                <w:spacing w:after="0" w:line="240" w:lineRule="auto"/>
                              </w:pPr>
                              <w:r>
                                <w:rPr>
                                  <w:rFonts w:ascii="Calibri" w:eastAsia="Calibri" w:hAnsi="Calibri"/>
                                  <w:color w:val="000000"/>
                                </w:rPr>
                                <w:t>11402</w:t>
                              </w:r>
                            </w:p>
                          </w:tc>
                        </w:tr>
                        <w:tr w:rsidR="004F6F5C" w14:paraId="5B75047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3F3065" w14:textId="77777777" w:rsidR="004F6F5C" w:rsidRDefault="00FE65F3">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308542" w14:textId="77777777" w:rsidR="004F6F5C" w:rsidRDefault="00FE65F3">
                              <w:pPr>
                                <w:spacing w:after="0" w:line="240" w:lineRule="auto"/>
                              </w:pPr>
                              <w:r>
                                <w:rPr>
                                  <w:rFonts w:ascii="Calibri" w:eastAsia="Calibri" w:hAnsi="Calibri"/>
                                  <w:color w:val="000000"/>
                                </w:rPr>
                                <w:t>12702</w:t>
                              </w:r>
                            </w:p>
                          </w:tc>
                        </w:tr>
                        <w:tr w:rsidR="004F6F5C" w14:paraId="4E2991B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398B72" w14:textId="77777777" w:rsidR="004F6F5C" w:rsidRDefault="00FE65F3">
                              <w:pPr>
                                <w:spacing w:after="0" w:line="240" w:lineRule="auto"/>
                              </w:pPr>
                              <w:r>
                                <w:rPr>
                                  <w:rFonts w:ascii="Calibri" w:eastAsia="Calibri" w:hAnsi="Calibri"/>
                                  <w:color w:val="000000"/>
                                </w:rPr>
                                <w:t xml:space="preserve">Goulburn - </w:t>
                              </w:r>
                              <w:proofErr w:type="spellStart"/>
                              <w:r>
                                <w:rPr>
                                  <w:rFonts w:ascii="Calibri" w:eastAsia="Calibri" w:hAnsi="Calibri"/>
                                  <w:color w:val="000000"/>
                                </w:rPr>
                                <w:t>Mulwaree</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A7670F" w14:textId="77777777" w:rsidR="004F6F5C" w:rsidRDefault="00FE65F3">
                              <w:pPr>
                                <w:spacing w:after="0" w:line="240" w:lineRule="auto"/>
                              </w:pPr>
                              <w:r>
                                <w:rPr>
                                  <w:rFonts w:ascii="Calibri" w:eastAsia="Calibri" w:hAnsi="Calibri"/>
                                  <w:color w:val="000000"/>
                                </w:rPr>
                                <w:t>10105</w:t>
                              </w:r>
                            </w:p>
                          </w:tc>
                        </w:tr>
                        <w:tr w:rsidR="004F6F5C" w14:paraId="1BB0B55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C76568" w14:textId="77777777" w:rsidR="004F6F5C" w:rsidRDefault="00FE65F3">
                              <w:pPr>
                                <w:spacing w:after="0" w:line="240" w:lineRule="auto"/>
                              </w:pPr>
                              <w:r>
                                <w:rPr>
                                  <w:rFonts w:ascii="Calibri" w:eastAsia="Calibri" w:hAnsi="Calibri"/>
                                  <w:color w:val="000000"/>
                                </w:rPr>
                                <w:t>Canterbury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8A1768" w14:textId="77777777" w:rsidR="004F6F5C" w:rsidRDefault="00FE65F3">
                              <w:pPr>
                                <w:spacing w:after="0" w:line="240" w:lineRule="auto"/>
                              </w:pPr>
                              <w:r>
                                <w:rPr>
                                  <w:rFonts w:ascii="Calibri" w:eastAsia="Calibri" w:hAnsi="Calibri"/>
                                  <w:color w:val="000000"/>
                                </w:rPr>
                                <w:t>11902</w:t>
                              </w:r>
                            </w:p>
                          </w:tc>
                        </w:tr>
                        <w:tr w:rsidR="004F6F5C" w14:paraId="4B516F1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29AC29" w14:textId="77777777" w:rsidR="004F6F5C" w:rsidRDefault="00FE65F3">
                              <w:pPr>
                                <w:spacing w:after="0" w:line="240" w:lineRule="auto"/>
                              </w:pPr>
                              <w:r>
                                <w:rPr>
                                  <w:rFonts w:ascii="Calibri" w:eastAsia="Calibri" w:hAnsi="Calibri"/>
                                  <w:color w:val="000000"/>
                                </w:rPr>
                                <w:t>Merrylands - Guildford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BE8DC5" w14:textId="77777777" w:rsidR="004F6F5C" w:rsidRDefault="00FE65F3">
                              <w:pPr>
                                <w:spacing w:after="0" w:line="240" w:lineRule="auto"/>
                              </w:pPr>
                              <w:r>
                                <w:rPr>
                                  <w:rFonts w:ascii="Calibri" w:eastAsia="Calibri" w:hAnsi="Calibri"/>
                                  <w:color w:val="000000"/>
                                </w:rPr>
                                <w:t>12503</w:t>
                              </w:r>
                            </w:p>
                          </w:tc>
                        </w:tr>
                        <w:tr w:rsidR="004F6F5C" w14:paraId="724DD5E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20C6B7" w14:textId="77777777" w:rsidR="004F6F5C" w:rsidRDefault="00FE65F3">
                              <w:pPr>
                                <w:spacing w:after="0" w:line="240" w:lineRule="auto"/>
                              </w:pPr>
                              <w:r>
                                <w:rPr>
                                  <w:rFonts w:ascii="Calibri" w:eastAsia="Calibri" w:hAnsi="Calibri"/>
                                  <w:color w:val="000000"/>
                                </w:rPr>
                                <w:t>Liverpool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7414C7" w14:textId="77777777" w:rsidR="004F6F5C" w:rsidRDefault="00FE65F3">
                              <w:pPr>
                                <w:spacing w:after="0" w:line="240" w:lineRule="auto"/>
                              </w:pPr>
                              <w:r>
                                <w:rPr>
                                  <w:rFonts w:ascii="Calibri" w:eastAsia="Calibri" w:hAnsi="Calibri"/>
                                  <w:color w:val="000000"/>
                                </w:rPr>
                                <w:t>12703</w:t>
                              </w:r>
                            </w:p>
                          </w:tc>
                        </w:tr>
                        <w:tr w:rsidR="004F6F5C" w14:paraId="76FDD54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14074A" w14:textId="77777777" w:rsidR="004F6F5C" w:rsidRDefault="00FE65F3">
                              <w:pPr>
                                <w:spacing w:after="0" w:line="240" w:lineRule="auto"/>
                              </w:pPr>
                              <w:r>
                                <w:rPr>
                                  <w:rFonts w:ascii="Calibri" w:eastAsia="Calibri" w:hAnsi="Calibri"/>
                                  <w:color w:val="000000"/>
                                </w:rPr>
                                <w:t>Camden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686BD7" w14:textId="77777777" w:rsidR="004F6F5C" w:rsidRDefault="00FE65F3">
                              <w:pPr>
                                <w:spacing w:after="0" w:line="240" w:lineRule="auto"/>
                              </w:pPr>
                              <w:r>
                                <w:rPr>
                                  <w:rFonts w:ascii="Calibri" w:eastAsia="Calibri" w:hAnsi="Calibri"/>
                                  <w:color w:val="000000"/>
                                </w:rPr>
                                <w:t>12301</w:t>
                              </w:r>
                            </w:p>
                          </w:tc>
                        </w:tr>
                        <w:tr w:rsidR="004F6F5C" w14:paraId="3BD9456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EC9550" w14:textId="77777777" w:rsidR="004F6F5C" w:rsidRDefault="00FE65F3">
                              <w:pPr>
                                <w:spacing w:after="0" w:line="240" w:lineRule="auto"/>
                              </w:pPr>
                              <w:r>
                                <w:rPr>
                                  <w:rFonts w:ascii="Calibri" w:eastAsia="Calibri" w:hAnsi="Calibri"/>
                                  <w:color w:val="000000"/>
                                </w:rPr>
                                <w:t>Campbelltown (NSW)</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28C34D" w14:textId="77777777" w:rsidR="004F6F5C" w:rsidRDefault="00FE65F3">
                              <w:pPr>
                                <w:spacing w:after="0" w:line="240" w:lineRule="auto"/>
                              </w:pPr>
                              <w:r>
                                <w:rPr>
                                  <w:rFonts w:ascii="Calibri" w:eastAsia="Calibri" w:hAnsi="Calibri"/>
                                  <w:color w:val="000000"/>
                                </w:rPr>
                                <w:t>12302</w:t>
                              </w:r>
                            </w:p>
                          </w:tc>
                        </w:tr>
                        <w:tr w:rsidR="004F6F5C" w14:paraId="00470AB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9477401" w14:textId="77777777" w:rsidR="004F6F5C" w:rsidRDefault="00FE65F3">
                              <w:pPr>
                                <w:spacing w:after="0" w:line="240" w:lineRule="auto"/>
                              </w:pPr>
                              <w:r>
                                <w:rPr>
                                  <w:rFonts w:ascii="Calibri" w:eastAsia="Calibri" w:hAnsi="Calibri"/>
                                  <w:color w:val="000000"/>
                                </w:rPr>
                                <w:t>Bringelly - Green Valley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3A1511" w14:textId="77777777" w:rsidR="004F6F5C" w:rsidRDefault="00FE65F3">
                              <w:pPr>
                                <w:spacing w:after="0" w:line="240" w:lineRule="auto"/>
                              </w:pPr>
                              <w:r>
                                <w:rPr>
                                  <w:rFonts w:ascii="Calibri" w:eastAsia="Calibri" w:hAnsi="Calibri"/>
                                  <w:color w:val="000000"/>
                                </w:rPr>
                                <w:t>12701</w:t>
                              </w:r>
                            </w:p>
                          </w:tc>
                        </w:tr>
                        <w:tr w:rsidR="004F6F5C" w14:paraId="6EF2E6F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71CFCA" w14:textId="77777777" w:rsidR="004F6F5C" w:rsidRDefault="00FE65F3">
                              <w:pPr>
                                <w:spacing w:after="0" w:line="240" w:lineRule="auto"/>
                              </w:pPr>
                              <w:r>
                                <w:rPr>
                                  <w:rFonts w:ascii="Calibri" w:eastAsia="Calibri" w:hAnsi="Calibri"/>
                                  <w:color w:val="000000"/>
                                </w:rPr>
                                <w:t>Wollondilly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3D47A8" w14:textId="77777777" w:rsidR="004F6F5C" w:rsidRDefault="00FE65F3">
                              <w:pPr>
                                <w:spacing w:after="0" w:line="240" w:lineRule="auto"/>
                              </w:pPr>
                              <w:r>
                                <w:rPr>
                                  <w:rFonts w:ascii="Calibri" w:eastAsia="Calibri" w:hAnsi="Calibri"/>
                                  <w:color w:val="000000"/>
                                </w:rPr>
                                <w:t>12303</w:t>
                              </w:r>
                            </w:p>
                          </w:tc>
                        </w:tr>
                      </w:tbl>
                      <w:p w14:paraId="7794C536" w14:textId="77777777" w:rsidR="004F6F5C" w:rsidRDefault="004F6F5C">
                        <w:pPr>
                          <w:spacing w:after="0" w:line="240" w:lineRule="auto"/>
                        </w:pPr>
                      </w:p>
                    </w:tc>
                    <w:tc>
                      <w:tcPr>
                        <w:tcW w:w="1768" w:type="dxa"/>
                      </w:tcPr>
                      <w:p w14:paraId="215E9D22" w14:textId="77777777" w:rsidR="004F6F5C" w:rsidRDefault="004F6F5C">
                        <w:pPr>
                          <w:pStyle w:val="EmptyCellLayoutStyle"/>
                          <w:spacing w:after="0" w:line="240" w:lineRule="auto"/>
                        </w:pPr>
                      </w:p>
                    </w:tc>
                  </w:tr>
                </w:tbl>
                <w:p w14:paraId="47927CAF" w14:textId="77777777" w:rsidR="004F6F5C" w:rsidRDefault="004F6F5C">
                  <w:pPr>
                    <w:spacing w:after="0" w:line="240" w:lineRule="auto"/>
                  </w:pPr>
                </w:p>
              </w:tc>
            </w:tr>
            <w:tr w:rsidR="004F6F5C" w14:paraId="3F04896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111B2C9" w14:textId="77777777" w:rsidR="004F6F5C" w:rsidRDefault="004F6F5C">
                  <w:pPr>
                    <w:spacing w:after="0" w:line="240" w:lineRule="auto"/>
                  </w:pPr>
                </w:p>
              </w:tc>
            </w:tr>
            <w:tr w:rsidR="004F6F5C" w14:paraId="155434C9" w14:textId="77777777">
              <w:trPr>
                <w:trHeight w:val="282"/>
              </w:trPr>
              <w:tc>
                <w:tcPr>
                  <w:tcW w:w="10714" w:type="dxa"/>
                  <w:tcBorders>
                    <w:top w:val="nil"/>
                    <w:left w:val="nil"/>
                    <w:bottom w:val="nil"/>
                    <w:right w:val="nil"/>
                  </w:tcBorders>
                  <w:tcMar>
                    <w:top w:w="39" w:type="dxa"/>
                    <w:left w:w="39" w:type="dxa"/>
                    <w:bottom w:w="39" w:type="dxa"/>
                    <w:right w:w="39" w:type="dxa"/>
                  </w:tcMar>
                </w:tcPr>
                <w:p w14:paraId="2C174F91" w14:textId="77777777" w:rsidR="004F6F5C" w:rsidRDefault="004F6F5C">
                  <w:pPr>
                    <w:spacing w:after="0" w:line="240" w:lineRule="auto"/>
                  </w:pPr>
                </w:p>
              </w:tc>
            </w:tr>
            <w:tr w:rsidR="004F6F5C" w14:paraId="79B930F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CC1C39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A79C4F5" w14:textId="77777777" w:rsidR="004F6F5C" w:rsidRDefault="00FE65F3">
                        <w:pPr>
                          <w:spacing w:after="0" w:line="240" w:lineRule="auto"/>
                        </w:pPr>
                        <w:r>
                          <w:rPr>
                            <w:noProof/>
                          </w:rPr>
                          <w:drawing>
                            <wp:inline distT="0" distB="0" distL="0" distR="0" wp14:anchorId="45D40AEB" wp14:editId="72B3C112">
                              <wp:extent cx="615003" cy="384377"/>
                              <wp:effectExtent l="0" t="0" r="0" b="0"/>
                              <wp:docPr id="242" name="img7.png"/>
                              <wp:cNvGraphicFramePr/>
                              <a:graphic xmlns:a="http://schemas.openxmlformats.org/drawingml/2006/main">
                                <a:graphicData uri="http://schemas.openxmlformats.org/drawingml/2006/picture">
                                  <pic:pic xmlns:pic="http://schemas.openxmlformats.org/drawingml/2006/picture">
                                    <pic:nvPicPr>
                                      <pic:cNvPr id="243"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C85BEDA" w14:textId="77777777" w:rsidR="004F6F5C" w:rsidRDefault="004F6F5C">
                        <w:pPr>
                          <w:pStyle w:val="EmptyCellLayoutStyle"/>
                          <w:spacing w:after="0" w:line="240" w:lineRule="auto"/>
                        </w:pPr>
                      </w:p>
                    </w:tc>
                    <w:tc>
                      <w:tcPr>
                        <w:tcW w:w="4725" w:type="dxa"/>
                      </w:tcPr>
                      <w:p w14:paraId="01F76E7E" w14:textId="77777777" w:rsidR="004F6F5C" w:rsidRDefault="004F6F5C">
                        <w:pPr>
                          <w:pStyle w:val="EmptyCellLayoutStyle"/>
                          <w:spacing w:after="0" w:line="240" w:lineRule="auto"/>
                        </w:pPr>
                      </w:p>
                    </w:tc>
                    <w:tc>
                      <w:tcPr>
                        <w:tcW w:w="4804" w:type="dxa"/>
                      </w:tcPr>
                      <w:p w14:paraId="0C567B38" w14:textId="77777777" w:rsidR="004F6F5C" w:rsidRDefault="004F6F5C">
                        <w:pPr>
                          <w:pStyle w:val="EmptyCellLayoutStyle"/>
                          <w:spacing w:after="0" w:line="240" w:lineRule="auto"/>
                        </w:pPr>
                      </w:p>
                    </w:tc>
                  </w:tr>
                  <w:tr w:rsidR="004F6F5C" w14:paraId="61B4430F" w14:textId="77777777">
                    <w:trPr>
                      <w:trHeight w:val="601"/>
                    </w:trPr>
                    <w:tc>
                      <w:tcPr>
                        <w:tcW w:w="1095" w:type="dxa"/>
                        <w:vMerge/>
                      </w:tcPr>
                      <w:p w14:paraId="6079B484" w14:textId="77777777" w:rsidR="004F6F5C" w:rsidRDefault="004F6F5C">
                        <w:pPr>
                          <w:pStyle w:val="EmptyCellLayoutStyle"/>
                          <w:spacing w:after="0" w:line="240" w:lineRule="auto"/>
                        </w:pPr>
                      </w:p>
                    </w:tc>
                    <w:tc>
                      <w:tcPr>
                        <w:tcW w:w="90" w:type="dxa"/>
                      </w:tcPr>
                      <w:p w14:paraId="380F04E5"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F0F019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33B8FF9" w14:textId="77777777" w:rsidR="004F6F5C" w:rsidRDefault="00FE65F3">
                              <w:pPr>
                                <w:spacing w:after="0" w:line="240" w:lineRule="auto"/>
                              </w:pPr>
                              <w:r>
                                <w:rPr>
                                  <w:rFonts w:ascii="Calibri" w:eastAsia="Calibri" w:hAnsi="Calibri"/>
                                  <w:b/>
                                  <w:color w:val="000000"/>
                                  <w:sz w:val="24"/>
                                </w:rPr>
                                <w:t>Activity Consultation and Collaboration</w:t>
                              </w:r>
                            </w:p>
                          </w:tc>
                        </w:tr>
                      </w:tbl>
                      <w:p w14:paraId="4DBC2E22" w14:textId="77777777" w:rsidR="004F6F5C" w:rsidRDefault="004F6F5C">
                        <w:pPr>
                          <w:spacing w:after="0" w:line="240" w:lineRule="auto"/>
                        </w:pPr>
                      </w:p>
                    </w:tc>
                    <w:tc>
                      <w:tcPr>
                        <w:tcW w:w="4804" w:type="dxa"/>
                      </w:tcPr>
                      <w:p w14:paraId="47429E00" w14:textId="77777777" w:rsidR="004F6F5C" w:rsidRDefault="004F6F5C">
                        <w:pPr>
                          <w:pStyle w:val="EmptyCellLayoutStyle"/>
                          <w:spacing w:after="0" w:line="240" w:lineRule="auto"/>
                        </w:pPr>
                      </w:p>
                    </w:tc>
                  </w:tr>
                </w:tbl>
                <w:p w14:paraId="5B7D8737" w14:textId="77777777" w:rsidR="004F6F5C" w:rsidRDefault="004F6F5C">
                  <w:pPr>
                    <w:spacing w:after="0" w:line="240" w:lineRule="auto"/>
                  </w:pPr>
                </w:p>
              </w:tc>
            </w:tr>
            <w:tr w:rsidR="004F6F5C" w14:paraId="15901B2B" w14:textId="77777777">
              <w:trPr>
                <w:trHeight w:val="282"/>
              </w:trPr>
              <w:tc>
                <w:tcPr>
                  <w:tcW w:w="10714" w:type="dxa"/>
                  <w:tcBorders>
                    <w:top w:val="nil"/>
                    <w:left w:val="nil"/>
                    <w:bottom w:val="nil"/>
                    <w:right w:val="nil"/>
                  </w:tcBorders>
                  <w:tcMar>
                    <w:top w:w="39" w:type="dxa"/>
                    <w:left w:w="39" w:type="dxa"/>
                    <w:bottom w:w="39" w:type="dxa"/>
                    <w:right w:w="39" w:type="dxa"/>
                  </w:tcMar>
                </w:tcPr>
                <w:p w14:paraId="5098EB85" w14:textId="77777777" w:rsidR="004F6F5C" w:rsidRDefault="004F6F5C">
                  <w:pPr>
                    <w:spacing w:after="0" w:line="240" w:lineRule="auto"/>
                  </w:pPr>
                </w:p>
              </w:tc>
            </w:tr>
            <w:tr w:rsidR="004F6F5C" w14:paraId="43C1A4C6" w14:textId="77777777">
              <w:trPr>
                <w:trHeight w:val="262"/>
              </w:trPr>
              <w:tc>
                <w:tcPr>
                  <w:tcW w:w="10714" w:type="dxa"/>
                  <w:tcBorders>
                    <w:top w:val="nil"/>
                    <w:left w:val="nil"/>
                    <w:bottom w:val="nil"/>
                    <w:right w:val="nil"/>
                  </w:tcBorders>
                  <w:tcMar>
                    <w:top w:w="39" w:type="dxa"/>
                    <w:left w:w="39" w:type="dxa"/>
                    <w:bottom w:w="39" w:type="dxa"/>
                    <w:right w:w="39" w:type="dxa"/>
                  </w:tcMar>
                </w:tcPr>
                <w:p w14:paraId="546F0FE5" w14:textId="77777777" w:rsidR="004F6F5C" w:rsidRDefault="00FE65F3">
                  <w:pPr>
                    <w:spacing w:after="0" w:line="240" w:lineRule="auto"/>
                  </w:pPr>
                  <w:r>
                    <w:rPr>
                      <w:rFonts w:ascii="Calibri" w:eastAsia="Calibri" w:hAnsi="Calibri"/>
                      <w:b/>
                      <w:color w:val="000000"/>
                    </w:rPr>
                    <w:t xml:space="preserve">Consultation </w:t>
                  </w:r>
                </w:p>
              </w:tc>
            </w:tr>
            <w:tr w:rsidR="004F6F5C" w14:paraId="4F3EC35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DB1EF0" w14:textId="77777777" w:rsidR="004F6F5C" w:rsidRDefault="00FE65F3">
                  <w:pPr>
                    <w:spacing w:after="0" w:line="240" w:lineRule="auto"/>
                  </w:pPr>
                  <w:r>
                    <w:rPr>
                      <w:rFonts w:ascii="Calibri" w:eastAsia="Calibri" w:hAnsi="Calibri"/>
                      <w:color w:val="000000"/>
                    </w:rPr>
                    <w:t>- Practice staff, Practice Managers, Practice Nurses</w:t>
                  </w:r>
                  <w:r>
                    <w:rPr>
                      <w:rFonts w:ascii="Calibri" w:eastAsia="Calibri" w:hAnsi="Calibri"/>
                      <w:color w:val="000000"/>
                    </w:rPr>
                    <w:br/>
                    <w:t>- SWSPHN colleagues</w:t>
                  </w:r>
                  <w:r>
                    <w:rPr>
                      <w:rFonts w:ascii="Calibri" w:eastAsia="Calibri" w:hAnsi="Calibri"/>
                      <w:color w:val="000000"/>
                    </w:rPr>
                    <w:br/>
                    <w:t>- Aboriginal PHN network</w:t>
                  </w:r>
                  <w:r>
                    <w:rPr>
                      <w:rFonts w:ascii="Calibri" w:eastAsia="Calibri" w:hAnsi="Calibri"/>
                      <w:color w:val="000000"/>
                    </w:rPr>
                    <w:br/>
                    <w:t>- ITC commissioned provider</w:t>
                  </w:r>
                  <w:r>
                    <w:rPr>
                      <w:rFonts w:ascii="Calibri" w:eastAsia="Calibri" w:hAnsi="Calibri"/>
                      <w:color w:val="000000"/>
                    </w:rPr>
                    <w:br/>
                    <w:t>- SWSLHD Aboriginal health unit</w:t>
                  </w:r>
                  <w:r>
                    <w:rPr>
                      <w:rFonts w:ascii="Calibri" w:eastAsia="Calibri" w:hAnsi="Calibri"/>
                      <w:color w:val="000000"/>
                    </w:rPr>
                    <w:br/>
                    <w:t>- Local elders and Indigenous consumers</w:t>
                  </w:r>
                </w:p>
              </w:tc>
            </w:tr>
            <w:tr w:rsidR="004F6F5C" w14:paraId="318A2250" w14:textId="77777777">
              <w:trPr>
                <w:trHeight w:val="262"/>
              </w:trPr>
              <w:tc>
                <w:tcPr>
                  <w:tcW w:w="10714" w:type="dxa"/>
                  <w:tcBorders>
                    <w:top w:val="nil"/>
                    <w:left w:val="nil"/>
                    <w:bottom w:val="nil"/>
                    <w:right w:val="nil"/>
                  </w:tcBorders>
                  <w:tcMar>
                    <w:top w:w="39" w:type="dxa"/>
                    <w:left w:w="39" w:type="dxa"/>
                    <w:bottom w:w="39" w:type="dxa"/>
                    <w:right w:w="39" w:type="dxa"/>
                  </w:tcMar>
                </w:tcPr>
                <w:p w14:paraId="35D7C415" w14:textId="77777777" w:rsidR="004F6F5C" w:rsidRDefault="00FE65F3">
                  <w:pPr>
                    <w:spacing w:after="0" w:line="240" w:lineRule="auto"/>
                  </w:pPr>
                  <w:r>
                    <w:rPr>
                      <w:rFonts w:ascii="Calibri" w:eastAsia="Calibri" w:hAnsi="Calibri"/>
                      <w:b/>
                      <w:color w:val="000000"/>
                    </w:rPr>
                    <w:t xml:space="preserve">Collaboration </w:t>
                  </w:r>
                </w:p>
              </w:tc>
            </w:tr>
            <w:tr w:rsidR="004F6F5C" w14:paraId="5CE1D52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5311E2" w14:textId="77777777" w:rsidR="004F6F5C" w:rsidRDefault="00FE65F3">
                  <w:pPr>
                    <w:spacing w:after="0" w:line="240" w:lineRule="auto"/>
                  </w:pPr>
                  <w:r>
                    <w:rPr>
                      <w:rFonts w:ascii="Calibri" w:eastAsia="Calibri" w:hAnsi="Calibri"/>
                      <w:color w:val="000000"/>
                    </w:rPr>
                    <w:t>Shared collaboration with the consultation group to ensure cultural consideration is taken in developing healthcare systems and culturally safe healthcare settings.</w:t>
                  </w:r>
                </w:p>
              </w:tc>
            </w:tr>
            <w:tr w:rsidR="004F6F5C" w14:paraId="29FCF42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EBA3E82" w14:textId="77777777" w:rsidR="004F6F5C" w:rsidRDefault="004F6F5C">
                  <w:pPr>
                    <w:spacing w:after="0" w:line="240" w:lineRule="auto"/>
                  </w:pPr>
                </w:p>
              </w:tc>
            </w:tr>
            <w:tr w:rsidR="004F6F5C" w14:paraId="0FEBAB99" w14:textId="77777777">
              <w:trPr>
                <w:trHeight w:val="282"/>
              </w:trPr>
              <w:tc>
                <w:tcPr>
                  <w:tcW w:w="10714" w:type="dxa"/>
                  <w:tcBorders>
                    <w:top w:val="nil"/>
                    <w:left w:val="nil"/>
                    <w:bottom w:val="nil"/>
                    <w:right w:val="nil"/>
                  </w:tcBorders>
                  <w:tcMar>
                    <w:top w:w="39" w:type="dxa"/>
                    <w:left w:w="39" w:type="dxa"/>
                    <w:bottom w:w="39" w:type="dxa"/>
                    <w:right w:w="39" w:type="dxa"/>
                  </w:tcMar>
                </w:tcPr>
                <w:p w14:paraId="682FE185" w14:textId="77777777" w:rsidR="004F6F5C" w:rsidRDefault="004F6F5C">
                  <w:pPr>
                    <w:spacing w:after="0" w:line="240" w:lineRule="auto"/>
                  </w:pPr>
                </w:p>
              </w:tc>
            </w:tr>
            <w:tr w:rsidR="004F6F5C" w14:paraId="4712E97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E4BAE0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F22BEDB" w14:textId="77777777" w:rsidR="004F6F5C" w:rsidRDefault="00FE65F3">
                        <w:pPr>
                          <w:spacing w:after="0" w:line="240" w:lineRule="auto"/>
                        </w:pPr>
                        <w:r>
                          <w:rPr>
                            <w:noProof/>
                          </w:rPr>
                          <w:drawing>
                            <wp:inline distT="0" distB="0" distL="0" distR="0" wp14:anchorId="7502B85C" wp14:editId="0467A620">
                              <wp:extent cx="615003" cy="384377"/>
                              <wp:effectExtent l="0" t="0" r="0" b="0"/>
                              <wp:docPr id="244" name="img8.png"/>
                              <wp:cNvGraphicFramePr/>
                              <a:graphic xmlns:a="http://schemas.openxmlformats.org/drawingml/2006/main">
                                <a:graphicData uri="http://schemas.openxmlformats.org/drawingml/2006/picture">
                                  <pic:pic xmlns:pic="http://schemas.openxmlformats.org/drawingml/2006/picture">
                                    <pic:nvPicPr>
                                      <pic:cNvPr id="245"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5300D330" w14:textId="77777777" w:rsidR="004F6F5C" w:rsidRDefault="004F6F5C">
                        <w:pPr>
                          <w:pStyle w:val="EmptyCellLayoutStyle"/>
                          <w:spacing w:after="0" w:line="240" w:lineRule="auto"/>
                        </w:pPr>
                      </w:p>
                    </w:tc>
                    <w:tc>
                      <w:tcPr>
                        <w:tcW w:w="4725" w:type="dxa"/>
                      </w:tcPr>
                      <w:p w14:paraId="61B2CD66" w14:textId="77777777" w:rsidR="004F6F5C" w:rsidRDefault="004F6F5C">
                        <w:pPr>
                          <w:pStyle w:val="EmptyCellLayoutStyle"/>
                          <w:spacing w:after="0" w:line="240" w:lineRule="auto"/>
                        </w:pPr>
                      </w:p>
                    </w:tc>
                    <w:tc>
                      <w:tcPr>
                        <w:tcW w:w="4804" w:type="dxa"/>
                      </w:tcPr>
                      <w:p w14:paraId="237EB0A7" w14:textId="77777777" w:rsidR="004F6F5C" w:rsidRDefault="004F6F5C">
                        <w:pPr>
                          <w:pStyle w:val="EmptyCellLayoutStyle"/>
                          <w:spacing w:after="0" w:line="240" w:lineRule="auto"/>
                        </w:pPr>
                      </w:p>
                    </w:tc>
                  </w:tr>
                  <w:tr w:rsidR="004F6F5C" w14:paraId="5E55AD71" w14:textId="77777777">
                    <w:trPr>
                      <w:trHeight w:val="601"/>
                    </w:trPr>
                    <w:tc>
                      <w:tcPr>
                        <w:tcW w:w="1095" w:type="dxa"/>
                        <w:vMerge/>
                      </w:tcPr>
                      <w:p w14:paraId="48609863" w14:textId="77777777" w:rsidR="004F6F5C" w:rsidRDefault="004F6F5C">
                        <w:pPr>
                          <w:pStyle w:val="EmptyCellLayoutStyle"/>
                          <w:spacing w:after="0" w:line="240" w:lineRule="auto"/>
                        </w:pPr>
                      </w:p>
                    </w:tc>
                    <w:tc>
                      <w:tcPr>
                        <w:tcW w:w="90" w:type="dxa"/>
                      </w:tcPr>
                      <w:p w14:paraId="3CC2F73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55AD91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E93C0DE" w14:textId="77777777" w:rsidR="004F6F5C" w:rsidRDefault="00FE65F3">
                              <w:pPr>
                                <w:spacing w:after="0" w:line="240" w:lineRule="auto"/>
                              </w:pPr>
                              <w:r>
                                <w:rPr>
                                  <w:rFonts w:ascii="Calibri" w:eastAsia="Calibri" w:hAnsi="Calibri"/>
                                  <w:b/>
                                  <w:color w:val="000000"/>
                                  <w:sz w:val="24"/>
                                </w:rPr>
                                <w:t>Activity Milestone Details/Duration</w:t>
                              </w:r>
                            </w:p>
                          </w:tc>
                        </w:tr>
                      </w:tbl>
                      <w:p w14:paraId="29473C65" w14:textId="77777777" w:rsidR="004F6F5C" w:rsidRDefault="004F6F5C">
                        <w:pPr>
                          <w:spacing w:after="0" w:line="240" w:lineRule="auto"/>
                        </w:pPr>
                      </w:p>
                    </w:tc>
                    <w:tc>
                      <w:tcPr>
                        <w:tcW w:w="4804" w:type="dxa"/>
                      </w:tcPr>
                      <w:p w14:paraId="2CE4BDE4" w14:textId="77777777" w:rsidR="004F6F5C" w:rsidRDefault="004F6F5C">
                        <w:pPr>
                          <w:pStyle w:val="EmptyCellLayoutStyle"/>
                          <w:spacing w:after="0" w:line="240" w:lineRule="auto"/>
                        </w:pPr>
                      </w:p>
                    </w:tc>
                  </w:tr>
                </w:tbl>
                <w:p w14:paraId="17EBAB2F" w14:textId="77777777" w:rsidR="004F6F5C" w:rsidRDefault="004F6F5C">
                  <w:pPr>
                    <w:spacing w:after="0" w:line="240" w:lineRule="auto"/>
                  </w:pPr>
                </w:p>
              </w:tc>
            </w:tr>
            <w:tr w:rsidR="004F6F5C" w14:paraId="1C245E33" w14:textId="77777777">
              <w:trPr>
                <w:trHeight w:val="282"/>
              </w:trPr>
              <w:tc>
                <w:tcPr>
                  <w:tcW w:w="10714" w:type="dxa"/>
                  <w:tcBorders>
                    <w:top w:val="nil"/>
                    <w:left w:val="nil"/>
                    <w:bottom w:val="nil"/>
                    <w:right w:val="nil"/>
                  </w:tcBorders>
                  <w:tcMar>
                    <w:top w:w="39" w:type="dxa"/>
                    <w:left w:w="39" w:type="dxa"/>
                    <w:bottom w:w="39" w:type="dxa"/>
                    <w:right w:w="39" w:type="dxa"/>
                  </w:tcMar>
                </w:tcPr>
                <w:p w14:paraId="3B934755" w14:textId="77777777" w:rsidR="004F6F5C" w:rsidRDefault="004F6F5C">
                  <w:pPr>
                    <w:spacing w:after="0" w:line="240" w:lineRule="auto"/>
                  </w:pPr>
                </w:p>
              </w:tc>
            </w:tr>
            <w:tr w:rsidR="004F6F5C" w14:paraId="0BE4AD7C" w14:textId="77777777">
              <w:trPr>
                <w:trHeight w:val="262"/>
              </w:trPr>
              <w:tc>
                <w:tcPr>
                  <w:tcW w:w="10714" w:type="dxa"/>
                  <w:tcBorders>
                    <w:top w:val="nil"/>
                    <w:left w:val="nil"/>
                    <w:bottom w:val="nil"/>
                    <w:right w:val="nil"/>
                  </w:tcBorders>
                  <w:tcMar>
                    <w:top w:w="39" w:type="dxa"/>
                    <w:left w:w="39" w:type="dxa"/>
                    <w:bottom w:w="39" w:type="dxa"/>
                    <w:right w:w="39" w:type="dxa"/>
                  </w:tcMar>
                </w:tcPr>
                <w:p w14:paraId="3A3E8798" w14:textId="77777777" w:rsidR="004F6F5C" w:rsidRDefault="00FE65F3">
                  <w:pPr>
                    <w:spacing w:after="0" w:line="240" w:lineRule="auto"/>
                  </w:pPr>
                  <w:r>
                    <w:rPr>
                      <w:rFonts w:ascii="Calibri" w:eastAsia="Calibri" w:hAnsi="Calibri"/>
                      <w:b/>
                      <w:color w:val="000000"/>
                    </w:rPr>
                    <w:t xml:space="preserve">Activity Start Date </w:t>
                  </w:r>
                </w:p>
              </w:tc>
            </w:tr>
            <w:tr w:rsidR="004F6F5C" w14:paraId="58D193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E02AAA" w14:textId="77777777" w:rsidR="004F6F5C" w:rsidRDefault="00FE65F3">
                  <w:pPr>
                    <w:spacing w:after="0" w:line="240" w:lineRule="auto"/>
                  </w:pPr>
                  <w:r>
                    <w:rPr>
                      <w:rFonts w:ascii="Calibri" w:eastAsia="Calibri" w:hAnsi="Calibri"/>
                      <w:color w:val="000000"/>
                    </w:rPr>
                    <w:t>28/06/2022</w:t>
                  </w:r>
                </w:p>
              </w:tc>
            </w:tr>
            <w:tr w:rsidR="004F6F5C" w14:paraId="468ECBF4" w14:textId="77777777">
              <w:trPr>
                <w:trHeight w:val="262"/>
              </w:trPr>
              <w:tc>
                <w:tcPr>
                  <w:tcW w:w="10714" w:type="dxa"/>
                  <w:tcBorders>
                    <w:top w:val="nil"/>
                    <w:left w:val="nil"/>
                    <w:bottom w:val="nil"/>
                    <w:right w:val="nil"/>
                  </w:tcBorders>
                  <w:tcMar>
                    <w:top w:w="39" w:type="dxa"/>
                    <w:left w:w="39" w:type="dxa"/>
                    <w:bottom w:w="39" w:type="dxa"/>
                    <w:right w:w="39" w:type="dxa"/>
                  </w:tcMar>
                </w:tcPr>
                <w:p w14:paraId="7B1743BE" w14:textId="77777777" w:rsidR="004F6F5C" w:rsidRDefault="00FE65F3">
                  <w:pPr>
                    <w:spacing w:after="0" w:line="240" w:lineRule="auto"/>
                  </w:pPr>
                  <w:r>
                    <w:rPr>
                      <w:rFonts w:ascii="Calibri" w:eastAsia="Calibri" w:hAnsi="Calibri"/>
                      <w:b/>
                      <w:color w:val="000000"/>
                    </w:rPr>
                    <w:t xml:space="preserve">Activity End Date </w:t>
                  </w:r>
                </w:p>
              </w:tc>
            </w:tr>
            <w:tr w:rsidR="004F6F5C" w14:paraId="1B4F086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333A43" w14:textId="77777777" w:rsidR="004F6F5C" w:rsidRDefault="00FE65F3">
                  <w:pPr>
                    <w:spacing w:after="0" w:line="240" w:lineRule="auto"/>
                  </w:pPr>
                  <w:r>
                    <w:rPr>
                      <w:rFonts w:ascii="Calibri" w:eastAsia="Calibri" w:hAnsi="Calibri"/>
                      <w:color w:val="000000"/>
                    </w:rPr>
                    <w:t>27/06/2027</w:t>
                  </w:r>
                </w:p>
              </w:tc>
            </w:tr>
            <w:tr w:rsidR="004F6F5C" w14:paraId="51C2102A" w14:textId="77777777">
              <w:trPr>
                <w:trHeight w:val="262"/>
              </w:trPr>
              <w:tc>
                <w:tcPr>
                  <w:tcW w:w="10714" w:type="dxa"/>
                  <w:tcBorders>
                    <w:top w:val="nil"/>
                    <w:left w:val="nil"/>
                    <w:bottom w:val="nil"/>
                    <w:right w:val="nil"/>
                  </w:tcBorders>
                  <w:tcMar>
                    <w:top w:w="39" w:type="dxa"/>
                    <w:left w:w="39" w:type="dxa"/>
                    <w:bottom w:w="39" w:type="dxa"/>
                    <w:right w:w="39" w:type="dxa"/>
                  </w:tcMar>
                </w:tcPr>
                <w:p w14:paraId="4201951B" w14:textId="77777777" w:rsidR="004F6F5C" w:rsidRDefault="00FE65F3">
                  <w:pPr>
                    <w:spacing w:after="0" w:line="240" w:lineRule="auto"/>
                  </w:pPr>
                  <w:r>
                    <w:rPr>
                      <w:rFonts w:ascii="Calibri" w:eastAsia="Calibri" w:hAnsi="Calibri"/>
                      <w:b/>
                      <w:color w:val="000000"/>
                    </w:rPr>
                    <w:t>Service Delivery Start Date</w:t>
                  </w:r>
                </w:p>
              </w:tc>
            </w:tr>
            <w:tr w:rsidR="004F6F5C" w14:paraId="2EDCDB5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F2EF8E" w14:textId="77777777" w:rsidR="004F6F5C" w:rsidRDefault="004F6F5C">
                  <w:pPr>
                    <w:spacing w:after="0" w:line="240" w:lineRule="auto"/>
                  </w:pPr>
                </w:p>
              </w:tc>
            </w:tr>
            <w:tr w:rsidR="004F6F5C" w14:paraId="71F35E15" w14:textId="77777777">
              <w:trPr>
                <w:trHeight w:val="262"/>
              </w:trPr>
              <w:tc>
                <w:tcPr>
                  <w:tcW w:w="10714" w:type="dxa"/>
                  <w:tcBorders>
                    <w:top w:val="nil"/>
                    <w:left w:val="nil"/>
                    <w:bottom w:val="nil"/>
                    <w:right w:val="nil"/>
                  </w:tcBorders>
                  <w:tcMar>
                    <w:top w:w="39" w:type="dxa"/>
                    <w:left w:w="39" w:type="dxa"/>
                    <w:bottom w:w="39" w:type="dxa"/>
                    <w:right w:w="39" w:type="dxa"/>
                  </w:tcMar>
                </w:tcPr>
                <w:p w14:paraId="69D6D697" w14:textId="77777777" w:rsidR="004F6F5C" w:rsidRDefault="00FE65F3">
                  <w:pPr>
                    <w:spacing w:after="0" w:line="240" w:lineRule="auto"/>
                  </w:pPr>
                  <w:r>
                    <w:rPr>
                      <w:rFonts w:ascii="Calibri" w:eastAsia="Calibri" w:hAnsi="Calibri"/>
                      <w:b/>
                      <w:color w:val="000000"/>
                    </w:rPr>
                    <w:t>Service Delivery End Date</w:t>
                  </w:r>
                </w:p>
              </w:tc>
            </w:tr>
            <w:tr w:rsidR="004F6F5C" w14:paraId="18B5E22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6D35CE" w14:textId="77777777" w:rsidR="004F6F5C" w:rsidRDefault="004F6F5C">
                  <w:pPr>
                    <w:spacing w:after="0" w:line="240" w:lineRule="auto"/>
                  </w:pPr>
                </w:p>
              </w:tc>
            </w:tr>
            <w:tr w:rsidR="004F6F5C" w14:paraId="7CBF6D09" w14:textId="77777777">
              <w:trPr>
                <w:trHeight w:val="262"/>
              </w:trPr>
              <w:tc>
                <w:tcPr>
                  <w:tcW w:w="10714" w:type="dxa"/>
                  <w:tcBorders>
                    <w:top w:val="nil"/>
                    <w:left w:val="nil"/>
                    <w:bottom w:val="nil"/>
                    <w:right w:val="nil"/>
                  </w:tcBorders>
                  <w:tcMar>
                    <w:top w:w="39" w:type="dxa"/>
                    <w:left w:w="39" w:type="dxa"/>
                    <w:bottom w:w="39" w:type="dxa"/>
                    <w:right w:w="39" w:type="dxa"/>
                  </w:tcMar>
                </w:tcPr>
                <w:p w14:paraId="14B19C21" w14:textId="77777777" w:rsidR="004F6F5C" w:rsidRDefault="00FE65F3">
                  <w:pPr>
                    <w:spacing w:after="0" w:line="240" w:lineRule="auto"/>
                  </w:pPr>
                  <w:r>
                    <w:rPr>
                      <w:rFonts w:ascii="Calibri" w:eastAsia="Calibri" w:hAnsi="Calibri"/>
                      <w:b/>
                      <w:color w:val="000000"/>
                    </w:rPr>
                    <w:t>Other Relevant Milestones</w:t>
                  </w:r>
                </w:p>
              </w:tc>
            </w:tr>
            <w:tr w:rsidR="004F6F5C" w14:paraId="273196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C6E44F" w14:textId="77777777" w:rsidR="004F6F5C" w:rsidRDefault="004F6F5C">
                  <w:pPr>
                    <w:spacing w:after="0" w:line="240" w:lineRule="auto"/>
                  </w:pPr>
                </w:p>
              </w:tc>
            </w:tr>
            <w:tr w:rsidR="004F6F5C" w14:paraId="686F1D6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45CD549" w14:textId="77777777" w:rsidR="004F6F5C" w:rsidRDefault="004F6F5C">
                  <w:pPr>
                    <w:spacing w:after="0" w:line="240" w:lineRule="auto"/>
                  </w:pPr>
                </w:p>
              </w:tc>
            </w:tr>
            <w:tr w:rsidR="004F6F5C" w14:paraId="6E9B9471" w14:textId="77777777">
              <w:trPr>
                <w:trHeight w:val="282"/>
              </w:trPr>
              <w:tc>
                <w:tcPr>
                  <w:tcW w:w="10714" w:type="dxa"/>
                  <w:tcBorders>
                    <w:top w:val="nil"/>
                    <w:left w:val="nil"/>
                    <w:bottom w:val="nil"/>
                    <w:right w:val="nil"/>
                  </w:tcBorders>
                  <w:tcMar>
                    <w:top w:w="39" w:type="dxa"/>
                    <w:left w:w="39" w:type="dxa"/>
                    <w:bottom w:w="39" w:type="dxa"/>
                    <w:right w:w="39" w:type="dxa"/>
                  </w:tcMar>
                </w:tcPr>
                <w:p w14:paraId="09C89227" w14:textId="77777777" w:rsidR="004F6F5C" w:rsidRDefault="004F6F5C">
                  <w:pPr>
                    <w:spacing w:after="0" w:line="240" w:lineRule="auto"/>
                  </w:pPr>
                </w:p>
              </w:tc>
            </w:tr>
            <w:tr w:rsidR="004F6F5C" w14:paraId="01208CD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0A51CA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19AAEAE" w14:textId="77777777" w:rsidR="004F6F5C" w:rsidRDefault="00FE65F3">
                        <w:pPr>
                          <w:spacing w:after="0" w:line="240" w:lineRule="auto"/>
                        </w:pPr>
                        <w:r>
                          <w:rPr>
                            <w:noProof/>
                          </w:rPr>
                          <w:drawing>
                            <wp:inline distT="0" distB="0" distL="0" distR="0" wp14:anchorId="175CC11D" wp14:editId="5C6944CF">
                              <wp:extent cx="615003" cy="384377"/>
                              <wp:effectExtent l="0" t="0" r="0" b="0"/>
                              <wp:docPr id="246" name="img9.png"/>
                              <wp:cNvGraphicFramePr/>
                              <a:graphic xmlns:a="http://schemas.openxmlformats.org/drawingml/2006/main">
                                <a:graphicData uri="http://schemas.openxmlformats.org/drawingml/2006/picture">
                                  <pic:pic xmlns:pic="http://schemas.openxmlformats.org/drawingml/2006/picture">
                                    <pic:nvPicPr>
                                      <pic:cNvPr id="247"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062C3E54" w14:textId="77777777" w:rsidR="004F6F5C" w:rsidRDefault="004F6F5C">
                        <w:pPr>
                          <w:pStyle w:val="EmptyCellLayoutStyle"/>
                          <w:spacing w:after="0" w:line="240" w:lineRule="auto"/>
                        </w:pPr>
                      </w:p>
                    </w:tc>
                    <w:tc>
                      <w:tcPr>
                        <w:tcW w:w="4725" w:type="dxa"/>
                      </w:tcPr>
                      <w:p w14:paraId="6A5FCC51" w14:textId="77777777" w:rsidR="004F6F5C" w:rsidRDefault="004F6F5C">
                        <w:pPr>
                          <w:pStyle w:val="EmptyCellLayoutStyle"/>
                          <w:spacing w:after="0" w:line="240" w:lineRule="auto"/>
                        </w:pPr>
                      </w:p>
                    </w:tc>
                    <w:tc>
                      <w:tcPr>
                        <w:tcW w:w="4804" w:type="dxa"/>
                      </w:tcPr>
                      <w:p w14:paraId="782E3B47" w14:textId="77777777" w:rsidR="004F6F5C" w:rsidRDefault="004F6F5C">
                        <w:pPr>
                          <w:pStyle w:val="EmptyCellLayoutStyle"/>
                          <w:spacing w:after="0" w:line="240" w:lineRule="auto"/>
                        </w:pPr>
                      </w:p>
                    </w:tc>
                  </w:tr>
                  <w:tr w:rsidR="004F6F5C" w14:paraId="2EFF3F25" w14:textId="77777777">
                    <w:trPr>
                      <w:trHeight w:val="601"/>
                    </w:trPr>
                    <w:tc>
                      <w:tcPr>
                        <w:tcW w:w="1095" w:type="dxa"/>
                        <w:vMerge/>
                      </w:tcPr>
                      <w:p w14:paraId="7949619F" w14:textId="77777777" w:rsidR="004F6F5C" w:rsidRDefault="004F6F5C">
                        <w:pPr>
                          <w:pStyle w:val="EmptyCellLayoutStyle"/>
                          <w:spacing w:after="0" w:line="240" w:lineRule="auto"/>
                        </w:pPr>
                      </w:p>
                    </w:tc>
                    <w:tc>
                      <w:tcPr>
                        <w:tcW w:w="90" w:type="dxa"/>
                      </w:tcPr>
                      <w:p w14:paraId="0F3315F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02FB03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5DF3CE3" w14:textId="77777777" w:rsidR="004F6F5C" w:rsidRDefault="00FE65F3">
                              <w:pPr>
                                <w:spacing w:after="0" w:line="240" w:lineRule="auto"/>
                              </w:pPr>
                              <w:r>
                                <w:rPr>
                                  <w:rFonts w:ascii="Calibri" w:eastAsia="Calibri" w:hAnsi="Calibri"/>
                                  <w:b/>
                                  <w:color w:val="000000"/>
                                  <w:sz w:val="24"/>
                                </w:rPr>
                                <w:t>Activity Commissioning</w:t>
                              </w:r>
                            </w:p>
                          </w:tc>
                        </w:tr>
                      </w:tbl>
                      <w:p w14:paraId="508859CA" w14:textId="77777777" w:rsidR="004F6F5C" w:rsidRDefault="004F6F5C">
                        <w:pPr>
                          <w:spacing w:after="0" w:line="240" w:lineRule="auto"/>
                        </w:pPr>
                      </w:p>
                    </w:tc>
                    <w:tc>
                      <w:tcPr>
                        <w:tcW w:w="4804" w:type="dxa"/>
                      </w:tcPr>
                      <w:p w14:paraId="19E9877B" w14:textId="77777777" w:rsidR="004F6F5C" w:rsidRDefault="004F6F5C">
                        <w:pPr>
                          <w:pStyle w:val="EmptyCellLayoutStyle"/>
                          <w:spacing w:after="0" w:line="240" w:lineRule="auto"/>
                        </w:pPr>
                      </w:p>
                    </w:tc>
                  </w:tr>
                </w:tbl>
                <w:p w14:paraId="11263088" w14:textId="77777777" w:rsidR="004F6F5C" w:rsidRDefault="004F6F5C">
                  <w:pPr>
                    <w:spacing w:after="0" w:line="240" w:lineRule="auto"/>
                  </w:pPr>
                </w:p>
              </w:tc>
            </w:tr>
            <w:tr w:rsidR="004F6F5C" w14:paraId="723D94BA" w14:textId="77777777">
              <w:trPr>
                <w:trHeight w:val="282"/>
              </w:trPr>
              <w:tc>
                <w:tcPr>
                  <w:tcW w:w="10714" w:type="dxa"/>
                  <w:tcBorders>
                    <w:top w:val="nil"/>
                    <w:left w:val="nil"/>
                    <w:bottom w:val="nil"/>
                    <w:right w:val="nil"/>
                  </w:tcBorders>
                  <w:tcMar>
                    <w:top w:w="39" w:type="dxa"/>
                    <w:left w:w="39" w:type="dxa"/>
                    <w:bottom w:w="39" w:type="dxa"/>
                    <w:right w:w="39" w:type="dxa"/>
                  </w:tcMar>
                </w:tcPr>
                <w:p w14:paraId="58C75610" w14:textId="77777777" w:rsidR="004F6F5C" w:rsidRDefault="004F6F5C">
                  <w:pPr>
                    <w:spacing w:after="0" w:line="240" w:lineRule="auto"/>
                  </w:pPr>
                </w:p>
              </w:tc>
            </w:tr>
            <w:tr w:rsidR="004F6F5C" w14:paraId="1EE8B29C" w14:textId="77777777">
              <w:trPr>
                <w:trHeight w:val="262"/>
              </w:trPr>
              <w:tc>
                <w:tcPr>
                  <w:tcW w:w="10714" w:type="dxa"/>
                  <w:tcBorders>
                    <w:top w:val="nil"/>
                    <w:left w:val="nil"/>
                    <w:bottom w:val="nil"/>
                    <w:right w:val="nil"/>
                  </w:tcBorders>
                  <w:tcMar>
                    <w:top w:w="39" w:type="dxa"/>
                    <w:left w:w="39" w:type="dxa"/>
                    <w:bottom w:w="39" w:type="dxa"/>
                    <w:right w:w="39" w:type="dxa"/>
                  </w:tcMar>
                </w:tcPr>
                <w:p w14:paraId="3F7FA4F9"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4A33DDB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18CF74"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Yes</w:t>
                  </w:r>
                </w:p>
                <w:p w14:paraId="32DB8B9A"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2B877374"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0665012F"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6BEB2BF5"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8024593"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5D5A2F83" w14:textId="77777777">
              <w:trPr>
                <w:trHeight w:val="282"/>
              </w:trPr>
              <w:tc>
                <w:tcPr>
                  <w:tcW w:w="10714" w:type="dxa"/>
                  <w:tcBorders>
                    <w:top w:val="nil"/>
                    <w:left w:val="nil"/>
                    <w:bottom w:val="nil"/>
                    <w:right w:val="nil"/>
                  </w:tcBorders>
                  <w:tcMar>
                    <w:top w:w="39" w:type="dxa"/>
                    <w:left w:w="39" w:type="dxa"/>
                    <w:bottom w:w="39" w:type="dxa"/>
                    <w:right w:w="39" w:type="dxa"/>
                  </w:tcMar>
                </w:tcPr>
                <w:p w14:paraId="42CD69A1" w14:textId="77777777" w:rsidR="004F6F5C" w:rsidRDefault="004F6F5C">
                  <w:pPr>
                    <w:spacing w:after="0" w:line="240" w:lineRule="auto"/>
                  </w:pPr>
                </w:p>
              </w:tc>
            </w:tr>
            <w:tr w:rsidR="004F6F5C" w14:paraId="39CD8236" w14:textId="77777777">
              <w:trPr>
                <w:trHeight w:val="262"/>
              </w:trPr>
              <w:tc>
                <w:tcPr>
                  <w:tcW w:w="10714" w:type="dxa"/>
                  <w:tcBorders>
                    <w:top w:val="nil"/>
                    <w:left w:val="nil"/>
                    <w:bottom w:val="nil"/>
                    <w:right w:val="nil"/>
                  </w:tcBorders>
                  <w:tcMar>
                    <w:top w:w="39" w:type="dxa"/>
                    <w:left w:w="39" w:type="dxa"/>
                    <w:bottom w:w="39" w:type="dxa"/>
                    <w:right w:w="39" w:type="dxa"/>
                  </w:tcMar>
                </w:tcPr>
                <w:p w14:paraId="67DD8F40"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25B865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09240A" w14:textId="77777777" w:rsidR="004F6F5C" w:rsidRDefault="00FE65F3">
                  <w:pPr>
                    <w:spacing w:after="0" w:line="240" w:lineRule="auto"/>
                  </w:pPr>
                  <w:r>
                    <w:rPr>
                      <w:rFonts w:ascii="Calibri" w:eastAsia="Calibri" w:hAnsi="Calibri"/>
                      <w:color w:val="000000"/>
                    </w:rPr>
                    <w:t>No</w:t>
                  </w:r>
                </w:p>
              </w:tc>
            </w:tr>
            <w:tr w:rsidR="004F6F5C" w14:paraId="133A78D1" w14:textId="77777777">
              <w:trPr>
                <w:trHeight w:val="262"/>
              </w:trPr>
              <w:tc>
                <w:tcPr>
                  <w:tcW w:w="10714" w:type="dxa"/>
                  <w:tcBorders>
                    <w:top w:val="nil"/>
                    <w:left w:val="nil"/>
                    <w:bottom w:val="nil"/>
                    <w:right w:val="nil"/>
                  </w:tcBorders>
                  <w:tcMar>
                    <w:top w:w="39" w:type="dxa"/>
                    <w:left w:w="39" w:type="dxa"/>
                    <w:bottom w:w="39" w:type="dxa"/>
                    <w:right w:w="39" w:type="dxa"/>
                  </w:tcMar>
                </w:tcPr>
                <w:p w14:paraId="2E2D1990"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4CBD3C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53992B0" w14:textId="77777777" w:rsidR="004F6F5C" w:rsidRDefault="00FE65F3">
                  <w:pPr>
                    <w:spacing w:after="0" w:line="240" w:lineRule="auto"/>
                  </w:pPr>
                  <w:r>
                    <w:rPr>
                      <w:rFonts w:ascii="Calibri" w:eastAsia="Calibri" w:hAnsi="Calibri"/>
                      <w:color w:val="000000"/>
                    </w:rPr>
                    <w:t>No</w:t>
                  </w:r>
                </w:p>
              </w:tc>
            </w:tr>
            <w:tr w:rsidR="004F6F5C" w14:paraId="6B89F99D" w14:textId="77777777">
              <w:trPr>
                <w:trHeight w:val="262"/>
              </w:trPr>
              <w:tc>
                <w:tcPr>
                  <w:tcW w:w="10714" w:type="dxa"/>
                  <w:tcBorders>
                    <w:top w:val="nil"/>
                    <w:left w:val="nil"/>
                    <w:bottom w:val="nil"/>
                    <w:right w:val="nil"/>
                  </w:tcBorders>
                  <w:tcMar>
                    <w:top w:w="39" w:type="dxa"/>
                    <w:left w:w="39" w:type="dxa"/>
                    <w:bottom w:w="39" w:type="dxa"/>
                    <w:right w:w="39" w:type="dxa"/>
                  </w:tcMar>
                </w:tcPr>
                <w:p w14:paraId="12CA0762" w14:textId="77777777" w:rsidR="004F6F5C" w:rsidRDefault="00FE65F3">
                  <w:pPr>
                    <w:spacing w:after="0" w:line="240" w:lineRule="auto"/>
                  </w:pPr>
                  <w:r>
                    <w:rPr>
                      <w:rFonts w:ascii="Calibri" w:eastAsia="Calibri" w:hAnsi="Calibri"/>
                      <w:b/>
                      <w:color w:val="000000"/>
                    </w:rPr>
                    <w:lastRenderedPageBreak/>
                    <w:t xml:space="preserve">Do you plan to implement this Activity using co-commissioning or joint-commissioning arrangements? </w:t>
                  </w:r>
                </w:p>
              </w:tc>
            </w:tr>
            <w:tr w:rsidR="004F6F5C" w14:paraId="752CF1B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39F306" w14:textId="77777777" w:rsidR="004F6F5C" w:rsidRDefault="00FE65F3">
                  <w:pPr>
                    <w:spacing w:after="0" w:line="240" w:lineRule="auto"/>
                  </w:pPr>
                  <w:r>
                    <w:rPr>
                      <w:rFonts w:ascii="Calibri" w:eastAsia="Calibri" w:hAnsi="Calibri"/>
                      <w:color w:val="000000"/>
                    </w:rPr>
                    <w:t>Yes</w:t>
                  </w:r>
                </w:p>
              </w:tc>
            </w:tr>
            <w:tr w:rsidR="004F6F5C" w14:paraId="13FB4801" w14:textId="77777777">
              <w:trPr>
                <w:trHeight w:val="262"/>
              </w:trPr>
              <w:tc>
                <w:tcPr>
                  <w:tcW w:w="10714" w:type="dxa"/>
                  <w:tcBorders>
                    <w:top w:val="nil"/>
                    <w:left w:val="nil"/>
                    <w:bottom w:val="nil"/>
                    <w:right w:val="nil"/>
                  </w:tcBorders>
                  <w:tcMar>
                    <w:top w:w="39" w:type="dxa"/>
                    <w:left w:w="39" w:type="dxa"/>
                    <w:bottom w:w="39" w:type="dxa"/>
                    <w:right w:w="39" w:type="dxa"/>
                  </w:tcMar>
                </w:tcPr>
                <w:p w14:paraId="5842C137"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4527F3C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060CDB" w14:textId="77777777" w:rsidR="004F6F5C" w:rsidRDefault="004F6F5C">
                  <w:pPr>
                    <w:spacing w:after="0" w:line="240" w:lineRule="auto"/>
                  </w:pPr>
                </w:p>
              </w:tc>
            </w:tr>
            <w:tr w:rsidR="004F6F5C" w14:paraId="56C24A9B" w14:textId="77777777">
              <w:trPr>
                <w:trHeight w:val="262"/>
              </w:trPr>
              <w:tc>
                <w:tcPr>
                  <w:tcW w:w="10714" w:type="dxa"/>
                  <w:tcBorders>
                    <w:top w:val="nil"/>
                    <w:left w:val="nil"/>
                    <w:bottom w:val="nil"/>
                    <w:right w:val="nil"/>
                  </w:tcBorders>
                  <w:tcMar>
                    <w:top w:w="39" w:type="dxa"/>
                    <w:left w:w="39" w:type="dxa"/>
                    <w:bottom w:w="39" w:type="dxa"/>
                    <w:right w:w="39" w:type="dxa"/>
                  </w:tcMar>
                </w:tcPr>
                <w:p w14:paraId="28BF879D" w14:textId="77777777" w:rsidR="004F6F5C" w:rsidRDefault="00FE65F3">
                  <w:pPr>
                    <w:spacing w:after="0" w:line="240" w:lineRule="auto"/>
                  </w:pPr>
                  <w:r>
                    <w:rPr>
                      <w:rFonts w:ascii="Calibri" w:eastAsia="Calibri" w:hAnsi="Calibri"/>
                      <w:b/>
                      <w:color w:val="000000"/>
                    </w:rPr>
                    <w:t xml:space="preserve">Decommissioning </w:t>
                  </w:r>
                </w:p>
              </w:tc>
            </w:tr>
            <w:tr w:rsidR="004F6F5C" w14:paraId="181FF84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B4FB77" w14:textId="77777777" w:rsidR="004F6F5C" w:rsidRDefault="004F6F5C">
                  <w:pPr>
                    <w:spacing w:after="0" w:line="240" w:lineRule="auto"/>
                  </w:pPr>
                </w:p>
              </w:tc>
            </w:tr>
            <w:tr w:rsidR="004F6F5C" w14:paraId="1B82D89D" w14:textId="77777777">
              <w:trPr>
                <w:trHeight w:val="262"/>
              </w:trPr>
              <w:tc>
                <w:tcPr>
                  <w:tcW w:w="10714" w:type="dxa"/>
                  <w:tcBorders>
                    <w:top w:val="nil"/>
                    <w:left w:val="nil"/>
                    <w:bottom w:val="nil"/>
                    <w:right w:val="nil"/>
                  </w:tcBorders>
                  <w:tcMar>
                    <w:top w:w="39" w:type="dxa"/>
                    <w:left w:w="39" w:type="dxa"/>
                    <w:bottom w:w="39" w:type="dxa"/>
                    <w:right w:w="39" w:type="dxa"/>
                  </w:tcMar>
                </w:tcPr>
                <w:p w14:paraId="1D853D06"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33249C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BCB2D1" w14:textId="77777777" w:rsidR="004F6F5C" w:rsidRDefault="004F6F5C">
                  <w:pPr>
                    <w:spacing w:after="0" w:line="240" w:lineRule="auto"/>
                  </w:pPr>
                </w:p>
              </w:tc>
            </w:tr>
            <w:tr w:rsidR="004F6F5C" w14:paraId="317D50F9" w14:textId="77777777">
              <w:trPr>
                <w:trHeight w:val="262"/>
              </w:trPr>
              <w:tc>
                <w:tcPr>
                  <w:tcW w:w="10714" w:type="dxa"/>
                  <w:tcBorders>
                    <w:top w:val="nil"/>
                    <w:left w:val="nil"/>
                    <w:bottom w:val="nil"/>
                    <w:right w:val="nil"/>
                  </w:tcBorders>
                  <w:tcMar>
                    <w:top w:w="39" w:type="dxa"/>
                    <w:left w:w="39" w:type="dxa"/>
                    <w:bottom w:w="39" w:type="dxa"/>
                    <w:right w:w="39" w:type="dxa"/>
                  </w:tcMar>
                </w:tcPr>
                <w:p w14:paraId="1E9E144B"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79C877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981E20" w14:textId="77777777" w:rsidR="004F6F5C" w:rsidRDefault="00FE65F3">
                  <w:pPr>
                    <w:spacing w:after="0" w:line="240" w:lineRule="auto"/>
                  </w:pPr>
                  <w:r>
                    <w:rPr>
                      <w:rFonts w:ascii="Calibri" w:eastAsia="Calibri" w:hAnsi="Calibri"/>
                      <w:color w:val="000000"/>
                    </w:rPr>
                    <w:t xml:space="preserve">Commissioning with local Aboriginal Medical Services within </w:t>
                  </w:r>
                  <w:proofErr w:type="gramStart"/>
                  <w:r>
                    <w:rPr>
                      <w:rFonts w:ascii="Calibri" w:eastAsia="Calibri" w:hAnsi="Calibri"/>
                      <w:color w:val="000000"/>
                    </w:rPr>
                    <w:t>South Western</w:t>
                  </w:r>
                  <w:proofErr w:type="gramEnd"/>
                  <w:r>
                    <w:rPr>
                      <w:rFonts w:ascii="Calibri" w:eastAsia="Calibri" w:hAnsi="Calibri"/>
                      <w:color w:val="000000"/>
                    </w:rPr>
                    <w:t xml:space="preserve"> Sydney.</w:t>
                  </w:r>
                </w:p>
              </w:tc>
            </w:tr>
            <w:tr w:rsidR="004F6F5C" w14:paraId="763FF2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ACE7A9" w14:textId="77777777" w:rsidR="004F6F5C" w:rsidRDefault="004F6F5C">
                  <w:pPr>
                    <w:spacing w:after="0" w:line="240" w:lineRule="auto"/>
                  </w:pPr>
                </w:p>
              </w:tc>
            </w:tr>
            <w:tr w:rsidR="004F6F5C" w14:paraId="3BD5E2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5707E0" w14:textId="77777777" w:rsidR="004F6F5C" w:rsidRDefault="004F6F5C">
                  <w:pPr>
                    <w:spacing w:after="0" w:line="240" w:lineRule="auto"/>
                  </w:pPr>
                </w:p>
              </w:tc>
            </w:tr>
            <w:tr w:rsidR="004F6F5C" w14:paraId="550545E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75C8FCC" w14:textId="77777777" w:rsidR="004F6F5C" w:rsidRDefault="004F6F5C">
                  <w:pPr>
                    <w:spacing w:after="0" w:line="240" w:lineRule="auto"/>
                  </w:pPr>
                </w:p>
              </w:tc>
            </w:tr>
            <w:tr w:rsidR="004F6F5C" w14:paraId="4494592F" w14:textId="77777777">
              <w:trPr>
                <w:trHeight w:val="282"/>
              </w:trPr>
              <w:tc>
                <w:tcPr>
                  <w:tcW w:w="10714" w:type="dxa"/>
                  <w:tcBorders>
                    <w:top w:val="nil"/>
                    <w:left w:val="nil"/>
                    <w:bottom w:val="nil"/>
                    <w:right w:val="nil"/>
                  </w:tcBorders>
                  <w:tcMar>
                    <w:top w:w="39" w:type="dxa"/>
                    <w:left w:w="39" w:type="dxa"/>
                    <w:bottom w:w="39" w:type="dxa"/>
                    <w:right w:w="39" w:type="dxa"/>
                  </w:tcMar>
                </w:tcPr>
                <w:p w14:paraId="46584D25" w14:textId="77777777" w:rsidR="004F6F5C" w:rsidRDefault="004F6F5C">
                  <w:pPr>
                    <w:spacing w:after="0" w:line="240" w:lineRule="auto"/>
                  </w:pPr>
                </w:p>
              </w:tc>
            </w:tr>
            <w:tr w:rsidR="004F6F5C" w14:paraId="04F02F0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1BA580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A2E4AA0" w14:textId="77777777" w:rsidR="004F6F5C" w:rsidRDefault="00FE65F3">
                        <w:pPr>
                          <w:spacing w:after="0" w:line="240" w:lineRule="auto"/>
                        </w:pPr>
                        <w:r>
                          <w:rPr>
                            <w:noProof/>
                          </w:rPr>
                          <w:drawing>
                            <wp:inline distT="0" distB="0" distL="0" distR="0" wp14:anchorId="4D8199C8" wp14:editId="7FF56CA9">
                              <wp:extent cx="615003" cy="384377"/>
                              <wp:effectExtent l="0" t="0" r="0" b="0"/>
                              <wp:docPr id="248" name="img10.png"/>
                              <wp:cNvGraphicFramePr/>
                              <a:graphic xmlns:a="http://schemas.openxmlformats.org/drawingml/2006/main">
                                <a:graphicData uri="http://schemas.openxmlformats.org/drawingml/2006/picture">
                                  <pic:pic xmlns:pic="http://schemas.openxmlformats.org/drawingml/2006/picture">
                                    <pic:nvPicPr>
                                      <pic:cNvPr id="249"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2CF19AD7" w14:textId="77777777" w:rsidR="004F6F5C" w:rsidRDefault="004F6F5C">
                        <w:pPr>
                          <w:pStyle w:val="EmptyCellLayoutStyle"/>
                          <w:spacing w:after="0" w:line="240" w:lineRule="auto"/>
                        </w:pPr>
                      </w:p>
                    </w:tc>
                    <w:tc>
                      <w:tcPr>
                        <w:tcW w:w="4725" w:type="dxa"/>
                      </w:tcPr>
                      <w:p w14:paraId="4BCE0538" w14:textId="77777777" w:rsidR="004F6F5C" w:rsidRDefault="004F6F5C">
                        <w:pPr>
                          <w:pStyle w:val="EmptyCellLayoutStyle"/>
                          <w:spacing w:after="0" w:line="240" w:lineRule="auto"/>
                        </w:pPr>
                      </w:p>
                    </w:tc>
                    <w:tc>
                      <w:tcPr>
                        <w:tcW w:w="4804" w:type="dxa"/>
                      </w:tcPr>
                      <w:p w14:paraId="39AB0A63" w14:textId="77777777" w:rsidR="004F6F5C" w:rsidRDefault="004F6F5C">
                        <w:pPr>
                          <w:pStyle w:val="EmptyCellLayoutStyle"/>
                          <w:spacing w:after="0" w:line="240" w:lineRule="auto"/>
                        </w:pPr>
                      </w:p>
                    </w:tc>
                  </w:tr>
                  <w:tr w:rsidR="004F6F5C" w14:paraId="30F88892" w14:textId="77777777">
                    <w:trPr>
                      <w:trHeight w:val="601"/>
                    </w:trPr>
                    <w:tc>
                      <w:tcPr>
                        <w:tcW w:w="1095" w:type="dxa"/>
                        <w:vMerge/>
                      </w:tcPr>
                      <w:p w14:paraId="14CFB2C7" w14:textId="77777777" w:rsidR="004F6F5C" w:rsidRDefault="004F6F5C">
                        <w:pPr>
                          <w:pStyle w:val="EmptyCellLayoutStyle"/>
                          <w:spacing w:after="0" w:line="240" w:lineRule="auto"/>
                        </w:pPr>
                      </w:p>
                    </w:tc>
                    <w:tc>
                      <w:tcPr>
                        <w:tcW w:w="90" w:type="dxa"/>
                      </w:tcPr>
                      <w:p w14:paraId="7F0A329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587376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544A553" w14:textId="77777777" w:rsidR="004F6F5C" w:rsidRDefault="00FE65F3">
                              <w:pPr>
                                <w:spacing w:after="0" w:line="240" w:lineRule="auto"/>
                              </w:pPr>
                              <w:r>
                                <w:rPr>
                                  <w:rFonts w:ascii="Calibri" w:eastAsia="Calibri" w:hAnsi="Calibri"/>
                                  <w:b/>
                                  <w:color w:val="000000"/>
                                  <w:sz w:val="24"/>
                                </w:rPr>
                                <w:t>Activity Planned Expenditure</w:t>
                              </w:r>
                            </w:p>
                          </w:tc>
                        </w:tr>
                      </w:tbl>
                      <w:p w14:paraId="5F64FA27" w14:textId="77777777" w:rsidR="004F6F5C" w:rsidRDefault="004F6F5C">
                        <w:pPr>
                          <w:spacing w:after="0" w:line="240" w:lineRule="auto"/>
                        </w:pPr>
                      </w:p>
                    </w:tc>
                    <w:tc>
                      <w:tcPr>
                        <w:tcW w:w="4804" w:type="dxa"/>
                      </w:tcPr>
                      <w:p w14:paraId="3FDD89B4" w14:textId="77777777" w:rsidR="004F6F5C" w:rsidRDefault="004F6F5C">
                        <w:pPr>
                          <w:pStyle w:val="EmptyCellLayoutStyle"/>
                          <w:spacing w:after="0" w:line="240" w:lineRule="auto"/>
                        </w:pPr>
                      </w:p>
                    </w:tc>
                  </w:tr>
                </w:tbl>
                <w:p w14:paraId="499C1C22" w14:textId="77777777" w:rsidR="004F6F5C" w:rsidRDefault="004F6F5C">
                  <w:pPr>
                    <w:spacing w:after="0" w:line="240" w:lineRule="auto"/>
                  </w:pPr>
                </w:p>
              </w:tc>
            </w:tr>
            <w:tr w:rsidR="004F6F5C" w14:paraId="64187FBE" w14:textId="77777777">
              <w:trPr>
                <w:trHeight w:val="282"/>
              </w:trPr>
              <w:tc>
                <w:tcPr>
                  <w:tcW w:w="10714" w:type="dxa"/>
                  <w:tcBorders>
                    <w:top w:val="nil"/>
                    <w:left w:val="nil"/>
                    <w:bottom w:val="nil"/>
                    <w:right w:val="nil"/>
                  </w:tcBorders>
                  <w:tcMar>
                    <w:top w:w="39" w:type="dxa"/>
                    <w:left w:w="39" w:type="dxa"/>
                    <w:bottom w:w="39" w:type="dxa"/>
                    <w:right w:w="39" w:type="dxa"/>
                  </w:tcMar>
                </w:tcPr>
                <w:p w14:paraId="0D49D261" w14:textId="77777777" w:rsidR="004F6F5C" w:rsidRDefault="004F6F5C">
                  <w:pPr>
                    <w:spacing w:after="0" w:line="240" w:lineRule="auto"/>
                  </w:pPr>
                </w:p>
              </w:tc>
            </w:tr>
            <w:tr w:rsidR="004F6F5C" w14:paraId="0E7FF5BB" w14:textId="77777777">
              <w:trPr>
                <w:trHeight w:val="262"/>
              </w:trPr>
              <w:tc>
                <w:tcPr>
                  <w:tcW w:w="10714" w:type="dxa"/>
                  <w:tcBorders>
                    <w:top w:val="nil"/>
                    <w:left w:val="nil"/>
                    <w:bottom w:val="nil"/>
                    <w:right w:val="nil"/>
                  </w:tcBorders>
                  <w:tcMar>
                    <w:top w:w="39" w:type="dxa"/>
                    <w:left w:w="39" w:type="dxa"/>
                    <w:bottom w:w="39" w:type="dxa"/>
                    <w:right w:w="39" w:type="dxa"/>
                  </w:tcMar>
                </w:tcPr>
                <w:p w14:paraId="1AE9982F" w14:textId="77777777" w:rsidR="004F6F5C" w:rsidRDefault="00FE65F3">
                  <w:pPr>
                    <w:spacing w:after="0" w:line="240" w:lineRule="auto"/>
                  </w:pPr>
                  <w:r>
                    <w:rPr>
                      <w:rFonts w:ascii="Calibri" w:eastAsia="Calibri" w:hAnsi="Calibri"/>
                      <w:b/>
                      <w:color w:val="000000"/>
                      <w:sz w:val="22"/>
                    </w:rPr>
                    <w:t>Planned Expenditure</w:t>
                  </w:r>
                </w:p>
              </w:tc>
            </w:tr>
            <w:tr w:rsidR="004F6F5C" w14:paraId="6916C0E7"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08848F3C"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295B5BB1"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E02B251"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87FADC9"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3AC220"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A3611C0"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753E193"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8016A64" w14:textId="77777777" w:rsidR="004F6F5C" w:rsidRDefault="00FE65F3">
                              <w:pPr>
                                <w:spacing w:after="0" w:line="240" w:lineRule="auto"/>
                                <w:jc w:val="center"/>
                              </w:pPr>
                              <w:r>
                                <w:rPr>
                                  <w:rFonts w:ascii="Calibri" w:eastAsia="Calibri" w:hAnsi="Calibri"/>
                                  <w:b/>
                                  <w:color w:val="000000"/>
                                </w:rPr>
                                <w:t>FY 27 28</w:t>
                              </w:r>
                            </w:p>
                          </w:tc>
                        </w:tr>
                        <w:tr w:rsidR="004F6F5C" w14:paraId="2F074D31" w14:textId="77777777" w:rsidTr="00F02360">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D95537" w14:textId="65CBBD88"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A6F680" w14:textId="63B9B117"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4B45F8" w14:textId="49CD4AC1"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C82124" w14:textId="36287996"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EAC716A" w14:textId="332F3C49"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887DBC8" w14:textId="7E08D062" w:rsidR="004F6F5C" w:rsidRDefault="004F6F5C">
                              <w:pPr>
                                <w:spacing w:after="0" w:line="240" w:lineRule="auto"/>
                                <w:jc w:val="right"/>
                              </w:pPr>
                            </w:p>
                          </w:tc>
                        </w:tr>
                      </w:tbl>
                      <w:p w14:paraId="00FE80CA" w14:textId="77777777" w:rsidR="004F6F5C" w:rsidRDefault="004F6F5C">
                        <w:pPr>
                          <w:spacing w:after="0" w:line="240" w:lineRule="auto"/>
                        </w:pPr>
                      </w:p>
                    </w:tc>
                    <w:tc>
                      <w:tcPr>
                        <w:tcW w:w="2316" w:type="dxa"/>
                      </w:tcPr>
                      <w:p w14:paraId="3E9F8380" w14:textId="77777777" w:rsidR="004F6F5C" w:rsidRDefault="004F6F5C">
                        <w:pPr>
                          <w:pStyle w:val="EmptyCellLayoutStyle"/>
                          <w:spacing w:after="0" w:line="240" w:lineRule="auto"/>
                        </w:pPr>
                      </w:p>
                    </w:tc>
                  </w:tr>
                </w:tbl>
                <w:p w14:paraId="6077A58B" w14:textId="77777777" w:rsidR="004F6F5C" w:rsidRDefault="004F6F5C">
                  <w:pPr>
                    <w:spacing w:after="0" w:line="240" w:lineRule="auto"/>
                  </w:pPr>
                </w:p>
              </w:tc>
            </w:tr>
            <w:tr w:rsidR="004F6F5C" w14:paraId="169D746B" w14:textId="77777777">
              <w:trPr>
                <w:trHeight w:val="282"/>
              </w:trPr>
              <w:tc>
                <w:tcPr>
                  <w:tcW w:w="10714" w:type="dxa"/>
                  <w:tcBorders>
                    <w:top w:val="nil"/>
                    <w:left w:val="nil"/>
                    <w:bottom w:val="nil"/>
                    <w:right w:val="nil"/>
                  </w:tcBorders>
                  <w:tcMar>
                    <w:top w:w="39" w:type="dxa"/>
                    <w:left w:w="39" w:type="dxa"/>
                    <w:bottom w:w="39" w:type="dxa"/>
                    <w:right w:w="39" w:type="dxa"/>
                  </w:tcMar>
                </w:tcPr>
                <w:p w14:paraId="28F33DFA" w14:textId="77777777" w:rsidR="004F6F5C" w:rsidRDefault="00FE65F3">
                  <w:pPr>
                    <w:spacing w:after="0" w:line="240" w:lineRule="auto"/>
                  </w:pPr>
                  <w:r>
                    <w:rPr>
                      <w:rFonts w:ascii="Calibri" w:eastAsia="Calibri" w:hAnsi="Calibri"/>
                      <w:b/>
                      <w:color w:val="000000"/>
                      <w:sz w:val="22"/>
                    </w:rPr>
                    <w:t>Totals</w:t>
                  </w:r>
                </w:p>
              </w:tc>
            </w:tr>
            <w:tr w:rsidR="004F6F5C" w14:paraId="4A4C39E3" w14:textId="77777777">
              <w:trPr>
                <w:trHeight w:val="20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30A407F3"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1F1509DD" w14:textId="77777777" w:rsidTr="00BE6C77">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187E31F"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20E338"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B9B5B6"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47CBCD8"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656703"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D2DAEF1"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C9D06A7" w14:textId="77777777" w:rsidR="004F6F5C" w:rsidRDefault="00FE65F3">
                              <w:pPr>
                                <w:spacing w:after="0" w:line="240" w:lineRule="auto"/>
                                <w:jc w:val="center"/>
                              </w:pPr>
                              <w:r>
                                <w:rPr>
                                  <w:rFonts w:ascii="Calibri" w:eastAsia="Calibri" w:hAnsi="Calibri"/>
                                  <w:b/>
                                  <w:color w:val="000000"/>
                                </w:rPr>
                                <w:t>Total</w:t>
                              </w:r>
                            </w:p>
                          </w:tc>
                        </w:tr>
                        <w:tr w:rsidR="004F6F5C" w14:paraId="2E7D7B67" w14:textId="77777777" w:rsidTr="00BE6C77">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282AEC" w14:textId="685406F0"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0345B8" w14:textId="2490F6AD"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96A792" w14:textId="533B49F4"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A74C1B" w14:textId="744D441F"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1F66E5" w14:textId="25818162"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BB5D24" w14:textId="751AF04C"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F13B51" w14:textId="07236D0B" w:rsidR="004F6F5C" w:rsidRDefault="004F6F5C">
                              <w:pPr>
                                <w:spacing w:after="0" w:line="240" w:lineRule="auto"/>
                                <w:jc w:val="right"/>
                              </w:pPr>
                            </w:p>
                          </w:tc>
                        </w:tr>
                      </w:tbl>
                      <w:p w14:paraId="1F03B321" w14:textId="77777777" w:rsidR="004F6F5C" w:rsidRDefault="004F6F5C">
                        <w:pPr>
                          <w:spacing w:after="0" w:line="240" w:lineRule="auto"/>
                        </w:pPr>
                      </w:p>
                    </w:tc>
                    <w:tc>
                      <w:tcPr>
                        <w:tcW w:w="1116" w:type="dxa"/>
                      </w:tcPr>
                      <w:p w14:paraId="6BFBA98A" w14:textId="77777777" w:rsidR="004F6F5C" w:rsidRDefault="004F6F5C">
                        <w:pPr>
                          <w:pStyle w:val="EmptyCellLayoutStyle"/>
                          <w:spacing w:after="0" w:line="240" w:lineRule="auto"/>
                        </w:pPr>
                      </w:p>
                    </w:tc>
                  </w:tr>
                </w:tbl>
                <w:p w14:paraId="1FD1AFA6" w14:textId="77777777" w:rsidR="004F6F5C" w:rsidRDefault="004F6F5C">
                  <w:pPr>
                    <w:spacing w:after="0" w:line="240" w:lineRule="auto"/>
                  </w:pPr>
                </w:p>
              </w:tc>
            </w:tr>
            <w:tr w:rsidR="004F6F5C" w14:paraId="139C2207" w14:textId="77777777">
              <w:trPr>
                <w:trHeight w:val="282"/>
              </w:trPr>
              <w:tc>
                <w:tcPr>
                  <w:tcW w:w="10714" w:type="dxa"/>
                  <w:tcBorders>
                    <w:top w:val="nil"/>
                    <w:left w:val="nil"/>
                    <w:bottom w:val="nil"/>
                    <w:right w:val="nil"/>
                  </w:tcBorders>
                  <w:tcMar>
                    <w:top w:w="39" w:type="dxa"/>
                    <w:left w:w="39" w:type="dxa"/>
                    <w:bottom w:w="39" w:type="dxa"/>
                    <w:right w:w="39" w:type="dxa"/>
                  </w:tcMar>
                </w:tcPr>
                <w:p w14:paraId="69559759" w14:textId="77777777" w:rsidR="004F6F5C" w:rsidRDefault="004F6F5C">
                  <w:pPr>
                    <w:spacing w:after="0" w:line="240" w:lineRule="auto"/>
                  </w:pPr>
                </w:p>
              </w:tc>
            </w:tr>
            <w:tr w:rsidR="004F6F5C" w14:paraId="0350F714" w14:textId="77777777">
              <w:trPr>
                <w:trHeight w:val="282"/>
              </w:trPr>
              <w:tc>
                <w:tcPr>
                  <w:tcW w:w="10714" w:type="dxa"/>
                  <w:tcBorders>
                    <w:top w:val="nil"/>
                    <w:left w:val="nil"/>
                    <w:bottom w:val="nil"/>
                    <w:right w:val="nil"/>
                  </w:tcBorders>
                  <w:tcMar>
                    <w:top w:w="39" w:type="dxa"/>
                    <w:left w:w="39" w:type="dxa"/>
                    <w:bottom w:w="39" w:type="dxa"/>
                    <w:right w:w="39" w:type="dxa"/>
                  </w:tcMar>
                </w:tcPr>
                <w:p w14:paraId="67D22136"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6C58B92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23614D" w14:textId="77777777" w:rsidR="004F6F5C" w:rsidRDefault="004F6F5C">
                  <w:pPr>
                    <w:spacing w:after="0" w:line="240" w:lineRule="auto"/>
                  </w:pPr>
                </w:p>
              </w:tc>
            </w:tr>
            <w:tr w:rsidR="004F6F5C" w14:paraId="642B4719" w14:textId="77777777">
              <w:trPr>
                <w:trHeight w:val="282"/>
              </w:trPr>
              <w:tc>
                <w:tcPr>
                  <w:tcW w:w="10714" w:type="dxa"/>
                  <w:tcBorders>
                    <w:top w:val="nil"/>
                    <w:left w:val="nil"/>
                    <w:bottom w:val="nil"/>
                    <w:right w:val="nil"/>
                  </w:tcBorders>
                  <w:tcMar>
                    <w:top w:w="39" w:type="dxa"/>
                    <w:left w:w="39" w:type="dxa"/>
                    <w:bottom w:w="39" w:type="dxa"/>
                    <w:right w:w="39" w:type="dxa"/>
                  </w:tcMar>
                </w:tcPr>
                <w:p w14:paraId="22C46A35"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7AA5B57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536DBC" w14:textId="77777777" w:rsidR="004F6F5C" w:rsidRDefault="004F6F5C">
                  <w:pPr>
                    <w:spacing w:after="0" w:line="240" w:lineRule="auto"/>
                  </w:pPr>
                </w:p>
              </w:tc>
            </w:tr>
            <w:tr w:rsidR="004F6F5C" w14:paraId="307279B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22F6CEC" w14:textId="77777777" w:rsidR="004F6F5C" w:rsidRDefault="004F6F5C">
                  <w:pPr>
                    <w:spacing w:after="0" w:line="240" w:lineRule="auto"/>
                  </w:pPr>
                </w:p>
              </w:tc>
            </w:tr>
            <w:tr w:rsidR="004F6F5C" w14:paraId="4B3FBD53" w14:textId="77777777">
              <w:trPr>
                <w:trHeight w:val="282"/>
              </w:trPr>
              <w:tc>
                <w:tcPr>
                  <w:tcW w:w="10714" w:type="dxa"/>
                  <w:tcBorders>
                    <w:top w:val="nil"/>
                    <w:left w:val="nil"/>
                    <w:bottom w:val="nil"/>
                    <w:right w:val="nil"/>
                  </w:tcBorders>
                  <w:tcMar>
                    <w:top w:w="39" w:type="dxa"/>
                    <w:left w:w="39" w:type="dxa"/>
                    <w:bottom w:w="39" w:type="dxa"/>
                    <w:right w:w="39" w:type="dxa"/>
                  </w:tcMar>
                </w:tcPr>
                <w:p w14:paraId="32B45578" w14:textId="77777777" w:rsidR="004F6F5C" w:rsidRDefault="004F6F5C">
                  <w:pPr>
                    <w:spacing w:after="0" w:line="240" w:lineRule="auto"/>
                  </w:pPr>
                </w:p>
              </w:tc>
            </w:tr>
            <w:tr w:rsidR="004F6F5C" w14:paraId="4C388C2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483692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74F0619" w14:textId="77777777" w:rsidR="004F6F5C" w:rsidRDefault="00FE65F3">
                        <w:pPr>
                          <w:spacing w:after="0" w:line="240" w:lineRule="auto"/>
                        </w:pPr>
                        <w:r>
                          <w:rPr>
                            <w:noProof/>
                          </w:rPr>
                          <w:drawing>
                            <wp:inline distT="0" distB="0" distL="0" distR="0" wp14:anchorId="05569BE4" wp14:editId="66A71D1E">
                              <wp:extent cx="615003" cy="384377"/>
                              <wp:effectExtent l="0" t="0" r="0" b="0"/>
                              <wp:docPr id="250" name="img11.png"/>
                              <wp:cNvGraphicFramePr/>
                              <a:graphic xmlns:a="http://schemas.openxmlformats.org/drawingml/2006/main">
                                <a:graphicData uri="http://schemas.openxmlformats.org/drawingml/2006/picture">
                                  <pic:pic xmlns:pic="http://schemas.openxmlformats.org/drawingml/2006/picture">
                                    <pic:nvPicPr>
                                      <pic:cNvPr id="251"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5DA9CAF7" w14:textId="77777777" w:rsidR="004F6F5C" w:rsidRDefault="004F6F5C">
                        <w:pPr>
                          <w:pStyle w:val="EmptyCellLayoutStyle"/>
                          <w:spacing w:after="0" w:line="240" w:lineRule="auto"/>
                        </w:pPr>
                      </w:p>
                    </w:tc>
                    <w:tc>
                      <w:tcPr>
                        <w:tcW w:w="4725" w:type="dxa"/>
                      </w:tcPr>
                      <w:p w14:paraId="55DC566C" w14:textId="77777777" w:rsidR="004F6F5C" w:rsidRDefault="004F6F5C">
                        <w:pPr>
                          <w:pStyle w:val="EmptyCellLayoutStyle"/>
                          <w:spacing w:after="0" w:line="240" w:lineRule="auto"/>
                        </w:pPr>
                      </w:p>
                    </w:tc>
                    <w:tc>
                      <w:tcPr>
                        <w:tcW w:w="4804" w:type="dxa"/>
                      </w:tcPr>
                      <w:p w14:paraId="00EC4E45" w14:textId="77777777" w:rsidR="004F6F5C" w:rsidRDefault="004F6F5C">
                        <w:pPr>
                          <w:pStyle w:val="EmptyCellLayoutStyle"/>
                          <w:spacing w:after="0" w:line="240" w:lineRule="auto"/>
                        </w:pPr>
                      </w:p>
                    </w:tc>
                  </w:tr>
                  <w:tr w:rsidR="004F6F5C" w14:paraId="0AE9A93A" w14:textId="77777777">
                    <w:trPr>
                      <w:trHeight w:val="601"/>
                    </w:trPr>
                    <w:tc>
                      <w:tcPr>
                        <w:tcW w:w="1095" w:type="dxa"/>
                        <w:vMerge/>
                      </w:tcPr>
                      <w:p w14:paraId="4066174C" w14:textId="77777777" w:rsidR="004F6F5C" w:rsidRDefault="004F6F5C">
                        <w:pPr>
                          <w:pStyle w:val="EmptyCellLayoutStyle"/>
                          <w:spacing w:after="0" w:line="240" w:lineRule="auto"/>
                        </w:pPr>
                      </w:p>
                    </w:tc>
                    <w:tc>
                      <w:tcPr>
                        <w:tcW w:w="90" w:type="dxa"/>
                      </w:tcPr>
                      <w:p w14:paraId="279895E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CE3CA2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3BCCBD1" w14:textId="77777777" w:rsidR="004F6F5C" w:rsidRDefault="00FE65F3">
                              <w:pPr>
                                <w:spacing w:after="0" w:line="240" w:lineRule="auto"/>
                              </w:pPr>
                              <w:r>
                                <w:rPr>
                                  <w:rFonts w:ascii="Calibri" w:eastAsia="Calibri" w:hAnsi="Calibri"/>
                                  <w:b/>
                                  <w:color w:val="000000"/>
                                  <w:sz w:val="24"/>
                                </w:rPr>
                                <w:t>Activity Comments</w:t>
                              </w:r>
                            </w:p>
                          </w:tc>
                        </w:tr>
                      </w:tbl>
                      <w:p w14:paraId="69CFCB21" w14:textId="77777777" w:rsidR="004F6F5C" w:rsidRDefault="004F6F5C">
                        <w:pPr>
                          <w:spacing w:after="0" w:line="240" w:lineRule="auto"/>
                        </w:pPr>
                      </w:p>
                    </w:tc>
                    <w:tc>
                      <w:tcPr>
                        <w:tcW w:w="4804" w:type="dxa"/>
                      </w:tcPr>
                      <w:p w14:paraId="63B0A653" w14:textId="77777777" w:rsidR="004F6F5C" w:rsidRDefault="004F6F5C">
                        <w:pPr>
                          <w:pStyle w:val="EmptyCellLayoutStyle"/>
                          <w:spacing w:after="0" w:line="240" w:lineRule="auto"/>
                        </w:pPr>
                      </w:p>
                    </w:tc>
                  </w:tr>
                </w:tbl>
                <w:p w14:paraId="410DDF33" w14:textId="77777777" w:rsidR="004F6F5C" w:rsidRDefault="004F6F5C">
                  <w:pPr>
                    <w:spacing w:after="0" w:line="240" w:lineRule="auto"/>
                  </w:pPr>
                </w:p>
              </w:tc>
            </w:tr>
            <w:tr w:rsidR="004F6F5C" w14:paraId="487215EF" w14:textId="77777777">
              <w:trPr>
                <w:trHeight w:val="282"/>
              </w:trPr>
              <w:tc>
                <w:tcPr>
                  <w:tcW w:w="10714" w:type="dxa"/>
                  <w:tcBorders>
                    <w:top w:val="nil"/>
                    <w:left w:val="nil"/>
                    <w:bottom w:val="nil"/>
                    <w:right w:val="nil"/>
                  </w:tcBorders>
                  <w:tcMar>
                    <w:top w:w="39" w:type="dxa"/>
                    <w:left w:w="39" w:type="dxa"/>
                    <w:bottom w:w="39" w:type="dxa"/>
                    <w:right w:w="39" w:type="dxa"/>
                  </w:tcMar>
                </w:tcPr>
                <w:p w14:paraId="3065B233" w14:textId="77777777" w:rsidR="004F6F5C" w:rsidRDefault="004F6F5C">
                  <w:pPr>
                    <w:spacing w:after="0" w:line="240" w:lineRule="auto"/>
                  </w:pPr>
                </w:p>
              </w:tc>
            </w:tr>
            <w:tr w:rsidR="004F6F5C" w14:paraId="7BBBE392" w14:textId="77777777">
              <w:trPr>
                <w:trHeight w:val="262"/>
              </w:trPr>
              <w:tc>
                <w:tcPr>
                  <w:tcW w:w="10714" w:type="dxa"/>
                  <w:tcBorders>
                    <w:top w:val="nil"/>
                    <w:left w:val="nil"/>
                    <w:bottom w:val="nil"/>
                    <w:right w:val="nil"/>
                  </w:tcBorders>
                  <w:tcMar>
                    <w:top w:w="39" w:type="dxa"/>
                    <w:left w:w="39" w:type="dxa"/>
                    <w:bottom w:w="39" w:type="dxa"/>
                    <w:right w:w="39" w:type="dxa"/>
                  </w:tcMar>
                </w:tcPr>
                <w:p w14:paraId="5BC04FA2" w14:textId="77777777" w:rsidR="004F6F5C" w:rsidRDefault="00FE65F3">
                  <w:pPr>
                    <w:spacing w:after="0" w:line="240" w:lineRule="auto"/>
                  </w:pPr>
                  <w:r>
                    <w:rPr>
                      <w:rFonts w:ascii="Calibri" w:eastAsia="Calibri" w:hAnsi="Calibri"/>
                      <w:b/>
                      <w:color w:val="000000"/>
                    </w:rPr>
                    <w:t>Activity Status</w:t>
                  </w:r>
                </w:p>
              </w:tc>
            </w:tr>
            <w:tr w:rsidR="004F6F5C" w14:paraId="5FF620D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16638E" w14:textId="77777777" w:rsidR="004F6F5C" w:rsidRDefault="00FE65F3">
                  <w:pPr>
                    <w:spacing w:after="0" w:line="240" w:lineRule="auto"/>
                  </w:pPr>
                  <w:r>
                    <w:rPr>
                      <w:rFonts w:ascii="Calibri" w:eastAsia="Calibri" w:hAnsi="Calibri"/>
                      <w:color w:val="000000"/>
                    </w:rPr>
                    <w:t>Submitted</w:t>
                  </w:r>
                </w:p>
              </w:tc>
            </w:tr>
            <w:tr w:rsidR="004F6F5C" w14:paraId="773A6714" w14:textId="77777777">
              <w:trPr>
                <w:trHeight w:val="282"/>
              </w:trPr>
              <w:tc>
                <w:tcPr>
                  <w:tcW w:w="10714" w:type="dxa"/>
                  <w:tcBorders>
                    <w:top w:val="nil"/>
                    <w:left w:val="nil"/>
                    <w:bottom w:val="nil"/>
                    <w:right w:val="nil"/>
                  </w:tcBorders>
                  <w:tcMar>
                    <w:top w:w="39" w:type="dxa"/>
                    <w:left w:w="39" w:type="dxa"/>
                    <w:bottom w:w="39" w:type="dxa"/>
                    <w:right w:w="39" w:type="dxa"/>
                  </w:tcMar>
                </w:tcPr>
                <w:p w14:paraId="0055D0DD" w14:textId="77777777" w:rsidR="004F6F5C" w:rsidRDefault="00FE65F3">
                  <w:pPr>
                    <w:spacing w:after="0" w:line="240" w:lineRule="auto"/>
                  </w:pPr>
                  <w:r>
                    <w:rPr>
                      <w:rFonts w:ascii="Calibri" w:eastAsia="Calibri" w:hAnsi="Calibri"/>
                      <w:b/>
                      <w:color w:val="000000"/>
                      <w:sz w:val="22"/>
                    </w:rPr>
                    <w:t>PHN Comments</w:t>
                  </w:r>
                </w:p>
              </w:tc>
            </w:tr>
            <w:tr w:rsidR="004F6F5C" w14:paraId="5C706B3C"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52726184"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24A2B006"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6915E55"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1DCB2AD"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ABF81D8"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FE523FE" w14:textId="77777777" w:rsidR="004F6F5C" w:rsidRDefault="00FE65F3">
                              <w:pPr>
                                <w:spacing w:after="0" w:line="240" w:lineRule="auto"/>
                              </w:pPr>
                              <w:r>
                                <w:rPr>
                                  <w:rFonts w:ascii="Calibri" w:eastAsia="Calibri" w:hAnsi="Calibri"/>
                                  <w:b/>
                                  <w:color w:val="000000"/>
                                </w:rPr>
                                <w:t>Date Created</w:t>
                              </w:r>
                            </w:p>
                          </w:tc>
                        </w:tr>
                      </w:tbl>
                      <w:p w14:paraId="1047AD79" w14:textId="77777777" w:rsidR="004F6F5C" w:rsidRDefault="004F6F5C">
                        <w:pPr>
                          <w:spacing w:after="0" w:line="240" w:lineRule="auto"/>
                        </w:pPr>
                      </w:p>
                    </w:tc>
                    <w:tc>
                      <w:tcPr>
                        <w:tcW w:w="478" w:type="dxa"/>
                      </w:tcPr>
                      <w:p w14:paraId="28D6C5E3" w14:textId="77777777" w:rsidR="004F6F5C" w:rsidRDefault="004F6F5C">
                        <w:pPr>
                          <w:pStyle w:val="EmptyCellLayoutStyle"/>
                          <w:spacing w:after="0" w:line="240" w:lineRule="auto"/>
                        </w:pPr>
                      </w:p>
                    </w:tc>
                  </w:tr>
                </w:tbl>
                <w:p w14:paraId="0913ECCF" w14:textId="77777777" w:rsidR="004F6F5C" w:rsidRDefault="004F6F5C">
                  <w:pPr>
                    <w:spacing w:after="0" w:line="240" w:lineRule="auto"/>
                  </w:pPr>
                </w:p>
              </w:tc>
            </w:tr>
            <w:tr w:rsidR="004F6F5C" w14:paraId="45221DCB"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774569AD"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17AEC37C" w14:textId="77777777">
                          <w:trPr>
                            <w:trHeight w:val="282"/>
                          </w:trPr>
                          <w:tc>
                            <w:tcPr>
                              <w:tcW w:w="10714" w:type="dxa"/>
                              <w:tcBorders>
                                <w:top w:val="nil"/>
                                <w:left w:val="nil"/>
                                <w:bottom w:val="nil"/>
                                <w:right w:val="nil"/>
                              </w:tcBorders>
                              <w:tcMar>
                                <w:top w:w="39" w:type="dxa"/>
                                <w:left w:w="39" w:type="dxa"/>
                                <w:bottom w:w="39" w:type="dxa"/>
                                <w:right w:w="39" w:type="dxa"/>
                              </w:tcMar>
                            </w:tcPr>
                            <w:p w14:paraId="5FCEB2D0" w14:textId="77777777" w:rsidR="004F6F5C" w:rsidRDefault="00FE65F3">
                              <w:pPr>
                                <w:spacing w:after="0" w:line="240" w:lineRule="auto"/>
                              </w:pPr>
                              <w:r>
                                <w:rPr>
                                  <w:rFonts w:ascii="Calibri" w:eastAsia="Calibri" w:hAnsi="Calibri"/>
                                  <w:b/>
                                  <w:color w:val="000000"/>
                                  <w:sz w:val="22"/>
                                </w:rPr>
                                <w:t>Comments from the Department</w:t>
                              </w:r>
                            </w:p>
                          </w:tc>
                        </w:tr>
                      </w:tbl>
                      <w:p w14:paraId="268E316F" w14:textId="77777777" w:rsidR="004F6F5C" w:rsidRDefault="004F6F5C">
                        <w:pPr>
                          <w:spacing w:after="0" w:line="240" w:lineRule="auto"/>
                        </w:pPr>
                      </w:p>
                    </w:tc>
                  </w:tr>
                  <w:tr w:rsidR="004F6F5C" w14:paraId="1D82911F" w14:textId="77777777">
                    <w:tc>
                      <w:tcPr>
                        <w:tcW w:w="255" w:type="dxa"/>
                      </w:tcPr>
                      <w:p w14:paraId="3CF40649"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7A5420FC" w14:textId="77777777">
                          <w:trPr>
                            <w:trHeight w:val="15"/>
                          </w:trPr>
                          <w:tc>
                            <w:tcPr>
                              <w:tcW w:w="60" w:type="dxa"/>
                              <w:tcMar>
                                <w:top w:w="0" w:type="dxa"/>
                                <w:left w:w="0" w:type="dxa"/>
                                <w:bottom w:w="0" w:type="dxa"/>
                                <w:right w:w="0" w:type="dxa"/>
                              </w:tcMar>
                            </w:tcPr>
                            <w:p w14:paraId="78A202D8" w14:textId="77777777" w:rsidR="004F6F5C" w:rsidRDefault="004F6F5C">
                              <w:pPr>
                                <w:pStyle w:val="EmptyCellLayoutStyle"/>
                                <w:spacing w:after="0" w:line="240" w:lineRule="auto"/>
                              </w:pPr>
                            </w:p>
                          </w:tc>
                        </w:tr>
                      </w:tbl>
                      <w:p w14:paraId="088261F4" w14:textId="77777777" w:rsidR="004F6F5C" w:rsidRDefault="004F6F5C">
                        <w:pPr>
                          <w:spacing w:after="0" w:line="240" w:lineRule="auto"/>
                        </w:pPr>
                      </w:p>
                    </w:tc>
                    <w:tc>
                      <w:tcPr>
                        <w:tcW w:w="10399" w:type="dxa"/>
                      </w:tcPr>
                      <w:p w14:paraId="0CF4919B" w14:textId="77777777" w:rsidR="004F6F5C" w:rsidRDefault="004F6F5C">
                        <w:pPr>
                          <w:pStyle w:val="EmptyCellLayoutStyle"/>
                          <w:spacing w:after="0" w:line="240" w:lineRule="auto"/>
                        </w:pPr>
                      </w:p>
                    </w:tc>
                  </w:tr>
                </w:tbl>
                <w:p w14:paraId="35061360" w14:textId="77777777" w:rsidR="004F6F5C" w:rsidRDefault="004F6F5C">
                  <w:pPr>
                    <w:spacing w:after="0" w:line="240" w:lineRule="auto"/>
                  </w:pPr>
                </w:p>
              </w:tc>
            </w:tr>
            <w:tr w:rsidR="004F6F5C" w14:paraId="1495B928"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134B6137"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5B072628"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8DDDF5E"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2CF0533" w14:textId="77777777" w:rsidR="004F6F5C" w:rsidRDefault="00FE65F3">
                              <w:pPr>
                                <w:spacing w:after="0" w:line="240" w:lineRule="auto"/>
                              </w:pPr>
                              <w:r>
                                <w:rPr>
                                  <w:rFonts w:ascii="Calibri" w:eastAsia="Calibri" w:hAnsi="Calibri"/>
                                  <w:b/>
                                  <w:color w:val="000000"/>
                                </w:rPr>
                                <w:t>Date Created</w:t>
                              </w:r>
                            </w:p>
                          </w:tc>
                        </w:tr>
                      </w:tbl>
                      <w:p w14:paraId="3C4FA1F4" w14:textId="77777777" w:rsidR="004F6F5C" w:rsidRDefault="004F6F5C">
                        <w:pPr>
                          <w:spacing w:after="0" w:line="240" w:lineRule="auto"/>
                        </w:pPr>
                      </w:p>
                    </w:tc>
                    <w:tc>
                      <w:tcPr>
                        <w:tcW w:w="526" w:type="dxa"/>
                      </w:tcPr>
                      <w:p w14:paraId="5604DAD1" w14:textId="77777777" w:rsidR="004F6F5C" w:rsidRDefault="004F6F5C">
                        <w:pPr>
                          <w:pStyle w:val="EmptyCellLayoutStyle"/>
                          <w:spacing w:after="0" w:line="240" w:lineRule="auto"/>
                        </w:pPr>
                      </w:p>
                    </w:tc>
                  </w:tr>
                  <w:tr w:rsidR="004F6F5C" w14:paraId="282999C2" w14:textId="77777777">
                    <w:trPr>
                      <w:trHeight w:val="33"/>
                    </w:trPr>
                    <w:tc>
                      <w:tcPr>
                        <w:tcW w:w="10188" w:type="dxa"/>
                      </w:tcPr>
                      <w:p w14:paraId="4DDD33ED" w14:textId="77777777" w:rsidR="004F6F5C" w:rsidRDefault="004F6F5C">
                        <w:pPr>
                          <w:pStyle w:val="EmptyCellLayoutStyle"/>
                          <w:spacing w:after="0" w:line="240" w:lineRule="auto"/>
                        </w:pPr>
                      </w:p>
                    </w:tc>
                    <w:tc>
                      <w:tcPr>
                        <w:tcW w:w="526" w:type="dxa"/>
                      </w:tcPr>
                      <w:p w14:paraId="3A1DE6BC" w14:textId="77777777" w:rsidR="004F6F5C" w:rsidRDefault="004F6F5C">
                        <w:pPr>
                          <w:pStyle w:val="EmptyCellLayoutStyle"/>
                          <w:spacing w:after="0" w:line="240" w:lineRule="auto"/>
                        </w:pPr>
                      </w:p>
                    </w:tc>
                  </w:tr>
                </w:tbl>
                <w:p w14:paraId="5EFC6AB0" w14:textId="77777777" w:rsidR="004F6F5C" w:rsidRDefault="004F6F5C">
                  <w:pPr>
                    <w:spacing w:after="0" w:line="240" w:lineRule="auto"/>
                  </w:pPr>
                </w:p>
              </w:tc>
            </w:tr>
          </w:tbl>
          <w:p w14:paraId="4EECF77E" w14:textId="77777777" w:rsidR="004F6F5C" w:rsidRDefault="004F6F5C">
            <w:pPr>
              <w:spacing w:after="0" w:line="240" w:lineRule="auto"/>
            </w:pPr>
          </w:p>
        </w:tc>
        <w:tc>
          <w:tcPr>
            <w:tcW w:w="762" w:type="dxa"/>
          </w:tcPr>
          <w:p w14:paraId="73DF6CF2" w14:textId="77777777" w:rsidR="004F6F5C" w:rsidRDefault="004F6F5C">
            <w:pPr>
              <w:pStyle w:val="EmptyCellLayoutStyle"/>
              <w:spacing w:after="0" w:line="240" w:lineRule="auto"/>
            </w:pPr>
          </w:p>
        </w:tc>
      </w:tr>
    </w:tbl>
    <w:p w14:paraId="49823B53"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75071FF0" w14:textId="77777777">
        <w:tc>
          <w:tcPr>
            <w:tcW w:w="762" w:type="dxa"/>
          </w:tcPr>
          <w:p w14:paraId="242AAA62"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41D2A9A0"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13D7332B" w14:textId="77777777" w:rsidR="004F6F5C" w:rsidRDefault="004F6F5C">
                  <w:pPr>
                    <w:spacing w:after="0" w:line="240" w:lineRule="auto"/>
                  </w:pPr>
                </w:p>
              </w:tc>
            </w:tr>
            <w:tr w:rsidR="004F6F5C" w14:paraId="4C758448"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3C8A6197"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9C23105" w14:textId="77777777" w:rsidR="004F6F5C" w:rsidRDefault="00FE65F3">
                        <w:pPr>
                          <w:spacing w:after="0" w:line="240" w:lineRule="auto"/>
                        </w:pPr>
                        <w:r>
                          <w:rPr>
                            <w:noProof/>
                          </w:rPr>
                          <w:drawing>
                            <wp:inline distT="0" distB="0" distL="0" distR="0" wp14:anchorId="3414F6F1" wp14:editId="23525CBC">
                              <wp:extent cx="949717" cy="620969"/>
                              <wp:effectExtent l="0" t="0" r="0" b="0"/>
                              <wp:docPr id="252" name="img3.png"/>
                              <wp:cNvGraphicFramePr/>
                              <a:graphic xmlns:a="http://schemas.openxmlformats.org/drawingml/2006/main">
                                <a:graphicData uri="http://schemas.openxmlformats.org/drawingml/2006/picture">
                                  <pic:pic xmlns:pic="http://schemas.openxmlformats.org/drawingml/2006/picture">
                                    <pic:nvPicPr>
                                      <pic:cNvPr id="253"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4D82C966"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9DF7B1D" w14:textId="77777777" w:rsidR="004F6F5C" w:rsidRDefault="00FE65F3">
                              <w:pPr>
                                <w:spacing w:after="0" w:line="240" w:lineRule="auto"/>
                              </w:pPr>
                              <w:r>
                                <w:rPr>
                                  <w:rFonts w:ascii="Calibri" w:eastAsia="Calibri" w:hAnsi="Calibri"/>
                                  <w:b/>
                                  <w:color w:val="000000"/>
                                  <w:sz w:val="36"/>
                                </w:rPr>
                                <w:t>HSI - 1 - HSI 1 - Transformative Capacity Building</w:t>
                              </w:r>
                            </w:p>
                          </w:tc>
                        </w:tr>
                      </w:tbl>
                      <w:p w14:paraId="2D751AEF" w14:textId="77777777" w:rsidR="004F6F5C" w:rsidRDefault="004F6F5C">
                        <w:pPr>
                          <w:spacing w:after="0" w:line="240" w:lineRule="auto"/>
                        </w:pPr>
                      </w:p>
                    </w:tc>
                    <w:tc>
                      <w:tcPr>
                        <w:tcW w:w="43" w:type="dxa"/>
                        <w:shd w:val="clear" w:color="auto" w:fill="DDE1EA"/>
                      </w:tcPr>
                      <w:p w14:paraId="0097043E" w14:textId="77777777" w:rsidR="004F6F5C" w:rsidRDefault="004F6F5C">
                        <w:pPr>
                          <w:pStyle w:val="EmptyCellLayoutStyle"/>
                          <w:spacing w:after="0" w:line="240" w:lineRule="auto"/>
                        </w:pPr>
                      </w:p>
                    </w:tc>
                  </w:tr>
                </w:tbl>
                <w:p w14:paraId="23CEB7FF" w14:textId="77777777" w:rsidR="004F6F5C" w:rsidRDefault="004F6F5C">
                  <w:pPr>
                    <w:spacing w:after="0" w:line="240" w:lineRule="auto"/>
                  </w:pPr>
                </w:p>
              </w:tc>
            </w:tr>
            <w:tr w:rsidR="004F6F5C" w14:paraId="3DB66C29"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360A568" w14:textId="77777777" w:rsidR="004F6F5C" w:rsidRDefault="004F6F5C">
                  <w:pPr>
                    <w:spacing w:after="0" w:line="240" w:lineRule="auto"/>
                  </w:pPr>
                </w:p>
              </w:tc>
            </w:tr>
            <w:tr w:rsidR="004F6F5C" w14:paraId="26AA2FF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06C42B8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A603185" w14:textId="77777777" w:rsidR="004F6F5C" w:rsidRDefault="00FE65F3">
                        <w:pPr>
                          <w:spacing w:after="0" w:line="240" w:lineRule="auto"/>
                        </w:pPr>
                        <w:r>
                          <w:rPr>
                            <w:noProof/>
                          </w:rPr>
                          <w:drawing>
                            <wp:inline distT="0" distB="0" distL="0" distR="0" wp14:anchorId="29BC6254" wp14:editId="3B14F5AD">
                              <wp:extent cx="615003" cy="384377"/>
                              <wp:effectExtent l="0" t="0" r="0" b="0"/>
                              <wp:docPr id="254" name="img4.png"/>
                              <wp:cNvGraphicFramePr/>
                              <a:graphic xmlns:a="http://schemas.openxmlformats.org/drawingml/2006/main">
                                <a:graphicData uri="http://schemas.openxmlformats.org/drawingml/2006/picture">
                                  <pic:pic xmlns:pic="http://schemas.openxmlformats.org/drawingml/2006/picture">
                                    <pic:nvPicPr>
                                      <pic:cNvPr id="255"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77587FDF" w14:textId="77777777" w:rsidR="004F6F5C" w:rsidRDefault="004F6F5C">
                        <w:pPr>
                          <w:pStyle w:val="EmptyCellLayoutStyle"/>
                          <w:spacing w:after="0" w:line="240" w:lineRule="auto"/>
                        </w:pPr>
                      </w:p>
                    </w:tc>
                    <w:tc>
                      <w:tcPr>
                        <w:tcW w:w="3375" w:type="dxa"/>
                      </w:tcPr>
                      <w:p w14:paraId="192E95EF" w14:textId="77777777" w:rsidR="004F6F5C" w:rsidRDefault="004F6F5C">
                        <w:pPr>
                          <w:pStyle w:val="EmptyCellLayoutStyle"/>
                          <w:spacing w:after="0" w:line="240" w:lineRule="auto"/>
                        </w:pPr>
                      </w:p>
                    </w:tc>
                    <w:tc>
                      <w:tcPr>
                        <w:tcW w:w="6154" w:type="dxa"/>
                      </w:tcPr>
                      <w:p w14:paraId="2B3AB87C" w14:textId="77777777" w:rsidR="004F6F5C" w:rsidRDefault="004F6F5C">
                        <w:pPr>
                          <w:pStyle w:val="EmptyCellLayoutStyle"/>
                          <w:spacing w:after="0" w:line="240" w:lineRule="auto"/>
                        </w:pPr>
                      </w:p>
                    </w:tc>
                  </w:tr>
                  <w:tr w:rsidR="004F6F5C" w14:paraId="41107E18" w14:textId="77777777">
                    <w:trPr>
                      <w:trHeight w:val="601"/>
                    </w:trPr>
                    <w:tc>
                      <w:tcPr>
                        <w:tcW w:w="1095" w:type="dxa"/>
                        <w:vMerge/>
                      </w:tcPr>
                      <w:p w14:paraId="2EC71358" w14:textId="77777777" w:rsidR="004F6F5C" w:rsidRDefault="004F6F5C">
                        <w:pPr>
                          <w:pStyle w:val="EmptyCellLayoutStyle"/>
                          <w:spacing w:after="0" w:line="240" w:lineRule="auto"/>
                        </w:pPr>
                      </w:p>
                    </w:tc>
                    <w:tc>
                      <w:tcPr>
                        <w:tcW w:w="90" w:type="dxa"/>
                      </w:tcPr>
                      <w:p w14:paraId="263DD204"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41A47157"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CAE9C07" w14:textId="77777777" w:rsidR="004F6F5C" w:rsidRDefault="00FE65F3">
                              <w:pPr>
                                <w:spacing w:after="0" w:line="240" w:lineRule="auto"/>
                              </w:pPr>
                              <w:r>
                                <w:rPr>
                                  <w:rFonts w:ascii="Calibri" w:eastAsia="Calibri" w:hAnsi="Calibri"/>
                                  <w:b/>
                                  <w:color w:val="000000"/>
                                  <w:sz w:val="24"/>
                                </w:rPr>
                                <w:t>Activity Metadata</w:t>
                              </w:r>
                            </w:p>
                          </w:tc>
                        </w:tr>
                      </w:tbl>
                      <w:p w14:paraId="5C9CE44E" w14:textId="77777777" w:rsidR="004F6F5C" w:rsidRDefault="004F6F5C">
                        <w:pPr>
                          <w:spacing w:after="0" w:line="240" w:lineRule="auto"/>
                        </w:pPr>
                      </w:p>
                    </w:tc>
                    <w:tc>
                      <w:tcPr>
                        <w:tcW w:w="6154" w:type="dxa"/>
                      </w:tcPr>
                      <w:p w14:paraId="09EF6C0A" w14:textId="77777777" w:rsidR="004F6F5C" w:rsidRDefault="004F6F5C">
                        <w:pPr>
                          <w:pStyle w:val="EmptyCellLayoutStyle"/>
                          <w:spacing w:after="0" w:line="240" w:lineRule="auto"/>
                        </w:pPr>
                      </w:p>
                    </w:tc>
                  </w:tr>
                </w:tbl>
                <w:p w14:paraId="30C23CFB" w14:textId="77777777" w:rsidR="004F6F5C" w:rsidRDefault="004F6F5C">
                  <w:pPr>
                    <w:spacing w:after="0" w:line="240" w:lineRule="auto"/>
                  </w:pPr>
                </w:p>
              </w:tc>
            </w:tr>
            <w:tr w:rsidR="004F6F5C" w14:paraId="1A9B8A5C" w14:textId="77777777">
              <w:trPr>
                <w:trHeight w:val="282"/>
              </w:trPr>
              <w:tc>
                <w:tcPr>
                  <w:tcW w:w="10714" w:type="dxa"/>
                  <w:tcBorders>
                    <w:top w:val="nil"/>
                    <w:left w:val="nil"/>
                    <w:bottom w:val="nil"/>
                    <w:right w:val="nil"/>
                  </w:tcBorders>
                  <w:tcMar>
                    <w:top w:w="39" w:type="dxa"/>
                    <w:left w:w="39" w:type="dxa"/>
                    <w:bottom w:w="39" w:type="dxa"/>
                    <w:right w:w="39" w:type="dxa"/>
                  </w:tcMar>
                </w:tcPr>
                <w:p w14:paraId="69FFEFB3" w14:textId="77777777" w:rsidR="004F6F5C" w:rsidRDefault="004F6F5C">
                  <w:pPr>
                    <w:spacing w:after="0" w:line="240" w:lineRule="auto"/>
                  </w:pPr>
                </w:p>
              </w:tc>
            </w:tr>
            <w:tr w:rsidR="004F6F5C" w14:paraId="1276C0E0" w14:textId="77777777">
              <w:trPr>
                <w:trHeight w:val="262"/>
              </w:trPr>
              <w:tc>
                <w:tcPr>
                  <w:tcW w:w="10714" w:type="dxa"/>
                  <w:tcBorders>
                    <w:top w:val="nil"/>
                    <w:left w:val="nil"/>
                    <w:bottom w:val="nil"/>
                    <w:right w:val="nil"/>
                  </w:tcBorders>
                  <w:tcMar>
                    <w:top w:w="39" w:type="dxa"/>
                    <w:left w:w="39" w:type="dxa"/>
                    <w:bottom w:w="39" w:type="dxa"/>
                    <w:right w:w="39" w:type="dxa"/>
                  </w:tcMar>
                </w:tcPr>
                <w:p w14:paraId="5C17A737"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46FCC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D20752" w14:textId="77777777" w:rsidR="004F6F5C" w:rsidRDefault="00FE65F3">
                  <w:pPr>
                    <w:spacing w:after="0" w:line="240" w:lineRule="auto"/>
                  </w:pPr>
                  <w:r>
                    <w:rPr>
                      <w:rFonts w:ascii="Calibri" w:eastAsia="Calibri" w:hAnsi="Calibri"/>
                      <w:color w:val="000000"/>
                    </w:rPr>
                    <w:t>Core Funding</w:t>
                  </w:r>
                </w:p>
              </w:tc>
            </w:tr>
            <w:tr w:rsidR="004F6F5C" w14:paraId="4298DA6C" w14:textId="77777777">
              <w:trPr>
                <w:trHeight w:val="262"/>
              </w:trPr>
              <w:tc>
                <w:tcPr>
                  <w:tcW w:w="10714" w:type="dxa"/>
                  <w:tcBorders>
                    <w:top w:val="nil"/>
                    <w:left w:val="nil"/>
                    <w:bottom w:val="nil"/>
                    <w:right w:val="nil"/>
                  </w:tcBorders>
                  <w:tcMar>
                    <w:top w:w="39" w:type="dxa"/>
                    <w:left w:w="39" w:type="dxa"/>
                    <w:bottom w:w="39" w:type="dxa"/>
                    <w:right w:w="39" w:type="dxa"/>
                  </w:tcMar>
                </w:tcPr>
                <w:p w14:paraId="1008F482"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0A017A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0027BD" w14:textId="77777777" w:rsidR="004F6F5C" w:rsidRDefault="00FE65F3">
                  <w:pPr>
                    <w:spacing w:after="0" w:line="240" w:lineRule="auto"/>
                  </w:pPr>
                  <w:r>
                    <w:rPr>
                      <w:rFonts w:ascii="Calibri" w:eastAsia="Calibri" w:hAnsi="Calibri"/>
                      <w:color w:val="000000"/>
                    </w:rPr>
                    <w:t>HSI</w:t>
                  </w:r>
                </w:p>
              </w:tc>
            </w:tr>
            <w:tr w:rsidR="004F6F5C" w14:paraId="371566A9" w14:textId="77777777">
              <w:trPr>
                <w:trHeight w:val="262"/>
              </w:trPr>
              <w:tc>
                <w:tcPr>
                  <w:tcW w:w="10714" w:type="dxa"/>
                  <w:tcBorders>
                    <w:top w:val="nil"/>
                    <w:left w:val="nil"/>
                    <w:bottom w:val="nil"/>
                    <w:right w:val="nil"/>
                  </w:tcBorders>
                  <w:tcMar>
                    <w:top w:w="39" w:type="dxa"/>
                    <w:left w:w="39" w:type="dxa"/>
                    <w:bottom w:w="39" w:type="dxa"/>
                    <w:right w:w="39" w:type="dxa"/>
                  </w:tcMar>
                </w:tcPr>
                <w:p w14:paraId="75D63DFF"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44D4EB7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102128" w14:textId="77777777" w:rsidR="004F6F5C" w:rsidRDefault="00FE65F3">
                  <w:pPr>
                    <w:spacing w:after="0" w:line="240" w:lineRule="auto"/>
                  </w:pPr>
                  <w:r>
                    <w:rPr>
                      <w:rFonts w:ascii="Calibri" w:eastAsia="Calibri" w:hAnsi="Calibri"/>
                      <w:color w:val="000000"/>
                    </w:rPr>
                    <w:t>1</w:t>
                  </w:r>
                </w:p>
              </w:tc>
            </w:tr>
            <w:tr w:rsidR="004F6F5C" w14:paraId="227C3D36" w14:textId="77777777">
              <w:trPr>
                <w:trHeight w:val="262"/>
              </w:trPr>
              <w:tc>
                <w:tcPr>
                  <w:tcW w:w="10714" w:type="dxa"/>
                  <w:tcBorders>
                    <w:top w:val="nil"/>
                    <w:left w:val="nil"/>
                    <w:bottom w:val="nil"/>
                    <w:right w:val="nil"/>
                  </w:tcBorders>
                  <w:tcMar>
                    <w:top w:w="39" w:type="dxa"/>
                    <w:left w:w="39" w:type="dxa"/>
                    <w:bottom w:w="39" w:type="dxa"/>
                    <w:right w:w="39" w:type="dxa"/>
                  </w:tcMar>
                </w:tcPr>
                <w:p w14:paraId="375A6909"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5AA7E81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450A46" w14:textId="77777777" w:rsidR="004F6F5C" w:rsidRDefault="00FE65F3">
                  <w:pPr>
                    <w:spacing w:after="0" w:line="240" w:lineRule="auto"/>
                  </w:pPr>
                  <w:r>
                    <w:rPr>
                      <w:rFonts w:ascii="Calibri" w:eastAsia="Calibri" w:hAnsi="Calibri"/>
                      <w:color w:val="000000"/>
                    </w:rPr>
                    <w:t>HSI 1 - Transformative Capacity Building</w:t>
                  </w:r>
                </w:p>
              </w:tc>
            </w:tr>
            <w:tr w:rsidR="004F6F5C" w14:paraId="353D7C17" w14:textId="77777777">
              <w:trPr>
                <w:trHeight w:val="262"/>
              </w:trPr>
              <w:tc>
                <w:tcPr>
                  <w:tcW w:w="10714" w:type="dxa"/>
                  <w:tcBorders>
                    <w:top w:val="nil"/>
                    <w:left w:val="nil"/>
                    <w:bottom w:val="nil"/>
                    <w:right w:val="nil"/>
                  </w:tcBorders>
                  <w:tcMar>
                    <w:top w:w="39" w:type="dxa"/>
                    <w:left w:w="39" w:type="dxa"/>
                    <w:bottom w:w="39" w:type="dxa"/>
                    <w:right w:w="39" w:type="dxa"/>
                  </w:tcMar>
                </w:tcPr>
                <w:p w14:paraId="76805B5A"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0E00EB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CE4384" w14:textId="77777777" w:rsidR="004F6F5C" w:rsidRDefault="00FE65F3">
                  <w:pPr>
                    <w:spacing w:after="0" w:line="240" w:lineRule="auto"/>
                  </w:pPr>
                  <w:r>
                    <w:rPr>
                      <w:rFonts w:ascii="Calibri" w:eastAsia="Calibri" w:hAnsi="Calibri"/>
                      <w:color w:val="000000"/>
                    </w:rPr>
                    <w:t>Existing</w:t>
                  </w:r>
                </w:p>
              </w:tc>
            </w:tr>
            <w:tr w:rsidR="004F6F5C" w14:paraId="640B8C9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4588C4F" w14:textId="77777777" w:rsidR="004F6F5C" w:rsidRDefault="004F6F5C">
                  <w:pPr>
                    <w:spacing w:after="0" w:line="240" w:lineRule="auto"/>
                  </w:pPr>
                </w:p>
              </w:tc>
            </w:tr>
            <w:tr w:rsidR="004F6F5C" w14:paraId="64E4311D" w14:textId="77777777">
              <w:trPr>
                <w:trHeight w:val="282"/>
              </w:trPr>
              <w:tc>
                <w:tcPr>
                  <w:tcW w:w="10714" w:type="dxa"/>
                  <w:tcBorders>
                    <w:top w:val="nil"/>
                    <w:left w:val="nil"/>
                    <w:bottom w:val="nil"/>
                    <w:right w:val="nil"/>
                  </w:tcBorders>
                  <w:tcMar>
                    <w:top w:w="39" w:type="dxa"/>
                    <w:left w:w="39" w:type="dxa"/>
                    <w:bottom w:w="39" w:type="dxa"/>
                    <w:right w:w="39" w:type="dxa"/>
                  </w:tcMar>
                </w:tcPr>
                <w:p w14:paraId="2A1E3BAD" w14:textId="77777777" w:rsidR="004F6F5C" w:rsidRDefault="004F6F5C">
                  <w:pPr>
                    <w:spacing w:after="0" w:line="240" w:lineRule="auto"/>
                  </w:pPr>
                </w:p>
              </w:tc>
            </w:tr>
            <w:tr w:rsidR="004F6F5C" w14:paraId="41FBE97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950F7A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13D1A80" w14:textId="77777777" w:rsidR="004F6F5C" w:rsidRDefault="00FE65F3">
                        <w:pPr>
                          <w:spacing w:after="0" w:line="240" w:lineRule="auto"/>
                        </w:pPr>
                        <w:r>
                          <w:rPr>
                            <w:noProof/>
                          </w:rPr>
                          <w:drawing>
                            <wp:inline distT="0" distB="0" distL="0" distR="0" wp14:anchorId="2E21BA6D" wp14:editId="5EF9B380">
                              <wp:extent cx="615003" cy="384377"/>
                              <wp:effectExtent l="0" t="0" r="0" b="0"/>
                              <wp:docPr id="256" name="img5.png"/>
                              <wp:cNvGraphicFramePr/>
                              <a:graphic xmlns:a="http://schemas.openxmlformats.org/drawingml/2006/main">
                                <a:graphicData uri="http://schemas.openxmlformats.org/drawingml/2006/picture">
                                  <pic:pic xmlns:pic="http://schemas.openxmlformats.org/drawingml/2006/picture">
                                    <pic:nvPicPr>
                                      <pic:cNvPr id="257"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02E68BB" w14:textId="77777777" w:rsidR="004F6F5C" w:rsidRDefault="004F6F5C">
                        <w:pPr>
                          <w:pStyle w:val="EmptyCellLayoutStyle"/>
                          <w:spacing w:after="0" w:line="240" w:lineRule="auto"/>
                        </w:pPr>
                      </w:p>
                    </w:tc>
                    <w:tc>
                      <w:tcPr>
                        <w:tcW w:w="4725" w:type="dxa"/>
                      </w:tcPr>
                      <w:p w14:paraId="4F74ABAB" w14:textId="77777777" w:rsidR="004F6F5C" w:rsidRDefault="004F6F5C">
                        <w:pPr>
                          <w:pStyle w:val="EmptyCellLayoutStyle"/>
                          <w:spacing w:after="0" w:line="240" w:lineRule="auto"/>
                        </w:pPr>
                      </w:p>
                    </w:tc>
                    <w:tc>
                      <w:tcPr>
                        <w:tcW w:w="4804" w:type="dxa"/>
                      </w:tcPr>
                      <w:p w14:paraId="49EAA1E0" w14:textId="77777777" w:rsidR="004F6F5C" w:rsidRDefault="004F6F5C">
                        <w:pPr>
                          <w:pStyle w:val="EmptyCellLayoutStyle"/>
                          <w:spacing w:after="0" w:line="240" w:lineRule="auto"/>
                        </w:pPr>
                      </w:p>
                    </w:tc>
                  </w:tr>
                  <w:tr w:rsidR="004F6F5C" w14:paraId="26595914" w14:textId="77777777">
                    <w:trPr>
                      <w:trHeight w:val="601"/>
                    </w:trPr>
                    <w:tc>
                      <w:tcPr>
                        <w:tcW w:w="1095" w:type="dxa"/>
                        <w:vMerge/>
                      </w:tcPr>
                      <w:p w14:paraId="42397D03" w14:textId="77777777" w:rsidR="004F6F5C" w:rsidRDefault="004F6F5C">
                        <w:pPr>
                          <w:pStyle w:val="EmptyCellLayoutStyle"/>
                          <w:spacing w:after="0" w:line="240" w:lineRule="auto"/>
                        </w:pPr>
                      </w:p>
                    </w:tc>
                    <w:tc>
                      <w:tcPr>
                        <w:tcW w:w="90" w:type="dxa"/>
                      </w:tcPr>
                      <w:p w14:paraId="327DB08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89D529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AEA4672" w14:textId="77777777" w:rsidR="004F6F5C" w:rsidRDefault="00FE65F3">
                              <w:pPr>
                                <w:spacing w:after="0" w:line="240" w:lineRule="auto"/>
                              </w:pPr>
                              <w:r>
                                <w:rPr>
                                  <w:rFonts w:ascii="Calibri" w:eastAsia="Calibri" w:hAnsi="Calibri"/>
                                  <w:b/>
                                  <w:color w:val="000000"/>
                                  <w:sz w:val="24"/>
                                </w:rPr>
                                <w:t>Activity Priorities and Description</w:t>
                              </w:r>
                            </w:p>
                          </w:tc>
                        </w:tr>
                      </w:tbl>
                      <w:p w14:paraId="36772AA6" w14:textId="77777777" w:rsidR="004F6F5C" w:rsidRDefault="004F6F5C">
                        <w:pPr>
                          <w:spacing w:after="0" w:line="240" w:lineRule="auto"/>
                        </w:pPr>
                      </w:p>
                    </w:tc>
                    <w:tc>
                      <w:tcPr>
                        <w:tcW w:w="4804" w:type="dxa"/>
                      </w:tcPr>
                      <w:p w14:paraId="14AC0570" w14:textId="77777777" w:rsidR="004F6F5C" w:rsidRDefault="004F6F5C">
                        <w:pPr>
                          <w:pStyle w:val="EmptyCellLayoutStyle"/>
                          <w:spacing w:after="0" w:line="240" w:lineRule="auto"/>
                        </w:pPr>
                      </w:p>
                    </w:tc>
                  </w:tr>
                </w:tbl>
                <w:p w14:paraId="4CBB215E" w14:textId="77777777" w:rsidR="004F6F5C" w:rsidRDefault="004F6F5C">
                  <w:pPr>
                    <w:spacing w:after="0" w:line="240" w:lineRule="auto"/>
                  </w:pPr>
                </w:p>
              </w:tc>
            </w:tr>
            <w:tr w:rsidR="004F6F5C" w14:paraId="256DF7A9" w14:textId="77777777">
              <w:trPr>
                <w:trHeight w:val="282"/>
              </w:trPr>
              <w:tc>
                <w:tcPr>
                  <w:tcW w:w="10714" w:type="dxa"/>
                  <w:tcBorders>
                    <w:top w:val="nil"/>
                    <w:left w:val="nil"/>
                    <w:bottom w:val="nil"/>
                    <w:right w:val="nil"/>
                  </w:tcBorders>
                  <w:tcMar>
                    <w:top w:w="39" w:type="dxa"/>
                    <w:left w:w="39" w:type="dxa"/>
                    <w:bottom w:w="39" w:type="dxa"/>
                    <w:right w:w="39" w:type="dxa"/>
                  </w:tcMar>
                </w:tcPr>
                <w:p w14:paraId="78385DA8" w14:textId="77777777" w:rsidR="004F6F5C" w:rsidRDefault="004F6F5C">
                  <w:pPr>
                    <w:spacing w:after="0" w:line="240" w:lineRule="auto"/>
                  </w:pPr>
                </w:p>
              </w:tc>
            </w:tr>
            <w:tr w:rsidR="004F6F5C" w14:paraId="79F8C9A5" w14:textId="77777777">
              <w:trPr>
                <w:trHeight w:val="262"/>
              </w:trPr>
              <w:tc>
                <w:tcPr>
                  <w:tcW w:w="10714" w:type="dxa"/>
                  <w:tcBorders>
                    <w:top w:val="nil"/>
                    <w:left w:val="nil"/>
                    <w:bottom w:val="nil"/>
                    <w:right w:val="nil"/>
                  </w:tcBorders>
                  <w:tcMar>
                    <w:top w:w="39" w:type="dxa"/>
                    <w:left w:w="39" w:type="dxa"/>
                    <w:bottom w:w="39" w:type="dxa"/>
                    <w:right w:w="39" w:type="dxa"/>
                  </w:tcMar>
                </w:tcPr>
                <w:p w14:paraId="06C2CB2A"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735162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5CB268" w14:textId="77777777" w:rsidR="004F6F5C" w:rsidRDefault="00FE65F3">
                  <w:pPr>
                    <w:spacing w:after="0" w:line="240" w:lineRule="auto"/>
                  </w:pPr>
                  <w:r>
                    <w:rPr>
                      <w:rFonts w:ascii="Calibri" w:eastAsia="Calibri" w:hAnsi="Calibri"/>
                      <w:color w:val="000000"/>
                    </w:rPr>
                    <w:t>Workforce</w:t>
                  </w:r>
                </w:p>
              </w:tc>
            </w:tr>
            <w:tr w:rsidR="004F6F5C" w14:paraId="0A6A06BF" w14:textId="77777777">
              <w:trPr>
                <w:trHeight w:val="282"/>
              </w:trPr>
              <w:tc>
                <w:tcPr>
                  <w:tcW w:w="10714" w:type="dxa"/>
                  <w:tcBorders>
                    <w:top w:val="nil"/>
                    <w:left w:val="nil"/>
                    <w:bottom w:val="nil"/>
                    <w:right w:val="nil"/>
                  </w:tcBorders>
                  <w:tcMar>
                    <w:top w:w="39" w:type="dxa"/>
                    <w:left w:w="39" w:type="dxa"/>
                    <w:bottom w:w="39" w:type="dxa"/>
                    <w:right w:w="39" w:type="dxa"/>
                  </w:tcMar>
                </w:tcPr>
                <w:p w14:paraId="4AA08062"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0A767F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918A61" w14:textId="77777777" w:rsidR="004F6F5C" w:rsidRDefault="004F6F5C">
                  <w:pPr>
                    <w:spacing w:after="0" w:line="240" w:lineRule="auto"/>
                  </w:pPr>
                </w:p>
              </w:tc>
            </w:tr>
            <w:tr w:rsidR="004F6F5C" w14:paraId="5AB431AB" w14:textId="77777777">
              <w:trPr>
                <w:trHeight w:val="262"/>
              </w:trPr>
              <w:tc>
                <w:tcPr>
                  <w:tcW w:w="10714" w:type="dxa"/>
                  <w:tcBorders>
                    <w:top w:val="nil"/>
                    <w:left w:val="nil"/>
                    <w:bottom w:val="nil"/>
                    <w:right w:val="nil"/>
                  </w:tcBorders>
                  <w:tcMar>
                    <w:top w:w="39" w:type="dxa"/>
                    <w:left w:w="39" w:type="dxa"/>
                    <w:bottom w:w="39" w:type="dxa"/>
                    <w:right w:w="39" w:type="dxa"/>
                  </w:tcMar>
                </w:tcPr>
                <w:p w14:paraId="7F076B81"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CA69E9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E2460F" w14:textId="77777777" w:rsidR="004F6F5C" w:rsidRDefault="00FE65F3">
                  <w:pPr>
                    <w:spacing w:after="0" w:line="240" w:lineRule="auto"/>
                  </w:pPr>
                  <w:r>
                    <w:rPr>
                      <w:rFonts w:ascii="Calibri" w:eastAsia="Calibri" w:hAnsi="Calibri"/>
                      <w:color w:val="000000"/>
                    </w:rPr>
                    <w:t>The aim is to facilitate improvements in general practice workflow/processes and patient health outcomes through digital health solutions, regular data collection, reporting, addressing clinical skill gaps and education.</w:t>
                  </w:r>
                </w:p>
              </w:tc>
            </w:tr>
            <w:tr w:rsidR="004F6F5C" w14:paraId="00370C0D" w14:textId="77777777">
              <w:trPr>
                <w:trHeight w:val="262"/>
              </w:trPr>
              <w:tc>
                <w:tcPr>
                  <w:tcW w:w="10714" w:type="dxa"/>
                  <w:tcBorders>
                    <w:top w:val="nil"/>
                    <w:left w:val="nil"/>
                    <w:bottom w:val="nil"/>
                    <w:right w:val="nil"/>
                  </w:tcBorders>
                  <w:tcMar>
                    <w:top w:w="39" w:type="dxa"/>
                    <w:left w:w="39" w:type="dxa"/>
                    <w:bottom w:w="39" w:type="dxa"/>
                    <w:right w:w="39" w:type="dxa"/>
                  </w:tcMar>
                </w:tcPr>
                <w:p w14:paraId="1F1EEB56"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EA395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D5FEFA" w14:textId="77777777" w:rsidR="004F6F5C" w:rsidRDefault="00FE65F3">
                  <w:pPr>
                    <w:spacing w:after="0" w:line="240" w:lineRule="auto"/>
                  </w:pPr>
                  <w:r>
                    <w:rPr>
                      <w:rFonts w:ascii="Calibri" w:eastAsia="Calibri" w:hAnsi="Calibri"/>
                      <w:color w:val="000000"/>
                    </w:rPr>
                    <w:t>HSI 1.1</w:t>
                  </w:r>
                  <w:r>
                    <w:rPr>
                      <w:rFonts w:ascii="Calibri" w:eastAsia="Calibri" w:hAnsi="Calibri"/>
                      <w:color w:val="000000"/>
                    </w:rPr>
                    <w:br/>
                    <w:t>Quality Improvement in Primary Care: working with general practice staff to facilitate measurable quality improvement activities (quantitative &amp; qualitative) in general practice through SWSPHN’s established RACGP/ACRRM accredited Quality Improvement in Primary Care program (QIPC). This will be achieved through working one on one with general practices to improve their quality of care by upskilling the general practice team, provision of reports through practice-based data extraction, and facilitation of QI activities to achieve practice goals.</w:t>
                  </w:r>
                  <w:r>
                    <w:rPr>
                      <w:rFonts w:ascii="Calibri" w:eastAsia="Calibri" w:hAnsi="Calibri"/>
                      <w:color w:val="000000"/>
                    </w:rPr>
                    <w:br/>
                  </w:r>
                  <w:r>
                    <w:rPr>
                      <w:rFonts w:ascii="Calibri" w:eastAsia="Calibri" w:hAnsi="Calibri"/>
                      <w:color w:val="000000"/>
                    </w:rPr>
                    <w:br/>
                    <w:t>HSI 1.2</w:t>
                  </w:r>
                  <w:r>
                    <w:rPr>
                      <w:rFonts w:ascii="Calibri" w:eastAsia="Calibri" w:hAnsi="Calibri"/>
                      <w:color w:val="000000"/>
                    </w:rPr>
                    <w:br/>
                    <w:t>Clinical Support: Supporting and strengthening general practitioner/practice nurse capacity building in SWSPHN. Health practitioners will be supported with in-house/remote visits and education sessions, telephone and email support. New and returning nurses to General Practice will be supported by a tailored training program specific to their needs.</w:t>
                  </w:r>
                  <w:r>
                    <w:rPr>
                      <w:rFonts w:ascii="Calibri" w:eastAsia="Calibri" w:hAnsi="Calibri"/>
                      <w:color w:val="000000"/>
                    </w:rPr>
                    <w:br/>
                  </w:r>
                  <w:r>
                    <w:rPr>
                      <w:rFonts w:ascii="Calibri" w:eastAsia="Calibri" w:hAnsi="Calibri"/>
                      <w:color w:val="000000"/>
                    </w:rPr>
                    <w:br/>
                  </w:r>
                  <w:r>
                    <w:rPr>
                      <w:rFonts w:ascii="Calibri" w:eastAsia="Calibri" w:hAnsi="Calibri"/>
                      <w:color w:val="000000"/>
                    </w:rPr>
                    <w:lastRenderedPageBreak/>
                    <w:t>HSI 1.3</w:t>
                  </w:r>
                  <w:r>
                    <w:rPr>
                      <w:rFonts w:ascii="Calibri" w:eastAsia="Calibri" w:hAnsi="Calibri"/>
                      <w:color w:val="000000"/>
                    </w:rPr>
                    <w:br/>
                    <w:t>Digital Health: Advocate and assist in the use of electronic communication and information technology in SWS. General practices will continue to be supported to adopt change and utilise digital health technologies to assist in the provision of quality and timely care and sharing of information.</w:t>
                  </w:r>
                  <w:r>
                    <w:rPr>
                      <w:rFonts w:ascii="Calibri" w:eastAsia="Calibri" w:hAnsi="Calibri"/>
                      <w:color w:val="000000"/>
                    </w:rPr>
                    <w:br/>
                  </w:r>
                  <w:r>
                    <w:rPr>
                      <w:rFonts w:ascii="Calibri" w:eastAsia="Calibri" w:hAnsi="Calibri"/>
                      <w:color w:val="000000"/>
                    </w:rPr>
                    <w:br/>
                    <w:t>HSI 1.4</w:t>
                  </w:r>
                  <w:r>
                    <w:rPr>
                      <w:rFonts w:ascii="Calibri" w:eastAsia="Calibri" w:hAnsi="Calibri"/>
                      <w:color w:val="000000"/>
                    </w:rPr>
                    <w:br/>
                    <w:t>CPD: Ongoing Continuing Professional Development sessions for GPs, practice nurses and practice managers, staff and other health professionals with education topics informed by local clinicians and local need.</w:t>
                  </w:r>
                </w:p>
              </w:tc>
            </w:tr>
            <w:tr w:rsidR="004F6F5C" w14:paraId="76728D0B" w14:textId="77777777">
              <w:trPr>
                <w:trHeight w:val="527"/>
              </w:trPr>
              <w:tc>
                <w:tcPr>
                  <w:tcW w:w="10714" w:type="dxa"/>
                  <w:tcBorders>
                    <w:top w:val="nil"/>
                    <w:left w:val="nil"/>
                    <w:bottom w:val="nil"/>
                    <w:right w:val="nil"/>
                  </w:tcBorders>
                  <w:tcMar>
                    <w:top w:w="39" w:type="dxa"/>
                    <w:left w:w="39" w:type="dxa"/>
                    <w:bottom w:w="39" w:type="dxa"/>
                    <w:right w:w="39" w:type="dxa"/>
                  </w:tcMar>
                </w:tcPr>
                <w:p w14:paraId="44B53301"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60D25C2C" w14:textId="77777777">
              <w:trPr>
                <w:trHeight w:val="262"/>
              </w:trPr>
              <w:tc>
                <w:tcPr>
                  <w:tcW w:w="10714" w:type="dxa"/>
                  <w:tcBorders>
                    <w:top w:val="nil"/>
                    <w:left w:val="nil"/>
                    <w:bottom w:val="nil"/>
                    <w:right w:val="nil"/>
                  </w:tcBorders>
                  <w:tcMar>
                    <w:top w:w="39" w:type="dxa"/>
                    <w:left w:w="39" w:type="dxa"/>
                    <w:bottom w:w="39" w:type="dxa"/>
                    <w:right w:w="39" w:type="dxa"/>
                  </w:tcMar>
                </w:tcPr>
                <w:p w14:paraId="2399DD7A" w14:textId="77777777" w:rsidR="004F6F5C" w:rsidRDefault="00FE65F3">
                  <w:pPr>
                    <w:spacing w:after="0" w:line="240" w:lineRule="auto"/>
                  </w:pPr>
                  <w:r>
                    <w:rPr>
                      <w:rFonts w:ascii="Calibri" w:eastAsia="Calibri" w:hAnsi="Calibri"/>
                      <w:b/>
                      <w:color w:val="000000"/>
                    </w:rPr>
                    <w:t>Needs Assessment</w:t>
                  </w:r>
                </w:p>
              </w:tc>
            </w:tr>
            <w:tr w:rsidR="004F6F5C" w14:paraId="4DBC3AE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26EF70" w14:textId="77777777" w:rsidR="004F6F5C" w:rsidRDefault="00FE65F3">
                  <w:pPr>
                    <w:spacing w:after="0" w:line="240" w:lineRule="auto"/>
                  </w:pPr>
                  <w:r>
                    <w:rPr>
                      <w:rFonts w:ascii="Calibri" w:eastAsia="Calibri" w:hAnsi="Calibri"/>
                      <w:color w:val="000000"/>
                    </w:rPr>
                    <w:t>SWSPHN Needs Assessment 2025-2028</w:t>
                  </w:r>
                </w:p>
              </w:tc>
            </w:tr>
            <w:tr w:rsidR="004F6F5C" w14:paraId="793313D5" w14:textId="77777777">
              <w:trPr>
                <w:trHeight w:val="277"/>
              </w:trPr>
              <w:tc>
                <w:tcPr>
                  <w:tcW w:w="10714" w:type="dxa"/>
                  <w:tcBorders>
                    <w:top w:val="nil"/>
                    <w:left w:val="nil"/>
                    <w:bottom w:val="nil"/>
                    <w:right w:val="nil"/>
                  </w:tcBorders>
                  <w:tcMar>
                    <w:top w:w="39" w:type="dxa"/>
                    <w:left w:w="39" w:type="dxa"/>
                    <w:bottom w:w="39" w:type="dxa"/>
                    <w:right w:w="39" w:type="dxa"/>
                  </w:tcMar>
                </w:tcPr>
                <w:p w14:paraId="492DB2D9" w14:textId="77777777" w:rsidR="004F6F5C" w:rsidRDefault="00FE65F3">
                  <w:pPr>
                    <w:spacing w:after="0" w:line="240" w:lineRule="auto"/>
                  </w:pPr>
                  <w:r>
                    <w:rPr>
                      <w:rFonts w:ascii="Calibri" w:eastAsia="Calibri" w:hAnsi="Calibri"/>
                      <w:b/>
                      <w:color w:val="000000"/>
                    </w:rPr>
                    <w:t>Priorities</w:t>
                  </w:r>
                </w:p>
              </w:tc>
            </w:tr>
            <w:tr w:rsidR="004F6F5C" w14:paraId="0888C1BB"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41D0E4E7"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3424550B"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78CCCE3"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F9CF9B5" w14:textId="77777777" w:rsidR="004F6F5C" w:rsidRDefault="00FE65F3">
                              <w:pPr>
                                <w:spacing w:after="0" w:line="240" w:lineRule="auto"/>
                              </w:pPr>
                              <w:r>
                                <w:rPr>
                                  <w:rFonts w:ascii="Calibri" w:eastAsia="Calibri" w:hAnsi="Calibri"/>
                                  <w:b/>
                                  <w:color w:val="000000"/>
                                </w:rPr>
                                <w:t>Page reference</w:t>
                              </w:r>
                            </w:p>
                          </w:tc>
                        </w:tr>
                        <w:tr w:rsidR="004F6F5C" w14:paraId="33EB4F6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DF5AFD"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B28D80" w14:textId="77777777" w:rsidR="004F6F5C" w:rsidRDefault="00FE65F3">
                              <w:pPr>
                                <w:spacing w:after="0" w:line="240" w:lineRule="auto"/>
                              </w:pPr>
                              <w:r>
                                <w:rPr>
                                  <w:rFonts w:ascii="Calibri" w:eastAsia="Calibri" w:hAnsi="Calibri"/>
                                  <w:color w:val="000000"/>
                                </w:rPr>
                                <w:t>9</w:t>
                              </w:r>
                            </w:p>
                          </w:tc>
                        </w:tr>
                        <w:tr w:rsidR="004F6F5C" w14:paraId="7F91606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52DFF6" w14:textId="77777777" w:rsidR="004F6F5C" w:rsidRDefault="00FE65F3">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66D8A1" w14:textId="77777777" w:rsidR="004F6F5C" w:rsidRDefault="00FE65F3">
                              <w:pPr>
                                <w:spacing w:after="0" w:line="240" w:lineRule="auto"/>
                              </w:pPr>
                              <w:r>
                                <w:rPr>
                                  <w:rFonts w:ascii="Calibri" w:eastAsia="Calibri" w:hAnsi="Calibri"/>
                                  <w:color w:val="000000"/>
                                </w:rPr>
                                <w:t>31</w:t>
                              </w:r>
                            </w:p>
                          </w:tc>
                        </w:tr>
                        <w:tr w:rsidR="004F6F5C" w14:paraId="0C5616A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72CD11A" w14:textId="77777777" w:rsidR="004F6F5C" w:rsidRDefault="00FE65F3">
                              <w:pPr>
                                <w:spacing w:after="0" w:line="240" w:lineRule="auto"/>
                              </w:pPr>
                              <w:r>
                                <w:rPr>
                                  <w:rFonts w:ascii="Calibri" w:eastAsia="Calibri" w:hAnsi="Calibri"/>
                                  <w:color w:val="000000"/>
                                </w:rPr>
                                <w:t>Health workforce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5E7908" w14:textId="77777777" w:rsidR="004F6F5C" w:rsidRDefault="00FE65F3">
                              <w:pPr>
                                <w:spacing w:after="0" w:line="240" w:lineRule="auto"/>
                              </w:pPr>
                              <w:r>
                                <w:rPr>
                                  <w:rFonts w:ascii="Calibri" w:eastAsia="Calibri" w:hAnsi="Calibri"/>
                                  <w:color w:val="000000"/>
                                </w:rPr>
                                <w:t>15</w:t>
                              </w:r>
                            </w:p>
                          </w:tc>
                        </w:tr>
                      </w:tbl>
                      <w:p w14:paraId="5DAFC9FA" w14:textId="77777777" w:rsidR="004F6F5C" w:rsidRDefault="004F6F5C">
                        <w:pPr>
                          <w:spacing w:after="0" w:line="240" w:lineRule="auto"/>
                        </w:pPr>
                      </w:p>
                    </w:tc>
                    <w:tc>
                      <w:tcPr>
                        <w:tcW w:w="1768" w:type="dxa"/>
                      </w:tcPr>
                      <w:p w14:paraId="3BE45656" w14:textId="77777777" w:rsidR="004F6F5C" w:rsidRDefault="004F6F5C">
                        <w:pPr>
                          <w:pStyle w:val="EmptyCellLayoutStyle"/>
                          <w:spacing w:after="0" w:line="240" w:lineRule="auto"/>
                        </w:pPr>
                      </w:p>
                    </w:tc>
                  </w:tr>
                </w:tbl>
                <w:p w14:paraId="05EA4C96" w14:textId="77777777" w:rsidR="004F6F5C" w:rsidRDefault="004F6F5C">
                  <w:pPr>
                    <w:spacing w:after="0" w:line="240" w:lineRule="auto"/>
                  </w:pPr>
                </w:p>
              </w:tc>
            </w:tr>
            <w:tr w:rsidR="004F6F5C" w14:paraId="2C1DB89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17CCEFF" w14:textId="77777777" w:rsidR="004F6F5C" w:rsidRDefault="004F6F5C">
                  <w:pPr>
                    <w:spacing w:after="0" w:line="240" w:lineRule="auto"/>
                  </w:pPr>
                </w:p>
              </w:tc>
            </w:tr>
            <w:tr w:rsidR="004F6F5C" w14:paraId="43277B14" w14:textId="77777777">
              <w:trPr>
                <w:trHeight w:val="282"/>
              </w:trPr>
              <w:tc>
                <w:tcPr>
                  <w:tcW w:w="10714" w:type="dxa"/>
                  <w:tcBorders>
                    <w:top w:val="nil"/>
                    <w:left w:val="nil"/>
                    <w:bottom w:val="nil"/>
                    <w:right w:val="nil"/>
                  </w:tcBorders>
                  <w:tcMar>
                    <w:top w:w="39" w:type="dxa"/>
                    <w:left w:w="39" w:type="dxa"/>
                    <w:bottom w:w="39" w:type="dxa"/>
                    <w:right w:w="39" w:type="dxa"/>
                  </w:tcMar>
                </w:tcPr>
                <w:p w14:paraId="0B407725" w14:textId="77777777" w:rsidR="004F6F5C" w:rsidRDefault="004F6F5C">
                  <w:pPr>
                    <w:spacing w:after="0" w:line="240" w:lineRule="auto"/>
                  </w:pPr>
                </w:p>
              </w:tc>
            </w:tr>
            <w:tr w:rsidR="004F6F5C" w14:paraId="76062D7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FB82C7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CA98C09" w14:textId="77777777" w:rsidR="004F6F5C" w:rsidRDefault="00FE65F3">
                        <w:pPr>
                          <w:spacing w:after="0" w:line="240" w:lineRule="auto"/>
                        </w:pPr>
                        <w:r>
                          <w:rPr>
                            <w:noProof/>
                          </w:rPr>
                          <w:drawing>
                            <wp:inline distT="0" distB="0" distL="0" distR="0" wp14:anchorId="2C680F6A" wp14:editId="2F242E26">
                              <wp:extent cx="615003" cy="384377"/>
                              <wp:effectExtent l="0" t="0" r="0" b="0"/>
                              <wp:docPr id="258" name="img6.png"/>
                              <wp:cNvGraphicFramePr/>
                              <a:graphic xmlns:a="http://schemas.openxmlformats.org/drawingml/2006/main">
                                <a:graphicData uri="http://schemas.openxmlformats.org/drawingml/2006/picture">
                                  <pic:pic xmlns:pic="http://schemas.openxmlformats.org/drawingml/2006/picture">
                                    <pic:nvPicPr>
                                      <pic:cNvPr id="259"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F6E2EA7" w14:textId="77777777" w:rsidR="004F6F5C" w:rsidRDefault="004F6F5C">
                        <w:pPr>
                          <w:pStyle w:val="EmptyCellLayoutStyle"/>
                          <w:spacing w:after="0" w:line="240" w:lineRule="auto"/>
                        </w:pPr>
                      </w:p>
                    </w:tc>
                    <w:tc>
                      <w:tcPr>
                        <w:tcW w:w="4725" w:type="dxa"/>
                      </w:tcPr>
                      <w:p w14:paraId="7100A065" w14:textId="77777777" w:rsidR="004F6F5C" w:rsidRDefault="004F6F5C">
                        <w:pPr>
                          <w:pStyle w:val="EmptyCellLayoutStyle"/>
                          <w:spacing w:after="0" w:line="240" w:lineRule="auto"/>
                        </w:pPr>
                      </w:p>
                    </w:tc>
                    <w:tc>
                      <w:tcPr>
                        <w:tcW w:w="4804" w:type="dxa"/>
                      </w:tcPr>
                      <w:p w14:paraId="401639E7" w14:textId="77777777" w:rsidR="004F6F5C" w:rsidRDefault="004F6F5C">
                        <w:pPr>
                          <w:pStyle w:val="EmptyCellLayoutStyle"/>
                          <w:spacing w:after="0" w:line="240" w:lineRule="auto"/>
                        </w:pPr>
                      </w:p>
                    </w:tc>
                  </w:tr>
                  <w:tr w:rsidR="004F6F5C" w14:paraId="609D03A0" w14:textId="77777777">
                    <w:trPr>
                      <w:trHeight w:val="601"/>
                    </w:trPr>
                    <w:tc>
                      <w:tcPr>
                        <w:tcW w:w="1095" w:type="dxa"/>
                        <w:vMerge/>
                      </w:tcPr>
                      <w:p w14:paraId="478E60AA" w14:textId="77777777" w:rsidR="004F6F5C" w:rsidRDefault="004F6F5C">
                        <w:pPr>
                          <w:pStyle w:val="EmptyCellLayoutStyle"/>
                          <w:spacing w:after="0" w:line="240" w:lineRule="auto"/>
                        </w:pPr>
                      </w:p>
                    </w:tc>
                    <w:tc>
                      <w:tcPr>
                        <w:tcW w:w="90" w:type="dxa"/>
                      </w:tcPr>
                      <w:p w14:paraId="3C1F43A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E6F899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6726A95" w14:textId="77777777" w:rsidR="004F6F5C" w:rsidRDefault="00FE65F3">
                              <w:pPr>
                                <w:spacing w:after="0" w:line="240" w:lineRule="auto"/>
                              </w:pPr>
                              <w:r>
                                <w:rPr>
                                  <w:rFonts w:ascii="Calibri" w:eastAsia="Calibri" w:hAnsi="Calibri"/>
                                  <w:b/>
                                  <w:color w:val="000000"/>
                                  <w:sz w:val="24"/>
                                </w:rPr>
                                <w:t>Activity Demographics</w:t>
                              </w:r>
                            </w:p>
                          </w:tc>
                        </w:tr>
                      </w:tbl>
                      <w:p w14:paraId="57FED0FB" w14:textId="77777777" w:rsidR="004F6F5C" w:rsidRDefault="004F6F5C">
                        <w:pPr>
                          <w:spacing w:after="0" w:line="240" w:lineRule="auto"/>
                        </w:pPr>
                      </w:p>
                    </w:tc>
                    <w:tc>
                      <w:tcPr>
                        <w:tcW w:w="4804" w:type="dxa"/>
                      </w:tcPr>
                      <w:p w14:paraId="65A40692" w14:textId="77777777" w:rsidR="004F6F5C" w:rsidRDefault="004F6F5C">
                        <w:pPr>
                          <w:pStyle w:val="EmptyCellLayoutStyle"/>
                          <w:spacing w:after="0" w:line="240" w:lineRule="auto"/>
                        </w:pPr>
                      </w:p>
                    </w:tc>
                  </w:tr>
                </w:tbl>
                <w:p w14:paraId="02A1033F" w14:textId="77777777" w:rsidR="004F6F5C" w:rsidRDefault="004F6F5C">
                  <w:pPr>
                    <w:spacing w:after="0" w:line="240" w:lineRule="auto"/>
                  </w:pPr>
                </w:p>
              </w:tc>
            </w:tr>
            <w:tr w:rsidR="004F6F5C" w14:paraId="050D6321" w14:textId="77777777">
              <w:trPr>
                <w:trHeight w:val="282"/>
              </w:trPr>
              <w:tc>
                <w:tcPr>
                  <w:tcW w:w="10714" w:type="dxa"/>
                  <w:tcBorders>
                    <w:top w:val="nil"/>
                    <w:left w:val="nil"/>
                    <w:bottom w:val="nil"/>
                    <w:right w:val="nil"/>
                  </w:tcBorders>
                  <w:tcMar>
                    <w:top w:w="39" w:type="dxa"/>
                    <w:left w:w="39" w:type="dxa"/>
                    <w:bottom w:w="39" w:type="dxa"/>
                    <w:right w:w="39" w:type="dxa"/>
                  </w:tcMar>
                </w:tcPr>
                <w:p w14:paraId="660C6862" w14:textId="77777777" w:rsidR="004F6F5C" w:rsidRDefault="004F6F5C">
                  <w:pPr>
                    <w:spacing w:after="0" w:line="240" w:lineRule="auto"/>
                  </w:pPr>
                </w:p>
              </w:tc>
            </w:tr>
            <w:tr w:rsidR="004F6F5C" w14:paraId="43A289CB" w14:textId="77777777">
              <w:trPr>
                <w:trHeight w:val="262"/>
              </w:trPr>
              <w:tc>
                <w:tcPr>
                  <w:tcW w:w="10714" w:type="dxa"/>
                  <w:tcBorders>
                    <w:top w:val="nil"/>
                    <w:left w:val="nil"/>
                    <w:bottom w:val="nil"/>
                    <w:right w:val="nil"/>
                  </w:tcBorders>
                  <w:tcMar>
                    <w:top w:w="39" w:type="dxa"/>
                    <w:left w:w="39" w:type="dxa"/>
                    <w:bottom w:w="39" w:type="dxa"/>
                    <w:right w:w="39" w:type="dxa"/>
                  </w:tcMar>
                </w:tcPr>
                <w:p w14:paraId="6DA08F33"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36E1AD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8D0ABC" w14:textId="77777777" w:rsidR="004F6F5C" w:rsidRDefault="00FE65F3">
                  <w:pPr>
                    <w:spacing w:after="0" w:line="240" w:lineRule="auto"/>
                  </w:pPr>
                  <w:r>
                    <w:rPr>
                      <w:rFonts w:ascii="Calibri" w:eastAsia="Calibri" w:hAnsi="Calibri"/>
                      <w:color w:val="000000"/>
                    </w:rPr>
                    <w:t>General practitioners, practice nurses, general practice staff, specialists, and allied health providers.</w:t>
                  </w:r>
                </w:p>
              </w:tc>
            </w:tr>
            <w:tr w:rsidR="004F6F5C" w14:paraId="526E40EF" w14:textId="77777777">
              <w:trPr>
                <w:trHeight w:val="282"/>
              </w:trPr>
              <w:tc>
                <w:tcPr>
                  <w:tcW w:w="10714" w:type="dxa"/>
                  <w:tcBorders>
                    <w:top w:val="nil"/>
                    <w:left w:val="nil"/>
                    <w:bottom w:val="nil"/>
                    <w:right w:val="nil"/>
                  </w:tcBorders>
                  <w:tcMar>
                    <w:top w:w="39" w:type="dxa"/>
                    <w:left w:w="39" w:type="dxa"/>
                    <w:bottom w:w="39" w:type="dxa"/>
                    <w:right w:w="39" w:type="dxa"/>
                  </w:tcMar>
                </w:tcPr>
                <w:p w14:paraId="0AD96E6F"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15756FB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BDFBE5" w14:textId="77777777" w:rsidR="004F6F5C" w:rsidRDefault="004F6F5C">
                  <w:pPr>
                    <w:spacing w:after="0" w:line="240" w:lineRule="auto"/>
                  </w:pPr>
                </w:p>
              </w:tc>
            </w:tr>
            <w:tr w:rsidR="004F6F5C" w14:paraId="23E5AF8F" w14:textId="77777777">
              <w:trPr>
                <w:trHeight w:val="262"/>
              </w:trPr>
              <w:tc>
                <w:tcPr>
                  <w:tcW w:w="10714" w:type="dxa"/>
                  <w:tcBorders>
                    <w:top w:val="nil"/>
                    <w:left w:val="nil"/>
                    <w:bottom w:val="nil"/>
                    <w:right w:val="nil"/>
                  </w:tcBorders>
                  <w:tcMar>
                    <w:top w:w="39" w:type="dxa"/>
                    <w:left w:w="39" w:type="dxa"/>
                    <w:bottom w:w="39" w:type="dxa"/>
                    <w:right w:w="39" w:type="dxa"/>
                  </w:tcMar>
                </w:tcPr>
                <w:p w14:paraId="554A7134"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5CEF28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8CC85B" w14:textId="77777777" w:rsidR="004F6F5C" w:rsidRDefault="00FE65F3">
                  <w:pPr>
                    <w:spacing w:after="0" w:line="240" w:lineRule="auto"/>
                  </w:pPr>
                  <w:r>
                    <w:rPr>
                      <w:rFonts w:ascii="Calibri" w:eastAsia="Calibri" w:hAnsi="Calibri"/>
                      <w:color w:val="000000"/>
                    </w:rPr>
                    <w:t>No</w:t>
                  </w:r>
                </w:p>
              </w:tc>
            </w:tr>
            <w:tr w:rsidR="004F6F5C" w14:paraId="36043FAA" w14:textId="77777777">
              <w:trPr>
                <w:trHeight w:val="282"/>
              </w:trPr>
              <w:tc>
                <w:tcPr>
                  <w:tcW w:w="10714" w:type="dxa"/>
                  <w:tcBorders>
                    <w:top w:val="nil"/>
                    <w:left w:val="nil"/>
                    <w:bottom w:val="nil"/>
                    <w:right w:val="nil"/>
                  </w:tcBorders>
                  <w:tcMar>
                    <w:top w:w="39" w:type="dxa"/>
                    <w:left w:w="39" w:type="dxa"/>
                    <w:bottom w:w="39" w:type="dxa"/>
                    <w:right w:w="39" w:type="dxa"/>
                  </w:tcMar>
                </w:tcPr>
                <w:p w14:paraId="5DFFB65F"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36768F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0B3ED6" w14:textId="77777777" w:rsidR="004F6F5C" w:rsidRDefault="004F6F5C">
                  <w:pPr>
                    <w:spacing w:after="0" w:line="240" w:lineRule="auto"/>
                  </w:pPr>
                </w:p>
              </w:tc>
            </w:tr>
            <w:tr w:rsidR="004F6F5C" w14:paraId="7BF24AE4" w14:textId="77777777">
              <w:trPr>
                <w:trHeight w:val="282"/>
              </w:trPr>
              <w:tc>
                <w:tcPr>
                  <w:tcW w:w="10714" w:type="dxa"/>
                  <w:tcBorders>
                    <w:top w:val="nil"/>
                    <w:left w:val="nil"/>
                    <w:bottom w:val="nil"/>
                    <w:right w:val="nil"/>
                  </w:tcBorders>
                  <w:tcMar>
                    <w:top w:w="39" w:type="dxa"/>
                    <w:left w:w="39" w:type="dxa"/>
                    <w:bottom w:w="39" w:type="dxa"/>
                    <w:right w:w="39" w:type="dxa"/>
                  </w:tcMar>
                </w:tcPr>
                <w:p w14:paraId="7D59DFF9" w14:textId="77777777" w:rsidR="004F6F5C" w:rsidRDefault="00FE65F3">
                  <w:pPr>
                    <w:spacing w:after="0" w:line="240" w:lineRule="auto"/>
                  </w:pPr>
                  <w:r>
                    <w:rPr>
                      <w:rFonts w:ascii="Calibri" w:eastAsia="Calibri" w:hAnsi="Calibri"/>
                      <w:b/>
                      <w:color w:val="000000"/>
                      <w:sz w:val="24"/>
                    </w:rPr>
                    <w:t xml:space="preserve">Coverage </w:t>
                  </w:r>
                </w:p>
              </w:tc>
            </w:tr>
            <w:tr w:rsidR="004F6F5C" w14:paraId="60CA5C2C" w14:textId="77777777">
              <w:trPr>
                <w:trHeight w:val="262"/>
              </w:trPr>
              <w:tc>
                <w:tcPr>
                  <w:tcW w:w="10714" w:type="dxa"/>
                  <w:tcBorders>
                    <w:top w:val="nil"/>
                    <w:left w:val="nil"/>
                    <w:bottom w:val="nil"/>
                    <w:right w:val="nil"/>
                  </w:tcBorders>
                  <w:tcMar>
                    <w:top w:w="39" w:type="dxa"/>
                    <w:left w:w="39" w:type="dxa"/>
                    <w:bottom w:w="39" w:type="dxa"/>
                    <w:right w:w="39" w:type="dxa"/>
                  </w:tcMar>
                </w:tcPr>
                <w:p w14:paraId="192FFB5A"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5FD036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3EF1D4" w14:textId="77777777" w:rsidR="004F6F5C" w:rsidRDefault="00FE65F3">
                  <w:pPr>
                    <w:spacing w:after="0" w:line="240" w:lineRule="auto"/>
                  </w:pPr>
                  <w:r>
                    <w:rPr>
                      <w:rFonts w:ascii="Calibri" w:eastAsia="Calibri" w:hAnsi="Calibri"/>
                      <w:color w:val="000000"/>
                    </w:rPr>
                    <w:t>No</w:t>
                  </w:r>
                </w:p>
              </w:tc>
            </w:tr>
            <w:tr w:rsidR="004F6F5C" w14:paraId="24350EDD" w14:textId="77777777">
              <w:trPr>
                <w:trHeight w:val="282"/>
              </w:trPr>
              <w:tc>
                <w:tcPr>
                  <w:tcW w:w="10714" w:type="dxa"/>
                  <w:tcBorders>
                    <w:top w:val="nil"/>
                    <w:left w:val="nil"/>
                    <w:bottom w:val="nil"/>
                    <w:right w:val="nil"/>
                  </w:tcBorders>
                  <w:tcMar>
                    <w:top w:w="39" w:type="dxa"/>
                    <w:left w:w="39" w:type="dxa"/>
                    <w:bottom w:w="39" w:type="dxa"/>
                    <w:right w:w="39" w:type="dxa"/>
                  </w:tcMar>
                </w:tcPr>
                <w:p w14:paraId="51D2EF59" w14:textId="77777777" w:rsidR="004F6F5C" w:rsidRDefault="004F6F5C">
                  <w:pPr>
                    <w:spacing w:after="0" w:line="240" w:lineRule="auto"/>
                  </w:pPr>
                </w:p>
              </w:tc>
            </w:tr>
            <w:tr w:rsidR="004F6F5C" w14:paraId="6CBFB9F1" w14:textId="77777777">
              <w:trPr>
                <w:trHeight w:val="5442"/>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5D17E8A7"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25758B18"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287EC7C" w14:textId="77777777" w:rsidR="004F6F5C" w:rsidRDefault="00FE65F3">
                              <w:pPr>
                                <w:spacing w:after="0" w:line="240" w:lineRule="auto"/>
                              </w:pPr>
                              <w:r>
                                <w:rPr>
                                  <w:rFonts w:ascii="Calibri" w:eastAsia="Calibri" w:hAnsi="Calibri"/>
                                  <w:b/>
                                  <w:color w:val="000000"/>
                                </w:rPr>
                                <w:lastRenderedPageBreak/>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3880D5D" w14:textId="77777777" w:rsidR="004F6F5C" w:rsidRDefault="00FE65F3">
                              <w:pPr>
                                <w:spacing w:after="0" w:line="240" w:lineRule="auto"/>
                              </w:pPr>
                              <w:r>
                                <w:rPr>
                                  <w:rFonts w:ascii="Calibri" w:eastAsia="Calibri" w:hAnsi="Calibri"/>
                                  <w:b/>
                                  <w:color w:val="000000"/>
                                </w:rPr>
                                <w:t>SA3 Code</w:t>
                              </w:r>
                            </w:p>
                          </w:tc>
                        </w:tr>
                        <w:tr w:rsidR="004F6F5C" w14:paraId="7E152FA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65D72F" w14:textId="77777777" w:rsidR="004F6F5C" w:rsidRDefault="00FE65F3">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2FCFA25" w14:textId="77777777" w:rsidR="004F6F5C" w:rsidRDefault="00FE65F3">
                              <w:pPr>
                                <w:spacing w:after="0" w:line="240" w:lineRule="auto"/>
                              </w:pPr>
                              <w:r>
                                <w:rPr>
                                  <w:rFonts w:ascii="Calibri" w:eastAsia="Calibri" w:hAnsi="Calibri"/>
                                  <w:color w:val="000000"/>
                                </w:rPr>
                                <w:t>12402</w:t>
                              </w:r>
                            </w:p>
                          </w:tc>
                        </w:tr>
                        <w:tr w:rsidR="004F6F5C" w14:paraId="7FB79B5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D16406" w14:textId="77777777" w:rsidR="004F6F5C" w:rsidRDefault="00FE65F3">
                              <w:pPr>
                                <w:spacing w:after="0" w:line="240" w:lineRule="auto"/>
                              </w:pPr>
                              <w:r>
                                <w:rPr>
                                  <w:rFonts w:ascii="Calibri" w:eastAsia="Calibri" w:hAnsi="Calibri"/>
                                  <w:color w:val="000000"/>
                                </w:rPr>
                                <w:t>Wollongong</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F6EB8F" w14:textId="77777777" w:rsidR="004F6F5C" w:rsidRDefault="00FE65F3">
                              <w:pPr>
                                <w:spacing w:after="0" w:line="240" w:lineRule="auto"/>
                              </w:pPr>
                              <w:r>
                                <w:rPr>
                                  <w:rFonts w:ascii="Calibri" w:eastAsia="Calibri" w:hAnsi="Calibri"/>
                                  <w:color w:val="000000"/>
                                </w:rPr>
                                <w:t>10704</w:t>
                              </w:r>
                            </w:p>
                          </w:tc>
                        </w:tr>
                        <w:tr w:rsidR="004F6F5C" w14:paraId="46F63E6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CE98D7" w14:textId="77777777" w:rsidR="004F6F5C" w:rsidRDefault="00FE65F3">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CA5A48" w14:textId="77777777" w:rsidR="004F6F5C" w:rsidRDefault="00FE65F3">
                              <w:pPr>
                                <w:spacing w:after="0" w:line="240" w:lineRule="auto"/>
                              </w:pPr>
                              <w:r>
                                <w:rPr>
                                  <w:rFonts w:ascii="Calibri" w:eastAsia="Calibri" w:hAnsi="Calibri"/>
                                  <w:color w:val="000000"/>
                                </w:rPr>
                                <w:t>12403</w:t>
                              </w:r>
                            </w:p>
                          </w:tc>
                        </w:tr>
                        <w:tr w:rsidR="004F6F5C" w14:paraId="727271D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C4720B" w14:textId="77777777" w:rsidR="004F6F5C" w:rsidRDefault="00FE65F3">
                              <w:pPr>
                                <w:spacing w:after="0" w:line="240" w:lineRule="auto"/>
                              </w:pPr>
                              <w:r>
                                <w:rPr>
                                  <w:rFonts w:ascii="Calibri" w:eastAsia="Calibri" w:hAnsi="Calibri"/>
                                  <w:color w:val="000000"/>
                                </w:rPr>
                                <w:t>Bankstown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E580987" w14:textId="77777777" w:rsidR="004F6F5C" w:rsidRDefault="00FE65F3">
                              <w:pPr>
                                <w:spacing w:after="0" w:line="240" w:lineRule="auto"/>
                              </w:pPr>
                              <w:r>
                                <w:rPr>
                                  <w:rFonts w:ascii="Calibri" w:eastAsia="Calibri" w:hAnsi="Calibri"/>
                                  <w:color w:val="000000"/>
                                </w:rPr>
                                <w:t>11901</w:t>
                              </w:r>
                            </w:p>
                          </w:tc>
                        </w:tr>
                        <w:tr w:rsidR="004F6F5C" w14:paraId="35518DA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86DB64" w14:textId="77777777" w:rsidR="004F6F5C" w:rsidRDefault="00FE65F3">
                              <w:pPr>
                                <w:spacing w:after="0" w:line="240" w:lineRule="auto"/>
                              </w:pPr>
                              <w:r>
                                <w:rPr>
                                  <w:rFonts w:ascii="Calibri" w:eastAsia="Calibri" w:hAnsi="Calibri"/>
                                  <w:color w:val="000000"/>
                                </w:rPr>
                                <w:t>Southern Highlands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9B567B" w14:textId="77777777" w:rsidR="004F6F5C" w:rsidRDefault="00FE65F3">
                              <w:pPr>
                                <w:spacing w:after="0" w:line="240" w:lineRule="auto"/>
                              </w:pPr>
                              <w:r>
                                <w:rPr>
                                  <w:rFonts w:ascii="Calibri" w:eastAsia="Calibri" w:hAnsi="Calibri"/>
                                  <w:color w:val="000000"/>
                                </w:rPr>
                                <w:t>11402</w:t>
                              </w:r>
                            </w:p>
                          </w:tc>
                        </w:tr>
                        <w:tr w:rsidR="004F6F5C" w14:paraId="502E234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B3A838" w14:textId="77777777" w:rsidR="004F6F5C" w:rsidRDefault="00FE65F3">
                              <w:pPr>
                                <w:spacing w:after="0" w:line="240" w:lineRule="auto"/>
                              </w:pPr>
                              <w:r>
                                <w:rPr>
                                  <w:rFonts w:ascii="Calibri" w:eastAsia="Calibri" w:hAnsi="Calibri"/>
                                  <w:color w:val="000000"/>
                                </w:rPr>
                                <w:t>Auburn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B492570" w14:textId="77777777" w:rsidR="004F6F5C" w:rsidRDefault="00FE65F3">
                              <w:pPr>
                                <w:spacing w:after="0" w:line="240" w:lineRule="auto"/>
                              </w:pPr>
                              <w:r>
                                <w:rPr>
                                  <w:rFonts w:ascii="Calibri" w:eastAsia="Calibri" w:hAnsi="Calibri"/>
                                  <w:color w:val="000000"/>
                                </w:rPr>
                                <w:t>12501</w:t>
                              </w:r>
                            </w:p>
                          </w:tc>
                        </w:tr>
                        <w:tr w:rsidR="004F6F5C" w14:paraId="0733DFD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50B988F" w14:textId="77777777" w:rsidR="004F6F5C" w:rsidRDefault="00FE65F3">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E869E8" w14:textId="77777777" w:rsidR="004F6F5C" w:rsidRDefault="00FE65F3">
                              <w:pPr>
                                <w:spacing w:after="0" w:line="240" w:lineRule="auto"/>
                              </w:pPr>
                              <w:r>
                                <w:rPr>
                                  <w:rFonts w:ascii="Calibri" w:eastAsia="Calibri" w:hAnsi="Calibri"/>
                                  <w:color w:val="000000"/>
                                </w:rPr>
                                <w:t>12702</w:t>
                              </w:r>
                            </w:p>
                          </w:tc>
                        </w:tr>
                        <w:tr w:rsidR="004F6F5C" w14:paraId="7CE614C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1E3C8D" w14:textId="77777777" w:rsidR="004F6F5C" w:rsidRDefault="00FE65F3">
                              <w:pPr>
                                <w:spacing w:after="0" w:line="240" w:lineRule="auto"/>
                              </w:pPr>
                              <w:r>
                                <w:rPr>
                                  <w:rFonts w:ascii="Calibri" w:eastAsia="Calibri" w:hAnsi="Calibri"/>
                                  <w:color w:val="000000"/>
                                </w:rPr>
                                <w:t xml:space="preserve">Goulburn - </w:t>
                              </w:r>
                              <w:proofErr w:type="spellStart"/>
                              <w:r>
                                <w:rPr>
                                  <w:rFonts w:ascii="Calibri" w:eastAsia="Calibri" w:hAnsi="Calibri"/>
                                  <w:color w:val="000000"/>
                                </w:rPr>
                                <w:t>Mulwaree</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05CF14" w14:textId="77777777" w:rsidR="004F6F5C" w:rsidRDefault="00FE65F3">
                              <w:pPr>
                                <w:spacing w:after="0" w:line="240" w:lineRule="auto"/>
                              </w:pPr>
                              <w:r>
                                <w:rPr>
                                  <w:rFonts w:ascii="Calibri" w:eastAsia="Calibri" w:hAnsi="Calibri"/>
                                  <w:color w:val="000000"/>
                                </w:rPr>
                                <w:t>10105</w:t>
                              </w:r>
                            </w:p>
                          </w:tc>
                        </w:tr>
                        <w:tr w:rsidR="004F6F5C" w14:paraId="3CFBA76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B8AA7B" w14:textId="77777777" w:rsidR="004F6F5C" w:rsidRDefault="00FE65F3">
                              <w:pPr>
                                <w:spacing w:after="0" w:line="240" w:lineRule="auto"/>
                              </w:pPr>
                              <w:r>
                                <w:rPr>
                                  <w:rFonts w:ascii="Calibri" w:eastAsia="Calibri" w:hAnsi="Calibri"/>
                                  <w:color w:val="000000"/>
                                </w:rPr>
                                <w:t>Canterbury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70F88A" w14:textId="77777777" w:rsidR="004F6F5C" w:rsidRDefault="00FE65F3">
                              <w:pPr>
                                <w:spacing w:after="0" w:line="240" w:lineRule="auto"/>
                              </w:pPr>
                              <w:r>
                                <w:rPr>
                                  <w:rFonts w:ascii="Calibri" w:eastAsia="Calibri" w:hAnsi="Calibri"/>
                                  <w:color w:val="000000"/>
                                </w:rPr>
                                <w:t>11902</w:t>
                              </w:r>
                            </w:p>
                          </w:tc>
                        </w:tr>
                        <w:tr w:rsidR="004F6F5C" w14:paraId="68CFE78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517854" w14:textId="77777777" w:rsidR="004F6F5C" w:rsidRDefault="00FE65F3">
                              <w:pPr>
                                <w:spacing w:after="0" w:line="240" w:lineRule="auto"/>
                              </w:pPr>
                              <w:r>
                                <w:rPr>
                                  <w:rFonts w:ascii="Calibri" w:eastAsia="Calibri" w:hAnsi="Calibri"/>
                                  <w:color w:val="000000"/>
                                </w:rPr>
                                <w:t>Merrylands - Guildford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81EF8D" w14:textId="77777777" w:rsidR="004F6F5C" w:rsidRDefault="00FE65F3">
                              <w:pPr>
                                <w:spacing w:after="0" w:line="240" w:lineRule="auto"/>
                              </w:pPr>
                              <w:r>
                                <w:rPr>
                                  <w:rFonts w:ascii="Calibri" w:eastAsia="Calibri" w:hAnsi="Calibri"/>
                                  <w:color w:val="000000"/>
                                </w:rPr>
                                <w:t>12503</w:t>
                              </w:r>
                            </w:p>
                          </w:tc>
                        </w:tr>
                        <w:tr w:rsidR="004F6F5C" w14:paraId="33C346D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F26184" w14:textId="77777777" w:rsidR="004F6F5C" w:rsidRDefault="00FE65F3">
                              <w:pPr>
                                <w:spacing w:after="0" w:line="240" w:lineRule="auto"/>
                              </w:pPr>
                              <w:r>
                                <w:rPr>
                                  <w:rFonts w:ascii="Calibri" w:eastAsia="Calibri" w:hAnsi="Calibri"/>
                                  <w:color w:val="000000"/>
                                </w:rPr>
                                <w:t>Liverpool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F93CA44" w14:textId="77777777" w:rsidR="004F6F5C" w:rsidRDefault="00FE65F3">
                              <w:pPr>
                                <w:spacing w:after="0" w:line="240" w:lineRule="auto"/>
                              </w:pPr>
                              <w:r>
                                <w:rPr>
                                  <w:rFonts w:ascii="Calibri" w:eastAsia="Calibri" w:hAnsi="Calibri"/>
                                  <w:color w:val="000000"/>
                                </w:rPr>
                                <w:t>12703</w:t>
                              </w:r>
                            </w:p>
                          </w:tc>
                        </w:tr>
                        <w:tr w:rsidR="004F6F5C" w14:paraId="056A5C5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820338" w14:textId="77777777" w:rsidR="004F6F5C" w:rsidRDefault="00FE65F3">
                              <w:pPr>
                                <w:spacing w:after="0" w:line="240" w:lineRule="auto"/>
                              </w:pPr>
                              <w:r>
                                <w:rPr>
                                  <w:rFonts w:ascii="Calibri" w:eastAsia="Calibri" w:hAnsi="Calibri"/>
                                  <w:color w:val="000000"/>
                                </w:rPr>
                                <w:t>Camden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7C25602" w14:textId="77777777" w:rsidR="004F6F5C" w:rsidRDefault="00FE65F3">
                              <w:pPr>
                                <w:spacing w:after="0" w:line="240" w:lineRule="auto"/>
                              </w:pPr>
                              <w:r>
                                <w:rPr>
                                  <w:rFonts w:ascii="Calibri" w:eastAsia="Calibri" w:hAnsi="Calibri"/>
                                  <w:color w:val="000000"/>
                                </w:rPr>
                                <w:t>12301</w:t>
                              </w:r>
                            </w:p>
                          </w:tc>
                        </w:tr>
                        <w:tr w:rsidR="004F6F5C" w14:paraId="548B042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C64AE92" w14:textId="77777777" w:rsidR="004F6F5C" w:rsidRDefault="00FE65F3">
                              <w:pPr>
                                <w:spacing w:after="0" w:line="240" w:lineRule="auto"/>
                              </w:pPr>
                              <w:r>
                                <w:rPr>
                                  <w:rFonts w:ascii="Calibri" w:eastAsia="Calibri" w:hAnsi="Calibri"/>
                                  <w:color w:val="000000"/>
                                </w:rPr>
                                <w:t>Campbelltown (NSW)</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8A0FC0" w14:textId="77777777" w:rsidR="004F6F5C" w:rsidRDefault="00FE65F3">
                              <w:pPr>
                                <w:spacing w:after="0" w:line="240" w:lineRule="auto"/>
                              </w:pPr>
                              <w:r>
                                <w:rPr>
                                  <w:rFonts w:ascii="Calibri" w:eastAsia="Calibri" w:hAnsi="Calibri"/>
                                  <w:color w:val="000000"/>
                                </w:rPr>
                                <w:t>12302</w:t>
                              </w:r>
                            </w:p>
                          </w:tc>
                        </w:tr>
                        <w:tr w:rsidR="004F6F5C" w14:paraId="0D57196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2A357C" w14:textId="77777777" w:rsidR="004F6F5C" w:rsidRDefault="00FE65F3">
                              <w:pPr>
                                <w:spacing w:after="0" w:line="240" w:lineRule="auto"/>
                              </w:pPr>
                              <w:r>
                                <w:rPr>
                                  <w:rFonts w:ascii="Calibri" w:eastAsia="Calibri" w:hAnsi="Calibri"/>
                                  <w:color w:val="000000"/>
                                </w:rPr>
                                <w:t>Bringelly - Green Valley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52CB8A" w14:textId="77777777" w:rsidR="004F6F5C" w:rsidRDefault="00FE65F3">
                              <w:pPr>
                                <w:spacing w:after="0" w:line="240" w:lineRule="auto"/>
                              </w:pPr>
                              <w:r>
                                <w:rPr>
                                  <w:rFonts w:ascii="Calibri" w:eastAsia="Calibri" w:hAnsi="Calibri"/>
                                  <w:color w:val="000000"/>
                                </w:rPr>
                                <w:t>12701</w:t>
                              </w:r>
                            </w:p>
                          </w:tc>
                        </w:tr>
                        <w:tr w:rsidR="004F6F5C" w14:paraId="1E50AB2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76DEC2" w14:textId="77777777" w:rsidR="004F6F5C" w:rsidRDefault="00FE65F3">
                              <w:pPr>
                                <w:spacing w:after="0" w:line="240" w:lineRule="auto"/>
                              </w:pPr>
                              <w:r>
                                <w:rPr>
                                  <w:rFonts w:ascii="Calibri" w:eastAsia="Calibri" w:hAnsi="Calibri"/>
                                  <w:color w:val="000000"/>
                                </w:rPr>
                                <w:t>Wollondilly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4C9DDB" w14:textId="77777777" w:rsidR="004F6F5C" w:rsidRDefault="00FE65F3">
                              <w:pPr>
                                <w:spacing w:after="0" w:line="240" w:lineRule="auto"/>
                              </w:pPr>
                              <w:r>
                                <w:rPr>
                                  <w:rFonts w:ascii="Calibri" w:eastAsia="Calibri" w:hAnsi="Calibri"/>
                                  <w:color w:val="000000"/>
                                </w:rPr>
                                <w:t>12303</w:t>
                              </w:r>
                            </w:p>
                          </w:tc>
                        </w:tr>
                      </w:tbl>
                      <w:p w14:paraId="17C3EEA3" w14:textId="77777777" w:rsidR="004F6F5C" w:rsidRDefault="004F6F5C">
                        <w:pPr>
                          <w:spacing w:after="0" w:line="240" w:lineRule="auto"/>
                        </w:pPr>
                      </w:p>
                    </w:tc>
                    <w:tc>
                      <w:tcPr>
                        <w:tcW w:w="1768" w:type="dxa"/>
                      </w:tcPr>
                      <w:p w14:paraId="52A69E68" w14:textId="77777777" w:rsidR="004F6F5C" w:rsidRDefault="004F6F5C">
                        <w:pPr>
                          <w:pStyle w:val="EmptyCellLayoutStyle"/>
                          <w:spacing w:after="0" w:line="240" w:lineRule="auto"/>
                        </w:pPr>
                      </w:p>
                    </w:tc>
                  </w:tr>
                </w:tbl>
                <w:p w14:paraId="79452595" w14:textId="77777777" w:rsidR="004F6F5C" w:rsidRDefault="004F6F5C">
                  <w:pPr>
                    <w:spacing w:after="0" w:line="240" w:lineRule="auto"/>
                  </w:pPr>
                </w:p>
              </w:tc>
            </w:tr>
            <w:tr w:rsidR="004F6F5C" w14:paraId="36B53E2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24D3349" w14:textId="77777777" w:rsidR="004F6F5C" w:rsidRDefault="004F6F5C">
                  <w:pPr>
                    <w:spacing w:after="0" w:line="240" w:lineRule="auto"/>
                  </w:pPr>
                </w:p>
              </w:tc>
            </w:tr>
            <w:tr w:rsidR="004F6F5C" w14:paraId="607C7619" w14:textId="77777777">
              <w:trPr>
                <w:trHeight w:val="282"/>
              </w:trPr>
              <w:tc>
                <w:tcPr>
                  <w:tcW w:w="10714" w:type="dxa"/>
                  <w:tcBorders>
                    <w:top w:val="nil"/>
                    <w:left w:val="nil"/>
                    <w:bottom w:val="nil"/>
                    <w:right w:val="nil"/>
                  </w:tcBorders>
                  <w:tcMar>
                    <w:top w:w="39" w:type="dxa"/>
                    <w:left w:w="39" w:type="dxa"/>
                    <w:bottom w:w="39" w:type="dxa"/>
                    <w:right w:w="39" w:type="dxa"/>
                  </w:tcMar>
                </w:tcPr>
                <w:p w14:paraId="621F2933" w14:textId="77777777" w:rsidR="004F6F5C" w:rsidRDefault="004F6F5C">
                  <w:pPr>
                    <w:spacing w:after="0" w:line="240" w:lineRule="auto"/>
                  </w:pPr>
                </w:p>
              </w:tc>
            </w:tr>
            <w:tr w:rsidR="004F6F5C" w14:paraId="7143255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53E51B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1CB7E7E" w14:textId="77777777" w:rsidR="004F6F5C" w:rsidRDefault="00FE65F3">
                        <w:pPr>
                          <w:spacing w:after="0" w:line="240" w:lineRule="auto"/>
                        </w:pPr>
                        <w:r>
                          <w:rPr>
                            <w:noProof/>
                          </w:rPr>
                          <w:drawing>
                            <wp:inline distT="0" distB="0" distL="0" distR="0" wp14:anchorId="1A0B3D13" wp14:editId="3C32D081">
                              <wp:extent cx="615003" cy="384377"/>
                              <wp:effectExtent l="0" t="0" r="0" b="0"/>
                              <wp:docPr id="260" name="img7.png"/>
                              <wp:cNvGraphicFramePr/>
                              <a:graphic xmlns:a="http://schemas.openxmlformats.org/drawingml/2006/main">
                                <a:graphicData uri="http://schemas.openxmlformats.org/drawingml/2006/picture">
                                  <pic:pic xmlns:pic="http://schemas.openxmlformats.org/drawingml/2006/picture">
                                    <pic:nvPicPr>
                                      <pic:cNvPr id="261"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16C06059" w14:textId="77777777" w:rsidR="004F6F5C" w:rsidRDefault="004F6F5C">
                        <w:pPr>
                          <w:pStyle w:val="EmptyCellLayoutStyle"/>
                          <w:spacing w:after="0" w:line="240" w:lineRule="auto"/>
                        </w:pPr>
                      </w:p>
                    </w:tc>
                    <w:tc>
                      <w:tcPr>
                        <w:tcW w:w="4725" w:type="dxa"/>
                      </w:tcPr>
                      <w:p w14:paraId="6D3CEF20" w14:textId="77777777" w:rsidR="004F6F5C" w:rsidRDefault="004F6F5C">
                        <w:pPr>
                          <w:pStyle w:val="EmptyCellLayoutStyle"/>
                          <w:spacing w:after="0" w:line="240" w:lineRule="auto"/>
                        </w:pPr>
                      </w:p>
                    </w:tc>
                    <w:tc>
                      <w:tcPr>
                        <w:tcW w:w="4804" w:type="dxa"/>
                      </w:tcPr>
                      <w:p w14:paraId="55AE92B0" w14:textId="77777777" w:rsidR="004F6F5C" w:rsidRDefault="004F6F5C">
                        <w:pPr>
                          <w:pStyle w:val="EmptyCellLayoutStyle"/>
                          <w:spacing w:after="0" w:line="240" w:lineRule="auto"/>
                        </w:pPr>
                      </w:p>
                    </w:tc>
                  </w:tr>
                  <w:tr w:rsidR="004F6F5C" w14:paraId="6AD9C96D" w14:textId="77777777">
                    <w:trPr>
                      <w:trHeight w:val="601"/>
                    </w:trPr>
                    <w:tc>
                      <w:tcPr>
                        <w:tcW w:w="1095" w:type="dxa"/>
                        <w:vMerge/>
                      </w:tcPr>
                      <w:p w14:paraId="62D1A2E9" w14:textId="77777777" w:rsidR="004F6F5C" w:rsidRDefault="004F6F5C">
                        <w:pPr>
                          <w:pStyle w:val="EmptyCellLayoutStyle"/>
                          <w:spacing w:after="0" w:line="240" w:lineRule="auto"/>
                        </w:pPr>
                      </w:p>
                    </w:tc>
                    <w:tc>
                      <w:tcPr>
                        <w:tcW w:w="90" w:type="dxa"/>
                      </w:tcPr>
                      <w:p w14:paraId="1F639EC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AAB2FC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BCF4C33" w14:textId="77777777" w:rsidR="004F6F5C" w:rsidRDefault="00FE65F3">
                              <w:pPr>
                                <w:spacing w:after="0" w:line="240" w:lineRule="auto"/>
                              </w:pPr>
                              <w:r>
                                <w:rPr>
                                  <w:rFonts w:ascii="Calibri" w:eastAsia="Calibri" w:hAnsi="Calibri"/>
                                  <w:b/>
                                  <w:color w:val="000000"/>
                                  <w:sz w:val="24"/>
                                </w:rPr>
                                <w:t>Activity Consultation and Collaboration</w:t>
                              </w:r>
                            </w:p>
                          </w:tc>
                        </w:tr>
                      </w:tbl>
                      <w:p w14:paraId="445574D5" w14:textId="77777777" w:rsidR="004F6F5C" w:rsidRDefault="004F6F5C">
                        <w:pPr>
                          <w:spacing w:after="0" w:line="240" w:lineRule="auto"/>
                        </w:pPr>
                      </w:p>
                    </w:tc>
                    <w:tc>
                      <w:tcPr>
                        <w:tcW w:w="4804" w:type="dxa"/>
                      </w:tcPr>
                      <w:p w14:paraId="1D6FF369" w14:textId="77777777" w:rsidR="004F6F5C" w:rsidRDefault="004F6F5C">
                        <w:pPr>
                          <w:pStyle w:val="EmptyCellLayoutStyle"/>
                          <w:spacing w:after="0" w:line="240" w:lineRule="auto"/>
                        </w:pPr>
                      </w:p>
                    </w:tc>
                  </w:tr>
                </w:tbl>
                <w:p w14:paraId="401142F9" w14:textId="77777777" w:rsidR="004F6F5C" w:rsidRDefault="004F6F5C">
                  <w:pPr>
                    <w:spacing w:after="0" w:line="240" w:lineRule="auto"/>
                  </w:pPr>
                </w:p>
              </w:tc>
            </w:tr>
            <w:tr w:rsidR="004F6F5C" w14:paraId="6DE5F303" w14:textId="77777777">
              <w:trPr>
                <w:trHeight w:val="282"/>
              </w:trPr>
              <w:tc>
                <w:tcPr>
                  <w:tcW w:w="10714" w:type="dxa"/>
                  <w:tcBorders>
                    <w:top w:val="nil"/>
                    <w:left w:val="nil"/>
                    <w:bottom w:val="nil"/>
                    <w:right w:val="nil"/>
                  </w:tcBorders>
                  <w:tcMar>
                    <w:top w:w="39" w:type="dxa"/>
                    <w:left w:w="39" w:type="dxa"/>
                    <w:bottom w:w="39" w:type="dxa"/>
                    <w:right w:w="39" w:type="dxa"/>
                  </w:tcMar>
                </w:tcPr>
                <w:p w14:paraId="37FC8779" w14:textId="77777777" w:rsidR="004F6F5C" w:rsidRDefault="004F6F5C">
                  <w:pPr>
                    <w:spacing w:after="0" w:line="240" w:lineRule="auto"/>
                  </w:pPr>
                </w:p>
              </w:tc>
            </w:tr>
            <w:tr w:rsidR="004F6F5C" w14:paraId="480B4C0F" w14:textId="77777777">
              <w:trPr>
                <w:trHeight w:val="262"/>
              </w:trPr>
              <w:tc>
                <w:tcPr>
                  <w:tcW w:w="10714" w:type="dxa"/>
                  <w:tcBorders>
                    <w:top w:val="nil"/>
                    <w:left w:val="nil"/>
                    <w:bottom w:val="nil"/>
                    <w:right w:val="nil"/>
                  </w:tcBorders>
                  <w:tcMar>
                    <w:top w:w="39" w:type="dxa"/>
                    <w:left w:w="39" w:type="dxa"/>
                    <w:bottom w:w="39" w:type="dxa"/>
                    <w:right w:w="39" w:type="dxa"/>
                  </w:tcMar>
                </w:tcPr>
                <w:p w14:paraId="29A8B3ED" w14:textId="77777777" w:rsidR="004F6F5C" w:rsidRDefault="00FE65F3">
                  <w:pPr>
                    <w:spacing w:after="0" w:line="240" w:lineRule="auto"/>
                  </w:pPr>
                  <w:r>
                    <w:rPr>
                      <w:rFonts w:ascii="Calibri" w:eastAsia="Calibri" w:hAnsi="Calibri"/>
                      <w:b/>
                      <w:color w:val="000000"/>
                    </w:rPr>
                    <w:t xml:space="preserve">Consultation </w:t>
                  </w:r>
                </w:p>
              </w:tc>
            </w:tr>
            <w:tr w:rsidR="004F6F5C" w14:paraId="4C0AA99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71C7CB" w14:textId="77777777" w:rsidR="004F6F5C" w:rsidRDefault="00FE65F3">
                  <w:pPr>
                    <w:spacing w:after="0" w:line="240" w:lineRule="auto"/>
                  </w:pPr>
                  <w:r>
                    <w:rPr>
                      <w:rFonts w:ascii="Calibri" w:eastAsia="Calibri" w:hAnsi="Calibri"/>
                      <w:color w:val="000000"/>
                    </w:rPr>
                    <w:t>SWSPHN Clinical Council, SWSPHN Local Health Councils, SWSPHN Community Advisory Committee, general practices, specialists, allied health providers, SWSLHD, Public Health Unit, University of Wollongong and Western Sydney University.</w:t>
                  </w:r>
                </w:p>
              </w:tc>
            </w:tr>
            <w:tr w:rsidR="004F6F5C" w14:paraId="04A9D801" w14:textId="77777777">
              <w:trPr>
                <w:trHeight w:val="262"/>
              </w:trPr>
              <w:tc>
                <w:tcPr>
                  <w:tcW w:w="10714" w:type="dxa"/>
                  <w:tcBorders>
                    <w:top w:val="nil"/>
                    <w:left w:val="nil"/>
                    <w:bottom w:val="nil"/>
                    <w:right w:val="nil"/>
                  </w:tcBorders>
                  <w:tcMar>
                    <w:top w:w="39" w:type="dxa"/>
                    <w:left w:w="39" w:type="dxa"/>
                    <w:bottom w:w="39" w:type="dxa"/>
                    <w:right w:w="39" w:type="dxa"/>
                  </w:tcMar>
                </w:tcPr>
                <w:p w14:paraId="5019B10B" w14:textId="77777777" w:rsidR="004F6F5C" w:rsidRDefault="00FE65F3">
                  <w:pPr>
                    <w:spacing w:after="0" w:line="240" w:lineRule="auto"/>
                  </w:pPr>
                  <w:r>
                    <w:rPr>
                      <w:rFonts w:ascii="Calibri" w:eastAsia="Calibri" w:hAnsi="Calibri"/>
                      <w:b/>
                      <w:color w:val="000000"/>
                    </w:rPr>
                    <w:t xml:space="preserve">Collaboration </w:t>
                  </w:r>
                </w:p>
              </w:tc>
            </w:tr>
            <w:tr w:rsidR="004F6F5C" w14:paraId="0C06009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D04C26" w14:textId="77777777" w:rsidR="004F6F5C" w:rsidRDefault="00FE65F3">
                  <w:pPr>
                    <w:spacing w:after="0" w:line="240" w:lineRule="auto"/>
                  </w:pPr>
                  <w:r>
                    <w:rPr>
                      <w:rFonts w:ascii="Calibri" w:eastAsia="Calibri" w:hAnsi="Calibri"/>
                      <w:color w:val="000000"/>
                    </w:rPr>
                    <w:t>SWSPHN will collaborate with practice teams including GPs, practice nurses and practice managers to implement change and contribute to improved practice capabilities.</w:t>
                  </w:r>
                  <w:r>
                    <w:rPr>
                      <w:rFonts w:ascii="Calibri" w:eastAsia="Calibri" w:hAnsi="Calibri"/>
                      <w:color w:val="000000"/>
                    </w:rPr>
                    <w:br/>
                  </w:r>
                  <w:r>
                    <w:rPr>
                      <w:rFonts w:ascii="Calibri" w:eastAsia="Calibri" w:hAnsi="Calibri"/>
                      <w:color w:val="000000"/>
                    </w:rPr>
                    <w:br/>
                    <w:t>SWSPHN has existing collaborative relationships with a range of stakeholders to contribute to the guiding and development of improved practice capabilities and best practice. These stakeholders include: SWSLHD, Aboriginal Medical Services, Western Sydney University, University of Wollongong, Cancer Institute of NSW, Pharmacists, Allied Health Providers, Specialists, RTOs, ADHA, RACGP, ACRRM and other PHNs.</w:t>
                  </w:r>
                </w:p>
              </w:tc>
            </w:tr>
            <w:tr w:rsidR="004F6F5C" w14:paraId="31BC146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D5219FE" w14:textId="77777777" w:rsidR="004F6F5C" w:rsidRDefault="004F6F5C">
                  <w:pPr>
                    <w:spacing w:after="0" w:line="240" w:lineRule="auto"/>
                  </w:pPr>
                </w:p>
              </w:tc>
            </w:tr>
            <w:tr w:rsidR="004F6F5C" w14:paraId="5DBEDB67" w14:textId="77777777">
              <w:trPr>
                <w:trHeight w:val="282"/>
              </w:trPr>
              <w:tc>
                <w:tcPr>
                  <w:tcW w:w="10714" w:type="dxa"/>
                  <w:tcBorders>
                    <w:top w:val="nil"/>
                    <w:left w:val="nil"/>
                    <w:bottom w:val="nil"/>
                    <w:right w:val="nil"/>
                  </w:tcBorders>
                  <w:tcMar>
                    <w:top w:w="39" w:type="dxa"/>
                    <w:left w:w="39" w:type="dxa"/>
                    <w:bottom w:w="39" w:type="dxa"/>
                    <w:right w:w="39" w:type="dxa"/>
                  </w:tcMar>
                </w:tcPr>
                <w:p w14:paraId="1766CC78" w14:textId="77777777" w:rsidR="004F6F5C" w:rsidRDefault="004F6F5C">
                  <w:pPr>
                    <w:spacing w:after="0" w:line="240" w:lineRule="auto"/>
                  </w:pPr>
                </w:p>
              </w:tc>
            </w:tr>
            <w:tr w:rsidR="004F6F5C" w14:paraId="3E98FFE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1B6902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DF3E704" w14:textId="77777777" w:rsidR="004F6F5C" w:rsidRDefault="00FE65F3">
                        <w:pPr>
                          <w:spacing w:after="0" w:line="240" w:lineRule="auto"/>
                        </w:pPr>
                        <w:r>
                          <w:rPr>
                            <w:noProof/>
                          </w:rPr>
                          <w:drawing>
                            <wp:inline distT="0" distB="0" distL="0" distR="0" wp14:anchorId="0475AD19" wp14:editId="317E4F75">
                              <wp:extent cx="615003" cy="384377"/>
                              <wp:effectExtent l="0" t="0" r="0" b="0"/>
                              <wp:docPr id="262" name="img8.png"/>
                              <wp:cNvGraphicFramePr/>
                              <a:graphic xmlns:a="http://schemas.openxmlformats.org/drawingml/2006/main">
                                <a:graphicData uri="http://schemas.openxmlformats.org/drawingml/2006/picture">
                                  <pic:pic xmlns:pic="http://schemas.openxmlformats.org/drawingml/2006/picture">
                                    <pic:nvPicPr>
                                      <pic:cNvPr id="263"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10F2742D" w14:textId="77777777" w:rsidR="004F6F5C" w:rsidRDefault="004F6F5C">
                        <w:pPr>
                          <w:pStyle w:val="EmptyCellLayoutStyle"/>
                          <w:spacing w:after="0" w:line="240" w:lineRule="auto"/>
                        </w:pPr>
                      </w:p>
                    </w:tc>
                    <w:tc>
                      <w:tcPr>
                        <w:tcW w:w="4725" w:type="dxa"/>
                      </w:tcPr>
                      <w:p w14:paraId="405F8F3B" w14:textId="77777777" w:rsidR="004F6F5C" w:rsidRDefault="004F6F5C">
                        <w:pPr>
                          <w:pStyle w:val="EmptyCellLayoutStyle"/>
                          <w:spacing w:after="0" w:line="240" w:lineRule="auto"/>
                        </w:pPr>
                      </w:p>
                    </w:tc>
                    <w:tc>
                      <w:tcPr>
                        <w:tcW w:w="4804" w:type="dxa"/>
                      </w:tcPr>
                      <w:p w14:paraId="2D069CB5" w14:textId="77777777" w:rsidR="004F6F5C" w:rsidRDefault="004F6F5C">
                        <w:pPr>
                          <w:pStyle w:val="EmptyCellLayoutStyle"/>
                          <w:spacing w:after="0" w:line="240" w:lineRule="auto"/>
                        </w:pPr>
                      </w:p>
                    </w:tc>
                  </w:tr>
                  <w:tr w:rsidR="004F6F5C" w14:paraId="53827ADE" w14:textId="77777777">
                    <w:trPr>
                      <w:trHeight w:val="601"/>
                    </w:trPr>
                    <w:tc>
                      <w:tcPr>
                        <w:tcW w:w="1095" w:type="dxa"/>
                        <w:vMerge/>
                      </w:tcPr>
                      <w:p w14:paraId="03C56EE2" w14:textId="77777777" w:rsidR="004F6F5C" w:rsidRDefault="004F6F5C">
                        <w:pPr>
                          <w:pStyle w:val="EmptyCellLayoutStyle"/>
                          <w:spacing w:after="0" w:line="240" w:lineRule="auto"/>
                        </w:pPr>
                      </w:p>
                    </w:tc>
                    <w:tc>
                      <w:tcPr>
                        <w:tcW w:w="90" w:type="dxa"/>
                      </w:tcPr>
                      <w:p w14:paraId="483B7C7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A610C4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D239D94" w14:textId="77777777" w:rsidR="004F6F5C" w:rsidRDefault="00FE65F3">
                              <w:pPr>
                                <w:spacing w:after="0" w:line="240" w:lineRule="auto"/>
                              </w:pPr>
                              <w:r>
                                <w:rPr>
                                  <w:rFonts w:ascii="Calibri" w:eastAsia="Calibri" w:hAnsi="Calibri"/>
                                  <w:b/>
                                  <w:color w:val="000000"/>
                                  <w:sz w:val="24"/>
                                </w:rPr>
                                <w:t>Activity Milestone Details/Duration</w:t>
                              </w:r>
                            </w:p>
                          </w:tc>
                        </w:tr>
                      </w:tbl>
                      <w:p w14:paraId="0820237C" w14:textId="77777777" w:rsidR="004F6F5C" w:rsidRDefault="004F6F5C">
                        <w:pPr>
                          <w:spacing w:after="0" w:line="240" w:lineRule="auto"/>
                        </w:pPr>
                      </w:p>
                    </w:tc>
                    <w:tc>
                      <w:tcPr>
                        <w:tcW w:w="4804" w:type="dxa"/>
                      </w:tcPr>
                      <w:p w14:paraId="53FE07EA" w14:textId="77777777" w:rsidR="004F6F5C" w:rsidRDefault="004F6F5C">
                        <w:pPr>
                          <w:pStyle w:val="EmptyCellLayoutStyle"/>
                          <w:spacing w:after="0" w:line="240" w:lineRule="auto"/>
                        </w:pPr>
                      </w:p>
                    </w:tc>
                  </w:tr>
                </w:tbl>
                <w:p w14:paraId="4FB06ED7" w14:textId="77777777" w:rsidR="004F6F5C" w:rsidRDefault="004F6F5C">
                  <w:pPr>
                    <w:spacing w:after="0" w:line="240" w:lineRule="auto"/>
                  </w:pPr>
                </w:p>
              </w:tc>
            </w:tr>
            <w:tr w:rsidR="004F6F5C" w14:paraId="06F93196" w14:textId="77777777">
              <w:trPr>
                <w:trHeight w:val="282"/>
              </w:trPr>
              <w:tc>
                <w:tcPr>
                  <w:tcW w:w="10714" w:type="dxa"/>
                  <w:tcBorders>
                    <w:top w:val="nil"/>
                    <w:left w:val="nil"/>
                    <w:bottom w:val="nil"/>
                    <w:right w:val="nil"/>
                  </w:tcBorders>
                  <w:tcMar>
                    <w:top w:w="39" w:type="dxa"/>
                    <w:left w:w="39" w:type="dxa"/>
                    <w:bottom w:w="39" w:type="dxa"/>
                    <w:right w:w="39" w:type="dxa"/>
                  </w:tcMar>
                </w:tcPr>
                <w:p w14:paraId="0E9F0E6D" w14:textId="77777777" w:rsidR="004F6F5C" w:rsidRDefault="004F6F5C">
                  <w:pPr>
                    <w:spacing w:after="0" w:line="240" w:lineRule="auto"/>
                  </w:pPr>
                </w:p>
              </w:tc>
            </w:tr>
            <w:tr w:rsidR="004F6F5C" w14:paraId="2F7C24C9" w14:textId="77777777">
              <w:trPr>
                <w:trHeight w:val="262"/>
              </w:trPr>
              <w:tc>
                <w:tcPr>
                  <w:tcW w:w="10714" w:type="dxa"/>
                  <w:tcBorders>
                    <w:top w:val="nil"/>
                    <w:left w:val="nil"/>
                    <w:bottom w:val="nil"/>
                    <w:right w:val="nil"/>
                  </w:tcBorders>
                  <w:tcMar>
                    <w:top w:w="39" w:type="dxa"/>
                    <w:left w:w="39" w:type="dxa"/>
                    <w:bottom w:w="39" w:type="dxa"/>
                    <w:right w:w="39" w:type="dxa"/>
                  </w:tcMar>
                </w:tcPr>
                <w:p w14:paraId="20EFEDA2" w14:textId="77777777" w:rsidR="004F6F5C" w:rsidRDefault="00FE65F3">
                  <w:pPr>
                    <w:spacing w:after="0" w:line="240" w:lineRule="auto"/>
                  </w:pPr>
                  <w:r>
                    <w:rPr>
                      <w:rFonts w:ascii="Calibri" w:eastAsia="Calibri" w:hAnsi="Calibri"/>
                      <w:b/>
                      <w:color w:val="000000"/>
                    </w:rPr>
                    <w:t xml:space="preserve">Activity Start Date </w:t>
                  </w:r>
                </w:p>
              </w:tc>
            </w:tr>
            <w:tr w:rsidR="004F6F5C" w14:paraId="26471E5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9C110E" w14:textId="77777777" w:rsidR="004F6F5C" w:rsidRDefault="00FE65F3">
                  <w:pPr>
                    <w:spacing w:after="0" w:line="240" w:lineRule="auto"/>
                  </w:pPr>
                  <w:r>
                    <w:rPr>
                      <w:rFonts w:ascii="Calibri" w:eastAsia="Calibri" w:hAnsi="Calibri"/>
                      <w:color w:val="000000"/>
                    </w:rPr>
                    <w:t>26/06/2019</w:t>
                  </w:r>
                </w:p>
              </w:tc>
            </w:tr>
            <w:tr w:rsidR="004F6F5C" w14:paraId="4D4AE740" w14:textId="77777777">
              <w:trPr>
                <w:trHeight w:val="262"/>
              </w:trPr>
              <w:tc>
                <w:tcPr>
                  <w:tcW w:w="10714" w:type="dxa"/>
                  <w:tcBorders>
                    <w:top w:val="nil"/>
                    <w:left w:val="nil"/>
                    <w:bottom w:val="nil"/>
                    <w:right w:val="nil"/>
                  </w:tcBorders>
                  <w:tcMar>
                    <w:top w:w="39" w:type="dxa"/>
                    <w:left w:w="39" w:type="dxa"/>
                    <w:bottom w:w="39" w:type="dxa"/>
                    <w:right w:w="39" w:type="dxa"/>
                  </w:tcMar>
                </w:tcPr>
                <w:p w14:paraId="11643B7D" w14:textId="77777777" w:rsidR="004F6F5C" w:rsidRDefault="00FE65F3">
                  <w:pPr>
                    <w:spacing w:after="0" w:line="240" w:lineRule="auto"/>
                  </w:pPr>
                  <w:r>
                    <w:rPr>
                      <w:rFonts w:ascii="Calibri" w:eastAsia="Calibri" w:hAnsi="Calibri"/>
                      <w:b/>
                      <w:color w:val="000000"/>
                    </w:rPr>
                    <w:t xml:space="preserve">Activity End Date </w:t>
                  </w:r>
                </w:p>
              </w:tc>
            </w:tr>
            <w:tr w:rsidR="004F6F5C" w14:paraId="1F2C0F7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966EF8" w14:textId="77777777" w:rsidR="004F6F5C" w:rsidRDefault="00FE65F3">
                  <w:pPr>
                    <w:spacing w:after="0" w:line="240" w:lineRule="auto"/>
                  </w:pPr>
                  <w:r>
                    <w:rPr>
                      <w:rFonts w:ascii="Calibri" w:eastAsia="Calibri" w:hAnsi="Calibri"/>
                      <w:color w:val="000000"/>
                    </w:rPr>
                    <w:t>29/06/2027</w:t>
                  </w:r>
                </w:p>
              </w:tc>
            </w:tr>
            <w:tr w:rsidR="004F6F5C" w14:paraId="0C22F326" w14:textId="77777777">
              <w:trPr>
                <w:trHeight w:val="262"/>
              </w:trPr>
              <w:tc>
                <w:tcPr>
                  <w:tcW w:w="10714" w:type="dxa"/>
                  <w:tcBorders>
                    <w:top w:val="nil"/>
                    <w:left w:val="nil"/>
                    <w:bottom w:val="nil"/>
                    <w:right w:val="nil"/>
                  </w:tcBorders>
                  <w:tcMar>
                    <w:top w:w="39" w:type="dxa"/>
                    <w:left w:w="39" w:type="dxa"/>
                    <w:bottom w:w="39" w:type="dxa"/>
                    <w:right w:w="39" w:type="dxa"/>
                  </w:tcMar>
                </w:tcPr>
                <w:p w14:paraId="78591260" w14:textId="77777777" w:rsidR="004F6F5C" w:rsidRDefault="00FE65F3">
                  <w:pPr>
                    <w:spacing w:after="0" w:line="240" w:lineRule="auto"/>
                  </w:pPr>
                  <w:r>
                    <w:rPr>
                      <w:rFonts w:ascii="Calibri" w:eastAsia="Calibri" w:hAnsi="Calibri"/>
                      <w:b/>
                      <w:color w:val="000000"/>
                    </w:rPr>
                    <w:lastRenderedPageBreak/>
                    <w:t>Service Delivery Start Date</w:t>
                  </w:r>
                </w:p>
              </w:tc>
            </w:tr>
            <w:tr w:rsidR="004F6F5C" w14:paraId="507BF6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D6BF77" w14:textId="77777777" w:rsidR="004F6F5C" w:rsidRDefault="004F6F5C">
                  <w:pPr>
                    <w:spacing w:after="0" w:line="240" w:lineRule="auto"/>
                  </w:pPr>
                </w:p>
              </w:tc>
            </w:tr>
            <w:tr w:rsidR="004F6F5C" w14:paraId="3B9F0CEA" w14:textId="77777777">
              <w:trPr>
                <w:trHeight w:val="262"/>
              </w:trPr>
              <w:tc>
                <w:tcPr>
                  <w:tcW w:w="10714" w:type="dxa"/>
                  <w:tcBorders>
                    <w:top w:val="nil"/>
                    <w:left w:val="nil"/>
                    <w:bottom w:val="nil"/>
                    <w:right w:val="nil"/>
                  </w:tcBorders>
                  <w:tcMar>
                    <w:top w:w="39" w:type="dxa"/>
                    <w:left w:w="39" w:type="dxa"/>
                    <w:bottom w:w="39" w:type="dxa"/>
                    <w:right w:w="39" w:type="dxa"/>
                  </w:tcMar>
                </w:tcPr>
                <w:p w14:paraId="3EB4DD6A" w14:textId="77777777" w:rsidR="004F6F5C" w:rsidRDefault="00FE65F3">
                  <w:pPr>
                    <w:spacing w:after="0" w:line="240" w:lineRule="auto"/>
                  </w:pPr>
                  <w:r>
                    <w:rPr>
                      <w:rFonts w:ascii="Calibri" w:eastAsia="Calibri" w:hAnsi="Calibri"/>
                      <w:b/>
                      <w:color w:val="000000"/>
                    </w:rPr>
                    <w:t>Service Delivery End Date</w:t>
                  </w:r>
                </w:p>
              </w:tc>
            </w:tr>
            <w:tr w:rsidR="004F6F5C" w14:paraId="48D13BB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BF4BF1" w14:textId="77777777" w:rsidR="004F6F5C" w:rsidRDefault="004F6F5C">
                  <w:pPr>
                    <w:spacing w:after="0" w:line="240" w:lineRule="auto"/>
                  </w:pPr>
                </w:p>
              </w:tc>
            </w:tr>
            <w:tr w:rsidR="004F6F5C" w14:paraId="156373A1" w14:textId="77777777">
              <w:trPr>
                <w:trHeight w:val="262"/>
              </w:trPr>
              <w:tc>
                <w:tcPr>
                  <w:tcW w:w="10714" w:type="dxa"/>
                  <w:tcBorders>
                    <w:top w:val="nil"/>
                    <w:left w:val="nil"/>
                    <w:bottom w:val="nil"/>
                    <w:right w:val="nil"/>
                  </w:tcBorders>
                  <w:tcMar>
                    <w:top w:w="39" w:type="dxa"/>
                    <w:left w:w="39" w:type="dxa"/>
                    <w:bottom w:w="39" w:type="dxa"/>
                    <w:right w:w="39" w:type="dxa"/>
                  </w:tcMar>
                </w:tcPr>
                <w:p w14:paraId="1DEC82D2" w14:textId="77777777" w:rsidR="004F6F5C" w:rsidRDefault="00FE65F3">
                  <w:pPr>
                    <w:spacing w:after="0" w:line="240" w:lineRule="auto"/>
                  </w:pPr>
                  <w:r>
                    <w:rPr>
                      <w:rFonts w:ascii="Calibri" w:eastAsia="Calibri" w:hAnsi="Calibri"/>
                      <w:b/>
                      <w:color w:val="000000"/>
                    </w:rPr>
                    <w:t>Other Relevant Milestones</w:t>
                  </w:r>
                </w:p>
              </w:tc>
            </w:tr>
            <w:tr w:rsidR="004F6F5C" w14:paraId="751FAD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57A9F4" w14:textId="77777777" w:rsidR="004F6F5C" w:rsidRDefault="004F6F5C">
                  <w:pPr>
                    <w:spacing w:after="0" w:line="240" w:lineRule="auto"/>
                  </w:pPr>
                </w:p>
              </w:tc>
            </w:tr>
            <w:tr w:rsidR="004F6F5C" w14:paraId="5927E30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B514DF0" w14:textId="77777777" w:rsidR="004F6F5C" w:rsidRDefault="004F6F5C">
                  <w:pPr>
                    <w:spacing w:after="0" w:line="240" w:lineRule="auto"/>
                  </w:pPr>
                </w:p>
              </w:tc>
            </w:tr>
            <w:tr w:rsidR="004F6F5C" w14:paraId="74507ED9" w14:textId="77777777">
              <w:trPr>
                <w:trHeight w:val="282"/>
              </w:trPr>
              <w:tc>
                <w:tcPr>
                  <w:tcW w:w="10714" w:type="dxa"/>
                  <w:tcBorders>
                    <w:top w:val="nil"/>
                    <w:left w:val="nil"/>
                    <w:bottom w:val="nil"/>
                    <w:right w:val="nil"/>
                  </w:tcBorders>
                  <w:tcMar>
                    <w:top w:w="39" w:type="dxa"/>
                    <w:left w:w="39" w:type="dxa"/>
                    <w:bottom w:w="39" w:type="dxa"/>
                    <w:right w:w="39" w:type="dxa"/>
                  </w:tcMar>
                </w:tcPr>
                <w:p w14:paraId="6A3E5505" w14:textId="77777777" w:rsidR="004F6F5C" w:rsidRDefault="004F6F5C">
                  <w:pPr>
                    <w:spacing w:after="0" w:line="240" w:lineRule="auto"/>
                  </w:pPr>
                </w:p>
              </w:tc>
            </w:tr>
            <w:tr w:rsidR="004F6F5C" w14:paraId="7AA0F66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91DE57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F1F4976" w14:textId="77777777" w:rsidR="004F6F5C" w:rsidRDefault="00FE65F3">
                        <w:pPr>
                          <w:spacing w:after="0" w:line="240" w:lineRule="auto"/>
                        </w:pPr>
                        <w:r>
                          <w:rPr>
                            <w:noProof/>
                          </w:rPr>
                          <w:drawing>
                            <wp:inline distT="0" distB="0" distL="0" distR="0" wp14:anchorId="55BAF7E5" wp14:editId="00C4F578">
                              <wp:extent cx="615003" cy="384377"/>
                              <wp:effectExtent l="0" t="0" r="0" b="0"/>
                              <wp:docPr id="264" name="img9.png"/>
                              <wp:cNvGraphicFramePr/>
                              <a:graphic xmlns:a="http://schemas.openxmlformats.org/drawingml/2006/main">
                                <a:graphicData uri="http://schemas.openxmlformats.org/drawingml/2006/picture">
                                  <pic:pic xmlns:pic="http://schemas.openxmlformats.org/drawingml/2006/picture">
                                    <pic:nvPicPr>
                                      <pic:cNvPr id="265"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7E520CCE" w14:textId="77777777" w:rsidR="004F6F5C" w:rsidRDefault="004F6F5C">
                        <w:pPr>
                          <w:pStyle w:val="EmptyCellLayoutStyle"/>
                          <w:spacing w:after="0" w:line="240" w:lineRule="auto"/>
                        </w:pPr>
                      </w:p>
                    </w:tc>
                    <w:tc>
                      <w:tcPr>
                        <w:tcW w:w="4725" w:type="dxa"/>
                      </w:tcPr>
                      <w:p w14:paraId="2CC22BFB" w14:textId="77777777" w:rsidR="004F6F5C" w:rsidRDefault="004F6F5C">
                        <w:pPr>
                          <w:pStyle w:val="EmptyCellLayoutStyle"/>
                          <w:spacing w:after="0" w:line="240" w:lineRule="auto"/>
                        </w:pPr>
                      </w:p>
                    </w:tc>
                    <w:tc>
                      <w:tcPr>
                        <w:tcW w:w="4804" w:type="dxa"/>
                      </w:tcPr>
                      <w:p w14:paraId="301DFA73" w14:textId="77777777" w:rsidR="004F6F5C" w:rsidRDefault="004F6F5C">
                        <w:pPr>
                          <w:pStyle w:val="EmptyCellLayoutStyle"/>
                          <w:spacing w:after="0" w:line="240" w:lineRule="auto"/>
                        </w:pPr>
                      </w:p>
                    </w:tc>
                  </w:tr>
                  <w:tr w:rsidR="004F6F5C" w14:paraId="7369688A" w14:textId="77777777">
                    <w:trPr>
                      <w:trHeight w:val="601"/>
                    </w:trPr>
                    <w:tc>
                      <w:tcPr>
                        <w:tcW w:w="1095" w:type="dxa"/>
                        <w:vMerge/>
                      </w:tcPr>
                      <w:p w14:paraId="5AF80DD2" w14:textId="77777777" w:rsidR="004F6F5C" w:rsidRDefault="004F6F5C">
                        <w:pPr>
                          <w:pStyle w:val="EmptyCellLayoutStyle"/>
                          <w:spacing w:after="0" w:line="240" w:lineRule="auto"/>
                        </w:pPr>
                      </w:p>
                    </w:tc>
                    <w:tc>
                      <w:tcPr>
                        <w:tcW w:w="90" w:type="dxa"/>
                      </w:tcPr>
                      <w:p w14:paraId="79370F1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C76931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04B1BCE" w14:textId="77777777" w:rsidR="004F6F5C" w:rsidRDefault="00FE65F3">
                              <w:pPr>
                                <w:spacing w:after="0" w:line="240" w:lineRule="auto"/>
                              </w:pPr>
                              <w:r>
                                <w:rPr>
                                  <w:rFonts w:ascii="Calibri" w:eastAsia="Calibri" w:hAnsi="Calibri"/>
                                  <w:b/>
                                  <w:color w:val="000000"/>
                                  <w:sz w:val="24"/>
                                </w:rPr>
                                <w:t>Activity Commissioning</w:t>
                              </w:r>
                            </w:p>
                          </w:tc>
                        </w:tr>
                      </w:tbl>
                      <w:p w14:paraId="1BF4B5DD" w14:textId="77777777" w:rsidR="004F6F5C" w:rsidRDefault="004F6F5C">
                        <w:pPr>
                          <w:spacing w:after="0" w:line="240" w:lineRule="auto"/>
                        </w:pPr>
                      </w:p>
                    </w:tc>
                    <w:tc>
                      <w:tcPr>
                        <w:tcW w:w="4804" w:type="dxa"/>
                      </w:tcPr>
                      <w:p w14:paraId="15F1AC3D" w14:textId="77777777" w:rsidR="004F6F5C" w:rsidRDefault="004F6F5C">
                        <w:pPr>
                          <w:pStyle w:val="EmptyCellLayoutStyle"/>
                          <w:spacing w:after="0" w:line="240" w:lineRule="auto"/>
                        </w:pPr>
                      </w:p>
                    </w:tc>
                  </w:tr>
                </w:tbl>
                <w:p w14:paraId="2DDC61CE" w14:textId="77777777" w:rsidR="004F6F5C" w:rsidRDefault="004F6F5C">
                  <w:pPr>
                    <w:spacing w:after="0" w:line="240" w:lineRule="auto"/>
                  </w:pPr>
                </w:p>
              </w:tc>
            </w:tr>
            <w:tr w:rsidR="004F6F5C" w14:paraId="6F694D9C" w14:textId="77777777">
              <w:trPr>
                <w:trHeight w:val="282"/>
              </w:trPr>
              <w:tc>
                <w:tcPr>
                  <w:tcW w:w="10714" w:type="dxa"/>
                  <w:tcBorders>
                    <w:top w:val="nil"/>
                    <w:left w:val="nil"/>
                    <w:bottom w:val="nil"/>
                    <w:right w:val="nil"/>
                  </w:tcBorders>
                  <w:tcMar>
                    <w:top w:w="39" w:type="dxa"/>
                    <w:left w:w="39" w:type="dxa"/>
                    <w:bottom w:w="39" w:type="dxa"/>
                    <w:right w:w="39" w:type="dxa"/>
                  </w:tcMar>
                </w:tcPr>
                <w:p w14:paraId="0C1A7E3B" w14:textId="77777777" w:rsidR="004F6F5C" w:rsidRDefault="004F6F5C">
                  <w:pPr>
                    <w:spacing w:after="0" w:line="240" w:lineRule="auto"/>
                  </w:pPr>
                </w:p>
              </w:tc>
            </w:tr>
            <w:tr w:rsidR="004F6F5C" w14:paraId="06FDE5C8" w14:textId="77777777">
              <w:trPr>
                <w:trHeight w:val="262"/>
              </w:trPr>
              <w:tc>
                <w:tcPr>
                  <w:tcW w:w="10714" w:type="dxa"/>
                  <w:tcBorders>
                    <w:top w:val="nil"/>
                    <w:left w:val="nil"/>
                    <w:bottom w:val="nil"/>
                    <w:right w:val="nil"/>
                  </w:tcBorders>
                  <w:tcMar>
                    <w:top w:w="39" w:type="dxa"/>
                    <w:left w:w="39" w:type="dxa"/>
                    <w:bottom w:w="39" w:type="dxa"/>
                    <w:right w:w="39" w:type="dxa"/>
                  </w:tcMar>
                </w:tcPr>
                <w:p w14:paraId="35D35202"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12B063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64CEF8"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764EB78"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15AA193D"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3996E6F1"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6D2684B7"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79BE4029"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Yes</w:t>
                  </w:r>
                </w:p>
              </w:tc>
            </w:tr>
            <w:tr w:rsidR="004F6F5C" w14:paraId="2D9428C8" w14:textId="77777777">
              <w:trPr>
                <w:trHeight w:val="282"/>
              </w:trPr>
              <w:tc>
                <w:tcPr>
                  <w:tcW w:w="10714" w:type="dxa"/>
                  <w:tcBorders>
                    <w:top w:val="nil"/>
                    <w:left w:val="nil"/>
                    <w:bottom w:val="nil"/>
                    <w:right w:val="nil"/>
                  </w:tcBorders>
                  <w:tcMar>
                    <w:top w:w="39" w:type="dxa"/>
                    <w:left w:w="39" w:type="dxa"/>
                    <w:bottom w:w="39" w:type="dxa"/>
                    <w:right w:w="39" w:type="dxa"/>
                  </w:tcMar>
                </w:tcPr>
                <w:p w14:paraId="13E404AD" w14:textId="77777777" w:rsidR="004F6F5C" w:rsidRDefault="004F6F5C">
                  <w:pPr>
                    <w:spacing w:after="0" w:line="240" w:lineRule="auto"/>
                  </w:pPr>
                </w:p>
              </w:tc>
            </w:tr>
            <w:tr w:rsidR="004F6F5C" w14:paraId="541DB531" w14:textId="77777777">
              <w:trPr>
                <w:trHeight w:val="262"/>
              </w:trPr>
              <w:tc>
                <w:tcPr>
                  <w:tcW w:w="10714" w:type="dxa"/>
                  <w:tcBorders>
                    <w:top w:val="nil"/>
                    <w:left w:val="nil"/>
                    <w:bottom w:val="nil"/>
                    <w:right w:val="nil"/>
                  </w:tcBorders>
                  <w:tcMar>
                    <w:top w:w="39" w:type="dxa"/>
                    <w:left w:w="39" w:type="dxa"/>
                    <w:bottom w:w="39" w:type="dxa"/>
                    <w:right w:w="39" w:type="dxa"/>
                  </w:tcMar>
                </w:tcPr>
                <w:p w14:paraId="27ED4285"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77CBF73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BD0094" w14:textId="77777777" w:rsidR="004F6F5C" w:rsidRDefault="00FE65F3">
                  <w:pPr>
                    <w:spacing w:after="0" w:line="240" w:lineRule="auto"/>
                  </w:pPr>
                  <w:r>
                    <w:rPr>
                      <w:rFonts w:ascii="Calibri" w:eastAsia="Calibri" w:hAnsi="Calibri"/>
                      <w:color w:val="000000"/>
                    </w:rPr>
                    <w:t>No</w:t>
                  </w:r>
                </w:p>
              </w:tc>
            </w:tr>
            <w:tr w:rsidR="004F6F5C" w14:paraId="640C5E97" w14:textId="77777777">
              <w:trPr>
                <w:trHeight w:val="262"/>
              </w:trPr>
              <w:tc>
                <w:tcPr>
                  <w:tcW w:w="10714" w:type="dxa"/>
                  <w:tcBorders>
                    <w:top w:val="nil"/>
                    <w:left w:val="nil"/>
                    <w:bottom w:val="nil"/>
                    <w:right w:val="nil"/>
                  </w:tcBorders>
                  <w:tcMar>
                    <w:top w:w="39" w:type="dxa"/>
                    <w:left w:w="39" w:type="dxa"/>
                    <w:bottom w:w="39" w:type="dxa"/>
                    <w:right w:w="39" w:type="dxa"/>
                  </w:tcMar>
                </w:tcPr>
                <w:p w14:paraId="66D7134D"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10840D5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95BD18" w14:textId="77777777" w:rsidR="004F6F5C" w:rsidRDefault="00FE65F3">
                  <w:pPr>
                    <w:spacing w:after="0" w:line="240" w:lineRule="auto"/>
                  </w:pPr>
                  <w:r>
                    <w:rPr>
                      <w:rFonts w:ascii="Calibri" w:eastAsia="Calibri" w:hAnsi="Calibri"/>
                      <w:color w:val="000000"/>
                    </w:rPr>
                    <w:t>Yes</w:t>
                  </w:r>
                </w:p>
              </w:tc>
            </w:tr>
            <w:tr w:rsidR="004F6F5C" w14:paraId="58552BED" w14:textId="77777777">
              <w:trPr>
                <w:trHeight w:val="262"/>
              </w:trPr>
              <w:tc>
                <w:tcPr>
                  <w:tcW w:w="10714" w:type="dxa"/>
                  <w:tcBorders>
                    <w:top w:val="nil"/>
                    <w:left w:val="nil"/>
                    <w:bottom w:val="nil"/>
                    <w:right w:val="nil"/>
                  </w:tcBorders>
                  <w:tcMar>
                    <w:top w:w="39" w:type="dxa"/>
                    <w:left w:w="39" w:type="dxa"/>
                    <w:bottom w:w="39" w:type="dxa"/>
                    <w:right w:w="39" w:type="dxa"/>
                  </w:tcMar>
                </w:tcPr>
                <w:p w14:paraId="34FFE732"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79457F5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82F6DE" w14:textId="77777777" w:rsidR="004F6F5C" w:rsidRDefault="00FE65F3">
                  <w:pPr>
                    <w:spacing w:after="0" w:line="240" w:lineRule="auto"/>
                  </w:pPr>
                  <w:r>
                    <w:rPr>
                      <w:rFonts w:ascii="Calibri" w:eastAsia="Calibri" w:hAnsi="Calibri"/>
                      <w:color w:val="000000"/>
                    </w:rPr>
                    <w:t>No</w:t>
                  </w:r>
                </w:p>
              </w:tc>
            </w:tr>
            <w:tr w:rsidR="004F6F5C" w14:paraId="0B024BDE" w14:textId="77777777">
              <w:trPr>
                <w:trHeight w:val="262"/>
              </w:trPr>
              <w:tc>
                <w:tcPr>
                  <w:tcW w:w="10714" w:type="dxa"/>
                  <w:tcBorders>
                    <w:top w:val="nil"/>
                    <w:left w:val="nil"/>
                    <w:bottom w:val="nil"/>
                    <w:right w:val="nil"/>
                  </w:tcBorders>
                  <w:tcMar>
                    <w:top w:w="39" w:type="dxa"/>
                    <w:left w:w="39" w:type="dxa"/>
                    <w:bottom w:w="39" w:type="dxa"/>
                    <w:right w:w="39" w:type="dxa"/>
                  </w:tcMar>
                </w:tcPr>
                <w:p w14:paraId="7A32D42A"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192813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2539D2" w14:textId="77777777" w:rsidR="004F6F5C" w:rsidRDefault="00FE65F3">
                  <w:pPr>
                    <w:spacing w:after="0" w:line="240" w:lineRule="auto"/>
                  </w:pPr>
                  <w:r>
                    <w:rPr>
                      <w:rFonts w:ascii="Calibri" w:eastAsia="Calibri" w:hAnsi="Calibri"/>
                      <w:color w:val="000000"/>
                    </w:rPr>
                    <w:t>No</w:t>
                  </w:r>
                </w:p>
              </w:tc>
            </w:tr>
            <w:tr w:rsidR="004F6F5C" w14:paraId="0A195645" w14:textId="77777777">
              <w:trPr>
                <w:trHeight w:val="262"/>
              </w:trPr>
              <w:tc>
                <w:tcPr>
                  <w:tcW w:w="10714" w:type="dxa"/>
                  <w:tcBorders>
                    <w:top w:val="nil"/>
                    <w:left w:val="nil"/>
                    <w:bottom w:val="nil"/>
                    <w:right w:val="nil"/>
                  </w:tcBorders>
                  <w:tcMar>
                    <w:top w:w="39" w:type="dxa"/>
                    <w:left w:w="39" w:type="dxa"/>
                    <w:bottom w:w="39" w:type="dxa"/>
                    <w:right w:w="39" w:type="dxa"/>
                  </w:tcMar>
                </w:tcPr>
                <w:p w14:paraId="31865937" w14:textId="77777777" w:rsidR="004F6F5C" w:rsidRDefault="00FE65F3">
                  <w:pPr>
                    <w:spacing w:after="0" w:line="240" w:lineRule="auto"/>
                  </w:pPr>
                  <w:r>
                    <w:rPr>
                      <w:rFonts w:ascii="Calibri" w:eastAsia="Calibri" w:hAnsi="Calibri"/>
                      <w:b/>
                      <w:color w:val="000000"/>
                    </w:rPr>
                    <w:t xml:space="preserve">Decommissioning </w:t>
                  </w:r>
                </w:p>
              </w:tc>
            </w:tr>
            <w:tr w:rsidR="004F6F5C" w14:paraId="2B0586A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0F4CE4" w14:textId="77777777" w:rsidR="004F6F5C" w:rsidRDefault="00FE65F3">
                  <w:pPr>
                    <w:spacing w:after="0" w:line="240" w:lineRule="auto"/>
                  </w:pPr>
                  <w:r>
                    <w:rPr>
                      <w:rFonts w:ascii="Calibri" w:eastAsia="Calibri" w:hAnsi="Calibri"/>
                      <w:color w:val="000000"/>
                    </w:rPr>
                    <w:t>No</w:t>
                  </w:r>
                </w:p>
              </w:tc>
            </w:tr>
            <w:tr w:rsidR="004F6F5C" w14:paraId="02016A14" w14:textId="77777777">
              <w:trPr>
                <w:trHeight w:val="262"/>
              </w:trPr>
              <w:tc>
                <w:tcPr>
                  <w:tcW w:w="10714" w:type="dxa"/>
                  <w:tcBorders>
                    <w:top w:val="nil"/>
                    <w:left w:val="nil"/>
                    <w:bottom w:val="nil"/>
                    <w:right w:val="nil"/>
                  </w:tcBorders>
                  <w:tcMar>
                    <w:top w:w="39" w:type="dxa"/>
                    <w:left w:w="39" w:type="dxa"/>
                    <w:bottom w:w="39" w:type="dxa"/>
                    <w:right w:w="39" w:type="dxa"/>
                  </w:tcMar>
                </w:tcPr>
                <w:p w14:paraId="0E0C1EAC"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7A6D5A4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4F4095" w14:textId="77777777" w:rsidR="004F6F5C" w:rsidRDefault="004F6F5C">
                  <w:pPr>
                    <w:spacing w:after="0" w:line="240" w:lineRule="auto"/>
                  </w:pPr>
                </w:p>
              </w:tc>
            </w:tr>
            <w:tr w:rsidR="004F6F5C" w14:paraId="5D134FC8" w14:textId="77777777">
              <w:trPr>
                <w:trHeight w:val="262"/>
              </w:trPr>
              <w:tc>
                <w:tcPr>
                  <w:tcW w:w="10714" w:type="dxa"/>
                  <w:tcBorders>
                    <w:top w:val="nil"/>
                    <w:left w:val="nil"/>
                    <w:bottom w:val="nil"/>
                    <w:right w:val="nil"/>
                  </w:tcBorders>
                  <w:tcMar>
                    <w:top w:w="39" w:type="dxa"/>
                    <w:left w:w="39" w:type="dxa"/>
                    <w:bottom w:w="39" w:type="dxa"/>
                    <w:right w:w="39" w:type="dxa"/>
                  </w:tcMar>
                </w:tcPr>
                <w:p w14:paraId="502CADC5"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1DF9AC6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E8971A" w14:textId="77777777" w:rsidR="004F6F5C" w:rsidRDefault="004F6F5C">
                  <w:pPr>
                    <w:spacing w:after="0" w:line="240" w:lineRule="auto"/>
                  </w:pPr>
                </w:p>
              </w:tc>
            </w:tr>
            <w:tr w:rsidR="004F6F5C" w14:paraId="6DBDAEB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5854E6" w14:textId="77777777" w:rsidR="004F6F5C" w:rsidRDefault="004F6F5C">
                  <w:pPr>
                    <w:spacing w:after="0" w:line="240" w:lineRule="auto"/>
                  </w:pPr>
                </w:p>
              </w:tc>
            </w:tr>
            <w:tr w:rsidR="004F6F5C" w14:paraId="0FDA3A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E51819" w14:textId="77777777" w:rsidR="004F6F5C" w:rsidRDefault="004F6F5C">
                  <w:pPr>
                    <w:spacing w:after="0" w:line="240" w:lineRule="auto"/>
                  </w:pPr>
                </w:p>
              </w:tc>
            </w:tr>
            <w:tr w:rsidR="004F6F5C" w14:paraId="70A5E28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20C65B0" w14:textId="77777777" w:rsidR="004F6F5C" w:rsidRDefault="004F6F5C">
                  <w:pPr>
                    <w:spacing w:after="0" w:line="240" w:lineRule="auto"/>
                  </w:pPr>
                </w:p>
              </w:tc>
            </w:tr>
            <w:tr w:rsidR="004F6F5C" w14:paraId="71A64E25" w14:textId="77777777">
              <w:trPr>
                <w:trHeight w:val="282"/>
              </w:trPr>
              <w:tc>
                <w:tcPr>
                  <w:tcW w:w="10714" w:type="dxa"/>
                  <w:tcBorders>
                    <w:top w:val="nil"/>
                    <w:left w:val="nil"/>
                    <w:bottom w:val="nil"/>
                    <w:right w:val="nil"/>
                  </w:tcBorders>
                  <w:tcMar>
                    <w:top w:w="39" w:type="dxa"/>
                    <w:left w:w="39" w:type="dxa"/>
                    <w:bottom w:w="39" w:type="dxa"/>
                    <w:right w:w="39" w:type="dxa"/>
                  </w:tcMar>
                </w:tcPr>
                <w:p w14:paraId="26F07431" w14:textId="77777777" w:rsidR="004F6F5C" w:rsidRDefault="004F6F5C">
                  <w:pPr>
                    <w:spacing w:after="0" w:line="240" w:lineRule="auto"/>
                  </w:pPr>
                </w:p>
              </w:tc>
            </w:tr>
            <w:tr w:rsidR="004F6F5C" w14:paraId="4285BD9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35C2BA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410D330" w14:textId="77777777" w:rsidR="004F6F5C" w:rsidRDefault="00FE65F3">
                        <w:pPr>
                          <w:spacing w:after="0" w:line="240" w:lineRule="auto"/>
                        </w:pPr>
                        <w:r>
                          <w:rPr>
                            <w:noProof/>
                          </w:rPr>
                          <w:drawing>
                            <wp:inline distT="0" distB="0" distL="0" distR="0" wp14:anchorId="1F09B7F0" wp14:editId="52E246A2">
                              <wp:extent cx="615003" cy="384377"/>
                              <wp:effectExtent l="0" t="0" r="0" b="0"/>
                              <wp:docPr id="266" name="img10.png"/>
                              <wp:cNvGraphicFramePr/>
                              <a:graphic xmlns:a="http://schemas.openxmlformats.org/drawingml/2006/main">
                                <a:graphicData uri="http://schemas.openxmlformats.org/drawingml/2006/picture">
                                  <pic:pic xmlns:pic="http://schemas.openxmlformats.org/drawingml/2006/picture">
                                    <pic:nvPicPr>
                                      <pic:cNvPr id="267"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48281B9" w14:textId="77777777" w:rsidR="004F6F5C" w:rsidRDefault="004F6F5C">
                        <w:pPr>
                          <w:pStyle w:val="EmptyCellLayoutStyle"/>
                          <w:spacing w:after="0" w:line="240" w:lineRule="auto"/>
                        </w:pPr>
                      </w:p>
                    </w:tc>
                    <w:tc>
                      <w:tcPr>
                        <w:tcW w:w="4725" w:type="dxa"/>
                      </w:tcPr>
                      <w:p w14:paraId="7DB77344" w14:textId="77777777" w:rsidR="004F6F5C" w:rsidRDefault="004F6F5C">
                        <w:pPr>
                          <w:pStyle w:val="EmptyCellLayoutStyle"/>
                          <w:spacing w:after="0" w:line="240" w:lineRule="auto"/>
                        </w:pPr>
                      </w:p>
                    </w:tc>
                    <w:tc>
                      <w:tcPr>
                        <w:tcW w:w="4804" w:type="dxa"/>
                      </w:tcPr>
                      <w:p w14:paraId="01CDE879" w14:textId="77777777" w:rsidR="004F6F5C" w:rsidRDefault="004F6F5C">
                        <w:pPr>
                          <w:pStyle w:val="EmptyCellLayoutStyle"/>
                          <w:spacing w:after="0" w:line="240" w:lineRule="auto"/>
                        </w:pPr>
                      </w:p>
                    </w:tc>
                  </w:tr>
                  <w:tr w:rsidR="004F6F5C" w14:paraId="24586C2E" w14:textId="77777777">
                    <w:trPr>
                      <w:trHeight w:val="601"/>
                    </w:trPr>
                    <w:tc>
                      <w:tcPr>
                        <w:tcW w:w="1095" w:type="dxa"/>
                        <w:vMerge/>
                      </w:tcPr>
                      <w:p w14:paraId="1204246E" w14:textId="77777777" w:rsidR="004F6F5C" w:rsidRDefault="004F6F5C">
                        <w:pPr>
                          <w:pStyle w:val="EmptyCellLayoutStyle"/>
                          <w:spacing w:after="0" w:line="240" w:lineRule="auto"/>
                        </w:pPr>
                      </w:p>
                    </w:tc>
                    <w:tc>
                      <w:tcPr>
                        <w:tcW w:w="90" w:type="dxa"/>
                      </w:tcPr>
                      <w:p w14:paraId="43F64A4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590D3D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A8B8597" w14:textId="77777777" w:rsidR="004F6F5C" w:rsidRDefault="00FE65F3">
                              <w:pPr>
                                <w:spacing w:after="0" w:line="240" w:lineRule="auto"/>
                              </w:pPr>
                              <w:r>
                                <w:rPr>
                                  <w:rFonts w:ascii="Calibri" w:eastAsia="Calibri" w:hAnsi="Calibri"/>
                                  <w:b/>
                                  <w:color w:val="000000"/>
                                  <w:sz w:val="24"/>
                                </w:rPr>
                                <w:t>Activity Planned Expenditure</w:t>
                              </w:r>
                            </w:p>
                          </w:tc>
                        </w:tr>
                      </w:tbl>
                      <w:p w14:paraId="101C8F3E" w14:textId="77777777" w:rsidR="004F6F5C" w:rsidRDefault="004F6F5C">
                        <w:pPr>
                          <w:spacing w:after="0" w:line="240" w:lineRule="auto"/>
                        </w:pPr>
                      </w:p>
                    </w:tc>
                    <w:tc>
                      <w:tcPr>
                        <w:tcW w:w="4804" w:type="dxa"/>
                      </w:tcPr>
                      <w:p w14:paraId="32AFFBB7" w14:textId="77777777" w:rsidR="004F6F5C" w:rsidRDefault="004F6F5C">
                        <w:pPr>
                          <w:pStyle w:val="EmptyCellLayoutStyle"/>
                          <w:spacing w:after="0" w:line="240" w:lineRule="auto"/>
                        </w:pPr>
                      </w:p>
                    </w:tc>
                  </w:tr>
                </w:tbl>
                <w:p w14:paraId="6F3AEC3C" w14:textId="77777777" w:rsidR="004F6F5C" w:rsidRDefault="004F6F5C">
                  <w:pPr>
                    <w:spacing w:after="0" w:line="240" w:lineRule="auto"/>
                  </w:pPr>
                </w:p>
              </w:tc>
            </w:tr>
            <w:tr w:rsidR="004F6F5C" w14:paraId="3E5C517F" w14:textId="77777777">
              <w:trPr>
                <w:trHeight w:val="282"/>
              </w:trPr>
              <w:tc>
                <w:tcPr>
                  <w:tcW w:w="10714" w:type="dxa"/>
                  <w:tcBorders>
                    <w:top w:val="nil"/>
                    <w:left w:val="nil"/>
                    <w:bottom w:val="nil"/>
                    <w:right w:val="nil"/>
                  </w:tcBorders>
                  <w:tcMar>
                    <w:top w:w="39" w:type="dxa"/>
                    <w:left w:w="39" w:type="dxa"/>
                    <w:bottom w:w="39" w:type="dxa"/>
                    <w:right w:w="39" w:type="dxa"/>
                  </w:tcMar>
                </w:tcPr>
                <w:p w14:paraId="1FC75D8B" w14:textId="77777777" w:rsidR="004F6F5C" w:rsidRDefault="004F6F5C">
                  <w:pPr>
                    <w:spacing w:after="0" w:line="240" w:lineRule="auto"/>
                  </w:pPr>
                </w:p>
              </w:tc>
            </w:tr>
            <w:tr w:rsidR="004F6F5C" w14:paraId="3ECBDA9D" w14:textId="77777777">
              <w:trPr>
                <w:trHeight w:val="262"/>
              </w:trPr>
              <w:tc>
                <w:tcPr>
                  <w:tcW w:w="10714" w:type="dxa"/>
                  <w:tcBorders>
                    <w:top w:val="nil"/>
                    <w:left w:val="nil"/>
                    <w:bottom w:val="nil"/>
                    <w:right w:val="nil"/>
                  </w:tcBorders>
                  <w:tcMar>
                    <w:top w:w="39" w:type="dxa"/>
                    <w:left w:w="39" w:type="dxa"/>
                    <w:bottom w:w="39" w:type="dxa"/>
                    <w:right w:w="39" w:type="dxa"/>
                  </w:tcMar>
                </w:tcPr>
                <w:p w14:paraId="76AF5138" w14:textId="77777777" w:rsidR="004F6F5C" w:rsidRDefault="00FE65F3">
                  <w:pPr>
                    <w:spacing w:after="0" w:line="240" w:lineRule="auto"/>
                  </w:pPr>
                  <w:r>
                    <w:rPr>
                      <w:rFonts w:ascii="Calibri" w:eastAsia="Calibri" w:hAnsi="Calibri"/>
                      <w:b/>
                      <w:color w:val="000000"/>
                      <w:sz w:val="22"/>
                    </w:rPr>
                    <w:lastRenderedPageBreak/>
                    <w:t>Planned Expenditure</w:t>
                  </w:r>
                </w:p>
              </w:tc>
            </w:tr>
            <w:tr w:rsidR="004F6F5C" w14:paraId="21F9F716"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2C95100E"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12BB4D97" w14:textId="77777777" w:rsidTr="00BE6C77">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D8E89E2"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04C7C91"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539BDF"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F8F81A5"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F6D634B"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287119C" w14:textId="77777777" w:rsidR="004F6F5C" w:rsidRDefault="00FE65F3">
                              <w:pPr>
                                <w:spacing w:after="0" w:line="240" w:lineRule="auto"/>
                                <w:jc w:val="center"/>
                              </w:pPr>
                              <w:r>
                                <w:rPr>
                                  <w:rFonts w:ascii="Calibri" w:eastAsia="Calibri" w:hAnsi="Calibri"/>
                                  <w:b/>
                                  <w:color w:val="000000"/>
                                </w:rPr>
                                <w:t>FY 27 28</w:t>
                              </w:r>
                            </w:p>
                          </w:tc>
                        </w:tr>
                        <w:tr w:rsidR="004F6F5C" w14:paraId="54339D09" w14:textId="77777777" w:rsidTr="00BE6C77">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9C4B03" w14:textId="3D9B45E5"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4F68291" w14:textId="24006123"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FBAB4D" w14:textId="1E46FA63"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E76C69" w14:textId="593340BA"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36BDE8" w14:textId="6A124022"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82024E2" w14:textId="7DDEDEB2" w:rsidR="004F6F5C" w:rsidRDefault="004F6F5C">
                              <w:pPr>
                                <w:spacing w:after="0" w:line="240" w:lineRule="auto"/>
                                <w:jc w:val="right"/>
                              </w:pPr>
                            </w:p>
                          </w:tc>
                        </w:tr>
                      </w:tbl>
                      <w:p w14:paraId="7DEFA397" w14:textId="77777777" w:rsidR="004F6F5C" w:rsidRDefault="004F6F5C">
                        <w:pPr>
                          <w:spacing w:after="0" w:line="240" w:lineRule="auto"/>
                        </w:pPr>
                      </w:p>
                    </w:tc>
                    <w:tc>
                      <w:tcPr>
                        <w:tcW w:w="2316" w:type="dxa"/>
                      </w:tcPr>
                      <w:p w14:paraId="6D63E6AB" w14:textId="77777777" w:rsidR="004F6F5C" w:rsidRDefault="004F6F5C">
                        <w:pPr>
                          <w:pStyle w:val="EmptyCellLayoutStyle"/>
                          <w:spacing w:after="0" w:line="240" w:lineRule="auto"/>
                        </w:pPr>
                      </w:p>
                    </w:tc>
                  </w:tr>
                </w:tbl>
                <w:p w14:paraId="6D95AC25" w14:textId="77777777" w:rsidR="004F6F5C" w:rsidRDefault="004F6F5C">
                  <w:pPr>
                    <w:spacing w:after="0" w:line="240" w:lineRule="auto"/>
                  </w:pPr>
                </w:p>
              </w:tc>
            </w:tr>
            <w:tr w:rsidR="004F6F5C" w14:paraId="5520B454" w14:textId="77777777">
              <w:trPr>
                <w:trHeight w:val="282"/>
              </w:trPr>
              <w:tc>
                <w:tcPr>
                  <w:tcW w:w="10714" w:type="dxa"/>
                  <w:tcBorders>
                    <w:top w:val="nil"/>
                    <w:left w:val="nil"/>
                    <w:bottom w:val="nil"/>
                    <w:right w:val="nil"/>
                  </w:tcBorders>
                  <w:tcMar>
                    <w:top w:w="39" w:type="dxa"/>
                    <w:left w:w="39" w:type="dxa"/>
                    <w:bottom w:w="39" w:type="dxa"/>
                    <w:right w:w="39" w:type="dxa"/>
                  </w:tcMar>
                </w:tcPr>
                <w:p w14:paraId="0D88D359" w14:textId="77777777" w:rsidR="004F6F5C" w:rsidRDefault="00FE65F3">
                  <w:pPr>
                    <w:spacing w:after="0" w:line="240" w:lineRule="auto"/>
                  </w:pPr>
                  <w:r>
                    <w:rPr>
                      <w:rFonts w:ascii="Calibri" w:eastAsia="Calibri" w:hAnsi="Calibri"/>
                      <w:b/>
                      <w:color w:val="000000"/>
                      <w:sz w:val="22"/>
                    </w:rPr>
                    <w:t>Totals</w:t>
                  </w:r>
                </w:p>
              </w:tc>
            </w:tr>
            <w:tr w:rsidR="004F6F5C" w14:paraId="022582AD" w14:textId="77777777">
              <w:trPr>
                <w:trHeight w:val="272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56145FA3"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0ECDCF2F" w14:textId="77777777" w:rsidTr="00BE6C77">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2B2E0CA"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366A344"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392212D"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80F7B09"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4EFF13F"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406C3B8"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28F4EC6" w14:textId="77777777" w:rsidR="004F6F5C" w:rsidRDefault="00FE65F3">
                              <w:pPr>
                                <w:spacing w:after="0" w:line="240" w:lineRule="auto"/>
                                <w:jc w:val="center"/>
                              </w:pPr>
                              <w:r>
                                <w:rPr>
                                  <w:rFonts w:ascii="Calibri" w:eastAsia="Calibri" w:hAnsi="Calibri"/>
                                  <w:b/>
                                  <w:color w:val="000000"/>
                                </w:rPr>
                                <w:t>Total</w:t>
                              </w:r>
                            </w:p>
                          </w:tc>
                        </w:tr>
                        <w:tr w:rsidR="004F6F5C" w14:paraId="34766549" w14:textId="77777777" w:rsidTr="00BE6C77">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891FBF8" w14:textId="7D74A1B5"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37C0DEB" w14:textId="5787527E"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2ECC62" w14:textId="467026A5"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363A78B" w14:textId="7DD3EE76"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1F2E1B" w14:textId="4141367B"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387489" w14:textId="647395A8"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DB847C" w14:textId="06F447CF" w:rsidR="004F6F5C" w:rsidRDefault="004F6F5C">
                              <w:pPr>
                                <w:spacing w:after="0" w:line="240" w:lineRule="auto"/>
                                <w:jc w:val="right"/>
                              </w:pPr>
                            </w:p>
                          </w:tc>
                        </w:tr>
                      </w:tbl>
                      <w:p w14:paraId="23E022C8" w14:textId="77777777" w:rsidR="004F6F5C" w:rsidRDefault="004F6F5C">
                        <w:pPr>
                          <w:spacing w:after="0" w:line="240" w:lineRule="auto"/>
                        </w:pPr>
                      </w:p>
                    </w:tc>
                    <w:tc>
                      <w:tcPr>
                        <w:tcW w:w="1116" w:type="dxa"/>
                      </w:tcPr>
                      <w:p w14:paraId="68A326CC" w14:textId="77777777" w:rsidR="004F6F5C" w:rsidRDefault="004F6F5C">
                        <w:pPr>
                          <w:pStyle w:val="EmptyCellLayoutStyle"/>
                          <w:spacing w:after="0" w:line="240" w:lineRule="auto"/>
                        </w:pPr>
                      </w:p>
                    </w:tc>
                  </w:tr>
                </w:tbl>
                <w:p w14:paraId="66A5CFE5" w14:textId="77777777" w:rsidR="004F6F5C" w:rsidRDefault="004F6F5C">
                  <w:pPr>
                    <w:spacing w:after="0" w:line="240" w:lineRule="auto"/>
                  </w:pPr>
                </w:p>
              </w:tc>
            </w:tr>
            <w:tr w:rsidR="004F6F5C" w14:paraId="100F8DB2" w14:textId="77777777">
              <w:trPr>
                <w:trHeight w:val="282"/>
              </w:trPr>
              <w:tc>
                <w:tcPr>
                  <w:tcW w:w="10714" w:type="dxa"/>
                  <w:tcBorders>
                    <w:top w:val="nil"/>
                    <w:left w:val="nil"/>
                    <w:bottom w:val="nil"/>
                    <w:right w:val="nil"/>
                  </w:tcBorders>
                  <w:tcMar>
                    <w:top w:w="39" w:type="dxa"/>
                    <w:left w:w="39" w:type="dxa"/>
                    <w:bottom w:w="39" w:type="dxa"/>
                    <w:right w:w="39" w:type="dxa"/>
                  </w:tcMar>
                </w:tcPr>
                <w:p w14:paraId="7412CB56" w14:textId="77777777" w:rsidR="004F6F5C" w:rsidRDefault="004F6F5C">
                  <w:pPr>
                    <w:spacing w:after="0" w:line="240" w:lineRule="auto"/>
                  </w:pPr>
                </w:p>
              </w:tc>
            </w:tr>
            <w:tr w:rsidR="004F6F5C" w14:paraId="1B5C06D7" w14:textId="77777777">
              <w:trPr>
                <w:trHeight w:val="282"/>
              </w:trPr>
              <w:tc>
                <w:tcPr>
                  <w:tcW w:w="10714" w:type="dxa"/>
                  <w:tcBorders>
                    <w:top w:val="nil"/>
                    <w:left w:val="nil"/>
                    <w:bottom w:val="nil"/>
                    <w:right w:val="nil"/>
                  </w:tcBorders>
                  <w:tcMar>
                    <w:top w:w="39" w:type="dxa"/>
                    <w:left w:w="39" w:type="dxa"/>
                    <w:bottom w:w="39" w:type="dxa"/>
                    <w:right w:w="39" w:type="dxa"/>
                  </w:tcMar>
                </w:tcPr>
                <w:p w14:paraId="3FBB9BFD"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0A7B410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7F15FC" w14:textId="77777777" w:rsidR="004F6F5C" w:rsidRDefault="004F6F5C">
                  <w:pPr>
                    <w:spacing w:after="0" w:line="240" w:lineRule="auto"/>
                  </w:pPr>
                </w:p>
              </w:tc>
            </w:tr>
            <w:tr w:rsidR="004F6F5C" w14:paraId="1C2519C8" w14:textId="77777777">
              <w:trPr>
                <w:trHeight w:val="282"/>
              </w:trPr>
              <w:tc>
                <w:tcPr>
                  <w:tcW w:w="10714" w:type="dxa"/>
                  <w:tcBorders>
                    <w:top w:val="nil"/>
                    <w:left w:val="nil"/>
                    <w:bottom w:val="nil"/>
                    <w:right w:val="nil"/>
                  </w:tcBorders>
                  <w:tcMar>
                    <w:top w:w="39" w:type="dxa"/>
                    <w:left w:w="39" w:type="dxa"/>
                    <w:bottom w:w="39" w:type="dxa"/>
                    <w:right w:w="39" w:type="dxa"/>
                  </w:tcMar>
                </w:tcPr>
                <w:p w14:paraId="3579C91C"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72E984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5AC2A1" w14:textId="77777777" w:rsidR="004F6F5C" w:rsidRDefault="004F6F5C">
                  <w:pPr>
                    <w:spacing w:after="0" w:line="240" w:lineRule="auto"/>
                  </w:pPr>
                </w:p>
              </w:tc>
            </w:tr>
            <w:tr w:rsidR="004F6F5C" w14:paraId="75D1D56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38A9063" w14:textId="77777777" w:rsidR="004F6F5C" w:rsidRDefault="004F6F5C">
                  <w:pPr>
                    <w:spacing w:after="0" w:line="240" w:lineRule="auto"/>
                  </w:pPr>
                </w:p>
              </w:tc>
            </w:tr>
            <w:tr w:rsidR="004F6F5C" w14:paraId="72955D7F" w14:textId="77777777">
              <w:trPr>
                <w:trHeight w:val="282"/>
              </w:trPr>
              <w:tc>
                <w:tcPr>
                  <w:tcW w:w="10714" w:type="dxa"/>
                  <w:tcBorders>
                    <w:top w:val="nil"/>
                    <w:left w:val="nil"/>
                    <w:bottom w:val="nil"/>
                    <w:right w:val="nil"/>
                  </w:tcBorders>
                  <w:tcMar>
                    <w:top w:w="39" w:type="dxa"/>
                    <w:left w:w="39" w:type="dxa"/>
                    <w:bottom w:w="39" w:type="dxa"/>
                    <w:right w:w="39" w:type="dxa"/>
                  </w:tcMar>
                </w:tcPr>
                <w:p w14:paraId="0DF45CB6" w14:textId="77777777" w:rsidR="004F6F5C" w:rsidRDefault="004F6F5C">
                  <w:pPr>
                    <w:spacing w:after="0" w:line="240" w:lineRule="auto"/>
                  </w:pPr>
                </w:p>
              </w:tc>
            </w:tr>
            <w:tr w:rsidR="004F6F5C" w14:paraId="2151A33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90B093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730D7DB" w14:textId="77777777" w:rsidR="004F6F5C" w:rsidRDefault="00FE65F3">
                        <w:pPr>
                          <w:spacing w:after="0" w:line="240" w:lineRule="auto"/>
                        </w:pPr>
                        <w:r>
                          <w:rPr>
                            <w:noProof/>
                          </w:rPr>
                          <w:drawing>
                            <wp:inline distT="0" distB="0" distL="0" distR="0" wp14:anchorId="4DBC8F07" wp14:editId="55C7DD5A">
                              <wp:extent cx="615003" cy="384377"/>
                              <wp:effectExtent l="0" t="0" r="0" b="0"/>
                              <wp:docPr id="268" name="img11.png"/>
                              <wp:cNvGraphicFramePr/>
                              <a:graphic xmlns:a="http://schemas.openxmlformats.org/drawingml/2006/main">
                                <a:graphicData uri="http://schemas.openxmlformats.org/drawingml/2006/picture">
                                  <pic:pic xmlns:pic="http://schemas.openxmlformats.org/drawingml/2006/picture">
                                    <pic:nvPicPr>
                                      <pic:cNvPr id="269"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57D5DD2D" w14:textId="77777777" w:rsidR="004F6F5C" w:rsidRDefault="004F6F5C">
                        <w:pPr>
                          <w:pStyle w:val="EmptyCellLayoutStyle"/>
                          <w:spacing w:after="0" w:line="240" w:lineRule="auto"/>
                        </w:pPr>
                      </w:p>
                    </w:tc>
                    <w:tc>
                      <w:tcPr>
                        <w:tcW w:w="4725" w:type="dxa"/>
                      </w:tcPr>
                      <w:p w14:paraId="4292E169" w14:textId="77777777" w:rsidR="004F6F5C" w:rsidRDefault="004F6F5C">
                        <w:pPr>
                          <w:pStyle w:val="EmptyCellLayoutStyle"/>
                          <w:spacing w:after="0" w:line="240" w:lineRule="auto"/>
                        </w:pPr>
                      </w:p>
                    </w:tc>
                    <w:tc>
                      <w:tcPr>
                        <w:tcW w:w="4804" w:type="dxa"/>
                      </w:tcPr>
                      <w:p w14:paraId="17DE5FB9" w14:textId="77777777" w:rsidR="004F6F5C" w:rsidRDefault="004F6F5C">
                        <w:pPr>
                          <w:pStyle w:val="EmptyCellLayoutStyle"/>
                          <w:spacing w:after="0" w:line="240" w:lineRule="auto"/>
                        </w:pPr>
                      </w:p>
                    </w:tc>
                  </w:tr>
                  <w:tr w:rsidR="004F6F5C" w14:paraId="122E2E8B" w14:textId="77777777">
                    <w:trPr>
                      <w:trHeight w:val="601"/>
                    </w:trPr>
                    <w:tc>
                      <w:tcPr>
                        <w:tcW w:w="1095" w:type="dxa"/>
                        <w:vMerge/>
                      </w:tcPr>
                      <w:p w14:paraId="476E1225" w14:textId="77777777" w:rsidR="004F6F5C" w:rsidRDefault="004F6F5C">
                        <w:pPr>
                          <w:pStyle w:val="EmptyCellLayoutStyle"/>
                          <w:spacing w:after="0" w:line="240" w:lineRule="auto"/>
                        </w:pPr>
                      </w:p>
                    </w:tc>
                    <w:tc>
                      <w:tcPr>
                        <w:tcW w:w="90" w:type="dxa"/>
                      </w:tcPr>
                      <w:p w14:paraId="64BAFCFE"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250466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4887729" w14:textId="77777777" w:rsidR="004F6F5C" w:rsidRDefault="00FE65F3">
                              <w:pPr>
                                <w:spacing w:after="0" w:line="240" w:lineRule="auto"/>
                              </w:pPr>
                              <w:r>
                                <w:rPr>
                                  <w:rFonts w:ascii="Calibri" w:eastAsia="Calibri" w:hAnsi="Calibri"/>
                                  <w:b/>
                                  <w:color w:val="000000"/>
                                  <w:sz w:val="24"/>
                                </w:rPr>
                                <w:t>Activity Comments</w:t>
                              </w:r>
                            </w:p>
                          </w:tc>
                        </w:tr>
                      </w:tbl>
                      <w:p w14:paraId="4CA97D1D" w14:textId="77777777" w:rsidR="004F6F5C" w:rsidRDefault="004F6F5C">
                        <w:pPr>
                          <w:spacing w:after="0" w:line="240" w:lineRule="auto"/>
                        </w:pPr>
                      </w:p>
                    </w:tc>
                    <w:tc>
                      <w:tcPr>
                        <w:tcW w:w="4804" w:type="dxa"/>
                      </w:tcPr>
                      <w:p w14:paraId="1D319502" w14:textId="77777777" w:rsidR="004F6F5C" w:rsidRDefault="004F6F5C">
                        <w:pPr>
                          <w:pStyle w:val="EmptyCellLayoutStyle"/>
                          <w:spacing w:after="0" w:line="240" w:lineRule="auto"/>
                        </w:pPr>
                      </w:p>
                    </w:tc>
                  </w:tr>
                </w:tbl>
                <w:p w14:paraId="10BC428C" w14:textId="77777777" w:rsidR="004F6F5C" w:rsidRDefault="004F6F5C">
                  <w:pPr>
                    <w:spacing w:after="0" w:line="240" w:lineRule="auto"/>
                  </w:pPr>
                </w:p>
              </w:tc>
            </w:tr>
            <w:tr w:rsidR="004F6F5C" w14:paraId="43AF15D5" w14:textId="77777777">
              <w:trPr>
                <w:trHeight w:val="282"/>
              </w:trPr>
              <w:tc>
                <w:tcPr>
                  <w:tcW w:w="10714" w:type="dxa"/>
                  <w:tcBorders>
                    <w:top w:val="nil"/>
                    <w:left w:val="nil"/>
                    <w:bottom w:val="nil"/>
                    <w:right w:val="nil"/>
                  </w:tcBorders>
                  <w:tcMar>
                    <w:top w:w="39" w:type="dxa"/>
                    <w:left w:w="39" w:type="dxa"/>
                    <w:bottom w:w="39" w:type="dxa"/>
                    <w:right w:w="39" w:type="dxa"/>
                  </w:tcMar>
                </w:tcPr>
                <w:p w14:paraId="53F045B5" w14:textId="77777777" w:rsidR="004F6F5C" w:rsidRDefault="004F6F5C">
                  <w:pPr>
                    <w:spacing w:after="0" w:line="240" w:lineRule="auto"/>
                  </w:pPr>
                </w:p>
              </w:tc>
            </w:tr>
            <w:tr w:rsidR="004F6F5C" w14:paraId="31C021D1" w14:textId="77777777">
              <w:trPr>
                <w:trHeight w:val="262"/>
              </w:trPr>
              <w:tc>
                <w:tcPr>
                  <w:tcW w:w="10714" w:type="dxa"/>
                  <w:tcBorders>
                    <w:top w:val="nil"/>
                    <w:left w:val="nil"/>
                    <w:bottom w:val="nil"/>
                    <w:right w:val="nil"/>
                  </w:tcBorders>
                  <w:tcMar>
                    <w:top w:w="39" w:type="dxa"/>
                    <w:left w:w="39" w:type="dxa"/>
                    <w:bottom w:w="39" w:type="dxa"/>
                    <w:right w:w="39" w:type="dxa"/>
                  </w:tcMar>
                </w:tcPr>
                <w:p w14:paraId="2EE5677E" w14:textId="77777777" w:rsidR="004F6F5C" w:rsidRDefault="00FE65F3">
                  <w:pPr>
                    <w:spacing w:after="0" w:line="240" w:lineRule="auto"/>
                  </w:pPr>
                  <w:r>
                    <w:rPr>
                      <w:rFonts w:ascii="Calibri" w:eastAsia="Calibri" w:hAnsi="Calibri"/>
                      <w:b/>
                      <w:color w:val="000000"/>
                    </w:rPr>
                    <w:t>Activity Status</w:t>
                  </w:r>
                </w:p>
              </w:tc>
            </w:tr>
            <w:tr w:rsidR="004F6F5C" w14:paraId="10BD4E2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DE2EFC" w14:textId="77777777" w:rsidR="004F6F5C" w:rsidRDefault="00FE65F3">
                  <w:pPr>
                    <w:spacing w:after="0" w:line="240" w:lineRule="auto"/>
                  </w:pPr>
                  <w:r>
                    <w:rPr>
                      <w:rFonts w:ascii="Calibri" w:eastAsia="Calibri" w:hAnsi="Calibri"/>
                      <w:color w:val="000000"/>
                    </w:rPr>
                    <w:t>Submitted</w:t>
                  </w:r>
                </w:p>
              </w:tc>
            </w:tr>
            <w:tr w:rsidR="004F6F5C" w14:paraId="3FA72842" w14:textId="77777777">
              <w:trPr>
                <w:trHeight w:val="282"/>
              </w:trPr>
              <w:tc>
                <w:tcPr>
                  <w:tcW w:w="10714" w:type="dxa"/>
                  <w:tcBorders>
                    <w:top w:val="nil"/>
                    <w:left w:val="nil"/>
                    <w:bottom w:val="nil"/>
                    <w:right w:val="nil"/>
                  </w:tcBorders>
                  <w:tcMar>
                    <w:top w:w="39" w:type="dxa"/>
                    <w:left w:w="39" w:type="dxa"/>
                    <w:bottom w:w="39" w:type="dxa"/>
                    <w:right w:w="39" w:type="dxa"/>
                  </w:tcMar>
                </w:tcPr>
                <w:p w14:paraId="496B97B0" w14:textId="77777777" w:rsidR="004F6F5C" w:rsidRDefault="00FE65F3">
                  <w:pPr>
                    <w:spacing w:after="0" w:line="240" w:lineRule="auto"/>
                  </w:pPr>
                  <w:r>
                    <w:rPr>
                      <w:rFonts w:ascii="Calibri" w:eastAsia="Calibri" w:hAnsi="Calibri"/>
                      <w:b/>
                      <w:color w:val="000000"/>
                      <w:sz w:val="22"/>
                    </w:rPr>
                    <w:t>PHN Comments</w:t>
                  </w:r>
                </w:p>
              </w:tc>
            </w:tr>
            <w:tr w:rsidR="004F6F5C" w14:paraId="78321B0E"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002F2104"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2C6A48E9"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AC04658"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D5753B2"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A329034"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0D3121A" w14:textId="77777777" w:rsidR="004F6F5C" w:rsidRDefault="00FE65F3">
                              <w:pPr>
                                <w:spacing w:after="0" w:line="240" w:lineRule="auto"/>
                              </w:pPr>
                              <w:r>
                                <w:rPr>
                                  <w:rFonts w:ascii="Calibri" w:eastAsia="Calibri" w:hAnsi="Calibri"/>
                                  <w:b/>
                                  <w:color w:val="000000"/>
                                </w:rPr>
                                <w:t>Date Created</w:t>
                              </w:r>
                            </w:p>
                          </w:tc>
                        </w:tr>
                      </w:tbl>
                      <w:p w14:paraId="047BE7D8" w14:textId="77777777" w:rsidR="004F6F5C" w:rsidRDefault="004F6F5C">
                        <w:pPr>
                          <w:spacing w:after="0" w:line="240" w:lineRule="auto"/>
                        </w:pPr>
                      </w:p>
                    </w:tc>
                    <w:tc>
                      <w:tcPr>
                        <w:tcW w:w="478" w:type="dxa"/>
                      </w:tcPr>
                      <w:p w14:paraId="2079EABD" w14:textId="77777777" w:rsidR="004F6F5C" w:rsidRDefault="004F6F5C">
                        <w:pPr>
                          <w:pStyle w:val="EmptyCellLayoutStyle"/>
                          <w:spacing w:after="0" w:line="240" w:lineRule="auto"/>
                        </w:pPr>
                      </w:p>
                    </w:tc>
                  </w:tr>
                </w:tbl>
                <w:p w14:paraId="2B124D74" w14:textId="77777777" w:rsidR="004F6F5C" w:rsidRDefault="004F6F5C">
                  <w:pPr>
                    <w:spacing w:after="0" w:line="240" w:lineRule="auto"/>
                  </w:pPr>
                </w:p>
              </w:tc>
            </w:tr>
            <w:tr w:rsidR="004F6F5C" w14:paraId="7E43D3DF"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30D39D5A"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2B9F3DF3" w14:textId="77777777">
                          <w:trPr>
                            <w:trHeight w:val="282"/>
                          </w:trPr>
                          <w:tc>
                            <w:tcPr>
                              <w:tcW w:w="10714" w:type="dxa"/>
                              <w:tcBorders>
                                <w:top w:val="nil"/>
                                <w:left w:val="nil"/>
                                <w:bottom w:val="nil"/>
                                <w:right w:val="nil"/>
                              </w:tcBorders>
                              <w:tcMar>
                                <w:top w:w="39" w:type="dxa"/>
                                <w:left w:w="39" w:type="dxa"/>
                                <w:bottom w:w="39" w:type="dxa"/>
                                <w:right w:w="39" w:type="dxa"/>
                              </w:tcMar>
                            </w:tcPr>
                            <w:p w14:paraId="3544CDFD" w14:textId="77777777" w:rsidR="004F6F5C" w:rsidRDefault="00FE65F3">
                              <w:pPr>
                                <w:spacing w:after="0" w:line="240" w:lineRule="auto"/>
                              </w:pPr>
                              <w:r>
                                <w:rPr>
                                  <w:rFonts w:ascii="Calibri" w:eastAsia="Calibri" w:hAnsi="Calibri"/>
                                  <w:b/>
                                  <w:color w:val="000000"/>
                                  <w:sz w:val="22"/>
                                </w:rPr>
                                <w:t>Comments from the Department</w:t>
                              </w:r>
                            </w:p>
                          </w:tc>
                        </w:tr>
                      </w:tbl>
                      <w:p w14:paraId="1718615B" w14:textId="77777777" w:rsidR="004F6F5C" w:rsidRDefault="004F6F5C">
                        <w:pPr>
                          <w:spacing w:after="0" w:line="240" w:lineRule="auto"/>
                        </w:pPr>
                      </w:p>
                    </w:tc>
                  </w:tr>
                  <w:tr w:rsidR="004F6F5C" w14:paraId="2CD305B0" w14:textId="77777777">
                    <w:tc>
                      <w:tcPr>
                        <w:tcW w:w="255" w:type="dxa"/>
                      </w:tcPr>
                      <w:p w14:paraId="41486142"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62BA37EC" w14:textId="77777777">
                          <w:trPr>
                            <w:trHeight w:val="15"/>
                          </w:trPr>
                          <w:tc>
                            <w:tcPr>
                              <w:tcW w:w="60" w:type="dxa"/>
                              <w:tcMar>
                                <w:top w:w="0" w:type="dxa"/>
                                <w:left w:w="0" w:type="dxa"/>
                                <w:bottom w:w="0" w:type="dxa"/>
                                <w:right w:w="0" w:type="dxa"/>
                              </w:tcMar>
                            </w:tcPr>
                            <w:p w14:paraId="10C7F978" w14:textId="77777777" w:rsidR="004F6F5C" w:rsidRDefault="004F6F5C">
                              <w:pPr>
                                <w:pStyle w:val="EmptyCellLayoutStyle"/>
                                <w:spacing w:after="0" w:line="240" w:lineRule="auto"/>
                              </w:pPr>
                            </w:p>
                          </w:tc>
                        </w:tr>
                      </w:tbl>
                      <w:p w14:paraId="1D0055F1" w14:textId="77777777" w:rsidR="004F6F5C" w:rsidRDefault="004F6F5C">
                        <w:pPr>
                          <w:spacing w:after="0" w:line="240" w:lineRule="auto"/>
                        </w:pPr>
                      </w:p>
                    </w:tc>
                    <w:tc>
                      <w:tcPr>
                        <w:tcW w:w="10399" w:type="dxa"/>
                      </w:tcPr>
                      <w:p w14:paraId="30EDC609" w14:textId="77777777" w:rsidR="004F6F5C" w:rsidRDefault="004F6F5C">
                        <w:pPr>
                          <w:pStyle w:val="EmptyCellLayoutStyle"/>
                          <w:spacing w:after="0" w:line="240" w:lineRule="auto"/>
                        </w:pPr>
                      </w:p>
                    </w:tc>
                  </w:tr>
                </w:tbl>
                <w:p w14:paraId="368DF02E" w14:textId="77777777" w:rsidR="004F6F5C" w:rsidRDefault="004F6F5C">
                  <w:pPr>
                    <w:spacing w:after="0" w:line="240" w:lineRule="auto"/>
                  </w:pPr>
                </w:p>
              </w:tc>
            </w:tr>
            <w:tr w:rsidR="004F6F5C" w14:paraId="591C1151"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65617820"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03FC43EA"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B2416F0"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290B1A9" w14:textId="77777777" w:rsidR="004F6F5C" w:rsidRDefault="00FE65F3">
                              <w:pPr>
                                <w:spacing w:after="0" w:line="240" w:lineRule="auto"/>
                              </w:pPr>
                              <w:r>
                                <w:rPr>
                                  <w:rFonts w:ascii="Calibri" w:eastAsia="Calibri" w:hAnsi="Calibri"/>
                                  <w:b/>
                                  <w:color w:val="000000"/>
                                </w:rPr>
                                <w:t>Date Created</w:t>
                              </w:r>
                            </w:p>
                          </w:tc>
                        </w:tr>
                      </w:tbl>
                      <w:p w14:paraId="7FC61F3B" w14:textId="77777777" w:rsidR="004F6F5C" w:rsidRDefault="004F6F5C">
                        <w:pPr>
                          <w:spacing w:after="0" w:line="240" w:lineRule="auto"/>
                        </w:pPr>
                      </w:p>
                    </w:tc>
                    <w:tc>
                      <w:tcPr>
                        <w:tcW w:w="526" w:type="dxa"/>
                      </w:tcPr>
                      <w:p w14:paraId="6EA9063E" w14:textId="77777777" w:rsidR="004F6F5C" w:rsidRDefault="004F6F5C">
                        <w:pPr>
                          <w:pStyle w:val="EmptyCellLayoutStyle"/>
                          <w:spacing w:after="0" w:line="240" w:lineRule="auto"/>
                        </w:pPr>
                      </w:p>
                    </w:tc>
                  </w:tr>
                  <w:tr w:rsidR="004F6F5C" w14:paraId="0497CF81" w14:textId="77777777">
                    <w:trPr>
                      <w:trHeight w:val="33"/>
                    </w:trPr>
                    <w:tc>
                      <w:tcPr>
                        <w:tcW w:w="10188" w:type="dxa"/>
                      </w:tcPr>
                      <w:p w14:paraId="674A4A5A" w14:textId="77777777" w:rsidR="004F6F5C" w:rsidRDefault="004F6F5C">
                        <w:pPr>
                          <w:pStyle w:val="EmptyCellLayoutStyle"/>
                          <w:spacing w:after="0" w:line="240" w:lineRule="auto"/>
                        </w:pPr>
                      </w:p>
                    </w:tc>
                    <w:tc>
                      <w:tcPr>
                        <w:tcW w:w="526" w:type="dxa"/>
                      </w:tcPr>
                      <w:p w14:paraId="281339A9" w14:textId="77777777" w:rsidR="004F6F5C" w:rsidRDefault="004F6F5C">
                        <w:pPr>
                          <w:pStyle w:val="EmptyCellLayoutStyle"/>
                          <w:spacing w:after="0" w:line="240" w:lineRule="auto"/>
                        </w:pPr>
                      </w:p>
                    </w:tc>
                  </w:tr>
                </w:tbl>
                <w:p w14:paraId="4F0049CD" w14:textId="77777777" w:rsidR="004F6F5C" w:rsidRDefault="004F6F5C">
                  <w:pPr>
                    <w:spacing w:after="0" w:line="240" w:lineRule="auto"/>
                  </w:pPr>
                </w:p>
              </w:tc>
            </w:tr>
          </w:tbl>
          <w:p w14:paraId="24D13415" w14:textId="77777777" w:rsidR="004F6F5C" w:rsidRDefault="004F6F5C">
            <w:pPr>
              <w:spacing w:after="0" w:line="240" w:lineRule="auto"/>
            </w:pPr>
          </w:p>
        </w:tc>
        <w:tc>
          <w:tcPr>
            <w:tcW w:w="762" w:type="dxa"/>
          </w:tcPr>
          <w:p w14:paraId="08C7D370" w14:textId="77777777" w:rsidR="004F6F5C" w:rsidRDefault="004F6F5C">
            <w:pPr>
              <w:pStyle w:val="EmptyCellLayoutStyle"/>
              <w:spacing w:after="0" w:line="240" w:lineRule="auto"/>
            </w:pPr>
          </w:p>
        </w:tc>
      </w:tr>
    </w:tbl>
    <w:p w14:paraId="2D61397E"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710DE09B" w14:textId="77777777">
        <w:tc>
          <w:tcPr>
            <w:tcW w:w="762" w:type="dxa"/>
          </w:tcPr>
          <w:p w14:paraId="05E761A1"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45D02703"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18992293" w14:textId="77777777" w:rsidR="004F6F5C" w:rsidRDefault="004F6F5C">
                  <w:pPr>
                    <w:spacing w:after="0" w:line="240" w:lineRule="auto"/>
                  </w:pPr>
                </w:p>
              </w:tc>
            </w:tr>
            <w:tr w:rsidR="004F6F5C" w14:paraId="7DD1A7BD"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692B5B60"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D756E1D" w14:textId="77777777" w:rsidR="004F6F5C" w:rsidRDefault="00FE65F3">
                        <w:pPr>
                          <w:spacing w:after="0" w:line="240" w:lineRule="auto"/>
                        </w:pPr>
                        <w:r>
                          <w:rPr>
                            <w:noProof/>
                          </w:rPr>
                          <w:drawing>
                            <wp:inline distT="0" distB="0" distL="0" distR="0" wp14:anchorId="6F83AF6B" wp14:editId="29ED8107">
                              <wp:extent cx="949717" cy="620969"/>
                              <wp:effectExtent l="0" t="0" r="0" b="0"/>
                              <wp:docPr id="270" name="img3.png"/>
                              <wp:cNvGraphicFramePr/>
                              <a:graphic xmlns:a="http://schemas.openxmlformats.org/drawingml/2006/main">
                                <a:graphicData uri="http://schemas.openxmlformats.org/drawingml/2006/picture">
                                  <pic:pic xmlns:pic="http://schemas.openxmlformats.org/drawingml/2006/picture">
                                    <pic:nvPicPr>
                                      <pic:cNvPr id="27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23243D11"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7D0E2812" w14:textId="77777777" w:rsidR="004F6F5C" w:rsidRDefault="00FE65F3">
                              <w:pPr>
                                <w:spacing w:after="0" w:line="240" w:lineRule="auto"/>
                              </w:pPr>
                              <w:r>
                                <w:rPr>
                                  <w:rFonts w:ascii="Calibri" w:eastAsia="Calibri" w:hAnsi="Calibri"/>
                                  <w:b/>
                                  <w:color w:val="000000"/>
                                  <w:sz w:val="36"/>
                                </w:rPr>
                                <w:t>HSI - 2 - HSI 2 - Ambitious Integration</w:t>
                              </w:r>
                            </w:p>
                          </w:tc>
                        </w:tr>
                      </w:tbl>
                      <w:p w14:paraId="404778D6" w14:textId="77777777" w:rsidR="004F6F5C" w:rsidRDefault="004F6F5C">
                        <w:pPr>
                          <w:spacing w:after="0" w:line="240" w:lineRule="auto"/>
                        </w:pPr>
                      </w:p>
                    </w:tc>
                    <w:tc>
                      <w:tcPr>
                        <w:tcW w:w="43" w:type="dxa"/>
                        <w:shd w:val="clear" w:color="auto" w:fill="DDE1EA"/>
                      </w:tcPr>
                      <w:p w14:paraId="10F38469" w14:textId="77777777" w:rsidR="004F6F5C" w:rsidRDefault="004F6F5C">
                        <w:pPr>
                          <w:pStyle w:val="EmptyCellLayoutStyle"/>
                          <w:spacing w:after="0" w:line="240" w:lineRule="auto"/>
                        </w:pPr>
                      </w:p>
                    </w:tc>
                  </w:tr>
                </w:tbl>
                <w:p w14:paraId="3F5D6AA9" w14:textId="77777777" w:rsidR="004F6F5C" w:rsidRDefault="004F6F5C">
                  <w:pPr>
                    <w:spacing w:after="0" w:line="240" w:lineRule="auto"/>
                  </w:pPr>
                </w:p>
              </w:tc>
            </w:tr>
            <w:tr w:rsidR="004F6F5C" w14:paraId="44191211"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F1CEF66" w14:textId="77777777" w:rsidR="004F6F5C" w:rsidRDefault="004F6F5C">
                  <w:pPr>
                    <w:spacing w:after="0" w:line="240" w:lineRule="auto"/>
                  </w:pPr>
                </w:p>
              </w:tc>
            </w:tr>
            <w:tr w:rsidR="004F6F5C" w14:paraId="1DFD395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6084E23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0D6F351" w14:textId="77777777" w:rsidR="004F6F5C" w:rsidRDefault="00FE65F3">
                        <w:pPr>
                          <w:spacing w:after="0" w:line="240" w:lineRule="auto"/>
                        </w:pPr>
                        <w:r>
                          <w:rPr>
                            <w:noProof/>
                          </w:rPr>
                          <w:drawing>
                            <wp:inline distT="0" distB="0" distL="0" distR="0" wp14:anchorId="177BA56A" wp14:editId="7D858C00">
                              <wp:extent cx="615003" cy="384377"/>
                              <wp:effectExtent l="0" t="0" r="0" b="0"/>
                              <wp:docPr id="272" name="img4.png"/>
                              <wp:cNvGraphicFramePr/>
                              <a:graphic xmlns:a="http://schemas.openxmlformats.org/drawingml/2006/main">
                                <a:graphicData uri="http://schemas.openxmlformats.org/drawingml/2006/picture">
                                  <pic:pic xmlns:pic="http://schemas.openxmlformats.org/drawingml/2006/picture">
                                    <pic:nvPicPr>
                                      <pic:cNvPr id="27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21411570" w14:textId="77777777" w:rsidR="004F6F5C" w:rsidRDefault="004F6F5C">
                        <w:pPr>
                          <w:pStyle w:val="EmptyCellLayoutStyle"/>
                          <w:spacing w:after="0" w:line="240" w:lineRule="auto"/>
                        </w:pPr>
                      </w:p>
                    </w:tc>
                    <w:tc>
                      <w:tcPr>
                        <w:tcW w:w="3375" w:type="dxa"/>
                      </w:tcPr>
                      <w:p w14:paraId="58E02734" w14:textId="77777777" w:rsidR="004F6F5C" w:rsidRDefault="004F6F5C">
                        <w:pPr>
                          <w:pStyle w:val="EmptyCellLayoutStyle"/>
                          <w:spacing w:after="0" w:line="240" w:lineRule="auto"/>
                        </w:pPr>
                      </w:p>
                    </w:tc>
                    <w:tc>
                      <w:tcPr>
                        <w:tcW w:w="6154" w:type="dxa"/>
                      </w:tcPr>
                      <w:p w14:paraId="2A4CD49A" w14:textId="77777777" w:rsidR="004F6F5C" w:rsidRDefault="004F6F5C">
                        <w:pPr>
                          <w:pStyle w:val="EmptyCellLayoutStyle"/>
                          <w:spacing w:after="0" w:line="240" w:lineRule="auto"/>
                        </w:pPr>
                      </w:p>
                    </w:tc>
                  </w:tr>
                  <w:tr w:rsidR="004F6F5C" w14:paraId="643E49A1" w14:textId="77777777">
                    <w:trPr>
                      <w:trHeight w:val="601"/>
                    </w:trPr>
                    <w:tc>
                      <w:tcPr>
                        <w:tcW w:w="1095" w:type="dxa"/>
                        <w:vMerge/>
                      </w:tcPr>
                      <w:p w14:paraId="64E69897" w14:textId="77777777" w:rsidR="004F6F5C" w:rsidRDefault="004F6F5C">
                        <w:pPr>
                          <w:pStyle w:val="EmptyCellLayoutStyle"/>
                          <w:spacing w:after="0" w:line="240" w:lineRule="auto"/>
                        </w:pPr>
                      </w:p>
                    </w:tc>
                    <w:tc>
                      <w:tcPr>
                        <w:tcW w:w="90" w:type="dxa"/>
                      </w:tcPr>
                      <w:p w14:paraId="7D78BF6E"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7D16960A"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1C54D25A" w14:textId="77777777" w:rsidR="004F6F5C" w:rsidRDefault="00FE65F3">
                              <w:pPr>
                                <w:spacing w:after="0" w:line="240" w:lineRule="auto"/>
                              </w:pPr>
                              <w:r>
                                <w:rPr>
                                  <w:rFonts w:ascii="Calibri" w:eastAsia="Calibri" w:hAnsi="Calibri"/>
                                  <w:b/>
                                  <w:color w:val="000000"/>
                                  <w:sz w:val="24"/>
                                </w:rPr>
                                <w:t>Activity Metadata</w:t>
                              </w:r>
                            </w:p>
                          </w:tc>
                        </w:tr>
                      </w:tbl>
                      <w:p w14:paraId="66870B8C" w14:textId="77777777" w:rsidR="004F6F5C" w:rsidRDefault="004F6F5C">
                        <w:pPr>
                          <w:spacing w:after="0" w:line="240" w:lineRule="auto"/>
                        </w:pPr>
                      </w:p>
                    </w:tc>
                    <w:tc>
                      <w:tcPr>
                        <w:tcW w:w="6154" w:type="dxa"/>
                      </w:tcPr>
                      <w:p w14:paraId="65D2D4E5" w14:textId="77777777" w:rsidR="004F6F5C" w:rsidRDefault="004F6F5C">
                        <w:pPr>
                          <w:pStyle w:val="EmptyCellLayoutStyle"/>
                          <w:spacing w:after="0" w:line="240" w:lineRule="auto"/>
                        </w:pPr>
                      </w:p>
                    </w:tc>
                  </w:tr>
                </w:tbl>
                <w:p w14:paraId="449B89AB" w14:textId="77777777" w:rsidR="004F6F5C" w:rsidRDefault="004F6F5C">
                  <w:pPr>
                    <w:spacing w:after="0" w:line="240" w:lineRule="auto"/>
                  </w:pPr>
                </w:p>
              </w:tc>
            </w:tr>
            <w:tr w:rsidR="004F6F5C" w14:paraId="520F9439" w14:textId="77777777">
              <w:trPr>
                <w:trHeight w:val="282"/>
              </w:trPr>
              <w:tc>
                <w:tcPr>
                  <w:tcW w:w="10714" w:type="dxa"/>
                  <w:tcBorders>
                    <w:top w:val="nil"/>
                    <w:left w:val="nil"/>
                    <w:bottom w:val="nil"/>
                    <w:right w:val="nil"/>
                  </w:tcBorders>
                  <w:tcMar>
                    <w:top w:w="39" w:type="dxa"/>
                    <w:left w:w="39" w:type="dxa"/>
                    <w:bottom w:w="39" w:type="dxa"/>
                    <w:right w:w="39" w:type="dxa"/>
                  </w:tcMar>
                </w:tcPr>
                <w:p w14:paraId="168D9EBE" w14:textId="77777777" w:rsidR="004F6F5C" w:rsidRDefault="004F6F5C">
                  <w:pPr>
                    <w:spacing w:after="0" w:line="240" w:lineRule="auto"/>
                  </w:pPr>
                </w:p>
              </w:tc>
            </w:tr>
            <w:tr w:rsidR="004F6F5C" w14:paraId="790A96DB" w14:textId="77777777">
              <w:trPr>
                <w:trHeight w:val="262"/>
              </w:trPr>
              <w:tc>
                <w:tcPr>
                  <w:tcW w:w="10714" w:type="dxa"/>
                  <w:tcBorders>
                    <w:top w:val="nil"/>
                    <w:left w:val="nil"/>
                    <w:bottom w:val="nil"/>
                    <w:right w:val="nil"/>
                  </w:tcBorders>
                  <w:tcMar>
                    <w:top w:w="39" w:type="dxa"/>
                    <w:left w:w="39" w:type="dxa"/>
                    <w:bottom w:w="39" w:type="dxa"/>
                    <w:right w:w="39" w:type="dxa"/>
                  </w:tcMar>
                </w:tcPr>
                <w:p w14:paraId="3AB62733"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B6FC2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4A4CC4" w14:textId="77777777" w:rsidR="004F6F5C" w:rsidRDefault="00FE65F3">
                  <w:pPr>
                    <w:spacing w:after="0" w:line="240" w:lineRule="auto"/>
                  </w:pPr>
                  <w:r>
                    <w:rPr>
                      <w:rFonts w:ascii="Calibri" w:eastAsia="Calibri" w:hAnsi="Calibri"/>
                      <w:color w:val="000000"/>
                    </w:rPr>
                    <w:t>Core Funding</w:t>
                  </w:r>
                </w:p>
              </w:tc>
            </w:tr>
            <w:tr w:rsidR="004F6F5C" w14:paraId="70040430" w14:textId="77777777">
              <w:trPr>
                <w:trHeight w:val="262"/>
              </w:trPr>
              <w:tc>
                <w:tcPr>
                  <w:tcW w:w="10714" w:type="dxa"/>
                  <w:tcBorders>
                    <w:top w:val="nil"/>
                    <w:left w:val="nil"/>
                    <w:bottom w:val="nil"/>
                    <w:right w:val="nil"/>
                  </w:tcBorders>
                  <w:tcMar>
                    <w:top w:w="39" w:type="dxa"/>
                    <w:left w:w="39" w:type="dxa"/>
                    <w:bottom w:w="39" w:type="dxa"/>
                    <w:right w:w="39" w:type="dxa"/>
                  </w:tcMar>
                </w:tcPr>
                <w:p w14:paraId="598F7839"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52EB63A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218B57" w14:textId="77777777" w:rsidR="004F6F5C" w:rsidRDefault="00FE65F3">
                  <w:pPr>
                    <w:spacing w:after="0" w:line="240" w:lineRule="auto"/>
                  </w:pPr>
                  <w:r>
                    <w:rPr>
                      <w:rFonts w:ascii="Calibri" w:eastAsia="Calibri" w:hAnsi="Calibri"/>
                      <w:color w:val="000000"/>
                    </w:rPr>
                    <w:t>HSI</w:t>
                  </w:r>
                </w:p>
              </w:tc>
            </w:tr>
            <w:tr w:rsidR="004F6F5C" w14:paraId="49C7A0A2" w14:textId="77777777">
              <w:trPr>
                <w:trHeight w:val="262"/>
              </w:trPr>
              <w:tc>
                <w:tcPr>
                  <w:tcW w:w="10714" w:type="dxa"/>
                  <w:tcBorders>
                    <w:top w:val="nil"/>
                    <w:left w:val="nil"/>
                    <w:bottom w:val="nil"/>
                    <w:right w:val="nil"/>
                  </w:tcBorders>
                  <w:tcMar>
                    <w:top w:w="39" w:type="dxa"/>
                    <w:left w:w="39" w:type="dxa"/>
                    <w:bottom w:w="39" w:type="dxa"/>
                    <w:right w:w="39" w:type="dxa"/>
                  </w:tcMar>
                </w:tcPr>
                <w:p w14:paraId="2B5A7F05"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286901A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6A3B13" w14:textId="77777777" w:rsidR="004F6F5C" w:rsidRDefault="00FE65F3">
                  <w:pPr>
                    <w:spacing w:after="0" w:line="240" w:lineRule="auto"/>
                  </w:pPr>
                  <w:r>
                    <w:rPr>
                      <w:rFonts w:ascii="Calibri" w:eastAsia="Calibri" w:hAnsi="Calibri"/>
                      <w:color w:val="000000"/>
                    </w:rPr>
                    <w:t>2</w:t>
                  </w:r>
                </w:p>
              </w:tc>
            </w:tr>
            <w:tr w:rsidR="004F6F5C" w14:paraId="335247DA" w14:textId="77777777">
              <w:trPr>
                <w:trHeight w:val="262"/>
              </w:trPr>
              <w:tc>
                <w:tcPr>
                  <w:tcW w:w="10714" w:type="dxa"/>
                  <w:tcBorders>
                    <w:top w:val="nil"/>
                    <w:left w:val="nil"/>
                    <w:bottom w:val="nil"/>
                    <w:right w:val="nil"/>
                  </w:tcBorders>
                  <w:tcMar>
                    <w:top w:w="39" w:type="dxa"/>
                    <w:left w:w="39" w:type="dxa"/>
                    <w:bottom w:w="39" w:type="dxa"/>
                    <w:right w:w="39" w:type="dxa"/>
                  </w:tcMar>
                </w:tcPr>
                <w:p w14:paraId="5F71FF0C"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3C943AE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9B3D86" w14:textId="77777777" w:rsidR="004F6F5C" w:rsidRDefault="00FE65F3">
                  <w:pPr>
                    <w:spacing w:after="0" w:line="240" w:lineRule="auto"/>
                  </w:pPr>
                  <w:r>
                    <w:rPr>
                      <w:rFonts w:ascii="Calibri" w:eastAsia="Calibri" w:hAnsi="Calibri"/>
                      <w:color w:val="000000"/>
                    </w:rPr>
                    <w:t>HSI 2 - Ambitious Integration</w:t>
                  </w:r>
                </w:p>
              </w:tc>
            </w:tr>
            <w:tr w:rsidR="004F6F5C" w14:paraId="32895190" w14:textId="77777777">
              <w:trPr>
                <w:trHeight w:val="262"/>
              </w:trPr>
              <w:tc>
                <w:tcPr>
                  <w:tcW w:w="10714" w:type="dxa"/>
                  <w:tcBorders>
                    <w:top w:val="nil"/>
                    <w:left w:val="nil"/>
                    <w:bottom w:val="nil"/>
                    <w:right w:val="nil"/>
                  </w:tcBorders>
                  <w:tcMar>
                    <w:top w:w="39" w:type="dxa"/>
                    <w:left w:w="39" w:type="dxa"/>
                    <w:bottom w:w="39" w:type="dxa"/>
                    <w:right w:w="39" w:type="dxa"/>
                  </w:tcMar>
                </w:tcPr>
                <w:p w14:paraId="1DA3DE06"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11AB6BA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0AE2CB" w14:textId="77777777" w:rsidR="004F6F5C" w:rsidRDefault="00FE65F3">
                  <w:pPr>
                    <w:spacing w:after="0" w:line="240" w:lineRule="auto"/>
                  </w:pPr>
                  <w:r>
                    <w:rPr>
                      <w:rFonts w:ascii="Calibri" w:eastAsia="Calibri" w:hAnsi="Calibri"/>
                      <w:color w:val="000000"/>
                    </w:rPr>
                    <w:t>Existing</w:t>
                  </w:r>
                </w:p>
              </w:tc>
            </w:tr>
            <w:tr w:rsidR="004F6F5C" w14:paraId="5426F00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84D9A57" w14:textId="77777777" w:rsidR="004F6F5C" w:rsidRDefault="004F6F5C">
                  <w:pPr>
                    <w:spacing w:after="0" w:line="240" w:lineRule="auto"/>
                  </w:pPr>
                </w:p>
              </w:tc>
            </w:tr>
            <w:tr w:rsidR="004F6F5C" w14:paraId="799FE44E" w14:textId="77777777">
              <w:trPr>
                <w:trHeight w:val="282"/>
              </w:trPr>
              <w:tc>
                <w:tcPr>
                  <w:tcW w:w="10714" w:type="dxa"/>
                  <w:tcBorders>
                    <w:top w:val="nil"/>
                    <w:left w:val="nil"/>
                    <w:bottom w:val="nil"/>
                    <w:right w:val="nil"/>
                  </w:tcBorders>
                  <w:tcMar>
                    <w:top w:w="39" w:type="dxa"/>
                    <w:left w:w="39" w:type="dxa"/>
                    <w:bottom w:w="39" w:type="dxa"/>
                    <w:right w:w="39" w:type="dxa"/>
                  </w:tcMar>
                </w:tcPr>
                <w:p w14:paraId="74D3BA52" w14:textId="77777777" w:rsidR="004F6F5C" w:rsidRDefault="004F6F5C">
                  <w:pPr>
                    <w:spacing w:after="0" w:line="240" w:lineRule="auto"/>
                  </w:pPr>
                </w:p>
              </w:tc>
            </w:tr>
            <w:tr w:rsidR="004F6F5C" w14:paraId="746597B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57228B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60682BE" w14:textId="77777777" w:rsidR="004F6F5C" w:rsidRDefault="00FE65F3">
                        <w:pPr>
                          <w:spacing w:after="0" w:line="240" w:lineRule="auto"/>
                        </w:pPr>
                        <w:r>
                          <w:rPr>
                            <w:noProof/>
                          </w:rPr>
                          <w:drawing>
                            <wp:inline distT="0" distB="0" distL="0" distR="0" wp14:anchorId="0758DA8F" wp14:editId="76C54B7B">
                              <wp:extent cx="615003" cy="384377"/>
                              <wp:effectExtent l="0" t="0" r="0" b="0"/>
                              <wp:docPr id="274" name="img5.png"/>
                              <wp:cNvGraphicFramePr/>
                              <a:graphic xmlns:a="http://schemas.openxmlformats.org/drawingml/2006/main">
                                <a:graphicData uri="http://schemas.openxmlformats.org/drawingml/2006/picture">
                                  <pic:pic xmlns:pic="http://schemas.openxmlformats.org/drawingml/2006/picture">
                                    <pic:nvPicPr>
                                      <pic:cNvPr id="27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2D276FC" w14:textId="77777777" w:rsidR="004F6F5C" w:rsidRDefault="004F6F5C">
                        <w:pPr>
                          <w:pStyle w:val="EmptyCellLayoutStyle"/>
                          <w:spacing w:after="0" w:line="240" w:lineRule="auto"/>
                        </w:pPr>
                      </w:p>
                    </w:tc>
                    <w:tc>
                      <w:tcPr>
                        <w:tcW w:w="4725" w:type="dxa"/>
                      </w:tcPr>
                      <w:p w14:paraId="1F2B71B9" w14:textId="77777777" w:rsidR="004F6F5C" w:rsidRDefault="004F6F5C">
                        <w:pPr>
                          <w:pStyle w:val="EmptyCellLayoutStyle"/>
                          <w:spacing w:after="0" w:line="240" w:lineRule="auto"/>
                        </w:pPr>
                      </w:p>
                    </w:tc>
                    <w:tc>
                      <w:tcPr>
                        <w:tcW w:w="4804" w:type="dxa"/>
                      </w:tcPr>
                      <w:p w14:paraId="60B68751" w14:textId="77777777" w:rsidR="004F6F5C" w:rsidRDefault="004F6F5C">
                        <w:pPr>
                          <w:pStyle w:val="EmptyCellLayoutStyle"/>
                          <w:spacing w:after="0" w:line="240" w:lineRule="auto"/>
                        </w:pPr>
                      </w:p>
                    </w:tc>
                  </w:tr>
                  <w:tr w:rsidR="004F6F5C" w14:paraId="085B52B1" w14:textId="77777777">
                    <w:trPr>
                      <w:trHeight w:val="601"/>
                    </w:trPr>
                    <w:tc>
                      <w:tcPr>
                        <w:tcW w:w="1095" w:type="dxa"/>
                        <w:vMerge/>
                      </w:tcPr>
                      <w:p w14:paraId="17909261" w14:textId="77777777" w:rsidR="004F6F5C" w:rsidRDefault="004F6F5C">
                        <w:pPr>
                          <w:pStyle w:val="EmptyCellLayoutStyle"/>
                          <w:spacing w:after="0" w:line="240" w:lineRule="auto"/>
                        </w:pPr>
                      </w:p>
                    </w:tc>
                    <w:tc>
                      <w:tcPr>
                        <w:tcW w:w="90" w:type="dxa"/>
                      </w:tcPr>
                      <w:p w14:paraId="204C58E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44CB0F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BFC2CBA" w14:textId="77777777" w:rsidR="004F6F5C" w:rsidRDefault="00FE65F3">
                              <w:pPr>
                                <w:spacing w:after="0" w:line="240" w:lineRule="auto"/>
                              </w:pPr>
                              <w:r>
                                <w:rPr>
                                  <w:rFonts w:ascii="Calibri" w:eastAsia="Calibri" w:hAnsi="Calibri"/>
                                  <w:b/>
                                  <w:color w:val="000000"/>
                                  <w:sz w:val="24"/>
                                </w:rPr>
                                <w:t>Activity Priorities and Description</w:t>
                              </w:r>
                            </w:p>
                          </w:tc>
                        </w:tr>
                      </w:tbl>
                      <w:p w14:paraId="0D2EB673" w14:textId="77777777" w:rsidR="004F6F5C" w:rsidRDefault="004F6F5C">
                        <w:pPr>
                          <w:spacing w:after="0" w:line="240" w:lineRule="auto"/>
                        </w:pPr>
                      </w:p>
                    </w:tc>
                    <w:tc>
                      <w:tcPr>
                        <w:tcW w:w="4804" w:type="dxa"/>
                      </w:tcPr>
                      <w:p w14:paraId="541A19C4" w14:textId="77777777" w:rsidR="004F6F5C" w:rsidRDefault="004F6F5C">
                        <w:pPr>
                          <w:pStyle w:val="EmptyCellLayoutStyle"/>
                          <w:spacing w:after="0" w:line="240" w:lineRule="auto"/>
                        </w:pPr>
                      </w:p>
                    </w:tc>
                  </w:tr>
                </w:tbl>
                <w:p w14:paraId="328005A7" w14:textId="77777777" w:rsidR="004F6F5C" w:rsidRDefault="004F6F5C">
                  <w:pPr>
                    <w:spacing w:after="0" w:line="240" w:lineRule="auto"/>
                  </w:pPr>
                </w:p>
              </w:tc>
            </w:tr>
            <w:tr w:rsidR="004F6F5C" w14:paraId="19199BB5" w14:textId="77777777">
              <w:trPr>
                <w:trHeight w:val="282"/>
              </w:trPr>
              <w:tc>
                <w:tcPr>
                  <w:tcW w:w="10714" w:type="dxa"/>
                  <w:tcBorders>
                    <w:top w:val="nil"/>
                    <w:left w:val="nil"/>
                    <w:bottom w:val="nil"/>
                    <w:right w:val="nil"/>
                  </w:tcBorders>
                  <w:tcMar>
                    <w:top w:w="39" w:type="dxa"/>
                    <w:left w:w="39" w:type="dxa"/>
                    <w:bottom w:w="39" w:type="dxa"/>
                    <w:right w:w="39" w:type="dxa"/>
                  </w:tcMar>
                </w:tcPr>
                <w:p w14:paraId="787AC662" w14:textId="77777777" w:rsidR="004F6F5C" w:rsidRDefault="004F6F5C">
                  <w:pPr>
                    <w:spacing w:after="0" w:line="240" w:lineRule="auto"/>
                  </w:pPr>
                </w:p>
              </w:tc>
            </w:tr>
            <w:tr w:rsidR="004F6F5C" w14:paraId="2773D48D" w14:textId="77777777">
              <w:trPr>
                <w:trHeight w:val="262"/>
              </w:trPr>
              <w:tc>
                <w:tcPr>
                  <w:tcW w:w="10714" w:type="dxa"/>
                  <w:tcBorders>
                    <w:top w:val="nil"/>
                    <w:left w:val="nil"/>
                    <w:bottom w:val="nil"/>
                    <w:right w:val="nil"/>
                  </w:tcBorders>
                  <w:tcMar>
                    <w:top w:w="39" w:type="dxa"/>
                    <w:left w:w="39" w:type="dxa"/>
                    <w:bottom w:w="39" w:type="dxa"/>
                    <w:right w:w="39" w:type="dxa"/>
                  </w:tcMar>
                </w:tcPr>
                <w:p w14:paraId="06773D35"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2730C7C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1ADE4D7" w14:textId="77777777" w:rsidR="004F6F5C" w:rsidRDefault="00FE65F3">
                  <w:pPr>
                    <w:spacing w:after="0" w:line="240" w:lineRule="auto"/>
                  </w:pPr>
                  <w:r>
                    <w:rPr>
                      <w:rFonts w:ascii="Calibri" w:eastAsia="Calibri" w:hAnsi="Calibri"/>
                      <w:color w:val="000000"/>
                    </w:rPr>
                    <w:t>Other (please provide details)</w:t>
                  </w:r>
                </w:p>
              </w:tc>
            </w:tr>
            <w:tr w:rsidR="004F6F5C" w14:paraId="65B20FF1" w14:textId="77777777">
              <w:trPr>
                <w:trHeight w:val="282"/>
              </w:trPr>
              <w:tc>
                <w:tcPr>
                  <w:tcW w:w="10714" w:type="dxa"/>
                  <w:tcBorders>
                    <w:top w:val="nil"/>
                    <w:left w:val="nil"/>
                    <w:bottom w:val="nil"/>
                    <w:right w:val="nil"/>
                  </w:tcBorders>
                  <w:tcMar>
                    <w:top w:w="39" w:type="dxa"/>
                    <w:left w:w="39" w:type="dxa"/>
                    <w:bottom w:w="39" w:type="dxa"/>
                    <w:right w:w="39" w:type="dxa"/>
                  </w:tcMar>
                </w:tcPr>
                <w:p w14:paraId="156BDAB5"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43D15D9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1A879C" w14:textId="77777777" w:rsidR="004F6F5C" w:rsidRDefault="00FE65F3">
                  <w:pPr>
                    <w:spacing w:after="0" w:line="240" w:lineRule="auto"/>
                  </w:pPr>
                  <w:r>
                    <w:rPr>
                      <w:rFonts w:ascii="Calibri" w:eastAsia="Calibri" w:hAnsi="Calibri"/>
                      <w:color w:val="000000"/>
                    </w:rPr>
                    <w:t>Integration</w:t>
                  </w:r>
                </w:p>
              </w:tc>
            </w:tr>
            <w:tr w:rsidR="004F6F5C" w14:paraId="477D9EA2" w14:textId="77777777">
              <w:trPr>
                <w:trHeight w:val="262"/>
              </w:trPr>
              <w:tc>
                <w:tcPr>
                  <w:tcW w:w="10714" w:type="dxa"/>
                  <w:tcBorders>
                    <w:top w:val="nil"/>
                    <w:left w:val="nil"/>
                    <w:bottom w:val="nil"/>
                    <w:right w:val="nil"/>
                  </w:tcBorders>
                  <w:tcMar>
                    <w:top w:w="39" w:type="dxa"/>
                    <w:left w:w="39" w:type="dxa"/>
                    <w:bottom w:w="39" w:type="dxa"/>
                    <w:right w:w="39" w:type="dxa"/>
                  </w:tcMar>
                </w:tcPr>
                <w:p w14:paraId="51FF3ABF"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AB3D11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3B803F" w14:textId="77777777" w:rsidR="004F6F5C" w:rsidRDefault="00FE65F3">
                  <w:pPr>
                    <w:spacing w:after="0" w:line="240" w:lineRule="auto"/>
                  </w:pPr>
                  <w:r>
                    <w:rPr>
                      <w:rFonts w:ascii="Calibri" w:eastAsia="Calibri" w:hAnsi="Calibri"/>
                      <w:color w:val="000000"/>
                    </w:rPr>
                    <w:t>Work with key partners to achieve an integrated health system that is fit for purpose. Integration initiatives will focus on local needs identified from the needs assessment and be achieved through strategic engagement, partnership development and commissioning. Integration initiatives are supported by the existing SWSLHD/SWSPHN Joint Executive which provides high level governance for all integration activities.</w:t>
                  </w:r>
                </w:p>
              </w:tc>
            </w:tr>
            <w:tr w:rsidR="004F6F5C" w14:paraId="29D1339F" w14:textId="77777777">
              <w:trPr>
                <w:trHeight w:val="262"/>
              </w:trPr>
              <w:tc>
                <w:tcPr>
                  <w:tcW w:w="10714" w:type="dxa"/>
                  <w:tcBorders>
                    <w:top w:val="nil"/>
                    <w:left w:val="nil"/>
                    <w:bottom w:val="nil"/>
                    <w:right w:val="nil"/>
                  </w:tcBorders>
                  <w:tcMar>
                    <w:top w:w="39" w:type="dxa"/>
                    <w:left w:w="39" w:type="dxa"/>
                    <w:bottom w:w="39" w:type="dxa"/>
                    <w:right w:w="39" w:type="dxa"/>
                  </w:tcMar>
                </w:tcPr>
                <w:p w14:paraId="1F696840"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B5528E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B62278" w14:textId="77777777" w:rsidR="004F6F5C" w:rsidRDefault="00FE65F3">
                  <w:pPr>
                    <w:spacing w:after="0" w:line="240" w:lineRule="auto"/>
                  </w:pPr>
                  <w:r>
                    <w:rPr>
                      <w:rFonts w:ascii="Calibri" w:eastAsia="Calibri" w:hAnsi="Calibri"/>
                      <w:color w:val="000000"/>
                    </w:rPr>
                    <w:t>- Co-design innovative models of care which support an integrated patient journey across the system, consistent with needs assessment priorities.</w:t>
                  </w:r>
                  <w:r>
                    <w:rPr>
                      <w:rFonts w:ascii="Calibri" w:eastAsia="Calibri" w:hAnsi="Calibri"/>
                      <w:color w:val="000000"/>
                    </w:rPr>
                    <w:br/>
                    <w:t>- Provide subject matter expertise and oversight of commissioned services, ensuring providers secure improved patient outcomes and represent value for money. Undertake sector development activities to enhance connection and integration between providers.</w:t>
                  </w:r>
                  <w:r>
                    <w:rPr>
                      <w:rFonts w:ascii="Calibri" w:eastAsia="Calibri" w:hAnsi="Calibri"/>
                      <w:color w:val="000000"/>
                    </w:rPr>
                    <w:br/>
                    <w:t>- Continue and strengthen integration partnerships including the SWSPHN/SWSLHD Joint Executive, Health alliances and other strategic activities.</w:t>
                  </w:r>
                  <w:r>
                    <w:rPr>
                      <w:rFonts w:ascii="Calibri" w:eastAsia="Calibri" w:hAnsi="Calibri"/>
                      <w:color w:val="000000"/>
                    </w:rPr>
                    <w:br/>
                    <w:t>- Develop localised HealthPathways and associated patient resources, including translated health information, to enhance consumer literacy.</w:t>
                  </w:r>
                  <w:r>
                    <w:rPr>
                      <w:rFonts w:ascii="Calibri" w:eastAsia="Calibri" w:hAnsi="Calibri"/>
                      <w:color w:val="000000"/>
                    </w:rPr>
                    <w:br/>
                    <w:t>- Support comprehensive disaster management and preparedness in primary care and within commissioned services.</w:t>
                  </w:r>
                </w:p>
              </w:tc>
            </w:tr>
            <w:tr w:rsidR="004F6F5C" w14:paraId="649EC189" w14:textId="77777777">
              <w:trPr>
                <w:trHeight w:val="527"/>
              </w:trPr>
              <w:tc>
                <w:tcPr>
                  <w:tcW w:w="10714" w:type="dxa"/>
                  <w:tcBorders>
                    <w:top w:val="nil"/>
                    <w:left w:val="nil"/>
                    <w:bottom w:val="nil"/>
                    <w:right w:val="nil"/>
                  </w:tcBorders>
                  <w:tcMar>
                    <w:top w:w="39" w:type="dxa"/>
                    <w:left w:w="39" w:type="dxa"/>
                    <w:bottom w:w="39" w:type="dxa"/>
                    <w:right w:w="39" w:type="dxa"/>
                  </w:tcMar>
                </w:tcPr>
                <w:p w14:paraId="4D0F723F"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23AC8038" w14:textId="77777777">
              <w:trPr>
                <w:trHeight w:val="262"/>
              </w:trPr>
              <w:tc>
                <w:tcPr>
                  <w:tcW w:w="10714" w:type="dxa"/>
                  <w:tcBorders>
                    <w:top w:val="nil"/>
                    <w:left w:val="nil"/>
                    <w:bottom w:val="nil"/>
                    <w:right w:val="nil"/>
                  </w:tcBorders>
                  <w:tcMar>
                    <w:top w:w="39" w:type="dxa"/>
                    <w:left w:w="39" w:type="dxa"/>
                    <w:bottom w:w="39" w:type="dxa"/>
                    <w:right w:w="39" w:type="dxa"/>
                  </w:tcMar>
                </w:tcPr>
                <w:p w14:paraId="39739F21" w14:textId="77777777" w:rsidR="004F6F5C" w:rsidRDefault="00FE65F3">
                  <w:pPr>
                    <w:spacing w:after="0" w:line="240" w:lineRule="auto"/>
                  </w:pPr>
                  <w:r>
                    <w:rPr>
                      <w:rFonts w:ascii="Calibri" w:eastAsia="Calibri" w:hAnsi="Calibri"/>
                      <w:b/>
                      <w:color w:val="000000"/>
                    </w:rPr>
                    <w:t>Needs Assessment</w:t>
                  </w:r>
                </w:p>
              </w:tc>
            </w:tr>
            <w:tr w:rsidR="004F6F5C" w14:paraId="724C8C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BBFA5E8" w14:textId="77777777" w:rsidR="004F6F5C" w:rsidRDefault="00FE65F3">
                  <w:pPr>
                    <w:spacing w:after="0" w:line="240" w:lineRule="auto"/>
                  </w:pPr>
                  <w:r>
                    <w:rPr>
                      <w:rFonts w:ascii="Calibri" w:eastAsia="Calibri" w:hAnsi="Calibri"/>
                      <w:color w:val="000000"/>
                    </w:rPr>
                    <w:t>SWSPHN Needs Assessment 2025-2028</w:t>
                  </w:r>
                </w:p>
              </w:tc>
            </w:tr>
            <w:tr w:rsidR="004F6F5C" w14:paraId="45A828E6" w14:textId="77777777">
              <w:trPr>
                <w:trHeight w:val="277"/>
              </w:trPr>
              <w:tc>
                <w:tcPr>
                  <w:tcW w:w="10714" w:type="dxa"/>
                  <w:tcBorders>
                    <w:top w:val="nil"/>
                    <w:left w:val="nil"/>
                    <w:bottom w:val="nil"/>
                    <w:right w:val="nil"/>
                  </w:tcBorders>
                  <w:tcMar>
                    <w:top w:w="39" w:type="dxa"/>
                    <w:left w:w="39" w:type="dxa"/>
                    <w:bottom w:w="39" w:type="dxa"/>
                    <w:right w:w="39" w:type="dxa"/>
                  </w:tcMar>
                </w:tcPr>
                <w:p w14:paraId="7DBC8E33" w14:textId="77777777" w:rsidR="004F6F5C" w:rsidRDefault="00FE65F3">
                  <w:pPr>
                    <w:spacing w:after="0" w:line="240" w:lineRule="auto"/>
                  </w:pPr>
                  <w:r>
                    <w:rPr>
                      <w:rFonts w:ascii="Calibri" w:eastAsia="Calibri" w:hAnsi="Calibri"/>
                      <w:b/>
                      <w:color w:val="000000"/>
                    </w:rPr>
                    <w:t>Priorities</w:t>
                  </w:r>
                </w:p>
              </w:tc>
            </w:tr>
            <w:tr w:rsidR="004F6F5C" w14:paraId="1BBE6748"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0EE1F2FF"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29CD52E3"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F35C875"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D582698" w14:textId="77777777" w:rsidR="004F6F5C" w:rsidRDefault="00FE65F3">
                              <w:pPr>
                                <w:spacing w:after="0" w:line="240" w:lineRule="auto"/>
                              </w:pPr>
                              <w:r>
                                <w:rPr>
                                  <w:rFonts w:ascii="Calibri" w:eastAsia="Calibri" w:hAnsi="Calibri"/>
                                  <w:b/>
                                  <w:color w:val="000000"/>
                                </w:rPr>
                                <w:t>Page reference</w:t>
                              </w:r>
                            </w:p>
                          </w:tc>
                        </w:tr>
                        <w:tr w:rsidR="004F6F5C" w14:paraId="0B3B52A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F194BF"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E44BC4" w14:textId="77777777" w:rsidR="004F6F5C" w:rsidRDefault="00FE65F3">
                              <w:pPr>
                                <w:spacing w:after="0" w:line="240" w:lineRule="auto"/>
                              </w:pPr>
                              <w:r>
                                <w:rPr>
                                  <w:rFonts w:ascii="Calibri" w:eastAsia="Calibri" w:hAnsi="Calibri"/>
                                  <w:color w:val="000000"/>
                                </w:rPr>
                                <w:t>9</w:t>
                              </w:r>
                            </w:p>
                          </w:tc>
                        </w:tr>
                      </w:tbl>
                      <w:p w14:paraId="7DDEB033" w14:textId="77777777" w:rsidR="004F6F5C" w:rsidRDefault="004F6F5C">
                        <w:pPr>
                          <w:spacing w:after="0" w:line="240" w:lineRule="auto"/>
                        </w:pPr>
                      </w:p>
                    </w:tc>
                    <w:tc>
                      <w:tcPr>
                        <w:tcW w:w="1768" w:type="dxa"/>
                      </w:tcPr>
                      <w:p w14:paraId="631A9C10" w14:textId="77777777" w:rsidR="004F6F5C" w:rsidRDefault="004F6F5C">
                        <w:pPr>
                          <w:pStyle w:val="EmptyCellLayoutStyle"/>
                          <w:spacing w:after="0" w:line="240" w:lineRule="auto"/>
                        </w:pPr>
                      </w:p>
                    </w:tc>
                  </w:tr>
                </w:tbl>
                <w:p w14:paraId="0D33EAAB" w14:textId="77777777" w:rsidR="004F6F5C" w:rsidRDefault="004F6F5C">
                  <w:pPr>
                    <w:spacing w:after="0" w:line="240" w:lineRule="auto"/>
                  </w:pPr>
                </w:p>
              </w:tc>
            </w:tr>
            <w:tr w:rsidR="004F6F5C" w14:paraId="2688553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28D01BB" w14:textId="77777777" w:rsidR="004F6F5C" w:rsidRDefault="004F6F5C">
                  <w:pPr>
                    <w:spacing w:after="0" w:line="240" w:lineRule="auto"/>
                  </w:pPr>
                </w:p>
              </w:tc>
            </w:tr>
            <w:tr w:rsidR="004F6F5C" w14:paraId="4F122A90" w14:textId="77777777">
              <w:trPr>
                <w:trHeight w:val="282"/>
              </w:trPr>
              <w:tc>
                <w:tcPr>
                  <w:tcW w:w="10714" w:type="dxa"/>
                  <w:tcBorders>
                    <w:top w:val="nil"/>
                    <w:left w:val="nil"/>
                    <w:bottom w:val="nil"/>
                    <w:right w:val="nil"/>
                  </w:tcBorders>
                  <w:tcMar>
                    <w:top w:w="39" w:type="dxa"/>
                    <w:left w:w="39" w:type="dxa"/>
                    <w:bottom w:w="39" w:type="dxa"/>
                    <w:right w:w="39" w:type="dxa"/>
                  </w:tcMar>
                </w:tcPr>
                <w:p w14:paraId="57395F84" w14:textId="77777777" w:rsidR="004F6F5C" w:rsidRDefault="004F6F5C">
                  <w:pPr>
                    <w:spacing w:after="0" w:line="240" w:lineRule="auto"/>
                  </w:pPr>
                </w:p>
              </w:tc>
            </w:tr>
            <w:tr w:rsidR="004F6F5C" w14:paraId="3D24E0F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7E938B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6F7A777" w14:textId="77777777" w:rsidR="004F6F5C" w:rsidRDefault="00FE65F3">
                        <w:pPr>
                          <w:spacing w:after="0" w:line="240" w:lineRule="auto"/>
                        </w:pPr>
                        <w:r>
                          <w:rPr>
                            <w:noProof/>
                          </w:rPr>
                          <w:drawing>
                            <wp:inline distT="0" distB="0" distL="0" distR="0" wp14:anchorId="09ED9BFB" wp14:editId="7B85AE0B">
                              <wp:extent cx="615003" cy="384377"/>
                              <wp:effectExtent l="0" t="0" r="0" b="0"/>
                              <wp:docPr id="276" name="img6.png"/>
                              <wp:cNvGraphicFramePr/>
                              <a:graphic xmlns:a="http://schemas.openxmlformats.org/drawingml/2006/main">
                                <a:graphicData uri="http://schemas.openxmlformats.org/drawingml/2006/picture">
                                  <pic:pic xmlns:pic="http://schemas.openxmlformats.org/drawingml/2006/picture">
                                    <pic:nvPicPr>
                                      <pic:cNvPr id="27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5E028D7" w14:textId="77777777" w:rsidR="004F6F5C" w:rsidRDefault="004F6F5C">
                        <w:pPr>
                          <w:pStyle w:val="EmptyCellLayoutStyle"/>
                          <w:spacing w:after="0" w:line="240" w:lineRule="auto"/>
                        </w:pPr>
                      </w:p>
                    </w:tc>
                    <w:tc>
                      <w:tcPr>
                        <w:tcW w:w="4725" w:type="dxa"/>
                      </w:tcPr>
                      <w:p w14:paraId="638BAB2D" w14:textId="77777777" w:rsidR="004F6F5C" w:rsidRDefault="004F6F5C">
                        <w:pPr>
                          <w:pStyle w:val="EmptyCellLayoutStyle"/>
                          <w:spacing w:after="0" w:line="240" w:lineRule="auto"/>
                        </w:pPr>
                      </w:p>
                    </w:tc>
                    <w:tc>
                      <w:tcPr>
                        <w:tcW w:w="4804" w:type="dxa"/>
                      </w:tcPr>
                      <w:p w14:paraId="0032CCD8" w14:textId="77777777" w:rsidR="004F6F5C" w:rsidRDefault="004F6F5C">
                        <w:pPr>
                          <w:pStyle w:val="EmptyCellLayoutStyle"/>
                          <w:spacing w:after="0" w:line="240" w:lineRule="auto"/>
                        </w:pPr>
                      </w:p>
                    </w:tc>
                  </w:tr>
                  <w:tr w:rsidR="004F6F5C" w14:paraId="25C7D2F7" w14:textId="77777777">
                    <w:trPr>
                      <w:trHeight w:val="601"/>
                    </w:trPr>
                    <w:tc>
                      <w:tcPr>
                        <w:tcW w:w="1095" w:type="dxa"/>
                        <w:vMerge/>
                      </w:tcPr>
                      <w:p w14:paraId="09325BF8" w14:textId="77777777" w:rsidR="004F6F5C" w:rsidRDefault="004F6F5C">
                        <w:pPr>
                          <w:pStyle w:val="EmptyCellLayoutStyle"/>
                          <w:spacing w:after="0" w:line="240" w:lineRule="auto"/>
                        </w:pPr>
                      </w:p>
                    </w:tc>
                    <w:tc>
                      <w:tcPr>
                        <w:tcW w:w="90" w:type="dxa"/>
                      </w:tcPr>
                      <w:p w14:paraId="6BFEE885"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DB7BF6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D2B35B2" w14:textId="77777777" w:rsidR="004F6F5C" w:rsidRDefault="00FE65F3">
                              <w:pPr>
                                <w:spacing w:after="0" w:line="240" w:lineRule="auto"/>
                              </w:pPr>
                              <w:r>
                                <w:rPr>
                                  <w:rFonts w:ascii="Calibri" w:eastAsia="Calibri" w:hAnsi="Calibri"/>
                                  <w:b/>
                                  <w:color w:val="000000"/>
                                  <w:sz w:val="24"/>
                                </w:rPr>
                                <w:t>Activity Demographics</w:t>
                              </w:r>
                            </w:p>
                          </w:tc>
                        </w:tr>
                      </w:tbl>
                      <w:p w14:paraId="3D36FF81" w14:textId="77777777" w:rsidR="004F6F5C" w:rsidRDefault="004F6F5C">
                        <w:pPr>
                          <w:spacing w:after="0" w:line="240" w:lineRule="auto"/>
                        </w:pPr>
                      </w:p>
                    </w:tc>
                    <w:tc>
                      <w:tcPr>
                        <w:tcW w:w="4804" w:type="dxa"/>
                      </w:tcPr>
                      <w:p w14:paraId="01F4C21F" w14:textId="77777777" w:rsidR="004F6F5C" w:rsidRDefault="004F6F5C">
                        <w:pPr>
                          <w:pStyle w:val="EmptyCellLayoutStyle"/>
                          <w:spacing w:after="0" w:line="240" w:lineRule="auto"/>
                        </w:pPr>
                      </w:p>
                    </w:tc>
                  </w:tr>
                </w:tbl>
                <w:p w14:paraId="7DF50DF1" w14:textId="77777777" w:rsidR="004F6F5C" w:rsidRDefault="004F6F5C">
                  <w:pPr>
                    <w:spacing w:after="0" w:line="240" w:lineRule="auto"/>
                  </w:pPr>
                </w:p>
              </w:tc>
            </w:tr>
            <w:tr w:rsidR="004F6F5C" w14:paraId="1EB7C86A" w14:textId="77777777">
              <w:trPr>
                <w:trHeight w:val="282"/>
              </w:trPr>
              <w:tc>
                <w:tcPr>
                  <w:tcW w:w="10714" w:type="dxa"/>
                  <w:tcBorders>
                    <w:top w:val="nil"/>
                    <w:left w:val="nil"/>
                    <w:bottom w:val="nil"/>
                    <w:right w:val="nil"/>
                  </w:tcBorders>
                  <w:tcMar>
                    <w:top w:w="39" w:type="dxa"/>
                    <w:left w:w="39" w:type="dxa"/>
                    <w:bottom w:w="39" w:type="dxa"/>
                    <w:right w:w="39" w:type="dxa"/>
                  </w:tcMar>
                </w:tcPr>
                <w:p w14:paraId="4AD66A45" w14:textId="77777777" w:rsidR="004F6F5C" w:rsidRDefault="004F6F5C">
                  <w:pPr>
                    <w:spacing w:after="0" w:line="240" w:lineRule="auto"/>
                  </w:pPr>
                </w:p>
              </w:tc>
            </w:tr>
            <w:tr w:rsidR="004F6F5C" w14:paraId="372E03A7" w14:textId="77777777">
              <w:trPr>
                <w:trHeight w:val="262"/>
              </w:trPr>
              <w:tc>
                <w:tcPr>
                  <w:tcW w:w="10714" w:type="dxa"/>
                  <w:tcBorders>
                    <w:top w:val="nil"/>
                    <w:left w:val="nil"/>
                    <w:bottom w:val="nil"/>
                    <w:right w:val="nil"/>
                  </w:tcBorders>
                  <w:tcMar>
                    <w:top w:w="39" w:type="dxa"/>
                    <w:left w:w="39" w:type="dxa"/>
                    <w:bottom w:w="39" w:type="dxa"/>
                    <w:right w:w="39" w:type="dxa"/>
                  </w:tcMar>
                </w:tcPr>
                <w:p w14:paraId="0B903AD7"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1C9A290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4EE452" w14:textId="77777777" w:rsidR="004F6F5C" w:rsidRDefault="00FE65F3">
                  <w:pPr>
                    <w:spacing w:after="0" w:line="240" w:lineRule="auto"/>
                  </w:pPr>
                  <w:r>
                    <w:rPr>
                      <w:rFonts w:ascii="Calibri" w:eastAsia="Calibri" w:hAnsi="Calibri"/>
                      <w:color w:val="000000"/>
                    </w:rPr>
                    <w:t>- General practice teams</w:t>
                  </w:r>
                  <w:r>
                    <w:rPr>
                      <w:rFonts w:ascii="Calibri" w:eastAsia="Calibri" w:hAnsi="Calibri"/>
                      <w:color w:val="000000"/>
                    </w:rPr>
                    <w:br/>
                    <w:t>- Health care consumers</w:t>
                  </w:r>
                  <w:r>
                    <w:rPr>
                      <w:rFonts w:ascii="Calibri" w:eastAsia="Calibri" w:hAnsi="Calibri"/>
                      <w:color w:val="000000"/>
                    </w:rPr>
                    <w:br/>
                    <w:t>- Health and social providers</w:t>
                  </w:r>
                </w:p>
              </w:tc>
            </w:tr>
            <w:tr w:rsidR="004F6F5C" w14:paraId="3BF12CF9" w14:textId="77777777">
              <w:trPr>
                <w:trHeight w:val="282"/>
              </w:trPr>
              <w:tc>
                <w:tcPr>
                  <w:tcW w:w="10714" w:type="dxa"/>
                  <w:tcBorders>
                    <w:top w:val="nil"/>
                    <w:left w:val="nil"/>
                    <w:bottom w:val="nil"/>
                    <w:right w:val="nil"/>
                  </w:tcBorders>
                  <w:tcMar>
                    <w:top w:w="39" w:type="dxa"/>
                    <w:left w:w="39" w:type="dxa"/>
                    <w:bottom w:w="39" w:type="dxa"/>
                    <w:right w:w="39" w:type="dxa"/>
                  </w:tcMar>
                </w:tcPr>
                <w:p w14:paraId="6123F815"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5FEC48B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572327" w14:textId="77777777" w:rsidR="004F6F5C" w:rsidRDefault="004F6F5C">
                  <w:pPr>
                    <w:spacing w:after="0" w:line="240" w:lineRule="auto"/>
                  </w:pPr>
                </w:p>
              </w:tc>
            </w:tr>
            <w:tr w:rsidR="004F6F5C" w14:paraId="69EB3291" w14:textId="77777777">
              <w:trPr>
                <w:trHeight w:val="262"/>
              </w:trPr>
              <w:tc>
                <w:tcPr>
                  <w:tcW w:w="10714" w:type="dxa"/>
                  <w:tcBorders>
                    <w:top w:val="nil"/>
                    <w:left w:val="nil"/>
                    <w:bottom w:val="nil"/>
                    <w:right w:val="nil"/>
                  </w:tcBorders>
                  <w:tcMar>
                    <w:top w:w="39" w:type="dxa"/>
                    <w:left w:w="39" w:type="dxa"/>
                    <w:bottom w:w="39" w:type="dxa"/>
                    <w:right w:w="39" w:type="dxa"/>
                  </w:tcMar>
                </w:tcPr>
                <w:p w14:paraId="06AE5B24"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370B3F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FFD13E" w14:textId="77777777" w:rsidR="004F6F5C" w:rsidRDefault="00FE65F3">
                  <w:pPr>
                    <w:spacing w:after="0" w:line="240" w:lineRule="auto"/>
                  </w:pPr>
                  <w:r>
                    <w:rPr>
                      <w:rFonts w:ascii="Calibri" w:eastAsia="Calibri" w:hAnsi="Calibri"/>
                      <w:color w:val="000000"/>
                    </w:rPr>
                    <w:t>No</w:t>
                  </w:r>
                </w:p>
              </w:tc>
            </w:tr>
            <w:tr w:rsidR="004F6F5C" w14:paraId="0D5566E0" w14:textId="77777777">
              <w:trPr>
                <w:trHeight w:val="282"/>
              </w:trPr>
              <w:tc>
                <w:tcPr>
                  <w:tcW w:w="10714" w:type="dxa"/>
                  <w:tcBorders>
                    <w:top w:val="nil"/>
                    <w:left w:val="nil"/>
                    <w:bottom w:val="nil"/>
                    <w:right w:val="nil"/>
                  </w:tcBorders>
                  <w:tcMar>
                    <w:top w:w="39" w:type="dxa"/>
                    <w:left w:w="39" w:type="dxa"/>
                    <w:bottom w:w="39" w:type="dxa"/>
                    <w:right w:w="39" w:type="dxa"/>
                  </w:tcMar>
                </w:tcPr>
                <w:p w14:paraId="4587FF2E"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759D9BD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5846B7" w14:textId="77777777" w:rsidR="004F6F5C" w:rsidRDefault="004F6F5C">
                  <w:pPr>
                    <w:spacing w:after="0" w:line="240" w:lineRule="auto"/>
                  </w:pPr>
                </w:p>
              </w:tc>
            </w:tr>
            <w:tr w:rsidR="004F6F5C" w14:paraId="64046915" w14:textId="77777777">
              <w:trPr>
                <w:trHeight w:val="282"/>
              </w:trPr>
              <w:tc>
                <w:tcPr>
                  <w:tcW w:w="10714" w:type="dxa"/>
                  <w:tcBorders>
                    <w:top w:val="nil"/>
                    <w:left w:val="nil"/>
                    <w:bottom w:val="nil"/>
                    <w:right w:val="nil"/>
                  </w:tcBorders>
                  <w:tcMar>
                    <w:top w:w="39" w:type="dxa"/>
                    <w:left w:w="39" w:type="dxa"/>
                    <w:bottom w:w="39" w:type="dxa"/>
                    <w:right w:w="39" w:type="dxa"/>
                  </w:tcMar>
                </w:tcPr>
                <w:p w14:paraId="3A6F89C0" w14:textId="77777777" w:rsidR="004F6F5C" w:rsidRDefault="00FE65F3">
                  <w:pPr>
                    <w:spacing w:after="0" w:line="240" w:lineRule="auto"/>
                  </w:pPr>
                  <w:r>
                    <w:rPr>
                      <w:rFonts w:ascii="Calibri" w:eastAsia="Calibri" w:hAnsi="Calibri"/>
                      <w:b/>
                      <w:color w:val="000000"/>
                      <w:sz w:val="24"/>
                    </w:rPr>
                    <w:t xml:space="preserve">Coverage </w:t>
                  </w:r>
                </w:p>
              </w:tc>
            </w:tr>
            <w:tr w:rsidR="004F6F5C" w14:paraId="73B4D3DF" w14:textId="77777777">
              <w:trPr>
                <w:trHeight w:val="262"/>
              </w:trPr>
              <w:tc>
                <w:tcPr>
                  <w:tcW w:w="10714" w:type="dxa"/>
                  <w:tcBorders>
                    <w:top w:val="nil"/>
                    <w:left w:val="nil"/>
                    <w:bottom w:val="nil"/>
                    <w:right w:val="nil"/>
                  </w:tcBorders>
                  <w:tcMar>
                    <w:top w:w="39" w:type="dxa"/>
                    <w:left w:w="39" w:type="dxa"/>
                    <w:bottom w:w="39" w:type="dxa"/>
                    <w:right w:w="39" w:type="dxa"/>
                  </w:tcMar>
                </w:tcPr>
                <w:p w14:paraId="18403EC5"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2075A9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30F6B6" w14:textId="77777777" w:rsidR="004F6F5C" w:rsidRDefault="00FE65F3">
                  <w:pPr>
                    <w:spacing w:after="0" w:line="240" w:lineRule="auto"/>
                  </w:pPr>
                  <w:r>
                    <w:rPr>
                      <w:rFonts w:ascii="Calibri" w:eastAsia="Calibri" w:hAnsi="Calibri"/>
                      <w:color w:val="000000"/>
                    </w:rPr>
                    <w:t>Yes</w:t>
                  </w:r>
                </w:p>
              </w:tc>
            </w:tr>
            <w:tr w:rsidR="004F6F5C" w14:paraId="714E7421" w14:textId="77777777">
              <w:trPr>
                <w:trHeight w:val="282"/>
              </w:trPr>
              <w:tc>
                <w:tcPr>
                  <w:tcW w:w="10714" w:type="dxa"/>
                  <w:tcBorders>
                    <w:top w:val="nil"/>
                    <w:left w:val="nil"/>
                    <w:bottom w:val="nil"/>
                    <w:right w:val="nil"/>
                  </w:tcBorders>
                  <w:tcMar>
                    <w:top w:w="39" w:type="dxa"/>
                    <w:left w:w="39" w:type="dxa"/>
                    <w:bottom w:w="39" w:type="dxa"/>
                    <w:right w:w="39" w:type="dxa"/>
                  </w:tcMar>
                </w:tcPr>
                <w:p w14:paraId="5CE5A742" w14:textId="77777777" w:rsidR="004F6F5C" w:rsidRDefault="004F6F5C">
                  <w:pPr>
                    <w:spacing w:after="0" w:line="240" w:lineRule="auto"/>
                  </w:pPr>
                </w:p>
              </w:tc>
            </w:tr>
            <w:tr w:rsidR="004F6F5C" w14:paraId="043E9B8A" w14:textId="77777777">
              <w:tc>
                <w:tcPr>
                  <w:tcW w:w="10714" w:type="dxa"/>
                  <w:tcBorders>
                    <w:top w:val="nil"/>
                    <w:left w:val="nil"/>
                    <w:bottom w:val="nil"/>
                    <w:right w:val="nil"/>
                  </w:tcBorders>
                  <w:tcMar>
                    <w:top w:w="0" w:type="dxa"/>
                    <w:left w:w="0" w:type="dxa"/>
                    <w:bottom w:w="0" w:type="dxa"/>
                    <w:right w:w="0" w:type="dxa"/>
                  </w:tcMar>
                </w:tcPr>
                <w:p w14:paraId="69C9F811" w14:textId="77777777" w:rsidR="004F6F5C" w:rsidRDefault="004F6F5C">
                  <w:pPr>
                    <w:spacing w:after="0" w:line="240" w:lineRule="auto"/>
                  </w:pPr>
                </w:p>
              </w:tc>
            </w:tr>
            <w:tr w:rsidR="004F6F5C" w14:paraId="1F496AF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0E1BE2B" w14:textId="77777777" w:rsidR="004F6F5C" w:rsidRDefault="004F6F5C">
                  <w:pPr>
                    <w:spacing w:after="0" w:line="240" w:lineRule="auto"/>
                  </w:pPr>
                </w:p>
              </w:tc>
            </w:tr>
            <w:tr w:rsidR="004F6F5C" w14:paraId="121B2339" w14:textId="77777777">
              <w:trPr>
                <w:trHeight w:val="282"/>
              </w:trPr>
              <w:tc>
                <w:tcPr>
                  <w:tcW w:w="10714" w:type="dxa"/>
                  <w:tcBorders>
                    <w:top w:val="nil"/>
                    <w:left w:val="nil"/>
                    <w:bottom w:val="nil"/>
                    <w:right w:val="nil"/>
                  </w:tcBorders>
                  <w:tcMar>
                    <w:top w:w="39" w:type="dxa"/>
                    <w:left w:w="39" w:type="dxa"/>
                    <w:bottom w:w="39" w:type="dxa"/>
                    <w:right w:w="39" w:type="dxa"/>
                  </w:tcMar>
                </w:tcPr>
                <w:p w14:paraId="5E9841A4" w14:textId="77777777" w:rsidR="004F6F5C" w:rsidRDefault="004F6F5C">
                  <w:pPr>
                    <w:spacing w:after="0" w:line="240" w:lineRule="auto"/>
                  </w:pPr>
                </w:p>
              </w:tc>
            </w:tr>
            <w:tr w:rsidR="004F6F5C" w14:paraId="1F8FA39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8008FF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622F1BD" w14:textId="77777777" w:rsidR="004F6F5C" w:rsidRDefault="00FE65F3">
                        <w:pPr>
                          <w:spacing w:after="0" w:line="240" w:lineRule="auto"/>
                        </w:pPr>
                        <w:r>
                          <w:rPr>
                            <w:noProof/>
                          </w:rPr>
                          <w:drawing>
                            <wp:inline distT="0" distB="0" distL="0" distR="0" wp14:anchorId="5272CF3C" wp14:editId="198518BA">
                              <wp:extent cx="615003" cy="384377"/>
                              <wp:effectExtent l="0" t="0" r="0" b="0"/>
                              <wp:docPr id="278" name="img7.png"/>
                              <wp:cNvGraphicFramePr/>
                              <a:graphic xmlns:a="http://schemas.openxmlformats.org/drawingml/2006/main">
                                <a:graphicData uri="http://schemas.openxmlformats.org/drawingml/2006/picture">
                                  <pic:pic xmlns:pic="http://schemas.openxmlformats.org/drawingml/2006/picture">
                                    <pic:nvPicPr>
                                      <pic:cNvPr id="27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5A0A3B1" w14:textId="77777777" w:rsidR="004F6F5C" w:rsidRDefault="004F6F5C">
                        <w:pPr>
                          <w:pStyle w:val="EmptyCellLayoutStyle"/>
                          <w:spacing w:after="0" w:line="240" w:lineRule="auto"/>
                        </w:pPr>
                      </w:p>
                    </w:tc>
                    <w:tc>
                      <w:tcPr>
                        <w:tcW w:w="4725" w:type="dxa"/>
                      </w:tcPr>
                      <w:p w14:paraId="2EB4BACF" w14:textId="77777777" w:rsidR="004F6F5C" w:rsidRDefault="004F6F5C">
                        <w:pPr>
                          <w:pStyle w:val="EmptyCellLayoutStyle"/>
                          <w:spacing w:after="0" w:line="240" w:lineRule="auto"/>
                        </w:pPr>
                      </w:p>
                    </w:tc>
                    <w:tc>
                      <w:tcPr>
                        <w:tcW w:w="4804" w:type="dxa"/>
                      </w:tcPr>
                      <w:p w14:paraId="666F5444" w14:textId="77777777" w:rsidR="004F6F5C" w:rsidRDefault="004F6F5C">
                        <w:pPr>
                          <w:pStyle w:val="EmptyCellLayoutStyle"/>
                          <w:spacing w:after="0" w:line="240" w:lineRule="auto"/>
                        </w:pPr>
                      </w:p>
                    </w:tc>
                  </w:tr>
                  <w:tr w:rsidR="004F6F5C" w14:paraId="58A29959" w14:textId="77777777">
                    <w:trPr>
                      <w:trHeight w:val="601"/>
                    </w:trPr>
                    <w:tc>
                      <w:tcPr>
                        <w:tcW w:w="1095" w:type="dxa"/>
                        <w:vMerge/>
                      </w:tcPr>
                      <w:p w14:paraId="289FD9B6" w14:textId="77777777" w:rsidR="004F6F5C" w:rsidRDefault="004F6F5C">
                        <w:pPr>
                          <w:pStyle w:val="EmptyCellLayoutStyle"/>
                          <w:spacing w:after="0" w:line="240" w:lineRule="auto"/>
                        </w:pPr>
                      </w:p>
                    </w:tc>
                    <w:tc>
                      <w:tcPr>
                        <w:tcW w:w="90" w:type="dxa"/>
                      </w:tcPr>
                      <w:p w14:paraId="176FF2F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EF2973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CC7902B" w14:textId="77777777" w:rsidR="004F6F5C" w:rsidRDefault="00FE65F3">
                              <w:pPr>
                                <w:spacing w:after="0" w:line="240" w:lineRule="auto"/>
                              </w:pPr>
                              <w:r>
                                <w:rPr>
                                  <w:rFonts w:ascii="Calibri" w:eastAsia="Calibri" w:hAnsi="Calibri"/>
                                  <w:b/>
                                  <w:color w:val="000000"/>
                                  <w:sz w:val="24"/>
                                </w:rPr>
                                <w:t>Activity Consultation and Collaboration</w:t>
                              </w:r>
                            </w:p>
                          </w:tc>
                        </w:tr>
                      </w:tbl>
                      <w:p w14:paraId="4B9EF6E9" w14:textId="77777777" w:rsidR="004F6F5C" w:rsidRDefault="004F6F5C">
                        <w:pPr>
                          <w:spacing w:after="0" w:line="240" w:lineRule="auto"/>
                        </w:pPr>
                      </w:p>
                    </w:tc>
                    <w:tc>
                      <w:tcPr>
                        <w:tcW w:w="4804" w:type="dxa"/>
                      </w:tcPr>
                      <w:p w14:paraId="2C7326C2" w14:textId="77777777" w:rsidR="004F6F5C" w:rsidRDefault="004F6F5C">
                        <w:pPr>
                          <w:pStyle w:val="EmptyCellLayoutStyle"/>
                          <w:spacing w:after="0" w:line="240" w:lineRule="auto"/>
                        </w:pPr>
                      </w:p>
                    </w:tc>
                  </w:tr>
                </w:tbl>
                <w:p w14:paraId="70E1C000" w14:textId="77777777" w:rsidR="004F6F5C" w:rsidRDefault="004F6F5C">
                  <w:pPr>
                    <w:spacing w:after="0" w:line="240" w:lineRule="auto"/>
                  </w:pPr>
                </w:p>
              </w:tc>
            </w:tr>
            <w:tr w:rsidR="004F6F5C" w14:paraId="1C55B758" w14:textId="77777777">
              <w:trPr>
                <w:trHeight w:val="282"/>
              </w:trPr>
              <w:tc>
                <w:tcPr>
                  <w:tcW w:w="10714" w:type="dxa"/>
                  <w:tcBorders>
                    <w:top w:val="nil"/>
                    <w:left w:val="nil"/>
                    <w:bottom w:val="nil"/>
                    <w:right w:val="nil"/>
                  </w:tcBorders>
                  <w:tcMar>
                    <w:top w:w="39" w:type="dxa"/>
                    <w:left w:w="39" w:type="dxa"/>
                    <w:bottom w:w="39" w:type="dxa"/>
                    <w:right w:w="39" w:type="dxa"/>
                  </w:tcMar>
                </w:tcPr>
                <w:p w14:paraId="64834E0A" w14:textId="77777777" w:rsidR="004F6F5C" w:rsidRDefault="004F6F5C">
                  <w:pPr>
                    <w:spacing w:after="0" w:line="240" w:lineRule="auto"/>
                  </w:pPr>
                </w:p>
              </w:tc>
            </w:tr>
            <w:tr w:rsidR="004F6F5C" w14:paraId="5AD01665" w14:textId="77777777">
              <w:trPr>
                <w:trHeight w:val="262"/>
              </w:trPr>
              <w:tc>
                <w:tcPr>
                  <w:tcW w:w="10714" w:type="dxa"/>
                  <w:tcBorders>
                    <w:top w:val="nil"/>
                    <w:left w:val="nil"/>
                    <w:bottom w:val="nil"/>
                    <w:right w:val="nil"/>
                  </w:tcBorders>
                  <w:tcMar>
                    <w:top w:w="39" w:type="dxa"/>
                    <w:left w:w="39" w:type="dxa"/>
                    <w:bottom w:w="39" w:type="dxa"/>
                    <w:right w:w="39" w:type="dxa"/>
                  </w:tcMar>
                </w:tcPr>
                <w:p w14:paraId="1F67590D" w14:textId="77777777" w:rsidR="004F6F5C" w:rsidRDefault="00FE65F3">
                  <w:pPr>
                    <w:spacing w:after="0" w:line="240" w:lineRule="auto"/>
                  </w:pPr>
                  <w:r>
                    <w:rPr>
                      <w:rFonts w:ascii="Calibri" w:eastAsia="Calibri" w:hAnsi="Calibri"/>
                      <w:b/>
                      <w:color w:val="000000"/>
                    </w:rPr>
                    <w:t xml:space="preserve">Consultation </w:t>
                  </w:r>
                </w:p>
              </w:tc>
            </w:tr>
            <w:tr w:rsidR="004F6F5C" w14:paraId="777A95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F81640" w14:textId="77777777" w:rsidR="004F6F5C" w:rsidRDefault="00FE65F3">
                  <w:pPr>
                    <w:spacing w:after="0" w:line="240" w:lineRule="auto"/>
                  </w:pPr>
                  <w:r>
                    <w:rPr>
                      <w:rFonts w:ascii="Calibri" w:eastAsia="Calibri" w:hAnsi="Calibri"/>
                      <w:color w:val="000000"/>
                    </w:rPr>
                    <w:t>-  SWSLHD clinicians, SWSPHN and SWSLHD executive, GPs, consumers, universities, local government.</w:t>
                  </w:r>
                  <w:r>
                    <w:rPr>
                      <w:rFonts w:ascii="Calibri" w:eastAsia="Calibri" w:hAnsi="Calibri"/>
                      <w:color w:val="000000"/>
                    </w:rPr>
                    <w:br/>
                    <w:t>- Health Alliances: SWSLHD, SWSPHN, GPs, consumers, universities, local government, research agencies, non-government organisations.</w:t>
                  </w:r>
                  <w:r>
                    <w:rPr>
                      <w:rFonts w:ascii="Calibri" w:eastAsia="Calibri" w:hAnsi="Calibri"/>
                      <w:color w:val="000000"/>
                    </w:rPr>
                    <w:br/>
                    <w:t>- Standing committee structures including program committees and place based local health councils with cross sector representation.</w:t>
                  </w:r>
                  <w:r>
                    <w:rPr>
                      <w:rFonts w:ascii="Calibri" w:eastAsia="Calibri" w:hAnsi="Calibri"/>
                      <w:color w:val="000000"/>
                    </w:rPr>
                    <w:br/>
                    <w:t>- HealthPathways clinical work groups, general practice reference group, community advisory committee.</w:t>
                  </w:r>
                </w:p>
              </w:tc>
            </w:tr>
            <w:tr w:rsidR="004F6F5C" w14:paraId="20234B5B" w14:textId="77777777">
              <w:trPr>
                <w:trHeight w:val="262"/>
              </w:trPr>
              <w:tc>
                <w:tcPr>
                  <w:tcW w:w="10714" w:type="dxa"/>
                  <w:tcBorders>
                    <w:top w:val="nil"/>
                    <w:left w:val="nil"/>
                    <w:bottom w:val="nil"/>
                    <w:right w:val="nil"/>
                  </w:tcBorders>
                  <w:tcMar>
                    <w:top w:w="39" w:type="dxa"/>
                    <w:left w:w="39" w:type="dxa"/>
                    <w:bottom w:w="39" w:type="dxa"/>
                    <w:right w:w="39" w:type="dxa"/>
                  </w:tcMar>
                </w:tcPr>
                <w:p w14:paraId="34BBB534" w14:textId="77777777" w:rsidR="004F6F5C" w:rsidRDefault="00FE65F3">
                  <w:pPr>
                    <w:spacing w:after="0" w:line="240" w:lineRule="auto"/>
                  </w:pPr>
                  <w:r>
                    <w:rPr>
                      <w:rFonts w:ascii="Calibri" w:eastAsia="Calibri" w:hAnsi="Calibri"/>
                      <w:b/>
                      <w:color w:val="000000"/>
                    </w:rPr>
                    <w:t xml:space="preserve">Collaboration </w:t>
                  </w:r>
                </w:p>
              </w:tc>
            </w:tr>
            <w:tr w:rsidR="004F6F5C" w14:paraId="206DE23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0EB622" w14:textId="77777777" w:rsidR="004F6F5C" w:rsidRDefault="00FE65F3">
                  <w:pPr>
                    <w:spacing w:after="0" w:line="240" w:lineRule="auto"/>
                  </w:pPr>
                  <w:r>
                    <w:rPr>
                      <w:rFonts w:ascii="Calibri" w:eastAsia="Calibri" w:hAnsi="Calibri"/>
                      <w:color w:val="000000"/>
                    </w:rPr>
                    <w:t>Each stakeholder contributes to design, and implementation of integration approaches between LHD, PHN, local governments, universities, general practice and consumers supported by the SWSPHN/SWSLHD Joint Executive.</w:t>
                  </w:r>
                  <w:r>
                    <w:rPr>
                      <w:rFonts w:ascii="Calibri" w:eastAsia="Calibri" w:hAnsi="Calibri"/>
                      <w:color w:val="000000"/>
                    </w:rPr>
                    <w:br/>
                  </w:r>
                  <w:r>
                    <w:rPr>
                      <w:rFonts w:ascii="Calibri" w:eastAsia="Calibri" w:hAnsi="Calibri"/>
                      <w:color w:val="000000"/>
                    </w:rPr>
                    <w:lastRenderedPageBreak/>
                    <w:t>- Local council: identify local needs and contribute to co design of strategies and assist in the delivery of activities to the communities they support</w:t>
                  </w:r>
                  <w:r>
                    <w:rPr>
                      <w:rFonts w:ascii="Calibri" w:eastAsia="Calibri" w:hAnsi="Calibri"/>
                      <w:color w:val="000000"/>
                    </w:rPr>
                    <w:br/>
                    <w:t>- NGOs: provide specific skill knowledge to local activities</w:t>
                  </w:r>
                  <w:r>
                    <w:rPr>
                      <w:rFonts w:ascii="Calibri" w:eastAsia="Calibri" w:hAnsi="Calibri"/>
                      <w:color w:val="000000"/>
                    </w:rPr>
                    <w:br/>
                    <w:t>- LHD: shared governance</w:t>
                  </w:r>
                  <w:r>
                    <w:rPr>
                      <w:rFonts w:ascii="Calibri" w:eastAsia="Calibri" w:hAnsi="Calibri"/>
                      <w:color w:val="000000"/>
                    </w:rPr>
                    <w:br/>
                    <w:t>- GP: clinical governance</w:t>
                  </w:r>
                  <w:r>
                    <w:rPr>
                      <w:rFonts w:ascii="Calibri" w:eastAsia="Calibri" w:hAnsi="Calibri"/>
                      <w:color w:val="000000"/>
                    </w:rPr>
                    <w:br/>
                    <w:t>- All: advisory</w:t>
                  </w:r>
                </w:p>
              </w:tc>
            </w:tr>
            <w:tr w:rsidR="004F6F5C" w14:paraId="1AE0777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28B08E1" w14:textId="77777777" w:rsidR="004F6F5C" w:rsidRDefault="004F6F5C">
                  <w:pPr>
                    <w:spacing w:after="0" w:line="240" w:lineRule="auto"/>
                  </w:pPr>
                </w:p>
              </w:tc>
            </w:tr>
            <w:tr w:rsidR="004F6F5C" w14:paraId="338EB124" w14:textId="77777777">
              <w:trPr>
                <w:trHeight w:val="282"/>
              </w:trPr>
              <w:tc>
                <w:tcPr>
                  <w:tcW w:w="10714" w:type="dxa"/>
                  <w:tcBorders>
                    <w:top w:val="nil"/>
                    <w:left w:val="nil"/>
                    <w:bottom w:val="nil"/>
                    <w:right w:val="nil"/>
                  </w:tcBorders>
                  <w:tcMar>
                    <w:top w:w="39" w:type="dxa"/>
                    <w:left w:w="39" w:type="dxa"/>
                    <w:bottom w:w="39" w:type="dxa"/>
                    <w:right w:w="39" w:type="dxa"/>
                  </w:tcMar>
                </w:tcPr>
                <w:p w14:paraId="3054780F" w14:textId="77777777" w:rsidR="004F6F5C" w:rsidRDefault="004F6F5C">
                  <w:pPr>
                    <w:spacing w:after="0" w:line="240" w:lineRule="auto"/>
                  </w:pPr>
                </w:p>
              </w:tc>
            </w:tr>
            <w:tr w:rsidR="004F6F5C" w14:paraId="103B932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C27E8B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42E75D1" w14:textId="77777777" w:rsidR="004F6F5C" w:rsidRDefault="00FE65F3">
                        <w:pPr>
                          <w:spacing w:after="0" w:line="240" w:lineRule="auto"/>
                        </w:pPr>
                        <w:r>
                          <w:rPr>
                            <w:noProof/>
                          </w:rPr>
                          <w:drawing>
                            <wp:inline distT="0" distB="0" distL="0" distR="0" wp14:anchorId="22124893" wp14:editId="3277014D">
                              <wp:extent cx="615003" cy="384377"/>
                              <wp:effectExtent l="0" t="0" r="0" b="0"/>
                              <wp:docPr id="280" name="img8.png"/>
                              <wp:cNvGraphicFramePr/>
                              <a:graphic xmlns:a="http://schemas.openxmlformats.org/drawingml/2006/main">
                                <a:graphicData uri="http://schemas.openxmlformats.org/drawingml/2006/picture">
                                  <pic:pic xmlns:pic="http://schemas.openxmlformats.org/drawingml/2006/picture">
                                    <pic:nvPicPr>
                                      <pic:cNvPr id="28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56A8E33" w14:textId="77777777" w:rsidR="004F6F5C" w:rsidRDefault="004F6F5C">
                        <w:pPr>
                          <w:pStyle w:val="EmptyCellLayoutStyle"/>
                          <w:spacing w:after="0" w:line="240" w:lineRule="auto"/>
                        </w:pPr>
                      </w:p>
                    </w:tc>
                    <w:tc>
                      <w:tcPr>
                        <w:tcW w:w="4725" w:type="dxa"/>
                      </w:tcPr>
                      <w:p w14:paraId="63DDE1A3" w14:textId="77777777" w:rsidR="004F6F5C" w:rsidRDefault="004F6F5C">
                        <w:pPr>
                          <w:pStyle w:val="EmptyCellLayoutStyle"/>
                          <w:spacing w:after="0" w:line="240" w:lineRule="auto"/>
                        </w:pPr>
                      </w:p>
                    </w:tc>
                    <w:tc>
                      <w:tcPr>
                        <w:tcW w:w="4804" w:type="dxa"/>
                      </w:tcPr>
                      <w:p w14:paraId="52262360" w14:textId="77777777" w:rsidR="004F6F5C" w:rsidRDefault="004F6F5C">
                        <w:pPr>
                          <w:pStyle w:val="EmptyCellLayoutStyle"/>
                          <w:spacing w:after="0" w:line="240" w:lineRule="auto"/>
                        </w:pPr>
                      </w:p>
                    </w:tc>
                  </w:tr>
                  <w:tr w:rsidR="004F6F5C" w14:paraId="0DEC58BA" w14:textId="77777777">
                    <w:trPr>
                      <w:trHeight w:val="601"/>
                    </w:trPr>
                    <w:tc>
                      <w:tcPr>
                        <w:tcW w:w="1095" w:type="dxa"/>
                        <w:vMerge/>
                      </w:tcPr>
                      <w:p w14:paraId="4216F82A" w14:textId="77777777" w:rsidR="004F6F5C" w:rsidRDefault="004F6F5C">
                        <w:pPr>
                          <w:pStyle w:val="EmptyCellLayoutStyle"/>
                          <w:spacing w:after="0" w:line="240" w:lineRule="auto"/>
                        </w:pPr>
                      </w:p>
                    </w:tc>
                    <w:tc>
                      <w:tcPr>
                        <w:tcW w:w="90" w:type="dxa"/>
                      </w:tcPr>
                      <w:p w14:paraId="063B34A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C053CD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85EE85F" w14:textId="77777777" w:rsidR="004F6F5C" w:rsidRDefault="00FE65F3">
                              <w:pPr>
                                <w:spacing w:after="0" w:line="240" w:lineRule="auto"/>
                              </w:pPr>
                              <w:r>
                                <w:rPr>
                                  <w:rFonts w:ascii="Calibri" w:eastAsia="Calibri" w:hAnsi="Calibri"/>
                                  <w:b/>
                                  <w:color w:val="000000"/>
                                  <w:sz w:val="24"/>
                                </w:rPr>
                                <w:t>Activity Milestone Details/Duration</w:t>
                              </w:r>
                            </w:p>
                          </w:tc>
                        </w:tr>
                      </w:tbl>
                      <w:p w14:paraId="4FFC8E2D" w14:textId="77777777" w:rsidR="004F6F5C" w:rsidRDefault="004F6F5C">
                        <w:pPr>
                          <w:spacing w:after="0" w:line="240" w:lineRule="auto"/>
                        </w:pPr>
                      </w:p>
                    </w:tc>
                    <w:tc>
                      <w:tcPr>
                        <w:tcW w:w="4804" w:type="dxa"/>
                      </w:tcPr>
                      <w:p w14:paraId="26E72E6A" w14:textId="77777777" w:rsidR="004F6F5C" w:rsidRDefault="004F6F5C">
                        <w:pPr>
                          <w:pStyle w:val="EmptyCellLayoutStyle"/>
                          <w:spacing w:after="0" w:line="240" w:lineRule="auto"/>
                        </w:pPr>
                      </w:p>
                    </w:tc>
                  </w:tr>
                </w:tbl>
                <w:p w14:paraId="3F147E3C" w14:textId="77777777" w:rsidR="004F6F5C" w:rsidRDefault="004F6F5C">
                  <w:pPr>
                    <w:spacing w:after="0" w:line="240" w:lineRule="auto"/>
                  </w:pPr>
                </w:p>
              </w:tc>
            </w:tr>
            <w:tr w:rsidR="004F6F5C" w14:paraId="151FC02A" w14:textId="77777777">
              <w:trPr>
                <w:trHeight w:val="282"/>
              </w:trPr>
              <w:tc>
                <w:tcPr>
                  <w:tcW w:w="10714" w:type="dxa"/>
                  <w:tcBorders>
                    <w:top w:val="nil"/>
                    <w:left w:val="nil"/>
                    <w:bottom w:val="nil"/>
                    <w:right w:val="nil"/>
                  </w:tcBorders>
                  <w:tcMar>
                    <w:top w:w="39" w:type="dxa"/>
                    <w:left w:w="39" w:type="dxa"/>
                    <w:bottom w:w="39" w:type="dxa"/>
                    <w:right w:w="39" w:type="dxa"/>
                  </w:tcMar>
                </w:tcPr>
                <w:p w14:paraId="5888D9FE" w14:textId="77777777" w:rsidR="004F6F5C" w:rsidRDefault="004F6F5C">
                  <w:pPr>
                    <w:spacing w:after="0" w:line="240" w:lineRule="auto"/>
                  </w:pPr>
                </w:p>
              </w:tc>
            </w:tr>
            <w:tr w:rsidR="004F6F5C" w14:paraId="0B56CE1E" w14:textId="77777777">
              <w:trPr>
                <w:trHeight w:val="262"/>
              </w:trPr>
              <w:tc>
                <w:tcPr>
                  <w:tcW w:w="10714" w:type="dxa"/>
                  <w:tcBorders>
                    <w:top w:val="nil"/>
                    <w:left w:val="nil"/>
                    <w:bottom w:val="nil"/>
                    <w:right w:val="nil"/>
                  </w:tcBorders>
                  <w:tcMar>
                    <w:top w:w="39" w:type="dxa"/>
                    <w:left w:w="39" w:type="dxa"/>
                    <w:bottom w:w="39" w:type="dxa"/>
                    <w:right w:w="39" w:type="dxa"/>
                  </w:tcMar>
                </w:tcPr>
                <w:p w14:paraId="7E1BCB65" w14:textId="77777777" w:rsidR="004F6F5C" w:rsidRDefault="00FE65F3">
                  <w:pPr>
                    <w:spacing w:after="0" w:line="240" w:lineRule="auto"/>
                  </w:pPr>
                  <w:r>
                    <w:rPr>
                      <w:rFonts w:ascii="Calibri" w:eastAsia="Calibri" w:hAnsi="Calibri"/>
                      <w:b/>
                      <w:color w:val="000000"/>
                    </w:rPr>
                    <w:t xml:space="preserve">Activity Start Date </w:t>
                  </w:r>
                </w:p>
              </w:tc>
            </w:tr>
            <w:tr w:rsidR="004F6F5C" w14:paraId="2C12A7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2E0215" w14:textId="77777777" w:rsidR="004F6F5C" w:rsidRDefault="00FE65F3">
                  <w:pPr>
                    <w:spacing w:after="0" w:line="240" w:lineRule="auto"/>
                  </w:pPr>
                  <w:r>
                    <w:rPr>
                      <w:rFonts w:ascii="Calibri" w:eastAsia="Calibri" w:hAnsi="Calibri"/>
                      <w:color w:val="000000"/>
                    </w:rPr>
                    <w:t>26/06/2019</w:t>
                  </w:r>
                </w:p>
              </w:tc>
            </w:tr>
            <w:tr w:rsidR="004F6F5C" w14:paraId="2BB41472" w14:textId="77777777">
              <w:trPr>
                <w:trHeight w:val="262"/>
              </w:trPr>
              <w:tc>
                <w:tcPr>
                  <w:tcW w:w="10714" w:type="dxa"/>
                  <w:tcBorders>
                    <w:top w:val="nil"/>
                    <w:left w:val="nil"/>
                    <w:bottom w:val="nil"/>
                    <w:right w:val="nil"/>
                  </w:tcBorders>
                  <w:tcMar>
                    <w:top w:w="39" w:type="dxa"/>
                    <w:left w:w="39" w:type="dxa"/>
                    <w:bottom w:w="39" w:type="dxa"/>
                    <w:right w:w="39" w:type="dxa"/>
                  </w:tcMar>
                </w:tcPr>
                <w:p w14:paraId="62AD416E" w14:textId="77777777" w:rsidR="004F6F5C" w:rsidRDefault="00FE65F3">
                  <w:pPr>
                    <w:spacing w:after="0" w:line="240" w:lineRule="auto"/>
                  </w:pPr>
                  <w:r>
                    <w:rPr>
                      <w:rFonts w:ascii="Calibri" w:eastAsia="Calibri" w:hAnsi="Calibri"/>
                      <w:b/>
                      <w:color w:val="000000"/>
                    </w:rPr>
                    <w:t xml:space="preserve">Activity End Date </w:t>
                  </w:r>
                </w:p>
              </w:tc>
            </w:tr>
            <w:tr w:rsidR="004F6F5C" w14:paraId="11D241B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811A14" w14:textId="77777777" w:rsidR="004F6F5C" w:rsidRDefault="00FE65F3">
                  <w:pPr>
                    <w:spacing w:after="0" w:line="240" w:lineRule="auto"/>
                  </w:pPr>
                  <w:r>
                    <w:rPr>
                      <w:rFonts w:ascii="Calibri" w:eastAsia="Calibri" w:hAnsi="Calibri"/>
                      <w:color w:val="000000"/>
                    </w:rPr>
                    <w:t>27/06/2027</w:t>
                  </w:r>
                </w:p>
              </w:tc>
            </w:tr>
            <w:tr w:rsidR="004F6F5C" w14:paraId="4D27BFBD" w14:textId="77777777">
              <w:trPr>
                <w:trHeight w:val="262"/>
              </w:trPr>
              <w:tc>
                <w:tcPr>
                  <w:tcW w:w="10714" w:type="dxa"/>
                  <w:tcBorders>
                    <w:top w:val="nil"/>
                    <w:left w:val="nil"/>
                    <w:bottom w:val="nil"/>
                    <w:right w:val="nil"/>
                  </w:tcBorders>
                  <w:tcMar>
                    <w:top w:w="39" w:type="dxa"/>
                    <w:left w:w="39" w:type="dxa"/>
                    <w:bottom w:w="39" w:type="dxa"/>
                    <w:right w:w="39" w:type="dxa"/>
                  </w:tcMar>
                </w:tcPr>
                <w:p w14:paraId="4A30CCA5" w14:textId="77777777" w:rsidR="004F6F5C" w:rsidRDefault="00FE65F3">
                  <w:pPr>
                    <w:spacing w:after="0" w:line="240" w:lineRule="auto"/>
                  </w:pPr>
                  <w:r>
                    <w:rPr>
                      <w:rFonts w:ascii="Calibri" w:eastAsia="Calibri" w:hAnsi="Calibri"/>
                      <w:b/>
                      <w:color w:val="000000"/>
                    </w:rPr>
                    <w:t>Service Delivery Start Date</w:t>
                  </w:r>
                </w:p>
              </w:tc>
            </w:tr>
            <w:tr w:rsidR="004F6F5C" w14:paraId="059253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F3A1C9" w14:textId="77777777" w:rsidR="004F6F5C" w:rsidRDefault="004F6F5C">
                  <w:pPr>
                    <w:spacing w:after="0" w:line="240" w:lineRule="auto"/>
                  </w:pPr>
                </w:p>
              </w:tc>
            </w:tr>
            <w:tr w:rsidR="004F6F5C" w14:paraId="36477A93" w14:textId="77777777">
              <w:trPr>
                <w:trHeight w:val="262"/>
              </w:trPr>
              <w:tc>
                <w:tcPr>
                  <w:tcW w:w="10714" w:type="dxa"/>
                  <w:tcBorders>
                    <w:top w:val="nil"/>
                    <w:left w:val="nil"/>
                    <w:bottom w:val="nil"/>
                    <w:right w:val="nil"/>
                  </w:tcBorders>
                  <w:tcMar>
                    <w:top w:w="39" w:type="dxa"/>
                    <w:left w:w="39" w:type="dxa"/>
                    <w:bottom w:w="39" w:type="dxa"/>
                    <w:right w:w="39" w:type="dxa"/>
                  </w:tcMar>
                </w:tcPr>
                <w:p w14:paraId="599EA5B2" w14:textId="77777777" w:rsidR="004F6F5C" w:rsidRDefault="00FE65F3">
                  <w:pPr>
                    <w:spacing w:after="0" w:line="240" w:lineRule="auto"/>
                  </w:pPr>
                  <w:r>
                    <w:rPr>
                      <w:rFonts w:ascii="Calibri" w:eastAsia="Calibri" w:hAnsi="Calibri"/>
                      <w:b/>
                      <w:color w:val="000000"/>
                    </w:rPr>
                    <w:t>Service Delivery End Date</w:t>
                  </w:r>
                </w:p>
              </w:tc>
            </w:tr>
            <w:tr w:rsidR="004F6F5C" w14:paraId="0EB193A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363C3B" w14:textId="77777777" w:rsidR="004F6F5C" w:rsidRDefault="004F6F5C">
                  <w:pPr>
                    <w:spacing w:after="0" w:line="240" w:lineRule="auto"/>
                  </w:pPr>
                </w:p>
              </w:tc>
            </w:tr>
            <w:tr w:rsidR="004F6F5C" w14:paraId="0A2A03E3" w14:textId="77777777">
              <w:trPr>
                <w:trHeight w:val="262"/>
              </w:trPr>
              <w:tc>
                <w:tcPr>
                  <w:tcW w:w="10714" w:type="dxa"/>
                  <w:tcBorders>
                    <w:top w:val="nil"/>
                    <w:left w:val="nil"/>
                    <w:bottom w:val="nil"/>
                    <w:right w:val="nil"/>
                  </w:tcBorders>
                  <w:tcMar>
                    <w:top w:w="39" w:type="dxa"/>
                    <w:left w:w="39" w:type="dxa"/>
                    <w:bottom w:w="39" w:type="dxa"/>
                    <w:right w:w="39" w:type="dxa"/>
                  </w:tcMar>
                </w:tcPr>
                <w:p w14:paraId="4D7B3195" w14:textId="77777777" w:rsidR="004F6F5C" w:rsidRDefault="00FE65F3">
                  <w:pPr>
                    <w:spacing w:after="0" w:line="240" w:lineRule="auto"/>
                  </w:pPr>
                  <w:r>
                    <w:rPr>
                      <w:rFonts w:ascii="Calibri" w:eastAsia="Calibri" w:hAnsi="Calibri"/>
                      <w:b/>
                      <w:color w:val="000000"/>
                    </w:rPr>
                    <w:t>Other Relevant Milestones</w:t>
                  </w:r>
                </w:p>
              </w:tc>
            </w:tr>
            <w:tr w:rsidR="004F6F5C" w14:paraId="28D6EA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E3DE61" w14:textId="77777777" w:rsidR="004F6F5C" w:rsidRDefault="004F6F5C">
                  <w:pPr>
                    <w:spacing w:after="0" w:line="240" w:lineRule="auto"/>
                  </w:pPr>
                </w:p>
              </w:tc>
            </w:tr>
            <w:tr w:rsidR="004F6F5C" w14:paraId="0058181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7F22A92" w14:textId="77777777" w:rsidR="004F6F5C" w:rsidRDefault="004F6F5C">
                  <w:pPr>
                    <w:spacing w:after="0" w:line="240" w:lineRule="auto"/>
                  </w:pPr>
                </w:p>
              </w:tc>
            </w:tr>
            <w:tr w:rsidR="004F6F5C" w14:paraId="7F535CD8" w14:textId="77777777">
              <w:trPr>
                <w:trHeight w:val="282"/>
              </w:trPr>
              <w:tc>
                <w:tcPr>
                  <w:tcW w:w="10714" w:type="dxa"/>
                  <w:tcBorders>
                    <w:top w:val="nil"/>
                    <w:left w:val="nil"/>
                    <w:bottom w:val="nil"/>
                    <w:right w:val="nil"/>
                  </w:tcBorders>
                  <w:tcMar>
                    <w:top w:w="39" w:type="dxa"/>
                    <w:left w:w="39" w:type="dxa"/>
                    <w:bottom w:w="39" w:type="dxa"/>
                    <w:right w:w="39" w:type="dxa"/>
                  </w:tcMar>
                </w:tcPr>
                <w:p w14:paraId="4EA08677" w14:textId="77777777" w:rsidR="004F6F5C" w:rsidRDefault="004F6F5C">
                  <w:pPr>
                    <w:spacing w:after="0" w:line="240" w:lineRule="auto"/>
                  </w:pPr>
                </w:p>
              </w:tc>
            </w:tr>
            <w:tr w:rsidR="004F6F5C" w14:paraId="638C555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CD964F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C1DBBFC" w14:textId="77777777" w:rsidR="004F6F5C" w:rsidRDefault="00FE65F3">
                        <w:pPr>
                          <w:spacing w:after="0" w:line="240" w:lineRule="auto"/>
                        </w:pPr>
                        <w:r>
                          <w:rPr>
                            <w:noProof/>
                          </w:rPr>
                          <w:drawing>
                            <wp:inline distT="0" distB="0" distL="0" distR="0" wp14:anchorId="1A79AEE8" wp14:editId="4937BC25">
                              <wp:extent cx="615003" cy="384377"/>
                              <wp:effectExtent l="0" t="0" r="0" b="0"/>
                              <wp:docPr id="282" name="img9.png"/>
                              <wp:cNvGraphicFramePr/>
                              <a:graphic xmlns:a="http://schemas.openxmlformats.org/drawingml/2006/main">
                                <a:graphicData uri="http://schemas.openxmlformats.org/drawingml/2006/picture">
                                  <pic:pic xmlns:pic="http://schemas.openxmlformats.org/drawingml/2006/picture">
                                    <pic:nvPicPr>
                                      <pic:cNvPr id="28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5BC19394" w14:textId="77777777" w:rsidR="004F6F5C" w:rsidRDefault="004F6F5C">
                        <w:pPr>
                          <w:pStyle w:val="EmptyCellLayoutStyle"/>
                          <w:spacing w:after="0" w:line="240" w:lineRule="auto"/>
                        </w:pPr>
                      </w:p>
                    </w:tc>
                    <w:tc>
                      <w:tcPr>
                        <w:tcW w:w="4725" w:type="dxa"/>
                      </w:tcPr>
                      <w:p w14:paraId="2C477739" w14:textId="77777777" w:rsidR="004F6F5C" w:rsidRDefault="004F6F5C">
                        <w:pPr>
                          <w:pStyle w:val="EmptyCellLayoutStyle"/>
                          <w:spacing w:after="0" w:line="240" w:lineRule="auto"/>
                        </w:pPr>
                      </w:p>
                    </w:tc>
                    <w:tc>
                      <w:tcPr>
                        <w:tcW w:w="4804" w:type="dxa"/>
                      </w:tcPr>
                      <w:p w14:paraId="4CB5931C" w14:textId="77777777" w:rsidR="004F6F5C" w:rsidRDefault="004F6F5C">
                        <w:pPr>
                          <w:pStyle w:val="EmptyCellLayoutStyle"/>
                          <w:spacing w:after="0" w:line="240" w:lineRule="auto"/>
                        </w:pPr>
                      </w:p>
                    </w:tc>
                  </w:tr>
                  <w:tr w:rsidR="004F6F5C" w14:paraId="5958534E" w14:textId="77777777">
                    <w:trPr>
                      <w:trHeight w:val="601"/>
                    </w:trPr>
                    <w:tc>
                      <w:tcPr>
                        <w:tcW w:w="1095" w:type="dxa"/>
                        <w:vMerge/>
                      </w:tcPr>
                      <w:p w14:paraId="6B0483F1" w14:textId="77777777" w:rsidR="004F6F5C" w:rsidRDefault="004F6F5C">
                        <w:pPr>
                          <w:pStyle w:val="EmptyCellLayoutStyle"/>
                          <w:spacing w:after="0" w:line="240" w:lineRule="auto"/>
                        </w:pPr>
                      </w:p>
                    </w:tc>
                    <w:tc>
                      <w:tcPr>
                        <w:tcW w:w="90" w:type="dxa"/>
                      </w:tcPr>
                      <w:p w14:paraId="2746B7C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BCD60E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F041CAF" w14:textId="77777777" w:rsidR="004F6F5C" w:rsidRDefault="00FE65F3">
                              <w:pPr>
                                <w:spacing w:after="0" w:line="240" w:lineRule="auto"/>
                              </w:pPr>
                              <w:r>
                                <w:rPr>
                                  <w:rFonts w:ascii="Calibri" w:eastAsia="Calibri" w:hAnsi="Calibri"/>
                                  <w:b/>
                                  <w:color w:val="000000"/>
                                  <w:sz w:val="24"/>
                                </w:rPr>
                                <w:t>Activity Commissioning</w:t>
                              </w:r>
                            </w:p>
                          </w:tc>
                        </w:tr>
                      </w:tbl>
                      <w:p w14:paraId="510B7D5F" w14:textId="77777777" w:rsidR="004F6F5C" w:rsidRDefault="004F6F5C">
                        <w:pPr>
                          <w:spacing w:after="0" w:line="240" w:lineRule="auto"/>
                        </w:pPr>
                      </w:p>
                    </w:tc>
                    <w:tc>
                      <w:tcPr>
                        <w:tcW w:w="4804" w:type="dxa"/>
                      </w:tcPr>
                      <w:p w14:paraId="40D57E3A" w14:textId="77777777" w:rsidR="004F6F5C" w:rsidRDefault="004F6F5C">
                        <w:pPr>
                          <w:pStyle w:val="EmptyCellLayoutStyle"/>
                          <w:spacing w:after="0" w:line="240" w:lineRule="auto"/>
                        </w:pPr>
                      </w:p>
                    </w:tc>
                  </w:tr>
                </w:tbl>
                <w:p w14:paraId="2C80C82E" w14:textId="77777777" w:rsidR="004F6F5C" w:rsidRDefault="004F6F5C">
                  <w:pPr>
                    <w:spacing w:after="0" w:line="240" w:lineRule="auto"/>
                  </w:pPr>
                </w:p>
              </w:tc>
            </w:tr>
            <w:tr w:rsidR="004F6F5C" w14:paraId="57B707BA" w14:textId="77777777">
              <w:trPr>
                <w:trHeight w:val="282"/>
              </w:trPr>
              <w:tc>
                <w:tcPr>
                  <w:tcW w:w="10714" w:type="dxa"/>
                  <w:tcBorders>
                    <w:top w:val="nil"/>
                    <w:left w:val="nil"/>
                    <w:bottom w:val="nil"/>
                    <w:right w:val="nil"/>
                  </w:tcBorders>
                  <w:tcMar>
                    <w:top w:w="39" w:type="dxa"/>
                    <w:left w:w="39" w:type="dxa"/>
                    <w:bottom w:w="39" w:type="dxa"/>
                    <w:right w:w="39" w:type="dxa"/>
                  </w:tcMar>
                </w:tcPr>
                <w:p w14:paraId="19B1DEA4" w14:textId="77777777" w:rsidR="004F6F5C" w:rsidRDefault="004F6F5C">
                  <w:pPr>
                    <w:spacing w:after="0" w:line="240" w:lineRule="auto"/>
                  </w:pPr>
                </w:p>
              </w:tc>
            </w:tr>
            <w:tr w:rsidR="004F6F5C" w14:paraId="3ED543F1" w14:textId="77777777">
              <w:trPr>
                <w:trHeight w:val="262"/>
              </w:trPr>
              <w:tc>
                <w:tcPr>
                  <w:tcW w:w="10714" w:type="dxa"/>
                  <w:tcBorders>
                    <w:top w:val="nil"/>
                    <w:left w:val="nil"/>
                    <w:bottom w:val="nil"/>
                    <w:right w:val="nil"/>
                  </w:tcBorders>
                  <w:tcMar>
                    <w:top w:w="39" w:type="dxa"/>
                    <w:left w:w="39" w:type="dxa"/>
                    <w:bottom w:w="39" w:type="dxa"/>
                    <w:right w:w="39" w:type="dxa"/>
                  </w:tcMar>
                </w:tcPr>
                <w:p w14:paraId="23B055B8"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14F2BD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9C5510"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0677F87E"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4384BDA9"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66CC599"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25E56A2E"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6D273A41"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5D921510" w14:textId="77777777">
              <w:trPr>
                <w:trHeight w:val="282"/>
              </w:trPr>
              <w:tc>
                <w:tcPr>
                  <w:tcW w:w="10714" w:type="dxa"/>
                  <w:tcBorders>
                    <w:top w:val="nil"/>
                    <w:left w:val="nil"/>
                    <w:bottom w:val="nil"/>
                    <w:right w:val="nil"/>
                  </w:tcBorders>
                  <w:tcMar>
                    <w:top w:w="39" w:type="dxa"/>
                    <w:left w:w="39" w:type="dxa"/>
                    <w:bottom w:w="39" w:type="dxa"/>
                    <w:right w:w="39" w:type="dxa"/>
                  </w:tcMar>
                </w:tcPr>
                <w:p w14:paraId="3F6695EA" w14:textId="77777777" w:rsidR="004F6F5C" w:rsidRDefault="004F6F5C">
                  <w:pPr>
                    <w:spacing w:after="0" w:line="240" w:lineRule="auto"/>
                  </w:pPr>
                </w:p>
              </w:tc>
            </w:tr>
            <w:tr w:rsidR="004F6F5C" w14:paraId="2FFAEFCE" w14:textId="77777777">
              <w:trPr>
                <w:trHeight w:val="262"/>
              </w:trPr>
              <w:tc>
                <w:tcPr>
                  <w:tcW w:w="10714" w:type="dxa"/>
                  <w:tcBorders>
                    <w:top w:val="nil"/>
                    <w:left w:val="nil"/>
                    <w:bottom w:val="nil"/>
                    <w:right w:val="nil"/>
                  </w:tcBorders>
                  <w:tcMar>
                    <w:top w:w="39" w:type="dxa"/>
                    <w:left w:w="39" w:type="dxa"/>
                    <w:bottom w:w="39" w:type="dxa"/>
                    <w:right w:w="39" w:type="dxa"/>
                  </w:tcMar>
                </w:tcPr>
                <w:p w14:paraId="483EE599"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363BC43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CE87C7" w14:textId="77777777" w:rsidR="004F6F5C" w:rsidRDefault="00FE65F3">
                  <w:pPr>
                    <w:spacing w:after="0" w:line="240" w:lineRule="auto"/>
                  </w:pPr>
                  <w:r>
                    <w:rPr>
                      <w:rFonts w:ascii="Calibri" w:eastAsia="Calibri" w:hAnsi="Calibri"/>
                      <w:color w:val="000000"/>
                    </w:rPr>
                    <w:t>Yes</w:t>
                  </w:r>
                </w:p>
              </w:tc>
            </w:tr>
            <w:tr w:rsidR="004F6F5C" w14:paraId="2F6BD370" w14:textId="77777777">
              <w:trPr>
                <w:trHeight w:val="262"/>
              </w:trPr>
              <w:tc>
                <w:tcPr>
                  <w:tcW w:w="10714" w:type="dxa"/>
                  <w:tcBorders>
                    <w:top w:val="nil"/>
                    <w:left w:val="nil"/>
                    <w:bottom w:val="nil"/>
                    <w:right w:val="nil"/>
                  </w:tcBorders>
                  <w:tcMar>
                    <w:top w:w="39" w:type="dxa"/>
                    <w:left w:w="39" w:type="dxa"/>
                    <w:bottom w:w="39" w:type="dxa"/>
                    <w:right w:w="39" w:type="dxa"/>
                  </w:tcMar>
                </w:tcPr>
                <w:p w14:paraId="2DE46E65"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1AF6B90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9B32BF" w14:textId="77777777" w:rsidR="004F6F5C" w:rsidRDefault="00FE65F3">
                  <w:pPr>
                    <w:spacing w:after="0" w:line="240" w:lineRule="auto"/>
                  </w:pPr>
                  <w:r>
                    <w:rPr>
                      <w:rFonts w:ascii="Calibri" w:eastAsia="Calibri" w:hAnsi="Calibri"/>
                      <w:color w:val="000000"/>
                    </w:rPr>
                    <w:t>Yes</w:t>
                  </w:r>
                </w:p>
              </w:tc>
            </w:tr>
            <w:tr w:rsidR="004F6F5C" w14:paraId="5C4CE598" w14:textId="77777777">
              <w:trPr>
                <w:trHeight w:val="262"/>
              </w:trPr>
              <w:tc>
                <w:tcPr>
                  <w:tcW w:w="10714" w:type="dxa"/>
                  <w:tcBorders>
                    <w:top w:val="nil"/>
                    <w:left w:val="nil"/>
                    <w:bottom w:val="nil"/>
                    <w:right w:val="nil"/>
                  </w:tcBorders>
                  <w:tcMar>
                    <w:top w:w="39" w:type="dxa"/>
                    <w:left w:w="39" w:type="dxa"/>
                    <w:bottom w:w="39" w:type="dxa"/>
                    <w:right w:w="39" w:type="dxa"/>
                  </w:tcMar>
                </w:tcPr>
                <w:p w14:paraId="0625341D"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5C70B7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10E6BE" w14:textId="77777777" w:rsidR="004F6F5C" w:rsidRDefault="00FE65F3">
                  <w:pPr>
                    <w:spacing w:after="0" w:line="240" w:lineRule="auto"/>
                  </w:pPr>
                  <w:r>
                    <w:rPr>
                      <w:rFonts w:ascii="Calibri" w:eastAsia="Calibri" w:hAnsi="Calibri"/>
                      <w:color w:val="000000"/>
                    </w:rPr>
                    <w:t>Yes</w:t>
                  </w:r>
                </w:p>
              </w:tc>
            </w:tr>
            <w:tr w:rsidR="004F6F5C" w14:paraId="204085DC" w14:textId="77777777">
              <w:trPr>
                <w:trHeight w:val="262"/>
              </w:trPr>
              <w:tc>
                <w:tcPr>
                  <w:tcW w:w="10714" w:type="dxa"/>
                  <w:tcBorders>
                    <w:top w:val="nil"/>
                    <w:left w:val="nil"/>
                    <w:bottom w:val="nil"/>
                    <w:right w:val="nil"/>
                  </w:tcBorders>
                  <w:tcMar>
                    <w:top w:w="39" w:type="dxa"/>
                    <w:left w:w="39" w:type="dxa"/>
                    <w:bottom w:w="39" w:type="dxa"/>
                    <w:right w:w="39" w:type="dxa"/>
                  </w:tcMar>
                </w:tcPr>
                <w:p w14:paraId="6B39B779"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73A3931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5C07C9" w14:textId="77777777" w:rsidR="004F6F5C" w:rsidRDefault="00FE65F3">
                  <w:pPr>
                    <w:spacing w:after="0" w:line="240" w:lineRule="auto"/>
                  </w:pPr>
                  <w:r>
                    <w:rPr>
                      <w:rFonts w:ascii="Calibri" w:eastAsia="Calibri" w:hAnsi="Calibri"/>
                      <w:color w:val="000000"/>
                    </w:rPr>
                    <w:t>Yes</w:t>
                  </w:r>
                </w:p>
              </w:tc>
            </w:tr>
            <w:tr w:rsidR="004F6F5C" w14:paraId="788A787C" w14:textId="77777777">
              <w:trPr>
                <w:trHeight w:val="262"/>
              </w:trPr>
              <w:tc>
                <w:tcPr>
                  <w:tcW w:w="10714" w:type="dxa"/>
                  <w:tcBorders>
                    <w:top w:val="nil"/>
                    <w:left w:val="nil"/>
                    <w:bottom w:val="nil"/>
                    <w:right w:val="nil"/>
                  </w:tcBorders>
                  <w:tcMar>
                    <w:top w:w="39" w:type="dxa"/>
                    <w:left w:w="39" w:type="dxa"/>
                    <w:bottom w:w="39" w:type="dxa"/>
                    <w:right w:w="39" w:type="dxa"/>
                  </w:tcMar>
                </w:tcPr>
                <w:p w14:paraId="654DE657" w14:textId="77777777" w:rsidR="004F6F5C" w:rsidRDefault="00FE65F3">
                  <w:pPr>
                    <w:spacing w:after="0" w:line="240" w:lineRule="auto"/>
                  </w:pPr>
                  <w:r>
                    <w:rPr>
                      <w:rFonts w:ascii="Calibri" w:eastAsia="Calibri" w:hAnsi="Calibri"/>
                      <w:b/>
                      <w:color w:val="000000"/>
                    </w:rPr>
                    <w:lastRenderedPageBreak/>
                    <w:t xml:space="preserve">Decommissioning </w:t>
                  </w:r>
                </w:p>
              </w:tc>
            </w:tr>
            <w:tr w:rsidR="004F6F5C" w14:paraId="0C31AB1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3D27ED" w14:textId="77777777" w:rsidR="004F6F5C" w:rsidRDefault="00FE65F3">
                  <w:pPr>
                    <w:spacing w:after="0" w:line="240" w:lineRule="auto"/>
                  </w:pPr>
                  <w:r>
                    <w:rPr>
                      <w:rFonts w:ascii="Calibri" w:eastAsia="Calibri" w:hAnsi="Calibri"/>
                      <w:color w:val="000000"/>
                    </w:rPr>
                    <w:t>No</w:t>
                  </w:r>
                </w:p>
              </w:tc>
            </w:tr>
            <w:tr w:rsidR="004F6F5C" w14:paraId="4351BF53" w14:textId="77777777">
              <w:trPr>
                <w:trHeight w:val="262"/>
              </w:trPr>
              <w:tc>
                <w:tcPr>
                  <w:tcW w:w="10714" w:type="dxa"/>
                  <w:tcBorders>
                    <w:top w:val="nil"/>
                    <w:left w:val="nil"/>
                    <w:bottom w:val="nil"/>
                    <w:right w:val="nil"/>
                  </w:tcBorders>
                  <w:tcMar>
                    <w:top w:w="39" w:type="dxa"/>
                    <w:left w:w="39" w:type="dxa"/>
                    <w:bottom w:w="39" w:type="dxa"/>
                    <w:right w:w="39" w:type="dxa"/>
                  </w:tcMar>
                </w:tcPr>
                <w:p w14:paraId="687DF5F6"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6AA99B1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25AEA4" w14:textId="77777777" w:rsidR="004F6F5C" w:rsidRDefault="004F6F5C">
                  <w:pPr>
                    <w:spacing w:after="0" w:line="240" w:lineRule="auto"/>
                  </w:pPr>
                </w:p>
              </w:tc>
            </w:tr>
            <w:tr w:rsidR="004F6F5C" w14:paraId="05F8F107" w14:textId="77777777">
              <w:trPr>
                <w:trHeight w:val="262"/>
              </w:trPr>
              <w:tc>
                <w:tcPr>
                  <w:tcW w:w="10714" w:type="dxa"/>
                  <w:tcBorders>
                    <w:top w:val="nil"/>
                    <w:left w:val="nil"/>
                    <w:bottom w:val="nil"/>
                    <w:right w:val="nil"/>
                  </w:tcBorders>
                  <w:tcMar>
                    <w:top w:w="39" w:type="dxa"/>
                    <w:left w:w="39" w:type="dxa"/>
                    <w:bottom w:w="39" w:type="dxa"/>
                    <w:right w:w="39" w:type="dxa"/>
                  </w:tcMar>
                </w:tcPr>
                <w:p w14:paraId="07AFFFE7"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40B5641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433E2F" w14:textId="77777777" w:rsidR="004F6F5C" w:rsidRDefault="004F6F5C">
                  <w:pPr>
                    <w:spacing w:after="0" w:line="240" w:lineRule="auto"/>
                  </w:pPr>
                </w:p>
              </w:tc>
            </w:tr>
            <w:tr w:rsidR="004F6F5C" w14:paraId="37C29C8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CDD074" w14:textId="77777777" w:rsidR="004F6F5C" w:rsidRDefault="004F6F5C">
                  <w:pPr>
                    <w:spacing w:after="0" w:line="240" w:lineRule="auto"/>
                  </w:pPr>
                </w:p>
              </w:tc>
            </w:tr>
            <w:tr w:rsidR="004F6F5C" w14:paraId="59882F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FC9FB8" w14:textId="77777777" w:rsidR="004F6F5C" w:rsidRDefault="004F6F5C">
                  <w:pPr>
                    <w:spacing w:after="0" w:line="240" w:lineRule="auto"/>
                  </w:pPr>
                </w:p>
              </w:tc>
            </w:tr>
            <w:tr w:rsidR="004F6F5C" w14:paraId="279A4B0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885FF26" w14:textId="77777777" w:rsidR="004F6F5C" w:rsidRDefault="004F6F5C">
                  <w:pPr>
                    <w:spacing w:after="0" w:line="240" w:lineRule="auto"/>
                  </w:pPr>
                </w:p>
              </w:tc>
            </w:tr>
            <w:tr w:rsidR="004F6F5C" w14:paraId="0AACC1FD" w14:textId="77777777">
              <w:trPr>
                <w:trHeight w:val="282"/>
              </w:trPr>
              <w:tc>
                <w:tcPr>
                  <w:tcW w:w="10714" w:type="dxa"/>
                  <w:tcBorders>
                    <w:top w:val="nil"/>
                    <w:left w:val="nil"/>
                    <w:bottom w:val="nil"/>
                    <w:right w:val="nil"/>
                  </w:tcBorders>
                  <w:tcMar>
                    <w:top w:w="39" w:type="dxa"/>
                    <w:left w:w="39" w:type="dxa"/>
                    <w:bottom w:w="39" w:type="dxa"/>
                    <w:right w:w="39" w:type="dxa"/>
                  </w:tcMar>
                </w:tcPr>
                <w:p w14:paraId="653DB099" w14:textId="77777777" w:rsidR="004F6F5C" w:rsidRDefault="004F6F5C">
                  <w:pPr>
                    <w:spacing w:after="0" w:line="240" w:lineRule="auto"/>
                  </w:pPr>
                </w:p>
              </w:tc>
            </w:tr>
            <w:tr w:rsidR="004F6F5C" w14:paraId="2DBB7D6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DB2CDA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09AC9AC" w14:textId="77777777" w:rsidR="004F6F5C" w:rsidRDefault="00FE65F3">
                        <w:pPr>
                          <w:spacing w:after="0" w:line="240" w:lineRule="auto"/>
                        </w:pPr>
                        <w:r>
                          <w:rPr>
                            <w:noProof/>
                          </w:rPr>
                          <w:drawing>
                            <wp:inline distT="0" distB="0" distL="0" distR="0" wp14:anchorId="7A39A451" wp14:editId="10619F34">
                              <wp:extent cx="615003" cy="384377"/>
                              <wp:effectExtent l="0" t="0" r="0" b="0"/>
                              <wp:docPr id="284" name="img10.png"/>
                              <wp:cNvGraphicFramePr/>
                              <a:graphic xmlns:a="http://schemas.openxmlformats.org/drawingml/2006/main">
                                <a:graphicData uri="http://schemas.openxmlformats.org/drawingml/2006/picture">
                                  <pic:pic xmlns:pic="http://schemas.openxmlformats.org/drawingml/2006/picture">
                                    <pic:nvPicPr>
                                      <pic:cNvPr id="285"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D379F40" w14:textId="77777777" w:rsidR="004F6F5C" w:rsidRDefault="004F6F5C">
                        <w:pPr>
                          <w:pStyle w:val="EmptyCellLayoutStyle"/>
                          <w:spacing w:after="0" w:line="240" w:lineRule="auto"/>
                        </w:pPr>
                      </w:p>
                    </w:tc>
                    <w:tc>
                      <w:tcPr>
                        <w:tcW w:w="4725" w:type="dxa"/>
                      </w:tcPr>
                      <w:p w14:paraId="09E55D4E" w14:textId="77777777" w:rsidR="004F6F5C" w:rsidRDefault="004F6F5C">
                        <w:pPr>
                          <w:pStyle w:val="EmptyCellLayoutStyle"/>
                          <w:spacing w:after="0" w:line="240" w:lineRule="auto"/>
                        </w:pPr>
                      </w:p>
                    </w:tc>
                    <w:tc>
                      <w:tcPr>
                        <w:tcW w:w="4804" w:type="dxa"/>
                      </w:tcPr>
                      <w:p w14:paraId="3F3920F9" w14:textId="77777777" w:rsidR="004F6F5C" w:rsidRDefault="004F6F5C">
                        <w:pPr>
                          <w:pStyle w:val="EmptyCellLayoutStyle"/>
                          <w:spacing w:after="0" w:line="240" w:lineRule="auto"/>
                        </w:pPr>
                      </w:p>
                    </w:tc>
                  </w:tr>
                  <w:tr w:rsidR="004F6F5C" w14:paraId="29CC7F0D" w14:textId="77777777">
                    <w:trPr>
                      <w:trHeight w:val="601"/>
                    </w:trPr>
                    <w:tc>
                      <w:tcPr>
                        <w:tcW w:w="1095" w:type="dxa"/>
                        <w:vMerge/>
                      </w:tcPr>
                      <w:p w14:paraId="1F88F177" w14:textId="77777777" w:rsidR="004F6F5C" w:rsidRDefault="004F6F5C">
                        <w:pPr>
                          <w:pStyle w:val="EmptyCellLayoutStyle"/>
                          <w:spacing w:after="0" w:line="240" w:lineRule="auto"/>
                        </w:pPr>
                      </w:p>
                    </w:tc>
                    <w:tc>
                      <w:tcPr>
                        <w:tcW w:w="90" w:type="dxa"/>
                      </w:tcPr>
                      <w:p w14:paraId="63A41BA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875E65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9C4A836" w14:textId="77777777" w:rsidR="004F6F5C" w:rsidRDefault="00FE65F3">
                              <w:pPr>
                                <w:spacing w:after="0" w:line="240" w:lineRule="auto"/>
                              </w:pPr>
                              <w:r>
                                <w:rPr>
                                  <w:rFonts w:ascii="Calibri" w:eastAsia="Calibri" w:hAnsi="Calibri"/>
                                  <w:b/>
                                  <w:color w:val="000000"/>
                                  <w:sz w:val="24"/>
                                </w:rPr>
                                <w:t>Activity Planned Expenditure</w:t>
                              </w:r>
                            </w:p>
                          </w:tc>
                        </w:tr>
                      </w:tbl>
                      <w:p w14:paraId="5E12D027" w14:textId="77777777" w:rsidR="004F6F5C" w:rsidRDefault="004F6F5C">
                        <w:pPr>
                          <w:spacing w:after="0" w:line="240" w:lineRule="auto"/>
                        </w:pPr>
                      </w:p>
                    </w:tc>
                    <w:tc>
                      <w:tcPr>
                        <w:tcW w:w="4804" w:type="dxa"/>
                      </w:tcPr>
                      <w:p w14:paraId="12C850B2" w14:textId="77777777" w:rsidR="004F6F5C" w:rsidRDefault="004F6F5C">
                        <w:pPr>
                          <w:pStyle w:val="EmptyCellLayoutStyle"/>
                          <w:spacing w:after="0" w:line="240" w:lineRule="auto"/>
                        </w:pPr>
                      </w:p>
                    </w:tc>
                  </w:tr>
                </w:tbl>
                <w:p w14:paraId="2532ED04" w14:textId="77777777" w:rsidR="004F6F5C" w:rsidRDefault="004F6F5C">
                  <w:pPr>
                    <w:spacing w:after="0" w:line="240" w:lineRule="auto"/>
                  </w:pPr>
                </w:p>
              </w:tc>
            </w:tr>
            <w:tr w:rsidR="004F6F5C" w14:paraId="1EE1C285" w14:textId="77777777">
              <w:trPr>
                <w:trHeight w:val="282"/>
              </w:trPr>
              <w:tc>
                <w:tcPr>
                  <w:tcW w:w="10714" w:type="dxa"/>
                  <w:tcBorders>
                    <w:top w:val="nil"/>
                    <w:left w:val="nil"/>
                    <w:bottom w:val="nil"/>
                    <w:right w:val="nil"/>
                  </w:tcBorders>
                  <w:tcMar>
                    <w:top w:w="39" w:type="dxa"/>
                    <w:left w:w="39" w:type="dxa"/>
                    <w:bottom w:w="39" w:type="dxa"/>
                    <w:right w:w="39" w:type="dxa"/>
                  </w:tcMar>
                </w:tcPr>
                <w:p w14:paraId="0CC5E4A8" w14:textId="77777777" w:rsidR="004F6F5C" w:rsidRDefault="004F6F5C">
                  <w:pPr>
                    <w:spacing w:after="0" w:line="240" w:lineRule="auto"/>
                  </w:pPr>
                </w:p>
              </w:tc>
            </w:tr>
            <w:tr w:rsidR="004F6F5C" w14:paraId="7BBC9A7F" w14:textId="77777777">
              <w:trPr>
                <w:trHeight w:val="262"/>
              </w:trPr>
              <w:tc>
                <w:tcPr>
                  <w:tcW w:w="10714" w:type="dxa"/>
                  <w:tcBorders>
                    <w:top w:val="nil"/>
                    <w:left w:val="nil"/>
                    <w:bottom w:val="nil"/>
                    <w:right w:val="nil"/>
                  </w:tcBorders>
                  <w:tcMar>
                    <w:top w:w="39" w:type="dxa"/>
                    <w:left w:w="39" w:type="dxa"/>
                    <w:bottom w:w="39" w:type="dxa"/>
                    <w:right w:w="39" w:type="dxa"/>
                  </w:tcMar>
                </w:tcPr>
                <w:p w14:paraId="55F038B7" w14:textId="77777777" w:rsidR="004F6F5C" w:rsidRDefault="00FE65F3">
                  <w:pPr>
                    <w:spacing w:after="0" w:line="240" w:lineRule="auto"/>
                  </w:pPr>
                  <w:r>
                    <w:rPr>
                      <w:rFonts w:ascii="Calibri" w:eastAsia="Calibri" w:hAnsi="Calibri"/>
                      <w:b/>
                      <w:color w:val="000000"/>
                      <w:sz w:val="22"/>
                    </w:rPr>
                    <w:t>Planned Expenditure</w:t>
                  </w:r>
                </w:p>
              </w:tc>
            </w:tr>
            <w:tr w:rsidR="004F6F5C" w14:paraId="5CF8F052"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2473B914"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5B23E871" w14:textId="77777777" w:rsidTr="00BE6C77">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D7FE80F"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EF64CE7"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9F148BB"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8800FDD"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3ED7AA2"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868186" w14:textId="77777777" w:rsidR="004F6F5C" w:rsidRDefault="00FE65F3">
                              <w:pPr>
                                <w:spacing w:after="0" w:line="240" w:lineRule="auto"/>
                                <w:jc w:val="center"/>
                              </w:pPr>
                              <w:r>
                                <w:rPr>
                                  <w:rFonts w:ascii="Calibri" w:eastAsia="Calibri" w:hAnsi="Calibri"/>
                                  <w:b/>
                                  <w:color w:val="000000"/>
                                </w:rPr>
                                <w:t>FY 27 28</w:t>
                              </w:r>
                            </w:p>
                          </w:tc>
                        </w:tr>
                        <w:tr w:rsidR="004F6F5C" w14:paraId="74723A91" w14:textId="77777777" w:rsidTr="00BE6C77">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B990D26" w14:textId="1CD4D99A"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9A12F8" w14:textId="77B95A9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D6755A" w14:textId="2927D23E"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6105EB" w14:textId="6F0EE303"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2CC48A" w14:textId="30B01B2A"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D7CB681" w14:textId="7BEC3B69" w:rsidR="004F6F5C" w:rsidRDefault="004F6F5C">
                              <w:pPr>
                                <w:spacing w:after="0" w:line="240" w:lineRule="auto"/>
                                <w:jc w:val="right"/>
                              </w:pPr>
                            </w:p>
                          </w:tc>
                        </w:tr>
                      </w:tbl>
                      <w:p w14:paraId="54D2412B" w14:textId="77777777" w:rsidR="004F6F5C" w:rsidRDefault="004F6F5C">
                        <w:pPr>
                          <w:spacing w:after="0" w:line="240" w:lineRule="auto"/>
                        </w:pPr>
                      </w:p>
                    </w:tc>
                    <w:tc>
                      <w:tcPr>
                        <w:tcW w:w="2316" w:type="dxa"/>
                      </w:tcPr>
                      <w:p w14:paraId="211B03F6" w14:textId="77777777" w:rsidR="004F6F5C" w:rsidRDefault="004F6F5C">
                        <w:pPr>
                          <w:pStyle w:val="EmptyCellLayoutStyle"/>
                          <w:spacing w:after="0" w:line="240" w:lineRule="auto"/>
                        </w:pPr>
                      </w:p>
                    </w:tc>
                  </w:tr>
                </w:tbl>
                <w:p w14:paraId="068FFD66" w14:textId="77777777" w:rsidR="004F6F5C" w:rsidRDefault="004F6F5C">
                  <w:pPr>
                    <w:spacing w:after="0" w:line="240" w:lineRule="auto"/>
                  </w:pPr>
                </w:p>
              </w:tc>
            </w:tr>
            <w:tr w:rsidR="004F6F5C" w14:paraId="06C9BCEA" w14:textId="77777777">
              <w:trPr>
                <w:trHeight w:val="282"/>
              </w:trPr>
              <w:tc>
                <w:tcPr>
                  <w:tcW w:w="10714" w:type="dxa"/>
                  <w:tcBorders>
                    <w:top w:val="nil"/>
                    <w:left w:val="nil"/>
                    <w:bottom w:val="nil"/>
                    <w:right w:val="nil"/>
                  </w:tcBorders>
                  <w:tcMar>
                    <w:top w:w="39" w:type="dxa"/>
                    <w:left w:w="39" w:type="dxa"/>
                    <w:bottom w:w="39" w:type="dxa"/>
                    <w:right w:w="39" w:type="dxa"/>
                  </w:tcMar>
                </w:tcPr>
                <w:p w14:paraId="55285174" w14:textId="77777777" w:rsidR="004F6F5C" w:rsidRDefault="00FE65F3">
                  <w:pPr>
                    <w:spacing w:after="0" w:line="240" w:lineRule="auto"/>
                  </w:pPr>
                  <w:r>
                    <w:rPr>
                      <w:rFonts w:ascii="Calibri" w:eastAsia="Calibri" w:hAnsi="Calibri"/>
                      <w:b/>
                      <w:color w:val="000000"/>
                      <w:sz w:val="22"/>
                    </w:rPr>
                    <w:t>Totals</w:t>
                  </w:r>
                </w:p>
              </w:tc>
            </w:tr>
            <w:tr w:rsidR="004F6F5C" w14:paraId="58C10CC1" w14:textId="77777777">
              <w:trPr>
                <w:trHeight w:val="272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7B14C27C"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5187E8B4" w14:textId="77777777" w:rsidTr="00BE6C77">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4611475"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B5A8FDE"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C4DF66F"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5F408C5"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E013E91"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0CA01B6"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B0966F" w14:textId="77777777" w:rsidR="004F6F5C" w:rsidRDefault="00FE65F3">
                              <w:pPr>
                                <w:spacing w:after="0" w:line="240" w:lineRule="auto"/>
                                <w:jc w:val="center"/>
                              </w:pPr>
                              <w:r>
                                <w:rPr>
                                  <w:rFonts w:ascii="Calibri" w:eastAsia="Calibri" w:hAnsi="Calibri"/>
                                  <w:b/>
                                  <w:color w:val="000000"/>
                                </w:rPr>
                                <w:t>Total</w:t>
                              </w:r>
                            </w:p>
                          </w:tc>
                        </w:tr>
                        <w:tr w:rsidR="004F6F5C" w14:paraId="51AF6D72" w14:textId="77777777" w:rsidTr="00BE6C77">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F72D10" w14:textId="0AA2732C"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889953" w14:textId="40FB7ACA"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6EEF2D" w14:textId="74D8ECA5"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DA6C03" w14:textId="3E7DA2BC"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6E80B1" w14:textId="568EC738"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74BB25D" w14:textId="023F6EEA"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0645C4" w14:textId="7876D7BD" w:rsidR="004F6F5C" w:rsidRDefault="004F6F5C">
                              <w:pPr>
                                <w:spacing w:after="0" w:line="240" w:lineRule="auto"/>
                                <w:jc w:val="right"/>
                              </w:pPr>
                            </w:p>
                          </w:tc>
                        </w:tr>
                      </w:tbl>
                      <w:p w14:paraId="43D47137" w14:textId="77777777" w:rsidR="004F6F5C" w:rsidRDefault="004F6F5C">
                        <w:pPr>
                          <w:spacing w:after="0" w:line="240" w:lineRule="auto"/>
                        </w:pPr>
                      </w:p>
                    </w:tc>
                    <w:tc>
                      <w:tcPr>
                        <w:tcW w:w="1116" w:type="dxa"/>
                      </w:tcPr>
                      <w:p w14:paraId="48082232" w14:textId="77777777" w:rsidR="004F6F5C" w:rsidRDefault="004F6F5C">
                        <w:pPr>
                          <w:pStyle w:val="EmptyCellLayoutStyle"/>
                          <w:spacing w:after="0" w:line="240" w:lineRule="auto"/>
                        </w:pPr>
                      </w:p>
                    </w:tc>
                  </w:tr>
                </w:tbl>
                <w:p w14:paraId="66760595" w14:textId="77777777" w:rsidR="004F6F5C" w:rsidRDefault="004F6F5C">
                  <w:pPr>
                    <w:spacing w:after="0" w:line="240" w:lineRule="auto"/>
                  </w:pPr>
                </w:p>
              </w:tc>
            </w:tr>
            <w:tr w:rsidR="004F6F5C" w14:paraId="573DF179" w14:textId="77777777">
              <w:trPr>
                <w:trHeight w:val="282"/>
              </w:trPr>
              <w:tc>
                <w:tcPr>
                  <w:tcW w:w="10714" w:type="dxa"/>
                  <w:tcBorders>
                    <w:top w:val="nil"/>
                    <w:left w:val="nil"/>
                    <w:bottom w:val="nil"/>
                    <w:right w:val="nil"/>
                  </w:tcBorders>
                  <w:tcMar>
                    <w:top w:w="39" w:type="dxa"/>
                    <w:left w:w="39" w:type="dxa"/>
                    <w:bottom w:w="39" w:type="dxa"/>
                    <w:right w:w="39" w:type="dxa"/>
                  </w:tcMar>
                </w:tcPr>
                <w:p w14:paraId="011329F9" w14:textId="77777777" w:rsidR="004F6F5C" w:rsidRDefault="004F6F5C">
                  <w:pPr>
                    <w:spacing w:after="0" w:line="240" w:lineRule="auto"/>
                  </w:pPr>
                </w:p>
              </w:tc>
            </w:tr>
            <w:tr w:rsidR="004F6F5C" w14:paraId="1B151687" w14:textId="77777777">
              <w:trPr>
                <w:trHeight w:val="282"/>
              </w:trPr>
              <w:tc>
                <w:tcPr>
                  <w:tcW w:w="10714" w:type="dxa"/>
                  <w:tcBorders>
                    <w:top w:val="nil"/>
                    <w:left w:val="nil"/>
                    <w:bottom w:val="nil"/>
                    <w:right w:val="nil"/>
                  </w:tcBorders>
                  <w:tcMar>
                    <w:top w:w="39" w:type="dxa"/>
                    <w:left w:w="39" w:type="dxa"/>
                    <w:bottom w:w="39" w:type="dxa"/>
                    <w:right w:w="39" w:type="dxa"/>
                  </w:tcMar>
                </w:tcPr>
                <w:p w14:paraId="7E659BC0"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1BACD42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0E039A" w14:textId="77777777" w:rsidR="004F6F5C" w:rsidRDefault="004F6F5C">
                  <w:pPr>
                    <w:spacing w:after="0" w:line="240" w:lineRule="auto"/>
                  </w:pPr>
                </w:p>
              </w:tc>
            </w:tr>
            <w:tr w:rsidR="004F6F5C" w14:paraId="3BAA40A7" w14:textId="77777777">
              <w:trPr>
                <w:trHeight w:val="282"/>
              </w:trPr>
              <w:tc>
                <w:tcPr>
                  <w:tcW w:w="10714" w:type="dxa"/>
                  <w:tcBorders>
                    <w:top w:val="nil"/>
                    <w:left w:val="nil"/>
                    <w:bottom w:val="nil"/>
                    <w:right w:val="nil"/>
                  </w:tcBorders>
                  <w:tcMar>
                    <w:top w:w="39" w:type="dxa"/>
                    <w:left w:w="39" w:type="dxa"/>
                    <w:bottom w:w="39" w:type="dxa"/>
                    <w:right w:w="39" w:type="dxa"/>
                  </w:tcMar>
                </w:tcPr>
                <w:p w14:paraId="5053D8A0"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5D60175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7F07EF" w14:textId="77777777" w:rsidR="004F6F5C" w:rsidRDefault="004F6F5C">
                  <w:pPr>
                    <w:spacing w:after="0" w:line="240" w:lineRule="auto"/>
                  </w:pPr>
                </w:p>
              </w:tc>
            </w:tr>
            <w:tr w:rsidR="004F6F5C" w14:paraId="146DABA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A6B60CE" w14:textId="77777777" w:rsidR="004F6F5C" w:rsidRDefault="004F6F5C">
                  <w:pPr>
                    <w:spacing w:after="0" w:line="240" w:lineRule="auto"/>
                  </w:pPr>
                </w:p>
              </w:tc>
            </w:tr>
            <w:tr w:rsidR="004F6F5C" w14:paraId="0F42CC0C" w14:textId="77777777">
              <w:trPr>
                <w:trHeight w:val="282"/>
              </w:trPr>
              <w:tc>
                <w:tcPr>
                  <w:tcW w:w="10714" w:type="dxa"/>
                  <w:tcBorders>
                    <w:top w:val="nil"/>
                    <w:left w:val="nil"/>
                    <w:bottom w:val="nil"/>
                    <w:right w:val="nil"/>
                  </w:tcBorders>
                  <w:tcMar>
                    <w:top w:w="39" w:type="dxa"/>
                    <w:left w:w="39" w:type="dxa"/>
                    <w:bottom w:w="39" w:type="dxa"/>
                    <w:right w:w="39" w:type="dxa"/>
                  </w:tcMar>
                </w:tcPr>
                <w:p w14:paraId="4E5E35CD" w14:textId="77777777" w:rsidR="004F6F5C" w:rsidRDefault="004F6F5C">
                  <w:pPr>
                    <w:spacing w:after="0" w:line="240" w:lineRule="auto"/>
                  </w:pPr>
                </w:p>
              </w:tc>
            </w:tr>
            <w:tr w:rsidR="004F6F5C" w14:paraId="27F8F0B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308FC2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09AA248" w14:textId="77777777" w:rsidR="004F6F5C" w:rsidRDefault="00FE65F3">
                        <w:pPr>
                          <w:spacing w:after="0" w:line="240" w:lineRule="auto"/>
                        </w:pPr>
                        <w:r>
                          <w:rPr>
                            <w:noProof/>
                          </w:rPr>
                          <w:drawing>
                            <wp:inline distT="0" distB="0" distL="0" distR="0" wp14:anchorId="0C255766" wp14:editId="0F969ECD">
                              <wp:extent cx="615003" cy="384377"/>
                              <wp:effectExtent l="0" t="0" r="0" b="0"/>
                              <wp:docPr id="286" name="img11.png"/>
                              <wp:cNvGraphicFramePr/>
                              <a:graphic xmlns:a="http://schemas.openxmlformats.org/drawingml/2006/main">
                                <a:graphicData uri="http://schemas.openxmlformats.org/drawingml/2006/picture">
                                  <pic:pic xmlns:pic="http://schemas.openxmlformats.org/drawingml/2006/picture">
                                    <pic:nvPicPr>
                                      <pic:cNvPr id="287"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1750674B" w14:textId="77777777" w:rsidR="004F6F5C" w:rsidRDefault="004F6F5C">
                        <w:pPr>
                          <w:pStyle w:val="EmptyCellLayoutStyle"/>
                          <w:spacing w:after="0" w:line="240" w:lineRule="auto"/>
                        </w:pPr>
                      </w:p>
                    </w:tc>
                    <w:tc>
                      <w:tcPr>
                        <w:tcW w:w="4725" w:type="dxa"/>
                      </w:tcPr>
                      <w:p w14:paraId="02977880" w14:textId="77777777" w:rsidR="004F6F5C" w:rsidRDefault="004F6F5C">
                        <w:pPr>
                          <w:pStyle w:val="EmptyCellLayoutStyle"/>
                          <w:spacing w:after="0" w:line="240" w:lineRule="auto"/>
                        </w:pPr>
                      </w:p>
                    </w:tc>
                    <w:tc>
                      <w:tcPr>
                        <w:tcW w:w="4804" w:type="dxa"/>
                      </w:tcPr>
                      <w:p w14:paraId="07F66839" w14:textId="77777777" w:rsidR="004F6F5C" w:rsidRDefault="004F6F5C">
                        <w:pPr>
                          <w:pStyle w:val="EmptyCellLayoutStyle"/>
                          <w:spacing w:after="0" w:line="240" w:lineRule="auto"/>
                        </w:pPr>
                      </w:p>
                    </w:tc>
                  </w:tr>
                  <w:tr w:rsidR="004F6F5C" w14:paraId="7DBEB815" w14:textId="77777777">
                    <w:trPr>
                      <w:trHeight w:val="601"/>
                    </w:trPr>
                    <w:tc>
                      <w:tcPr>
                        <w:tcW w:w="1095" w:type="dxa"/>
                        <w:vMerge/>
                      </w:tcPr>
                      <w:p w14:paraId="5ABDF311" w14:textId="77777777" w:rsidR="004F6F5C" w:rsidRDefault="004F6F5C">
                        <w:pPr>
                          <w:pStyle w:val="EmptyCellLayoutStyle"/>
                          <w:spacing w:after="0" w:line="240" w:lineRule="auto"/>
                        </w:pPr>
                      </w:p>
                    </w:tc>
                    <w:tc>
                      <w:tcPr>
                        <w:tcW w:w="90" w:type="dxa"/>
                      </w:tcPr>
                      <w:p w14:paraId="4422C9C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B436A0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5A2A292" w14:textId="77777777" w:rsidR="004F6F5C" w:rsidRDefault="00FE65F3">
                              <w:pPr>
                                <w:spacing w:after="0" w:line="240" w:lineRule="auto"/>
                              </w:pPr>
                              <w:r>
                                <w:rPr>
                                  <w:rFonts w:ascii="Calibri" w:eastAsia="Calibri" w:hAnsi="Calibri"/>
                                  <w:b/>
                                  <w:color w:val="000000"/>
                                  <w:sz w:val="24"/>
                                </w:rPr>
                                <w:t>Activity Comments</w:t>
                              </w:r>
                            </w:p>
                          </w:tc>
                        </w:tr>
                      </w:tbl>
                      <w:p w14:paraId="74471762" w14:textId="77777777" w:rsidR="004F6F5C" w:rsidRDefault="004F6F5C">
                        <w:pPr>
                          <w:spacing w:after="0" w:line="240" w:lineRule="auto"/>
                        </w:pPr>
                      </w:p>
                    </w:tc>
                    <w:tc>
                      <w:tcPr>
                        <w:tcW w:w="4804" w:type="dxa"/>
                      </w:tcPr>
                      <w:p w14:paraId="6658F513" w14:textId="77777777" w:rsidR="004F6F5C" w:rsidRDefault="004F6F5C">
                        <w:pPr>
                          <w:pStyle w:val="EmptyCellLayoutStyle"/>
                          <w:spacing w:after="0" w:line="240" w:lineRule="auto"/>
                        </w:pPr>
                      </w:p>
                    </w:tc>
                  </w:tr>
                </w:tbl>
                <w:p w14:paraId="18A90A32" w14:textId="77777777" w:rsidR="004F6F5C" w:rsidRDefault="004F6F5C">
                  <w:pPr>
                    <w:spacing w:after="0" w:line="240" w:lineRule="auto"/>
                  </w:pPr>
                </w:p>
              </w:tc>
            </w:tr>
            <w:tr w:rsidR="004F6F5C" w14:paraId="2A874A38" w14:textId="77777777">
              <w:trPr>
                <w:trHeight w:val="282"/>
              </w:trPr>
              <w:tc>
                <w:tcPr>
                  <w:tcW w:w="10714" w:type="dxa"/>
                  <w:tcBorders>
                    <w:top w:val="nil"/>
                    <w:left w:val="nil"/>
                    <w:bottom w:val="nil"/>
                    <w:right w:val="nil"/>
                  </w:tcBorders>
                  <w:tcMar>
                    <w:top w:w="39" w:type="dxa"/>
                    <w:left w:w="39" w:type="dxa"/>
                    <w:bottom w:w="39" w:type="dxa"/>
                    <w:right w:w="39" w:type="dxa"/>
                  </w:tcMar>
                </w:tcPr>
                <w:p w14:paraId="14375A13" w14:textId="77777777" w:rsidR="004F6F5C" w:rsidRDefault="004F6F5C">
                  <w:pPr>
                    <w:spacing w:after="0" w:line="240" w:lineRule="auto"/>
                  </w:pPr>
                </w:p>
              </w:tc>
            </w:tr>
            <w:tr w:rsidR="004F6F5C" w14:paraId="11E67EC3" w14:textId="77777777">
              <w:trPr>
                <w:trHeight w:val="262"/>
              </w:trPr>
              <w:tc>
                <w:tcPr>
                  <w:tcW w:w="10714" w:type="dxa"/>
                  <w:tcBorders>
                    <w:top w:val="nil"/>
                    <w:left w:val="nil"/>
                    <w:bottom w:val="nil"/>
                    <w:right w:val="nil"/>
                  </w:tcBorders>
                  <w:tcMar>
                    <w:top w:w="39" w:type="dxa"/>
                    <w:left w:w="39" w:type="dxa"/>
                    <w:bottom w:w="39" w:type="dxa"/>
                    <w:right w:w="39" w:type="dxa"/>
                  </w:tcMar>
                </w:tcPr>
                <w:p w14:paraId="23370C7B" w14:textId="77777777" w:rsidR="004F6F5C" w:rsidRDefault="00FE65F3">
                  <w:pPr>
                    <w:spacing w:after="0" w:line="240" w:lineRule="auto"/>
                  </w:pPr>
                  <w:r>
                    <w:rPr>
                      <w:rFonts w:ascii="Calibri" w:eastAsia="Calibri" w:hAnsi="Calibri"/>
                      <w:b/>
                      <w:color w:val="000000"/>
                    </w:rPr>
                    <w:t>Activity Status</w:t>
                  </w:r>
                </w:p>
              </w:tc>
            </w:tr>
            <w:tr w:rsidR="004F6F5C" w14:paraId="6EBC2F3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99BB88" w14:textId="77777777" w:rsidR="004F6F5C" w:rsidRDefault="00FE65F3">
                  <w:pPr>
                    <w:spacing w:after="0" w:line="240" w:lineRule="auto"/>
                  </w:pPr>
                  <w:r>
                    <w:rPr>
                      <w:rFonts w:ascii="Calibri" w:eastAsia="Calibri" w:hAnsi="Calibri"/>
                      <w:color w:val="000000"/>
                    </w:rPr>
                    <w:t>Submitted</w:t>
                  </w:r>
                </w:p>
              </w:tc>
            </w:tr>
            <w:tr w:rsidR="004F6F5C" w14:paraId="60EA881F" w14:textId="77777777">
              <w:trPr>
                <w:trHeight w:val="282"/>
              </w:trPr>
              <w:tc>
                <w:tcPr>
                  <w:tcW w:w="10714" w:type="dxa"/>
                  <w:tcBorders>
                    <w:top w:val="nil"/>
                    <w:left w:val="nil"/>
                    <w:bottom w:val="nil"/>
                    <w:right w:val="nil"/>
                  </w:tcBorders>
                  <w:tcMar>
                    <w:top w:w="39" w:type="dxa"/>
                    <w:left w:w="39" w:type="dxa"/>
                    <w:bottom w:w="39" w:type="dxa"/>
                    <w:right w:w="39" w:type="dxa"/>
                  </w:tcMar>
                </w:tcPr>
                <w:p w14:paraId="446B3C06" w14:textId="77777777" w:rsidR="004F6F5C" w:rsidRDefault="00FE65F3">
                  <w:pPr>
                    <w:spacing w:after="0" w:line="240" w:lineRule="auto"/>
                  </w:pPr>
                  <w:r>
                    <w:rPr>
                      <w:rFonts w:ascii="Calibri" w:eastAsia="Calibri" w:hAnsi="Calibri"/>
                      <w:b/>
                      <w:color w:val="000000"/>
                      <w:sz w:val="22"/>
                    </w:rPr>
                    <w:t>PHN Comments</w:t>
                  </w:r>
                </w:p>
              </w:tc>
            </w:tr>
            <w:tr w:rsidR="004F6F5C" w14:paraId="35F6105E"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20DBAE5D"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10F3AA94"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074F437"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C9AB7C"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0C49527"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9AE298" w14:textId="77777777" w:rsidR="004F6F5C" w:rsidRDefault="00FE65F3">
                              <w:pPr>
                                <w:spacing w:after="0" w:line="240" w:lineRule="auto"/>
                              </w:pPr>
                              <w:r>
                                <w:rPr>
                                  <w:rFonts w:ascii="Calibri" w:eastAsia="Calibri" w:hAnsi="Calibri"/>
                                  <w:b/>
                                  <w:color w:val="000000"/>
                                </w:rPr>
                                <w:t>Date Created</w:t>
                              </w:r>
                            </w:p>
                          </w:tc>
                        </w:tr>
                      </w:tbl>
                      <w:p w14:paraId="6EE39C92" w14:textId="77777777" w:rsidR="004F6F5C" w:rsidRDefault="004F6F5C">
                        <w:pPr>
                          <w:spacing w:after="0" w:line="240" w:lineRule="auto"/>
                        </w:pPr>
                      </w:p>
                    </w:tc>
                    <w:tc>
                      <w:tcPr>
                        <w:tcW w:w="478" w:type="dxa"/>
                      </w:tcPr>
                      <w:p w14:paraId="2CFA7EB5" w14:textId="77777777" w:rsidR="004F6F5C" w:rsidRDefault="004F6F5C">
                        <w:pPr>
                          <w:pStyle w:val="EmptyCellLayoutStyle"/>
                          <w:spacing w:after="0" w:line="240" w:lineRule="auto"/>
                        </w:pPr>
                      </w:p>
                    </w:tc>
                  </w:tr>
                </w:tbl>
                <w:p w14:paraId="26BCD9A3" w14:textId="77777777" w:rsidR="004F6F5C" w:rsidRDefault="004F6F5C">
                  <w:pPr>
                    <w:spacing w:after="0" w:line="240" w:lineRule="auto"/>
                  </w:pPr>
                </w:p>
              </w:tc>
            </w:tr>
            <w:tr w:rsidR="004F6F5C" w14:paraId="15CAD7E8"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224AED65"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685062EC" w14:textId="77777777">
                          <w:trPr>
                            <w:trHeight w:val="282"/>
                          </w:trPr>
                          <w:tc>
                            <w:tcPr>
                              <w:tcW w:w="10714" w:type="dxa"/>
                              <w:tcBorders>
                                <w:top w:val="nil"/>
                                <w:left w:val="nil"/>
                                <w:bottom w:val="nil"/>
                                <w:right w:val="nil"/>
                              </w:tcBorders>
                              <w:tcMar>
                                <w:top w:w="39" w:type="dxa"/>
                                <w:left w:w="39" w:type="dxa"/>
                                <w:bottom w:w="39" w:type="dxa"/>
                                <w:right w:w="39" w:type="dxa"/>
                              </w:tcMar>
                            </w:tcPr>
                            <w:p w14:paraId="3BDEAAEF" w14:textId="77777777" w:rsidR="004F6F5C" w:rsidRDefault="00FE65F3">
                              <w:pPr>
                                <w:spacing w:after="0" w:line="240" w:lineRule="auto"/>
                              </w:pPr>
                              <w:r>
                                <w:rPr>
                                  <w:rFonts w:ascii="Calibri" w:eastAsia="Calibri" w:hAnsi="Calibri"/>
                                  <w:b/>
                                  <w:color w:val="000000"/>
                                  <w:sz w:val="22"/>
                                </w:rPr>
                                <w:t>Comments from the Department</w:t>
                              </w:r>
                            </w:p>
                          </w:tc>
                        </w:tr>
                      </w:tbl>
                      <w:p w14:paraId="6EEFD83D" w14:textId="77777777" w:rsidR="004F6F5C" w:rsidRDefault="004F6F5C">
                        <w:pPr>
                          <w:spacing w:after="0" w:line="240" w:lineRule="auto"/>
                        </w:pPr>
                      </w:p>
                    </w:tc>
                  </w:tr>
                  <w:tr w:rsidR="004F6F5C" w14:paraId="3D56D0D6" w14:textId="77777777">
                    <w:tc>
                      <w:tcPr>
                        <w:tcW w:w="255" w:type="dxa"/>
                      </w:tcPr>
                      <w:p w14:paraId="2F81ED72"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702D9126" w14:textId="77777777">
                          <w:trPr>
                            <w:trHeight w:val="15"/>
                          </w:trPr>
                          <w:tc>
                            <w:tcPr>
                              <w:tcW w:w="60" w:type="dxa"/>
                              <w:tcMar>
                                <w:top w:w="0" w:type="dxa"/>
                                <w:left w:w="0" w:type="dxa"/>
                                <w:bottom w:w="0" w:type="dxa"/>
                                <w:right w:w="0" w:type="dxa"/>
                              </w:tcMar>
                            </w:tcPr>
                            <w:p w14:paraId="267EF945" w14:textId="77777777" w:rsidR="004F6F5C" w:rsidRDefault="004F6F5C">
                              <w:pPr>
                                <w:pStyle w:val="EmptyCellLayoutStyle"/>
                                <w:spacing w:after="0" w:line="240" w:lineRule="auto"/>
                              </w:pPr>
                            </w:p>
                          </w:tc>
                        </w:tr>
                      </w:tbl>
                      <w:p w14:paraId="1F264AC7" w14:textId="77777777" w:rsidR="004F6F5C" w:rsidRDefault="004F6F5C">
                        <w:pPr>
                          <w:spacing w:after="0" w:line="240" w:lineRule="auto"/>
                        </w:pPr>
                      </w:p>
                    </w:tc>
                    <w:tc>
                      <w:tcPr>
                        <w:tcW w:w="10399" w:type="dxa"/>
                      </w:tcPr>
                      <w:p w14:paraId="1B0F8465" w14:textId="77777777" w:rsidR="004F6F5C" w:rsidRDefault="004F6F5C">
                        <w:pPr>
                          <w:pStyle w:val="EmptyCellLayoutStyle"/>
                          <w:spacing w:after="0" w:line="240" w:lineRule="auto"/>
                        </w:pPr>
                      </w:p>
                    </w:tc>
                  </w:tr>
                </w:tbl>
                <w:p w14:paraId="469679C8" w14:textId="77777777" w:rsidR="004F6F5C" w:rsidRDefault="004F6F5C">
                  <w:pPr>
                    <w:spacing w:after="0" w:line="240" w:lineRule="auto"/>
                  </w:pPr>
                </w:p>
              </w:tc>
            </w:tr>
            <w:tr w:rsidR="004F6F5C" w14:paraId="47F97630"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3273157A"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62F3F57C"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21C9A87D"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505188A5" w14:textId="77777777" w:rsidR="004F6F5C" w:rsidRDefault="00FE65F3">
                              <w:pPr>
                                <w:spacing w:after="0" w:line="240" w:lineRule="auto"/>
                              </w:pPr>
                              <w:r>
                                <w:rPr>
                                  <w:rFonts w:ascii="Calibri" w:eastAsia="Calibri" w:hAnsi="Calibri"/>
                                  <w:b/>
                                  <w:color w:val="000000"/>
                                </w:rPr>
                                <w:t>Date Created</w:t>
                              </w:r>
                            </w:p>
                          </w:tc>
                        </w:tr>
                      </w:tbl>
                      <w:p w14:paraId="441D8431" w14:textId="77777777" w:rsidR="004F6F5C" w:rsidRDefault="004F6F5C">
                        <w:pPr>
                          <w:spacing w:after="0" w:line="240" w:lineRule="auto"/>
                        </w:pPr>
                      </w:p>
                    </w:tc>
                    <w:tc>
                      <w:tcPr>
                        <w:tcW w:w="526" w:type="dxa"/>
                      </w:tcPr>
                      <w:p w14:paraId="3B652617" w14:textId="77777777" w:rsidR="004F6F5C" w:rsidRDefault="004F6F5C">
                        <w:pPr>
                          <w:pStyle w:val="EmptyCellLayoutStyle"/>
                          <w:spacing w:after="0" w:line="240" w:lineRule="auto"/>
                        </w:pPr>
                      </w:p>
                    </w:tc>
                  </w:tr>
                  <w:tr w:rsidR="004F6F5C" w14:paraId="5E5211CD" w14:textId="77777777">
                    <w:trPr>
                      <w:trHeight w:val="33"/>
                    </w:trPr>
                    <w:tc>
                      <w:tcPr>
                        <w:tcW w:w="10188" w:type="dxa"/>
                      </w:tcPr>
                      <w:p w14:paraId="040BA9FD" w14:textId="77777777" w:rsidR="004F6F5C" w:rsidRDefault="004F6F5C">
                        <w:pPr>
                          <w:pStyle w:val="EmptyCellLayoutStyle"/>
                          <w:spacing w:after="0" w:line="240" w:lineRule="auto"/>
                        </w:pPr>
                      </w:p>
                    </w:tc>
                    <w:tc>
                      <w:tcPr>
                        <w:tcW w:w="526" w:type="dxa"/>
                      </w:tcPr>
                      <w:p w14:paraId="4E84F905" w14:textId="77777777" w:rsidR="004F6F5C" w:rsidRDefault="004F6F5C">
                        <w:pPr>
                          <w:pStyle w:val="EmptyCellLayoutStyle"/>
                          <w:spacing w:after="0" w:line="240" w:lineRule="auto"/>
                        </w:pPr>
                      </w:p>
                    </w:tc>
                  </w:tr>
                </w:tbl>
                <w:p w14:paraId="0D81CF46" w14:textId="77777777" w:rsidR="004F6F5C" w:rsidRDefault="004F6F5C">
                  <w:pPr>
                    <w:spacing w:after="0" w:line="240" w:lineRule="auto"/>
                  </w:pPr>
                </w:p>
              </w:tc>
            </w:tr>
          </w:tbl>
          <w:p w14:paraId="4837ED66" w14:textId="77777777" w:rsidR="004F6F5C" w:rsidRDefault="004F6F5C">
            <w:pPr>
              <w:spacing w:after="0" w:line="240" w:lineRule="auto"/>
            </w:pPr>
          </w:p>
        </w:tc>
        <w:tc>
          <w:tcPr>
            <w:tcW w:w="762" w:type="dxa"/>
          </w:tcPr>
          <w:p w14:paraId="249B335B" w14:textId="77777777" w:rsidR="004F6F5C" w:rsidRDefault="004F6F5C">
            <w:pPr>
              <w:pStyle w:val="EmptyCellLayoutStyle"/>
              <w:spacing w:after="0" w:line="240" w:lineRule="auto"/>
            </w:pPr>
          </w:p>
        </w:tc>
      </w:tr>
    </w:tbl>
    <w:p w14:paraId="3C6E7D24"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50092516" w14:textId="77777777">
        <w:tc>
          <w:tcPr>
            <w:tcW w:w="762" w:type="dxa"/>
          </w:tcPr>
          <w:p w14:paraId="75C39808"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4C7132B7"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6BAC4F75" w14:textId="77777777" w:rsidR="004F6F5C" w:rsidRDefault="004F6F5C">
                  <w:pPr>
                    <w:spacing w:after="0" w:line="240" w:lineRule="auto"/>
                  </w:pPr>
                </w:p>
              </w:tc>
            </w:tr>
            <w:tr w:rsidR="004F6F5C" w14:paraId="1812FE85"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7B1A1D4A"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2DB37005" w14:textId="77777777" w:rsidR="004F6F5C" w:rsidRDefault="00FE65F3">
                        <w:pPr>
                          <w:spacing w:after="0" w:line="240" w:lineRule="auto"/>
                        </w:pPr>
                        <w:r>
                          <w:rPr>
                            <w:noProof/>
                          </w:rPr>
                          <w:drawing>
                            <wp:inline distT="0" distB="0" distL="0" distR="0" wp14:anchorId="2056E189" wp14:editId="40170E0D">
                              <wp:extent cx="949717" cy="620969"/>
                              <wp:effectExtent l="0" t="0" r="0" b="0"/>
                              <wp:docPr id="288" name="img3.png"/>
                              <wp:cNvGraphicFramePr/>
                              <a:graphic xmlns:a="http://schemas.openxmlformats.org/drawingml/2006/main">
                                <a:graphicData uri="http://schemas.openxmlformats.org/drawingml/2006/picture">
                                  <pic:pic xmlns:pic="http://schemas.openxmlformats.org/drawingml/2006/picture">
                                    <pic:nvPicPr>
                                      <pic:cNvPr id="289"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5FB89FB1"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57DD4BFA" w14:textId="77777777" w:rsidR="004F6F5C" w:rsidRDefault="00FE65F3">
                              <w:pPr>
                                <w:spacing w:after="0" w:line="240" w:lineRule="auto"/>
                              </w:pPr>
                              <w:r>
                                <w:rPr>
                                  <w:rFonts w:ascii="Calibri" w:eastAsia="Calibri" w:hAnsi="Calibri"/>
                                  <w:b/>
                                  <w:color w:val="000000"/>
                                  <w:sz w:val="36"/>
                                </w:rPr>
                                <w:t>HSI - 3 - HSI 3 - Intelligent Commissioning</w:t>
                              </w:r>
                            </w:p>
                          </w:tc>
                        </w:tr>
                      </w:tbl>
                      <w:p w14:paraId="48D33C64" w14:textId="77777777" w:rsidR="004F6F5C" w:rsidRDefault="004F6F5C">
                        <w:pPr>
                          <w:spacing w:after="0" w:line="240" w:lineRule="auto"/>
                        </w:pPr>
                      </w:p>
                    </w:tc>
                    <w:tc>
                      <w:tcPr>
                        <w:tcW w:w="43" w:type="dxa"/>
                        <w:shd w:val="clear" w:color="auto" w:fill="DDE1EA"/>
                      </w:tcPr>
                      <w:p w14:paraId="6AC0A22A" w14:textId="77777777" w:rsidR="004F6F5C" w:rsidRDefault="004F6F5C">
                        <w:pPr>
                          <w:pStyle w:val="EmptyCellLayoutStyle"/>
                          <w:spacing w:after="0" w:line="240" w:lineRule="auto"/>
                        </w:pPr>
                      </w:p>
                    </w:tc>
                  </w:tr>
                </w:tbl>
                <w:p w14:paraId="33E29FA3" w14:textId="77777777" w:rsidR="004F6F5C" w:rsidRDefault="004F6F5C">
                  <w:pPr>
                    <w:spacing w:after="0" w:line="240" w:lineRule="auto"/>
                  </w:pPr>
                </w:p>
              </w:tc>
            </w:tr>
            <w:tr w:rsidR="004F6F5C" w14:paraId="3B4A14B4"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BBAE0AD" w14:textId="77777777" w:rsidR="004F6F5C" w:rsidRDefault="004F6F5C">
                  <w:pPr>
                    <w:spacing w:after="0" w:line="240" w:lineRule="auto"/>
                  </w:pPr>
                </w:p>
              </w:tc>
            </w:tr>
            <w:tr w:rsidR="004F6F5C" w14:paraId="5F9282B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512C4C7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4091EA6" w14:textId="77777777" w:rsidR="004F6F5C" w:rsidRDefault="00FE65F3">
                        <w:pPr>
                          <w:spacing w:after="0" w:line="240" w:lineRule="auto"/>
                        </w:pPr>
                        <w:r>
                          <w:rPr>
                            <w:noProof/>
                          </w:rPr>
                          <w:drawing>
                            <wp:inline distT="0" distB="0" distL="0" distR="0" wp14:anchorId="4F82D4ED" wp14:editId="692F5785">
                              <wp:extent cx="615003" cy="384377"/>
                              <wp:effectExtent l="0" t="0" r="0" b="0"/>
                              <wp:docPr id="290" name="img4.png"/>
                              <wp:cNvGraphicFramePr/>
                              <a:graphic xmlns:a="http://schemas.openxmlformats.org/drawingml/2006/main">
                                <a:graphicData uri="http://schemas.openxmlformats.org/drawingml/2006/picture">
                                  <pic:pic xmlns:pic="http://schemas.openxmlformats.org/drawingml/2006/picture">
                                    <pic:nvPicPr>
                                      <pic:cNvPr id="291"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0CE9974E" w14:textId="77777777" w:rsidR="004F6F5C" w:rsidRDefault="004F6F5C">
                        <w:pPr>
                          <w:pStyle w:val="EmptyCellLayoutStyle"/>
                          <w:spacing w:after="0" w:line="240" w:lineRule="auto"/>
                        </w:pPr>
                      </w:p>
                    </w:tc>
                    <w:tc>
                      <w:tcPr>
                        <w:tcW w:w="3375" w:type="dxa"/>
                      </w:tcPr>
                      <w:p w14:paraId="785E4C5F" w14:textId="77777777" w:rsidR="004F6F5C" w:rsidRDefault="004F6F5C">
                        <w:pPr>
                          <w:pStyle w:val="EmptyCellLayoutStyle"/>
                          <w:spacing w:after="0" w:line="240" w:lineRule="auto"/>
                        </w:pPr>
                      </w:p>
                    </w:tc>
                    <w:tc>
                      <w:tcPr>
                        <w:tcW w:w="6154" w:type="dxa"/>
                      </w:tcPr>
                      <w:p w14:paraId="54A4CBD3" w14:textId="77777777" w:rsidR="004F6F5C" w:rsidRDefault="004F6F5C">
                        <w:pPr>
                          <w:pStyle w:val="EmptyCellLayoutStyle"/>
                          <w:spacing w:after="0" w:line="240" w:lineRule="auto"/>
                        </w:pPr>
                      </w:p>
                    </w:tc>
                  </w:tr>
                  <w:tr w:rsidR="004F6F5C" w14:paraId="2DDB7EF4" w14:textId="77777777">
                    <w:trPr>
                      <w:trHeight w:val="601"/>
                    </w:trPr>
                    <w:tc>
                      <w:tcPr>
                        <w:tcW w:w="1095" w:type="dxa"/>
                        <w:vMerge/>
                      </w:tcPr>
                      <w:p w14:paraId="2B7E8A3C" w14:textId="77777777" w:rsidR="004F6F5C" w:rsidRDefault="004F6F5C">
                        <w:pPr>
                          <w:pStyle w:val="EmptyCellLayoutStyle"/>
                          <w:spacing w:after="0" w:line="240" w:lineRule="auto"/>
                        </w:pPr>
                      </w:p>
                    </w:tc>
                    <w:tc>
                      <w:tcPr>
                        <w:tcW w:w="90" w:type="dxa"/>
                      </w:tcPr>
                      <w:p w14:paraId="3089F631"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6E6CDDE2"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7B679D6" w14:textId="77777777" w:rsidR="004F6F5C" w:rsidRDefault="00FE65F3">
                              <w:pPr>
                                <w:spacing w:after="0" w:line="240" w:lineRule="auto"/>
                              </w:pPr>
                              <w:r>
                                <w:rPr>
                                  <w:rFonts w:ascii="Calibri" w:eastAsia="Calibri" w:hAnsi="Calibri"/>
                                  <w:b/>
                                  <w:color w:val="000000"/>
                                  <w:sz w:val="24"/>
                                </w:rPr>
                                <w:t>Activity Metadata</w:t>
                              </w:r>
                            </w:p>
                          </w:tc>
                        </w:tr>
                      </w:tbl>
                      <w:p w14:paraId="61890A74" w14:textId="77777777" w:rsidR="004F6F5C" w:rsidRDefault="004F6F5C">
                        <w:pPr>
                          <w:spacing w:after="0" w:line="240" w:lineRule="auto"/>
                        </w:pPr>
                      </w:p>
                    </w:tc>
                    <w:tc>
                      <w:tcPr>
                        <w:tcW w:w="6154" w:type="dxa"/>
                      </w:tcPr>
                      <w:p w14:paraId="6162FEF2" w14:textId="77777777" w:rsidR="004F6F5C" w:rsidRDefault="004F6F5C">
                        <w:pPr>
                          <w:pStyle w:val="EmptyCellLayoutStyle"/>
                          <w:spacing w:after="0" w:line="240" w:lineRule="auto"/>
                        </w:pPr>
                      </w:p>
                    </w:tc>
                  </w:tr>
                </w:tbl>
                <w:p w14:paraId="58A225D7" w14:textId="77777777" w:rsidR="004F6F5C" w:rsidRDefault="004F6F5C">
                  <w:pPr>
                    <w:spacing w:after="0" w:line="240" w:lineRule="auto"/>
                  </w:pPr>
                </w:p>
              </w:tc>
            </w:tr>
            <w:tr w:rsidR="004F6F5C" w14:paraId="2C44C936" w14:textId="77777777">
              <w:trPr>
                <w:trHeight w:val="282"/>
              </w:trPr>
              <w:tc>
                <w:tcPr>
                  <w:tcW w:w="10714" w:type="dxa"/>
                  <w:tcBorders>
                    <w:top w:val="nil"/>
                    <w:left w:val="nil"/>
                    <w:bottom w:val="nil"/>
                    <w:right w:val="nil"/>
                  </w:tcBorders>
                  <w:tcMar>
                    <w:top w:w="39" w:type="dxa"/>
                    <w:left w:w="39" w:type="dxa"/>
                    <w:bottom w:w="39" w:type="dxa"/>
                    <w:right w:w="39" w:type="dxa"/>
                  </w:tcMar>
                </w:tcPr>
                <w:p w14:paraId="12ADAFFA" w14:textId="77777777" w:rsidR="004F6F5C" w:rsidRDefault="004F6F5C">
                  <w:pPr>
                    <w:spacing w:after="0" w:line="240" w:lineRule="auto"/>
                  </w:pPr>
                </w:p>
              </w:tc>
            </w:tr>
            <w:tr w:rsidR="004F6F5C" w14:paraId="0CFE0E2A" w14:textId="77777777">
              <w:trPr>
                <w:trHeight w:val="262"/>
              </w:trPr>
              <w:tc>
                <w:tcPr>
                  <w:tcW w:w="10714" w:type="dxa"/>
                  <w:tcBorders>
                    <w:top w:val="nil"/>
                    <w:left w:val="nil"/>
                    <w:bottom w:val="nil"/>
                    <w:right w:val="nil"/>
                  </w:tcBorders>
                  <w:tcMar>
                    <w:top w:w="39" w:type="dxa"/>
                    <w:left w:w="39" w:type="dxa"/>
                    <w:bottom w:w="39" w:type="dxa"/>
                    <w:right w:w="39" w:type="dxa"/>
                  </w:tcMar>
                </w:tcPr>
                <w:p w14:paraId="65E7E9B7"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A0231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721E54" w14:textId="77777777" w:rsidR="004F6F5C" w:rsidRDefault="00FE65F3">
                  <w:pPr>
                    <w:spacing w:after="0" w:line="240" w:lineRule="auto"/>
                  </w:pPr>
                  <w:r>
                    <w:rPr>
                      <w:rFonts w:ascii="Calibri" w:eastAsia="Calibri" w:hAnsi="Calibri"/>
                      <w:color w:val="000000"/>
                    </w:rPr>
                    <w:t>Core Funding</w:t>
                  </w:r>
                </w:p>
              </w:tc>
            </w:tr>
            <w:tr w:rsidR="004F6F5C" w14:paraId="32B69D4D" w14:textId="77777777">
              <w:trPr>
                <w:trHeight w:val="262"/>
              </w:trPr>
              <w:tc>
                <w:tcPr>
                  <w:tcW w:w="10714" w:type="dxa"/>
                  <w:tcBorders>
                    <w:top w:val="nil"/>
                    <w:left w:val="nil"/>
                    <w:bottom w:val="nil"/>
                    <w:right w:val="nil"/>
                  </w:tcBorders>
                  <w:tcMar>
                    <w:top w:w="39" w:type="dxa"/>
                    <w:left w:w="39" w:type="dxa"/>
                    <w:bottom w:w="39" w:type="dxa"/>
                    <w:right w:w="39" w:type="dxa"/>
                  </w:tcMar>
                </w:tcPr>
                <w:p w14:paraId="412E927D"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586314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2BD6F49" w14:textId="77777777" w:rsidR="004F6F5C" w:rsidRDefault="00FE65F3">
                  <w:pPr>
                    <w:spacing w:after="0" w:line="240" w:lineRule="auto"/>
                  </w:pPr>
                  <w:r>
                    <w:rPr>
                      <w:rFonts w:ascii="Calibri" w:eastAsia="Calibri" w:hAnsi="Calibri"/>
                      <w:color w:val="000000"/>
                    </w:rPr>
                    <w:t>HSI</w:t>
                  </w:r>
                </w:p>
              </w:tc>
            </w:tr>
            <w:tr w:rsidR="004F6F5C" w14:paraId="5D29325A" w14:textId="77777777">
              <w:trPr>
                <w:trHeight w:val="262"/>
              </w:trPr>
              <w:tc>
                <w:tcPr>
                  <w:tcW w:w="10714" w:type="dxa"/>
                  <w:tcBorders>
                    <w:top w:val="nil"/>
                    <w:left w:val="nil"/>
                    <w:bottom w:val="nil"/>
                    <w:right w:val="nil"/>
                  </w:tcBorders>
                  <w:tcMar>
                    <w:top w:w="39" w:type="dxa"/>
                    <w:left w:w="39" w:type="dxa"/>
                    <w:bottom w:w="39" w:type="dxa"/>
                    <w:right w:w="39" w:type="dxa"/>
                  </w:tcMar>
                </w:tcPr>
                <w:p w14:paraId="6C283293"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3D33F15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7D97C4" w14:textId="77777777" w:rsidR="004F6F5C" w:rsidRDefault="00FE65F3">
                  <w:pPr>
                    <w:spacing w:after="0" w:line="240" w:lineRule="auto"/>
                  </w:pPr>
                  <w:r>
                    <w:rPr>
                      <w:rFonts w:ascii="Calibri" w:eastAsia="Calibri" w:hAnsi="Calibri"/>
                      <w:color w:val="000000"/>
                    </w:rPr>
                    <w:t>3</w:t>
                  </w:r>
                </w:p>
              </w:tc>
            </w:tr>
            <w:tr w:rsidR="004F6F5C" w14:paraId="105FE523" w14:textId="77777777">
              <w:trPr>
                <w:trHeight w:val="262"/>
              </w:trPr>
              <w:tc>
                <w:tcPr>
                  <w:tcW w:w="10714" w:type="dxa"/>
                  <w:tcBorders>
                    <w:top w:val="nil"/>
                    <w:left w:val="nil"/>
                    <w:bottom w:val="nil"/>
                    <w:right w:val="nil"/>
                  </w:tcBorders>
                  <w:tcMar>
                    <w:top w:w="39" w:type="dxa"/>
                    <w:left w:w="39" w:type="dxa"/>
                    <w:bottom w:w="39" w:type="dxa"/>
                    <w:right w:w="39" w:type="dxa"/>
                  </w:tcMar>
                </w:tcPr>
                <w:p w14:paraId="0CBED78D"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1DE394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E629EF" w14:textId="77777777" w:rsidR="004F6F5C" w:rsidRDefault="00FE65F3">
                  <w:pPr>
                    <w:spacing w:after="0" w:line="240" w:lineRule="auto"/>
                  </w:pPr>
                  <w:r>
                    <w:rPr>
                      <w:rFonts w:ascii="Calibri" w:eastAsia="Calibri" w:hAnsi="Calibri"/>
                      <w:color w:val="000000"/>
                    </w:rPr>
                    <w:t>HSI 3 - Intelligent Commissioning</w:t>
                  </w:r>
                </w:p>
              </w:tc>
            </w:tr>
            <w:tr w:rsidR="004F6F5C" w14:paraId="096165CF" w14:textId="77777777">
              <w:trPr>
                <w:trHeight w:val="262"/>
              </w:trPr>
              <w:tc>
                <w:tcPr>
                  <w:tcW w:w="10714" w:type="dxa"/>
                  <w:tcBorders>
                    <w:top w:val="nil"/>
                    <w:left w:val="nil"/>
                    <w:bottom w:val="nil"/>
                    <w:right w:val="nil"/>
                  </w:tcBorders>
                  <w:tcMar>
                    <w:top w:w="39" w:type="dxa"/>
                    <w:left w:w="39" w:type="dxa"/>
                    <w:bottom w:w="39" w:type="dxa"/>
                    <w:right w:w="39" w:type="dxa"/>
                  </w:tcMar>
                </w:tcPr>
                <w:p w14:paraId="3ED19582"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19840A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8B77E9" w14:textId="77777777" w:rsidR="004F6F5C" w:rsidRDefault="00FE65F3">
                  <w:pPr>
                    <w:spacing w:after="0" w:line="240" w:lineRule="auto"/>
                  </w:pPr>
                  <w:r>
                    <w:rPr>
                      <w:rFonts w:ascii="Calibri" w:eastAsia="Calibri" w:hAnsi="Calibri"/>
                      <w:color w:val="000000"/>
                    </w:rPr>
                    <w:t>Existing</w:t>
                  </w:r>
                </w:p>
              </w:tc>
            </w:tr>
            <w:tr w:rsidR="004F6F5C" w14:paraId="43AFFA8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9A4D5EE" w14:textId="77777777" w:rsidR="004F6F5C" w:rsidRDefault="004F6F5C">
                  <w:pPr>
                    <w:spacing w:after="0" w:line="240" w:lineRule="auto"/>
                  </w:pPr>
                </w:p>
              </w:tc>
            </w:tr>
            <w:tr w:rsidR="004F6F5C" w14:paraId="54893E21" w14:textId="77777777">
              <w:trPr>
                <w:trHeight w:val="282"/>
              </w:trPr>
              <w:tc>
                <w:tcPr>
                  <w:tcW w:w="10714" w:type="dxa"/>
                  <w:tcBorders>
                    <w:top w:val="nil"/>
                    <w:left w:val="nil"/>
                    <w:bottom w:val="nil"/>
                    <w:right w:val="nil"/>
                  </w:tcBorders>
                  <w:tcMar>
                    <w:top w:w="39" w:type="dxa"/>
                    <w:left w:w="39" w:type="dxa"/>
                    <w:bottom w:w="39" w:type="dxa"/>
                    <w:right w:w="39" w:type="dxa"/>
                  </w:tcMar>
                </w:tcPr>
                <w:p w14:paraId="512A0832" w14:textId="77777777" w:rsidR="004F6F5C" w:rsidRDefault="004F6F5C">
                  <w:pPr>
                    <w:spacing w:after="0" w:line="240" w:lineRule="auto"/>
                  </w:pPr>
                </w:p>
              </w:tc>
            </w:tr>
            <w:tr w:rsidR="004F6F5C" w14:paraId="2BEC20B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B1E694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0215B45" w14:textId="77777777" w:rsidR="004F6F5C" w:rsidRDefault="00FE65F3">
                        <w:pPr>
                          <w:spacing w:after="0" w:line="240" w:lineRule="auto"/>
                        </w:pPr>
                        <w:r>
                          <w:rPr>
                            <w:noProof/>
                          </w:rPr>
                          <w:drawing>
                            <wp:inline distT="0" distB="0" distL="0" distR="0" wp14:anchorId="583D77D6" wp14:editId="492B2382">
                              <wp:extent cx="615003" cy="384377"/>
                              <wp:effectExtent l="0" t="0" r="0" b="0"/>
                              <wp:docPr id="292" name="img5.png"/>
                              <wp:cNvGraphicFramePr/>
                              <a:graphic xmlns:a="http://schemas.openxmlformats.org/drawingml/2006/main">
                                <a:graphicData uri="http://schemas.openxmlformats.org/drawingml/2006/picture">
                                  <pic:pic xmlns:pic="http://schemas.openxmlformats.org/drawingml/2006/picture">
                                    <pic:nvPicPr>
                                      <pic:cNvPr id="293"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AB73365" w14:textId="77777777" w:rsidR="004F6F5C" w:rsidRDefault="004F6F5C">
                        <w:pPr>
                          <w:pStyle w:val="EmptyCellLayoutStyle"/>
                          <w:spacing w:after="0" w:line="240" w:lineRule="auto"/>
                        </w:pPr>
                      </w:p>
                    </w:tc>
                    <w:tc>
                      <w:tcPr>
                        <w:tcW w:w="4725" w:type="dxa"/>
                      </w:tcPr>
                      <w:p w14:paraId="313B6E8D" w14:textId="77777777" w:rsidR="004F6F5C" w:rsidRDefault="004F6F5C">
                        <w:pPr>
                          <w:pStyle w:val="EmptyCellLayoutStyle"/>
                          <w:spacing w:after="0" w:line="240" w:lineRule="auto"/>
                        </w:pPr>
                      </w:p>
                    </w:tc>
                    <w:tc>
                      <w:tcPr>
                        <w:tcW w:w="4804" w:type="dxa"/>
                      </w:tcPr>
                      <w:p w14:paraId="500CEE4A" w14:textId="77777777" w:rsidR="004F6F5C" w:rsidRDefault="004F6F5C">
                        <w:pPr>
                          <w:pStyle w:val="EmptyCellLayoutStyle"/>
                          <w:spacing w:after="0" w:line="240" w:lineRule="auto"/>
                        </w:pPr>
                      </w:p>
                    </w:tc>
                  </w:tr>
                  <w:tr w:rsidR="004F6F5C" w14:paraId="74A99047" w14:textId="77777777">
                    <w:trPr>
                      <w:trHeight w:val="601"/>
                    </w:trPr>
                    <w:tc>
                      <w:tcPr>
                        <w:tcW w:w="1095" w:type="dxa"/>
                        <w:vMerge/>
                      </w:tcPr>
                      <w:p w14:paraId="78B9547B" w14:textId="77777777" w:rsidR="004F6F5C" w:rsidRDefault="004F6F5C">
                        <w:pPr>
                          <w:pStyle w:val="EmptyCellLayoutStyle"/>
                          <w:spacing w:after="0" w:line="240" w:lineRule="auto"/>
                        </w:pPr>
                      </w:p>
                    </w:tc>
                    <w:tc>
                      <w:tcPr>
                        <w:tcW w:w="90" w:type="dxa"/>
                      </w:tcPr>
                      <w:p w14:paraId="78EAD968"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C7A153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A36C2E" w14:textId="77777777" w:rsidR="004F6F5C" w:rsidRDefault="00FE65F3">
                              <w:pPr>
                                <w:spacing w:after="0" w:line="240" w:lineRule="auto"/>
                              </w:pPr>
                              <w:r>
                                <w:rPr>
                                  <w:rFonts w:ascii="Calibri" w:eastAsia="Calibri" w:hAnsi="Calibri"/>
                                  <w:b/>
                                  <w:color w:val="000000"/>
                                  <w:sz w:val="24"/>
                                </w:rPr>
                                <w:t>Activity Priorities and Description</w:t>
                              </w:r>
                            </w:p>
                          </w:tc>
                        </w:tr>
                      </w:tbl>
                      <w:p w14:paraId="228D16DB" w14:textId="77777777" w:rsidR="004F6F5C" w:rsidRDefault="004F6F5C">
                        <w:pPr>
                          <w:spacing w:after="0" w:line="240" w:lineRule="auto"/>
                        </w:pPr>
                      </w:p>
                    </w:tc>
                    <w:tc>
                      <w:tcPr>
                        <w:tcW w:w="4804" w:type="dxa"/>
                      </w:tcPr>
                      <w:p w14:paraId="19B29FCF" w14:textId="77777777" w:rsidR="004F6F5C" w:rsidRDefault="004F6F5C">
                        <w:pPr>
                          <w:pStyle w:val="EmptyCellLayoutStyle"/>
                          <w:spacing w:after="0" w:line="240" w:lineRule="auto"/>
                        </w:pPr>
                      </w:p>
                    </w:tc>
                  </w:tr>
                </w:tbl>
                <w:p w14:paraId="2810E9F5" w14:textId="77777777" w:rsidR="004F6F5C" w:rsidRDefault="004F6F5C">
                  <w:pPr>
                    <w:spacing w:after="0" w:line="240" w:lineRule="auto"/>
                  </w:pPr>
                </w:p>
              </w:tc>
            </w:tr>
            <w:tr w:rsidR="004F6F5C" w14:paraId="20A2A64E" w14:textId="77777777">
              <w:trPr>
                <w:trHeight w:val="282"/>
              </w:trPr>
              <w:tc>
                <w:tcPr>
                  <w:tcW w:w="10714" w:type="dxa"/>
                  <w:tcBorders>
                    <w:top w:val="nil"/>
                    <w:left w:val="nil"/>
                    <w:bottom w:val="nil"/>
                    <w:right w:val="nil"/>
                  </w:tcBorders>
                  <w:tcMar>
                    <w:top w:w="39" w:type="dxa"/>
                    <w:left w:w="39" w:type="dxa"/>
                    <w:bottom w:w="39" w:type="dxa"/>
                    <w:right w:w="39" w:type="dxa"/>
                  </w:tcMar>
                </w:tcPr>
                <w:p w14:paraId="1CAFD59D" w14:textId="77777777" w:rsidR="004F6F5C" w:rsidRDefault="004F6F5C">
                  <w:pPr>
                    <w:spacing w:after="0" w:line="240" w:lineRule="auto"/>
                  </w:pPr>
                </w:p>
              </w:tc>
            </w:tr>
            <w:tr w:rsidR="004F6F5C" w14:paraId="1FA8EDFD" w14:textId="77777777">
              <w:trPr>
                <w:trHeight w:val="262"/>
              </w:trPr>
              <w:tc>
                <w:tcPr>
                  <w:tcW w:w="10714" w:type="dxa"/>
                  <w:tcBorders>
                    <w:top w:val="nil"/>
                    <w:left w:val="nil"/>
                    <w:bottom w:val="nil"/>
                    <w:right w:val="nil"/>
                  </w:tcBorders>
                  <w:tcMar>
                    <w:top w:w="39" w:type="dxa"/>
                    <w:left w:w="39" w:type="dxa"/>
                    <w:bottom w:w="39" w:type="dxa"/>
                    <w:right w:w="39" w:type="dxa"/>
                  </w:tcMar>
                </w:tcPr>
                <w:p w14:paraId="1AD2AFA4"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66001E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BEBA5C" w14:textId="77777777" w:rsidR="004F6F5C" w:rsidRDefault="00FE65F3">
                  <w:pPr>
                    <w:spacing w:after="0" w:line="240" w:lineRule="auto"/>
                  </w:pPr>
                  <w:r>
                    <w:rPr>
                      <w:rFonts w:ascii="Calibri" w:eastAsia="Calibri" w:hAnsi="Calibri"/>
                      <w:color w:val="000000"/>
                    </w:rPr>
                    <w:t>Population Health</w:t>
                  </w:r>
                </w:p>
              </w:tc>
            </w:tr>
            <w:tr w:rsidR="004F6F5C" w14:paraId="64C9BE47" w14:textId="77777777">
              <w:trPr>
                <w:trHeight w:val="282"/>
              </w:trPr>
              <w:tc>
                <w:tcPr>
                  <w:tcW w:w="10714" w:type="dxa"/>
                  <w:tcBorders>
                    <w:top w:val="nil"/>
                    <w:left w:val="nil"/>
                    <w:bottom w:val="nil"/>
                    <w:right w:val="nil"/>
                  </w:tcBorders>
                  <w:tcMar>
                    <w:top w:w="39" w:type="dxa"/>
                    <w:left w:w="39" w:type="dxa"/>
                    <w:bottom w:w="39" w:type="dxa"/>
                    <w:right w:w="39" w:type="dxa"/>
                  </w:tcMar>
                </w:tcPr>
                <w:p w14:paraId="2DA9C3D0"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49515C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95A115" w14:textId="77777777" w:rsidR="004F6F5C" w:rsidRDefault="004F6F5C">
                  <w:pPr>
                    <w:spacing w:after="0" w:line="240" w:lineRule="auto"/>
                  </w:pPr>
                </w:p>
              </w:tc>
            </w:tr>
            <w:tr w:rsidR="004F6F5C" w14:paraId="209C7D74" w14:textId="77777777">
              <w:trPr>
                <w:trHeight w:val="262"/>
              </w:trPr>
              <w:tc>
                <w:tcPr>
                  <w:tcW w:w="10714" w:type="dxa"/>
                  <w:tcBorders>
                    <w:top w:val="nil"/>
                    <w:left w:val="nil"/>
                    <w:bottom w:val="nil"/>
                    <w:right w:val="nil"/>
                  </w:tcBorders>
                  <w:tcMar>
                    <w:top w:w="39" w:type="dxa"/>
                    <w:left w:w="39" w:type="dxa"/>
                    <w:bottom w:w="39" w:type="dxa"/>
                    <w:right w:w="39" w:type="dxa"/>
                  </w:tcMar>
                </w:tcPr>
                <w:p w14:paraId="515E1019"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58A803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8593F9" w14:textId="77777777" w:rsidR="004F6F5C" w:rsidRDefault="00FE65F3">
                  <w:pPr>
                    <w:spacing w:after="0" w:line="240" w:lineRule="auto"/>
                  </w:pPr>
                  <w:r>
                    <w:rPr>
                      <w:rFonts w:ascii="Calibri" w:eastAsia="Calibri" w:hAnsi="Calibri"/>
                      <w:color w:val="000000"/>
                    </w:rPr>
                    <w:t>- To provide a transparent, reproducible, and systematic commissioning process which delivers value for money and improved health outcomes of the community.</w:t>
                  </w:r>
                  <w:r>
                    <w:rPr>
                      <w:rFonts w:ascii="Calibri" w:eastAsia="Calibri" w:hAnsi="Calibri"/>
                      <w:color w:val="000000"/>
                    </w:rPr>
                    <w:br/>
                    <w:t>- SWSPHN will deliver robust health planning, procurement, contract management and monitoring and evaluation.</w:t>
                  </w:r>
                </w:p>
              </w:tc>
            </w:tr>
            <w:tr w:rsidR="004F6F5C" w14:paraId="79E36E79" w14:textId="77777777">
              <w:trPr>
                <w:trHeight w:val="262"/>
              </w:trPr>
              <w:tc>
                <w:tcPr>
                  <w:tcW w:w="10714" w:type="dxa"/>
                  <w:tcBorders>
                    <w:top w:val="nil"/>
                    <w:left w:val="nil"/>
                    <w:bottom w:val="nil"/>
                    <w:right w:val="nil"/>
                  </w:tcBorders>
                  <w:tcMar>
                    <w:top w:w="39" w:type="dxa"/>
                    <w:left w:w="39" w:type="dxa"/>
                    <w:bottom w:w="39" w:type="dxa"/>
                    <w:right w:w="39" w:type="dxa"/>
                  </w:tcMar>
                </w:tcPr>
                <w:p w14:paraId="3D657FC5"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F2AB19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1203DB" w14:textId="77777777" w:rsidR="004F6F5C" w:rsidRDefault="00FE65F3">
                  <w:pPr>
                    <w:spacing w:after="0" w:line="240" w:lineRule="auto"/>
                  </w:pPr>
                  <w:r>
                    <w:rPr>
                      <w:rFonts w:ascii="Calibri" w:eastAsia="Calibri" w:hAnsi="Calibri"/>
                      <w:color w:val="000000"/>
                    </w:rPr>
                    <w:t>- SWSPHN will implement data analytics, population health planning, evaluation methodology, contract management and procurement processes which secure value for money and are in line with international best-practice.</w:t>
                  </w:r>
                  <w:r>
                    <w:rPr>
                      <w:rFonts w:ascii="Calibri" w:eastAsia="Calibri" w:hAnsi="Calibri"/>
                      <w:color w:val="000000"/>
                    </w:rPr>
                    <w:br/>
                    <w:t>- Development of a practical roadmap for implementation of Outcomes Focused commissioning.</w:t>
                  </w:r>
                  <w:r>
                    <w:rPr>
                      <w:rFonts w:ascii="Calibri" w:eastAsia="Calibri" w:hAnsi="Calibri"/>
                      <w:color w:val="000000"/>
                    </w:rPr>
                    <w:br/>
                    <w:t>- SWSPHN will continue to strengthen contracting processes via electronic contract management system.</w:t>
                  </w:r>
                </w:p>
              </w:tc>
            </w:tr>
            <w:tr w:rsidR="004F6F5C" w14:paraId="0A69D574" w14:textId="77777777">
              <w:trPr>
                <w:trHeight w:val="527"/>
              </w:trPr>
              <w:tc>
                <w:tcPr>
                  <w:tcW w:w="10714" w:type="dxa"/>
                  <w:tcBorders>
                    <w:top w:val="nil"/>
                    <w:left w:val="nil"/>
                    <w:bottom w:val="nil"/>
                    <w:right w:val="nil"/>
                  </w:tcBorders>
                  <w:tcMar>
                    <w:top w:w="39" w:type="dxa"/>
                    <w:left w:w="39" w:type="dxa"/>
                    <w:bottom w:w="39" w:type="dxa"/>
                    <w:right w:w="39" w:type="dxa"/>
                  </w:tcMar>
                </w:tcPr>
                <w:p w14:paraId="63ECB1B2"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29779B51" w14:textId="77777777">
              <w:trPr>
                <w:trHeight w:val="262"/>
              </w:trPr>
              <w:tc>
                <w:tcPr>
                  <w:tcW w:w="10714" w:type="dxa"/>
                  <w:tcBorders>
                    <w:top w:val="nil"/>
                    <w:left w:val="nil"/>
                    <w:bottom w:val="nil"/>
                    <w:right w:val="nil"/>
                  </w:tcBorders>
                  <w:tcMar>
                    <w:top w:w="39" w:type="dxa"/>
                    <w:left w:w="39" w:type="dxa"/>
                    <w:bottom w:w="39" w:type="dxa"/>
                    <w:right w:w="39" w:type="dxa"/>
                  </w:tcMar>
                </w:tcPr>
                <w:p w14:paraId="192E8A2D" w14:textId="77777777" w:rsidR="004F6F5C" w:rsidRDefault="00FE65F3">
                  <w:pPr>
                    <w:spacing w:after="0" w:line="240" w:lineRule="auto"/>
                  </w:pPr>
                  <w:r>
                    <w:rPr>
                      <w:rFonts w:ascii="Calibri" w:eastAsia="Calibri" w:hAnsi="Calibri"/>
                      <w:b/>
                      <w:color w:val="000000"/>
                    </w:rPr>
                    <w:t>Needs Assessment</w:t>
                  </w:r>
                </w:p>
              </w:tc>
            </w:tr>
            <w:tr w:rsidR="004F6F5C" w14:paraId="29C8C19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8E4A64" w14:textId="77777777" w:rsidR="004F6F5C" w:rsidRDefault="00FE65F3">
                  <w:pPr>
                    <w:spacing w:after="0" w:line="240" w:lineRule="auto"/>
                  </w:pPr>
                  <w:r>
                    <w:rPr>
                      <w:rFonts w:ascii="Calibri" w:eastAsia="Calibri" w:hAnsi="Calibri"/>
                      <w:color w:val="000000"/>
                    </w:rPr>
                    <w:t>SWSPHN Needs Assessment 2025-2028</w:t>
                  </w:r>
                </w:p>
              </w:tc>
            </w:tr>
            <w:tr w:rsidR="004F6F5C" w14:paraId="5A24E3BA" w14:textId="77777777">
              <w:trPr>
                <w:trHeight w:val="277"/>
              </w:trPr>
              <w:tc>
                <w:tcPr>
                  <w:tcW w:w="10714" w:type="dxa"/>
                  <w:tcBorders>
                    <w:top w:val="nil"/>
                    <w:left w:val="nil"/>
                    <w:bottom w:val="nil"/>
                    <w:right w:val="nil"/>
                  </w:tcBorders>
                  <w:tcMar>
                    <w:top w:w="39" w:type="dxa"/>
                    <w:left w:w="39" w:type="dxa"/>
                    <w:bottom w:w="39" w:type="dxa"/>
                    <w:right w:w="39" w:type="dxa"/>
                  </w:tcMar>
                </w:tcPr>
                <w:p w14:paraId="15B84B13" w14:textId="77777777" w:rsidR="004F6F5C" w:rsidRDefault="00FE65F3">
                  <w:pPr>
                    <w:spacing w:after="0" w:line="240" w:lineRule="auto"/>
                  </w:pPr>
                  <w:r>
                    <w:rPr>
                      <w:rFonts w:ascii="Calibri" w:eastAsia="Calibri" w:hAnsi="Calibri"/>
                      <w:b/>
                      <w:color w:val="000000"/>
                    </w:rPr>
                    <w:t>Priorities</w:t>
                  </w:r>
                </w:p>
              </w:tc>
            </w:tr>
            <w:tr w:rsidR="004F6F5C" w14:paraId="354F5560"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4009DA61"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349DCE65"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414FE1" w14:textId="77777777" w:rsidR="004F6F5C" w:rsidRDefault="00FE65F3">
                              <w:pPr>
                                <w:spacing w:after="0" w:line="240" w:lineRule="auto"/>
                              </w:pPr>
                              <w:r>
                                <w:rPr>
                                  <w:rFonts w:ascii="Calibri" w:eastAsia="Calibri" w:hAnsi="Calibri"/>
                                  <w:b/>
                                  <w:color w:val="000000"/>
                                </w:rPr>
                                <w:lastRenderedPageBreak/>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8A2477F" w14:textId="77777777" w:rsidR="004F6F5C" w:rsidRDefault="00FE65F3">
                              <w:pPr>
                                <w:spacing w:after="0" w:line="240" w:lineRule="auto"/>
                              </w:pPr>
                              <w:r>
                                <w:rPr>
                                  <w:rFonts w:ascii="Calibri" w:eastAsia="Calibri" w:hAnsi="Calibri"/>
                                  <w:b/>
                                  <w:color w:val="000000"/>
                                </w:rPr>
                                <w:t>Page reference</w:t>
                              </w:r>
                            </w:p>
                          </w:tc>
                        </w:tr>
                        <w:tr w:rsidR="004F6F5C" w14:paraId="1566A6E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03CAD1" w14:textId="77777777" w:rsidR="004F6F5C" w:rsidRDefault="00FE65F3">
                              <w:pPr>
                                <w:spacing w:after="0" w:line="240" w:lineRule="auto"/>
                              </w:pPr>
                              <w:r>
                                <w:rPr>
                                  <w:rFonts w:ascii="Calibri" w:eastAsia="Calibri" w:hAnsi="Calibri"/>
                                  <w:color w:val="000000"/>
                                </w:rPr>
                                <w:t>Mental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886A67" w14:textId="77777777" w:rsidR="004F6F5C" w:rsidRDefault="00FE65F3">
                              <w:pPr>
                                <w:spacing w:after="0" w:line="240" w:lineRule="auto"/>
                              </w:pPr>
                              <w:r>
                                <w:rPr>
                                  <w:rFonts w:ascii="Calibri" w:eastAsia="Calibri" w:hAnsi="Calibri"/>
                                  <w:color w:val="000000"/>
                                </w:rPr>
                                <w:t>94</w:t>
                              </w:r>
                            </w:p>
                          </w:tc>
                        </w:tr>
                        <w:tr w:rsidR="004F6F5C" w14:paraId="6FCCD18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E1E5360" w14:textId="77777777" w:rsidR="004F6F5C" w:rsidRDefault="00FE65F3">
                              <w:pPr>
                                <w:spacing w:after="0" w:line="240" w:lineRule="auto"/>
                              </w:pPr>
                              <w:r>
                                <w:rPr>
                                  <w:rFonts w:ascii="Calibri" w:eastAsia="Calibri" w:hAnsi="Calibri"/>
                                  <w:color w:val="000000"/>
                                </w:rPr>
                                <w:t>Alcohol and other drugs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C7140BA" w14:textId="77777777" w:rsidR="004F6F5C" w:rsidRDefault="00FE65F3">
                              <w:pPr>
                                <w:spacing w:after="0" w:line="240" w:lineRule="auto"/>
                              </w:pPr>
                              <w:r>
                                <w:rPr>
                                  <w:rFonts w:ascii="Calibri" w:eastAsia="Calibri" w:hAnsi="Calibri"/>
                                  <w:color w:val="000000"/>
                                </w:rPr>
                                <w:t>115</w:t>
                              </w:r>
                            </w:p>
                          </w:tc>
                        </w:tr>
                        <w:tr w:rsidR="004F6F5C" w14:paraId="4B02368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8FC79F"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E9D7A1" w14:textId="77777777" w:rsidR="004F6F5C" w:rsidRDefault="00FE65F3">
                              <w:pPr>
                                <w:spacing w:after="0" w:line="240" w:lineRule="auto"/>
                              </w:pPr>
                              <w:r>
                                <w:rPr>
                                  <w:rFonts w:ascii="Calibri" w:eastAsia="Calibri" w:hAnsi="Calibri"/>
                                  <w:color w:val="000000"/>
                                </w:rPr>
                                <w:t>9</w:t>
                              </w:r>
                            </w:p>
                          </w:tc>
                        </w:tr>
                        <w:tr w:rsidR="004F6F5C" w14:paraId="272C101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F26FE6" w14:textId="77777777" w:rsidR="004F6F5C" w:rsidRDefault="00FE65F3">
                              <w:pPr>
                                <w:spacing w:after="0" w:line="240" w:lineRule="auto"/>
                              </w:pPr>
                              <w:r>
                                <w:rPr>
                                  <w:rFonts w:ascii="Calibri" w:eastAsia="Calibri" w:hAnsi="Calibri"/>
                                  <w:color w:val="000000"/>
                                </w:rPr>
                                <w:t>Aboriginal and Torres Strait Islander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BB8D65" w14:textId="77777777" w:rsidR="004F6F5C" w:rsidRDefault="00FE65F3">
                              <w:pPr>
                                <w:spacing w:after="0" w:line="240" w:lineRule="auto"/>
                              </w:pPr>
                              <w:r>
                                <w:rPr>
                                  <w:rFonts w:ascii="Calibri" w:eastAsia="Calibri" w:hAnsi="Calibri"/>
                                  <w:color w:val="000000"/>
                                </w:rPr>
                                <w:t>22</w:t>
                              </w:r>
                            </w:p>
                          </w:tc>
                        </w:tr>
                        <w:tr w:rsidR="004F6F5C" w14:paraId="31E7E1E0"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7134BD" w14:textId="77777777" w:rsidR="004F6F5C" w:rsidRDefault="00FE65F3">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012B52" w14:textId="77777777" w:rsidR="004F6F5C" w:rsidRDefault="00FE65F3">
                              <w:pPr>
                                <w:spacing w:after="0" w:line="240" w:lineRule="auto"/>
                              </w:pPr>
                              <w:r>
                                <w:rPr>
                                  <w:rFonts w:ascii="Calibri" w:eastAsia="Calibri" w:hAnsi="Calibri"/>
                                  <w:color w:val="000000"/>
                                </w:rPr>
                                <w:t>31</w:t>
                              </w:r>
                            </w:p>
                          </w:tc>
                        </w:tr>
                        <w:tr w:rsidR="004F6F5C" w14:paraId="35C3754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D1163C" w14:textId="77777777" w:rsidR="004F6F5C" w:rsidRDefault="00FE65F3">
                              <w:pPr>
                                <w:spacing w:after="0" w:line="240" w:lineRule="auto"/>
                              </w:pPr>
                              <w:r>
                                <w:rPr>
                                  <w:rFonts w:ascii="Calibri" w:eastAsia="Calibri" w:hAnsi="Calibri"/>
                                  <w:color w:val="000000"/>
                                </w:rPr>
                                <w:t>Health workforce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4EB6B1" w14:textId="77777777" w:rsidR="004F6F5C" w:rsidRDefault="00FE65F3">
                              <w:pPr>
                                <w:spacing w:after="0" w:line="240" w:lineRule="auto"/>
                              </w:pPr>
                              <w:r>
                                <w:rPr>
                                  <w:rFonts w:ascii="Calibri" w:eastAsia="Calibri" w:hAnsi="Calibri"/>
                                  <w:color w:val="000000"/>
                                </w:rPr>
                                <w:t>15</w:t>
                              </w:r>
                            </w:p>
                          </w:tc>
                        </w:tr>
                      </w:tbl>
                      <w:p w14:paraId="2677CC03" w14:textId="77777777" w:rsidR="004F6F5C" w:rsidRDefault="004F6F5C">
                        <w:pPr>
                          <w:spacing w:after="0" w:line="240" w:lineRule="auto"/>
                        </w:pPr>
                      </w:p>
                    </w:tc>
                    <w:tc>
                      <w:tcPr>
                        <w:tcW w:w="1768" w:type="dxa"/>
                      </w:tcPr>
                      <w:p w14:paraId="5CDA5C0A" w14:textId="77777777" w:rsidR="004F6F5C" w:rsidRDefault="004F6F5C">
                        <w:pPr>
                          <w:pStyle w:val="EmptyCellLayoutStyle"/>
                          <w:spacing w:after="0" w:line="240" w:lineRule="auto"/>
                        </w:pPr>
                      </w:p>
                    </w:tc>
                  </w:tr>
                </w:tbl>
                <w:p w14:paraId="550B808C" w14:textId="77777777" w:rsidR="004F6F5C" w:rsidRDefault="004F6F5C">
                  <w:pPr>
                    <w:spacing w:after="0" w:line="240" w:lineRule="auto"/>
                  </w:pPr>
                </w:p>
              </w:tc>
            </w:tr>
            <w:tr w:rsidR="004F6F5C" w14:paraId="53ACED6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F8B0789" w14:textId="77777777" w:rsidR="004F6F5C" w:rsidRDefault="004F6F5C">
                  <w:pPr>
                    <w:spacing w:after="0" w:line="240" w:lineRule="auto"/>
                  </w:pPr>
                </w:p>
              </w:tc>
            </w:tr>
            <w:tr w:rsidR="004F6F5C" w14:paraId="04B40C29" w14:textId="77777777">
              <w:trPr>
                <w:trHeight w:val="282"/>
              </w:trPr>
              <w:tc>
                <w:tcPr>
                  <w:tcW w:w="10714" w:type="dxa"/>
                  <w:tcBorders>
                    <w:top w:val="nil"/>
                    <w:left w:val="nil"/>
                    <w:bottom w:val="nil"/>
                    <w:right w:val="nil"/>
                  </w:tcBorders>
                  <w:tcMar>
                    <w:top w:w="39" w:type="dxa"/>
                    <w:left w:w="39" w:type="dxa"/>
                    <w:bottom w:w="39" w:type="dxa"/>
                    <w:right w:w="39" w:type="dxa"/>
                  </w:tcMar>
                </w:tcPr>
                <w:p w14:paraId="2C1D8CEC" w14:textId="77777777" w:rsidR="004F6F5C" w:rsidRDefault="004F6F5C">
                  <w:pPr>
                    <w:spacing w:after="0" w:line="240" w:lineRule="auto"/>
                  </w:pPr>
                </w:p>
              </w:tc>
            </w:tr>
            <w:tr w:rsidR="004F6F5C" w14:paraId="06E7C52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7D0285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A432CE2" w14:textId="77777777" w:rsidR="004F6F5C" w:rsidRDefault="00FE65F3">
                        <w:pPr>
                          <w:spacing w:after="0" w:line="240" w:lineRule="auto"/>
                        </w:pPr>
                        <w:r>
                          <w:rPr>
                            <w:noProof/>
                          </w:rPr>
                          <w:drawing>
                            <wp:inline distT="0" distB="0" distL="0" distR="0" wp14:anchorId="16FE191B" wp14:editId="2D15E359">
                              <wp:extent cx="615003" cy="384377"/>
                              <wp:effectExtent l="0" t="0" r="0" b="0"/>
                              <wp:docPr id="294" name="img6.png"/>
                              <wp:cNvGraphicFramePr/>
                              <a:graphic xmlns:a="http://schemas.openxmlformats.org/drawingml/2006/main">
                                <a:graphicData uri="http://schemas.openxmlformats.org/drawingml/2006/picture">
                                  <pic:pic xmlns:pic="http://schemas.openxmlformats.org/drawingml/2006/picture">
                                    <pic:nvPicPr>
                                      <pic:cNvPr id="295"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4E1D7F1E" w14:textId="77777777" w:rsidR="004F6F5C" w:rsidRDefault="004F6F5C">
                        <w:pPr>
                          <w:pStyle w:val="EmptyCellLayoutStyle"/>
                          <w:spacing w:after="0" w:line="240" w:lineRule="auto"/>
                        </w:pPr>
                      </w:p>
                    </w:tc>
                    <w:tc>
                      <w:tcPr>
                        <w:tcW w:w="4725" w:type="dxa"/>
                      </w:tcPr>
                      <w:p w14:paraId="5CA27165" w14:textId="77777777" w:rsidR="004F6F5C" w:rsidRDefault="004F6F5C">
                        <w:pPr>
                          <w:pStyle w:val="EmptyCellLayoutStyle"/>
                          <w:spacing w:after="0" w:line="240" w:lineRule="auto"/>
                        </w:pPr>
                      </w:p>
                    </w:tc>
                    <w:tc>
                      <w:tcPr>
                        <w:tcW w:w="4804" w:type="dxa"/>
                      </w:tcPr>
                      <w:p w14:paraId="5EE5252D" w14:textId="77777777" w:rsidR="004F6F5C" w:rsidRDefault="004F6F5C">
                        <w:pPr>
                          <w:pStyle w:val="EmptyCellLayoutStyle"/>
                          <w:spacing w:after="0" w:line="240" w:lineRule="auto"/>
                        </w:pPr>
                      </w:p>
                    </w:tc>
                  </w:tr>
                  <w:tr w:rsidR="004F6F5C" w14:paraId="45C236A7" w14:textId="77777777">
                    <w:trPr>
                      <w:trHeight w:val="601"/>
                    </w:trPr>
                    <w:tc>
                      <w:tcPr>
                        <w:tcW w:w="1095" w:type="dxa"/>
                        <w:vMerge/>
                      </w:tcPr>
                      <w:p w14:paraId="27A91250" w14:textId="77777777" w:rsidR="004F6F5C" w:rsidRDefault="004F6F5C">
                        <w:pPr>
                          <w:pStyle w:val="EmptyCellLayoutStyle"/>
                          <w:spacing w:after="0" w:line="240" w:lineRule="auto"/>
                        </w:pPr>
                      </w:p>
                    </w:tc>
                    <w:tc>
                      <w:tcPr>
                        <w:tcW w:w="90" w:type="dxa"/>
                      </w:tcPr>
                      <w:p w14:paraId="1C304614"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83C186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2FD3DE4" w14:textId="77777777" w:rsidR="004F6F5C" w:rsidRDefault="00FE65F3">
                              <w:pPr>
                                <w:spacing w:after="0" w:line="240" w:lineRule="auto"/>
                              </w:pPr>
                              <w:r>
                                <w:rPr>
                                  <w:rFonts w:ascii="Calibri" w:eastAsia="Calibri" w:hAnsi="Calibri"/>
                                  <w:b/>
                                  <w:color w:val="000000"/>
                                  <w:sz w:val="24"/>
                                </w:rPr>
                                <w:t>Activity Demographics</w:t>
                              </w:r>
                            </w:p>
                          </w:tc>
                        </w:tr>
                      </w:tbl>
                      <w:p w14:paraId="44806F86" w14:textId="77777777" w:rsidR="004F6F5C" w:rsidRDefault="004F6F5C">
                        <w:pPr>
                          <w:spacing w:after="0" w:line="240" w:lineRule="auto"/>
                        </w:pPr>
                      </w:p>
                    </w:tc>
                    <w:tc>
                      <w:tcPr>
                        <w:tcW w:w="4804" w:type="dxa"/>
                      </w:tcPr>
                      <w:p w14:paraId="0E434532" w14:textId="77777777" w:rsidR="004F6F5C" w:rsidRDefault="004F6F5C">
                        <w:pPr>
                          <w:pStyle w:val="EmptyCellLayoutStyle"/>
                          <w:spacing w:after="0" w:line="240" w:lineRule="auto"/>
                        </w:pPr>
                      </w:p>
                    </w:tc>
                  </w:tr>
                </w:tbl>
                <w:p w14:paraId="46B773F1" w14:textId="77777777" w:rsidR="004F6F5C" w:rsidRDefault="004F6F5C">
                  <w:pPr>
                    <w:spacing w:after="0" w:line="240" w:lineRule="auto"/>
                  </w:pPr>
                </w:p>
              </w:tc>
            </w:tr>
            <w:tr w:rsidR="004F6F5C" w14:paraId="1EB6178D" w14:textId="77777777">
              <w:trPr>
                <w:trHeight w:val="282"/>
              </w:trPr>
              <w:tc>
                <w:tcPr>
                  <w:tcW w:w="10714" w:type="dxa"/>
                  <w:tcBorders>
                    <w:top w:val="nil"/>
                    <w:left w:val="nil"/>
                    <w:bottom w:val="nil"/>
                    <w:right w:val="nil"/>
                  </w:tcBorders>
                  <w:tcMar>
                    <w:top w:w="39" w:type="dxa"/>
                    <w:left w:w="39" w:type="dxa"/>
                    <w:bottom w:w="39" w:type="dxa"/>
                    <w:right w:w="39" w:type="dxa"/>
                  </w:tcMar>
                </w:tcPr>
                <w:p w14:paraId="0482885D" w14:textId="77777777" w:rsidR="004F6F5C" w:rsidRDefault="004F6F5C">
                  <w:pPr>
                    <w:spacing w:after="0" w:line="240" w:lineRule="auto"/>
                  </w:pPr>
                </w:p>
              </w:tc>
            </w:tr>
            <w:tr w:rsidR="004F6F5C" w14:paraId="342CB18D" w14:textId="77777777">
              <w:trPr>
                <w:trHeight w:val="262"/>
              </w:trPr>
              <w:tc>
                <w:tcPr>
                  <w:tcW w:w="10714" w:type="dxa"/>
                  <w:tcBorders>
                    <w:top w:val="nil"/>
                    <w:left w:val="nil"/>
                    <w:bottom w:val="nil"/>
                    <w:right w:val="nil"/>
                  </w:tcBorders>
                  <w:tcMar>
                    <w:top w:w="39" w:type="dxa"/>
                    <w:left w:w="39" w:type="dxa"/>
                    <w:bottom w:w="39" w:type="dxa"/>
                    <w:right w:w="39" w:type="dxa"/>
                  </w:tcMar>
                </w:tcPr>
                <w:p w14:paraId="4AB245CD"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02656D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1A42D2A" w14:textId="77777777" w:rsidR="004F6F5C" w:rsidRDefault="00FE65F3">
                  <w:pPr>
                    <w:spacing w:after="0" w:line="240" w:lineRule="auto"/>
                  </w:pPr>
                  <w:r>
                    <w:rPr>
                      <w:rFonts w:ascii="Calibri" w:eastAsia="Calibri" w:hAnsi="Calibri"/>
                      <w:color w:val="000000"/>
                    </w:rPr>
                    <w:t>This activity will benefit all consumers of SWSPHN commissioned service providers as well as the commissioned service providers themselves.</w:t>
                  </w:r>
                </w:p>
              </w:tc>
            </w:tr>
            <w:tr w:rsidR="004F6F5C" w14:paraId="2BDAAB20" w14:textId="77777777">
              <w:trPr>
                <w:trHeight w:val="282"/>
              </w:trPr>
              <w:tc>
                <w:tcPr>
                  <w:tcW w:w="10714" w:type="dxa"/>
                  <w:tcBorders>
                    <w:top w:val="nil"/>
                    <w:left w:val="nil"/>
                    <w:bottom w:val="nil"/>
                    <w:right w:val="nil"/>
                  </w:tcBorders>
                  <w:tcMar>
                    <w:top w:w="39" w:type="dxa"/>
                    <w:left w:w="39" w:type="dxa"/>
                    <w:bottom w:w="39" w:type="dxa"/>
                    <w:right w:w="39" w:type="dxa"/>
                  </w:tcMar>
                </w:tcPr>
                <w:p w14:paraId="083672B1"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7E48B4B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E3A548" w14:textId="77777777" w:rsidR="004F6F5C" w:rsidRDefault="004F6F5C">
                  <w:pPr>
                    <w:spacing w:after="0" w:line="240" w:lineRule="auto"/>
                  </w:pPr>
                </w:p>
              </w:tc>
            </w:tr>
            <w:tr w:rsidR="004F6F5C" w14:paraId="259348AB" w14:textId="77777777">
              <w:trPr>
                <w:trHeight w:val="262"/>
              </w:trPr>
              <w:tc>
                <w:tcPr>
                  <w:tcW w:w="10714" w:type="dxa"/>
                  <w:tcBorders>
                    <w:top w:val="nil"/>
                    <w:left w:val="nil"/>
                    <w:bottom w:val="nil"/>
                    <w:right w:val="nil"/>
                  </w:tcBorders>
                  <w:tcMar>
                    <w:top w:w="39" w:type="dxa"/>
                    <w:left w:w="39" w:type="dxa"/>
                    <w:bottom w:w="39" w:type="dxa"/>
                    <w:right w:w="39" w:type="dxa"/>
                  </w:tcMar>
                </w:tcPr>
                <w:p w14:paraId="464A25A7"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1F35B6D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578929" w14:textId="77777777" w:rsidR="004F6F5C" w:rsidRDefault="00FE65F3">
                  <w:pPr>
                    <w:spacing w:after="0" w:line="240" w:lineRule="auto"/>
                  </w:pPr>
                  <w:r>
                    <w:rPr>
                      <w:rFonts w:ascii="Calibri" w:eastAsia="Calibri" w:hAnsi="Calibri"/>
                      <w:color w:val="000000"/>
                    </w:rPr>
                    <w:t>No</w:t>
                  </w:r>
                </w:p>
              </w:tc>
            </w:tr>
            <w:tr w:rsidR="004F6F5C" w14:paraId="2681E24B" w14:textId="77777777">
              <w:trPr>
                <w:trHeight w:val="282"/>
              </w:trPr>
              <w:tc>
                <w:tcPr>
                  <w:tcW w:w="10714" w:type="dxa"/>
                  <w:tcBorders>
                    <w:top w:val="nil"/>
                    <w:left w:val="nil"/>
                    <w:bottom w:val="nil"/>
                    <w:right w:val="nil"/>
                  </w:tcBorders>
                  <w:tcMar>
                    <w:top w:w="39" w:type="dxa"/>
                    <w:left w:w="39" w:type="dxa"/>
                    <w:bottom w:w="39" w:type="dxa"/>
                    <w:right w:w="39" w:type="dxa"/>
                  </w:tcMar>
                </w:tcPr>
                <w:p w14:paraId="6AB46B36"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3E690B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D30B65" w14:textId="77777777" w:rsidR="004F6F5C" w:rsidRDefault="004F6F5C">
                  <w:pPr>
                    <w:spacing w:after="0" w:line="240" w:lineRule="auto"/>
                  </w:pPr>
                </w:p>
              </w:tc>
            </w:tr>
            <w:tr w:rsidR="004F6F5C" w14:paraId="35D6CB0A" w14:textId="77777777">
              <w:trPr>
                <w:trHeight w:val="282"/>
              </w:trPr>
              <w:tc>
                <w:tcPr>
                  <w:tcW w:w="10714" w:type="dxa"/>
                  <w:tcBorders>
                    <w:top w:val="nil"/>
                    <w:left w:val="nil"/>
                    <w:bottom w:val="nil"/>
                    <w:right w:val="nil"/>
                  </w:tcBorders>
                  <w:tcMar>
                    <w:top w:w="39" w:type="dxa"/>
                    <w:left w:w="39" w:type="dxa"/>
                    <w:bottom w:w="39" w:type="dxa"/>
                    <w:right w:w="39" w:type="dxa"/>
                  </w:tcMar>
                </w:tcPr>
                <w:p w14:paraId="5EF34624" w14:textId="77777777" w:rsidR="004F6F5C" w:rsidRDefault="00FE65F3">
                  <w:pPr>
                    <w:spacing w:after="0" w:line="240" w:lineRule="auto"/>
                  </w:pPr>
                  <w:r>
                    <w:rPr>
                      <w:rFonts w:ascii="Calibri" w:eastAsia="Calibri" w:hAnsi="Calibri"/>
                      <w:b/>
                      <w:color w:val="000000"/>
                      <w:sz w:val="24"/>
                    </w:rPr>
                    <w:t xml:space="preserve">Coverage </w:t>
                  </w:r>
                </w:p>
              </w:tc>
            </w:tr>
            <w:tr w:rsidR="004F6F5C" w14:paraId="5DF3186E" w14:textId="77777777">
              <w:trPr>
                <w:trHeight w:val="262"/>
              </w:trPr>
              <w:tc>
                <w:tcPr>
                  <w:tcW w:w="10714" w:type="dxa"/>
                  <w:tcBorders>
                    <w:top w:val="nil"/>
                    <w:left w:val="nil"/>
                    <w:bottom w:val="nil"/>
                    <w:right w:val="nil"/>
                  </w:tcBorders>
                  <w:tcMar>
                    <w:top w:w="39" w:type="dxa"/>
                    <w:left w:w="39" w:type="dxa"/>
                    <w:bottom w:w="39" w:type="dxa"/>
                    <w:right w:w="39" w:type="dxa"/>
                  </w:tcMar>
                </w:tcPr>
                <w:p w14:paraId="0C38110F"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779C39E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FD25B4" w14:textId="77777777" w:rsidR="004F6F5C" w:rsidRDefault="00FE65F3">
                  <w:pPr>
                    <w:spacing w:after="0" w:line="240" w:lineRule="auto"/>
                  </w:pPr>
                  <w:r>
                    <w:rPr>
                      <w:rFonts w:ascii="Calibri" w:eastAsia="Calibri" w:hAnsi="Calibri"/>
                      <w:color w:val="000000"/>
                    </w:rPr>
                    <w:t>Yes</w:t>
                  </w:r>
                </w:p>
              </w:tc>
            </w:tr>
            <w:tr w:rsidR="004F6F5C" w14:paraId="3AF5994A" w14:textId="77777777">
              <w:trPr>
                <w:trHeight w:val="282"/>
              </w:trPr>
              <w:tc>
                <w:tcPr>
                  <w:tcW w:w="10714" w:type="dxa"/>
                  <w:tcBorders>
                    <w:top w:val="nil"/>
                    <w:left w:val="nil"/>
                    <w:bottom w:val="nil"/>
                    <w:right w:val="nil"/>
                  </w:tcBorders>
                  <w:tcMar>
                    <w:top w:w="39" w:type="dxa"/>
                    <w:left w:w="39" w:type="dxa"/>
                    <w:bottom w:w="39" w:type="dxa"/>
                    <w:right w:w="39" w:type="dxa"/>
                  </w:tcMar>
                </w:tcPr>
                <w:p w14:paraId="3F65AEF4" w14:textId="77777777" w:rsidR="004F6F5C" w:rsidRDefault="004F6F5C">
                  <w:pPr>
                    <w:spacing w:after="0" w:line="240" w:lineRule="auto"/>
                  </w:pPr>
                </w:p>
              </w:tc>
            </w:tr>
            <w:tr w:rsidR="004F6F5C" w14:paraId="4087A6F2" w14:textId="77777777">
              <w:tc>
                <w:tcPr>
                  <w:tcW w:w="10714" w:type="dxa"/>
                  <w:tcBorders>
                    <w:top w:val="nil"/>
                    <w:left w:val="nil"/>
                    <w:bottom w:val="nil"/>
                    <w:right w:val="nil"/>
                  </w:tcBorders>
                  <w:tcMar>
                    <w:top w:w="0" w:type="dxa"/>
                    <w:left w:w="0" w:type="dxa"/>
                    <w:bottom w:w="0" w:type="dxa"/>
                    <w:right w:w="0" w:type="dxa"/>
                  </w:tcMar>
                </w:tcPr>
                <w:p w14:paraId="7B066CC4" w14:textId="77777777" w:rsidR="004F6F5C" w:rsidRDefault="004F6F5C">
                  <w:pPr>
                    <w:spacing w:after="0" w:line="240" w:lineRule="auto"/>
                  </w:pPr>
                </w:p>
              </w:tc>
            </w:tr>
            <w:tr w:rsidR="004F6F5C" w14:paraId="6EFFEC8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F1C629D" w14:textId="77777777" w:rsidR="004F6F5C" w:rsidRDefault="004F6F5C">
                  <w:pPr>
                    <w:spacing w:after="0" w:line="240" w:lineRule="auto"/>
                  </w:pPr>
                </w:p>
              </w:tc>
            </w:tr>
            <w:tr w:rsidR="004F6F5C" w14:paraId="3F9EE5B5" w14:textId="77777777">
              <w:trPr>
                <w:trHeight w:val="282"/>
              </w:trPr>
              <w:tc>
                <w:tcPr>
                  <w:tcW w:w="10714" w:type="dxa"/>
                  <w:tcBorders>
                    <w:top w:val="nil"/>
                    <w:left w:val="nil"/>
                    <w:bottom w:val="nil"/>
                    <w:right w:val="nil"/>
                  </w:tcBorders>
                  <w:tcMar>
                    <w:top w:w="39" w:type="dxa"/>
                    <w:left w:w="39" w:type="dxa"/>
                    <w:bottom w:w="39" w:type="dxa"/>
                    <w:right w:w="39" w:type="dxa"/>
                  </w:tcMar>
                </w:tcPr>
                <w:p w14:paraId="6B232DBF" w14:textId="77777777" w:rsidR="004F6F5C" w:rsidRDefault="004F6F5C">
                  <w:pPr>
                    <w:spacing w:after="0" w:line="240" w:lineRule="auto"/>
                  </w:pPr>
                </w:p>
              </w:tc>
            </w:tr>
            <w:tr w:rsidR="004F6F5C" w14:paraId="032274E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1AFF7B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DDF2B31" w14:textId="77777777" w:rsidR="004F6F5C" w:rsidRDefault="00FE65F3">
                        <w:pPr>
                          <w:spacing w:after="0" w:line="240" w:lineRule="auto"/>
                        </w:pPr>
                        <w:r>
                          <w:rPr>
                            <w:noProof/>
                          </w:rPr>
                          <w:drawing>
                            <wp:inline distT="0" distB="0" distL="0" distR="0" wp14:anchorId="3BBF8C33" wp14:editId="3E724337">
                              <wp:extent cx="615003" cy="384377"/>
                              <wp:effectExtent l="0" t="0" r="0" b="0"/>
                              <wp:docPr id="296" name="img7.png"/>
                              <wp:cNvGraphicFramePr/>
                              <a:graphic xmlns:a="http://schemas.openxmlformats.org/drawingml/2006/main">
                                <a:graphicData uri="http://schemas.openxmlformats.org/drawingml/2006/picture">
                                  <pic:pic xmlns:pic="http://schemas.openxmlformats.org/drawingml/2006/picture">
                                    <pic:nvPicPr>
                                      <pic:cNvPr id="297"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588D9DC" w14:textId="77777777" w:rsidR="004F6F5C" w:rsidRDefault="004F6F5C">
                        <w:pPr>
                          <w:pStyle w:val="EmptyCellLayoutStyle"/>
                          <w:spacing w:after="0" w:line="240" w:lineRule="auto"/>
                        </w:pPr>
                      </w:p>
                    </w:tc>
                    <w:tc>
                      <w:tcPr>
                        <w:tcW w:w="4725" w:type="dxa"/>
                      </w:tcPr>
                      <w:p w14:paraId="6E1A8557" w14:textId="77777777" w:rsidR="004F6F5C" w:rsidRDefault="004F6F5C">
                        <w:pPr>
                          <w:pStyle w:val="EmptyCellLayoutStyle"/>
                          <w:spacing w:after="0" w:line="240" w:lineRule="auto"/>
                        </w:pPr>
                      </w:p>
                    </w:tc>
                    <w:tc>
                      <w:tcPr>
                        <w:tcW w:w="4804" w:type="dxa"/>
                      </w:tcPr>
                      <w:p w14:paraId="0A7A5232" w14:textId="77777777" w:rsidR="004F6F5C" w:rsidRDefault="004F6F5C">
                        <w:pPr>
                          <w:pStyle w:val="EmptyCellLayoutStyle"/>
                          <w:spacing w:after="0" w:line="240" w:lineRule="auto"/>
                        </w:pPr>
                      </w:p>
                    </w:tc>
                  </w:tr>
                  <w:tr w:rsidR="004F6F5C" w14:paraId="72D84DEE" w14:textId="77777777">
                    <w:trPr>
                      <w:trHeight w:val="601"/>
                    </w:trPr>
                    <w:tc>
                      <w:tcPr>
                        <w:tcW w:w="1095" w:type="dxa"/>
                        <w:vMerge/>
                      </w:tcPr>
                      <w:p w14:paraId="26C01AFA" w14:textId="77777777" w:rsidR="004F6F5C" w:rsidRDefault="004F6F5C">
                        <w:pPr>
                          <w:pStyle w:val="EmptyCellLayoutStyle"/>
                          <w:spacing w:after="0" w:line="240" w:lineRule="auto"/>
                        </w:pPr>
                      </w:p>
                    </w:tc>
                    <w:tc>
                      <w:tcPr>
                        <w:tcW w:w="90" w:type="dxa"/>
                      </w:tcPr>
                      <w:p w14:paraId="32D7B25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D13FC6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7E0FB43" w14:textId="77777777" w:rsidR="004F6F5C" w:rsidRDefault="00FE65F3">
                              <w:pPr>
                                <w:spacing w:after="0" w:line="240" w:lineRule="auto"/>
                              </w:pPr>
                              <w:r>
                                <w:rPr>
                                  <w:rFonts w:ascii="Calibri" w:eastAsia="Calibri" w:hAnsi="Calibri"/>
                                  <w:b/>
                                  <w:color w:val="000000"/>
                                  <w:sz w:val="24"/>
                                </w:rPr>
                                <w:t>Activity Consultation and Collaboration</w:t>
                              </w:r>
                            </w:p>
                          </w:tc>
                        </w:tr>
                      </w:tbl>
                      <w:p w14:paraId="72C6C4B2" w14:textId="77777777" w:rsidR="004F6F5C" w:rsidRDefault="004F6F5C">
                        <w:pPr>
                          <w:spacing w:after="0" w:line="240" w:lineRule="auto"/>
                        </w:pPr>
                      </w:p>
                    </w:tc>
                    <w:tc>
                      <w:tcPr>
                        <w:tcW w:w="4804" w:type="dxa"/>
                      </w:tcPr>
                      <w:p w14:paraId="4E74D33B" w14:textId="77777777" w:rsidR="004F6F5C" w:rsidRDefault="004F6F5C">
                        <w:pPr>
                          <w:pStyle w:val="EmptyCellLayoutStyle"/>
                          <w:spacing w:after="0" w:line="240" w:lineRule="auto"/>
                        </w:pPr>
                      </w:p>
                    </w:tc>
                  </w:tr>
                </w:tbl>
                <w:p w14:paraId="6F3298F2" w14:textId="77777777" w:rsidR="004F6F5C" w:rsidRDefault="004F6F5C">
                  <w:pPr>
                    <w:spacing w:after="0" w:line="240" w:lineRule="auto"/>
                  </w:pPr>
                </w:p>
              </w:tc>
            </w:tr>
            <w:tr w:rsidR="004F6F5C" w14:paraId="178750CD" w14:textId="77777777">
              <w:trPr>
                <w:trHeight w:val="282"/>
              </w:trPr>
              <w:tc>
                <w:tcPr>
                  <w:tcW w:w="10714" w:type="dxa"/>
                  <w:tcBorders>
                    <w:top w:val="nil"/>
                    <w:left w:val="nil"/>
                    <w:bottom w:val="nil"/>
                    <w:right w:val="nil"/>
                  </w:tcBorders>
                  <w:tcMar>
                    <w:top w:w="39" w:type="dxa"/>
                    <w:left w:w="39" w:type="dxa"/>
                    <w:bottom w:w="39" w:type="dxa"/>
                    <w:right w:w="39" w:type="dxa"/>
                  </w:tcMar>
                </w:tcPr>
                <w:p w14:paraId="5BEC690F" w14:textId="77777777" w:rsidR="004F6F5C" w:rsidRDefault="004F6F5C">
                  <w:pPr>
                    <w:spacing w:after="0" w:line="240" w:lineRule="auto"/>
                  </w:pPr>
                </w:p>
              </w:tc>
            </w:tr>
            <w:tr w:rsidR="004F6F5C" w14:paraId="7C99BA43" w14:textId="77777777">
              <w:trPr>
                <w:trHeight w:val="262"/>
              </w:trPr>
              <w:tc>
                <w:tcPr>
                  <w:tcW w:w="10714" w:type="dxa"/>
                  <w:tcBorders>
                    <w:top w:val="nil"/>
                    <w:left w:val="nil"/>
                    <w:bottom w:val="nil"/>
                    <w:right w:val="nil"/>
                  </w:tcBorders>
                  <w:tcMar>
                    <w:top w:w="39" w:type="dxa"/>
                    <w:left w:w="39" w:type="dxa"/>
                    <w:bottom w:w="39" w:type="dxa"/>
                    <w:right w:w="39" w:type="dxa"/>
                  </w:tcMar>
                </w:tcPr>
                <w:p w14:paraId="3D33859D" w14:textId="77777777" w:rsidR="004F6F5C" w:rsidRDefault="00FE65F3">
                  <w:pPr>
                    <w:spacing w:after="0" w:line="240" w:lineRule="auto"/>
                  </w:pPr>
                  <w:r>
                    <w:rPr>
                      <w:rFonts w:ascii="Calibri" w:eastAsia="Calibri" w:hAnsi="Calibri"/>
                      <w:b/>
                      <w:color w:val="000000"/>
                    </w:rPr>
                    <w:t xml:space="preserve">Consultation </w:t>
                  </w:r>
                </w:p>
              </w:tc>
            </w:tr>
            <w:tr w:rsidR="004F6F5C" w14:paraId="77C1E9A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8BA190" w14:textId="77777777" w:rsidR="004F6F5C" w:rsidRDefault="00FE65F3">
                  <w:pPr>
                    <w:spacing w:after="0" w:line="240" w:lineRule="auto"/>
                  </w:pPr>
                  <w:r>
                    <w:rPr>
                      <w:rFonts w:ascii="Calibri" w:eastAsia="Calibri" w:hAnsi="Calibri"/>
                      <w:color w:val="000000"/>
                    </w:rPr>
                    <w:t>This activity will utilise consultation and stakeholder engagement identified in other activities detailed within this Activity Work Plan.</w:t>
                  </w:r>
                </w:p>
              </w:tc>
            </w:tr>
            <w:tr w:rsidR="004F6F5C" w14:paraId="1F4AB3D5" w14:textId="77777777">
              <w:trPr>
                <w:trHeight w:val="262"/>
              </w:trPr>
              <w:tc>
                <w:tcPr>
                  <w:tcW w:w="10714" w:type="dxa"/>
                  <w:tcBorders>
                    <w:top w:val="nil"/>
                    <w:left w:val="nil"/>
                    <w:bottom w:val="nil"/>
                    <w:right w:val="nil"/>
                  </w:tcBorders>
                  <w:tcMar>
                    <w:top w:w="39" w:type="dxa"/>
                    <w:left w:w="39" w:type="dxa"/>
                    <w:bottom w:w="39" w:type="dxa"/>
                    <w:right w:w="39" w:type="dxa"/>
                  </w:tcMar>
                </w:tcPr>
                <w:p w14:paraId="652D8B6D" w14:textId="77777777" w:rsidR="004F6F5C" w:rsidRDefault="00FE65F3">
                  <w:pPr>
                    <w:spacing w:after="0" w:line="240" w:lineRule="auto"/>
                  </w:pPr>
                  <w:r>
                    <w:rPr>
                      <w:rFonts w:ascii="Calibri" w:eastAsia="Calibri" w:hAnsi="Calibri"/>
                      <w:b/>
                      <w:color w:val="000000"/>
                    </w:rPr>
                    <w:t xml:space="preserve">Collaboration </w:t>
                  </w:r>
                </w:p>
              </w:tc>
            </w:tr>
            <w:tr w:rsidR="004F6F5C" w14:paraId="639DFAF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E1C70D" w14:textId="77777777" w:rsidR="004F6F5C" w:rsidRDefault="00FE65F3">
                  <w:pPr>
                    <w:spacing w:after="0" w:line="240" w:lineRule="auto"/>
                  </w:pPr>
                  <w:r>
                    <w:rPr>
                      <w:rFonts w:ascii="Calibri" w:eastAsia="Calibri" w:hAnsi="Calibri"/>
                      <w:color w:val="000000"/>
                    </w:rPr>
                    <w:t xml:space="preserve">Continued collaboration with other PHNs, SWSPHN commissioned service providers and </w:t>
                  </w:r>
                  <w:proofErr w:type="gramStart"/>
                  <w:r>
                    <w:rPr>
                      <w:rFonts w:ascii="Calibri" w:eastAsia="Calibri" w:hAnsi="Calibri"/>
                      <w:color w:val="000000"/>
                    </w:rPr>
                    <w:t>South Western</w:t>
                  </w:r>
                  <w:proofErr w:type="gramEnd"/>
                  <w:r>
                    <w:rPr>
                      <w:rFonts w:ascii="Calibri" w:eastAsia="Calibri" w:hAnsi="Calibri"/>
                      <w:color w:val="000000"/>
                    </w:rPr>
                    <w:t xml:space="preserve"> Sydney LHD. Shared learning and shared change management strategies will increase the market capacity and appetite for commissioning in </w:t>
                  </w:r>
                  <w:proofErr w:type="gramStart"/>
                  <w:r>
                    <w:rPr>
                      <w:rFonts w:ascii="Calibri" w:eastAsia="Calibri" w:hAnsi="Calibri"/>
                      <w:color w:val="000000"/>
                    </w:rPr>
                    <w:t>South Western</w:t>
                  </w:r>
                  <w:proofErr w:type="gramEnd"/>
                  <w:r>
                    <w:rPr>
                      <w:rFonts w:ascii="Calibri" w:eastAsia="Calibri" w:hAnsi="Calibri"/>
                      <w:color w:val="000000"/>
                    </w:rPr>
                    <w:t xml:space="preserve"> Sydney.</w:t>
                  </w:r>
                </w:p>
              </w:tc>
            </w:tr>
            <w:tr w:rsidR="004F6F5C" w14:paraId="1BB85AB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EB0B263" w14:textId="77777777" w:rsidR="004F6F5C" w:rsidRDefault="004F6F5C">
                  <w:pPr>
                    <w:spacing w:after="0" w:line="240" w:lineRule="auto"/>
                  </w:pPr>
                </w:p>
              </w:tc>
            </w:tr>
            <w:tr w:rsidR="004F6F5C" w14:paraId="65DF1C4D" w14:textId="77777777">
              <w:trPr>
                <w:trHeight w:val="282"/>
              </w:trPr>
              <w:tc>
                <w:tcPr>
                  <w:tcW w:w="10714" w:type="dxa"/>
                  <w:tcBorders>
                    <w:top w:val="nil"/>
                    <w:left w:val="nil"/>
                    <w:bottom w:val="nil"/>
                    <w:right w:val="nil"/>
                  </w:tcBorders>
                  <w:tcMar>
                    <w:top w:w="39" w:type="dxa"/>
                    <w:left w:w="39" w:type="dxa"/>
                    <w:bottom w:w="39" w:type="dxa"/>
                    <w:right w:w="39" w:type="dxa"/>
                  </w:tcMar>
                </w:tcPr>
                <w:p w14:paraId="0A7C83F6" w14:textId="77777777" w:rsidR="004F6F5C" w:rsidRDefault="004F6F5C">
                  <w:pPr>
                    <w:spacing w:after="0" w:line="240" w:lineRule="auto"/>
                  </w:pPr>
                </w:p>
              </w:tc>
            </w:tr>
            <w:tr w:rsidR="004F6F5C" w14:paraId="51C2BC7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D82386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B4DAF0F" w14:textId="77777777" w:rsidR="004F6F5C" w:rsidRDefault="00FE65F3">
                        <w:pPr>
                          <w:spacing w:after="0" w:line="240" w:lineRule="auto"/>
                        </w:pPr>
                        <w:r>
                          <w:rPr>
                            <w:noProof/>
                          </w:rPr>
                          <w:lastRenderedPageBreak/>
                          <w:drawing>
                            <wp:inline distT="0" distB="0" distL="0" distR="0" wp14:anchorId="408961C8" wp14:editId="71791676">
                              <wp:extent cx="615003" cy="384377"/>
                              <wp:effectExtent l="0" t="0" r="0" b="0"/>
                              <wp:docPr id="298" name="img8.png"/>
                              <wp:cNvGraphicFramePr/>
                              <a:graphic xmlns:a="http://schemas.openxmlformats.org/drawingml/2006/main">
                                <a:graphicData uri="http://schemas.openxmlformats.org/drawingml/2006/picture">
                                  <pic:pic xmlns:pic="http://schemas.openxmlformats.org/drawingml/2006/picture">
                                    <pic:nvPicPr>
                                      <pic:cNvPr id="299"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2E419A4F" w14:textId="77777777" w:rsidR="004F6F5C" w:rsidRDefault="004F6F5C">
                        <w:pPr>
                          <w:pStyle w:val="EmptyCellLayoutStyle"/>
                          <w:spacing w:after="0" w:line="240" w:lineRule="auto"/>
                        </w:pPr>
                      </w:p>
                    </w:tc>
                    <w:tc>
                      <w:tcPr>
                        <w:tcW w:w="4725" w:type="dxa"/>
                      </w:tcPr>
                      <w:p w14:paraId="25C98398" w14:textId="77777777" w:rsidR="004F6F5C" w:rsidRDefault="004F6F5C">
                        <w:pPr>
                          <w:pStyle w:val="EmptyCellLayoutStyle"/>
                          <w:spacing w:after="0" w:line="240" w:lineRule="auto"/>
                        </w:pPr>
                      </w:p>
                    </w:tc>
                    <w:tc>
                      <w:tcPr>
                        <w:tcW w:w="4804" w:type="dxa"/>
                      </w:tcPr>
                      <w:p w14:paraId="3ECA2F37" w14:textId="77777777" w:rsidR="004F6F5C" w:rsidRDefault="004F6F5C">
                        <w:pPr>
                          <w:pStyle w:val="EmptyCellLayoutStyle"/>
                          <w:spacing w:after="0" w:line="240" w:lineRule="auto"/>
                        </w:pPr>
                      </w:p>
                    </w:tc>
                  </w:tr>
                  <w:tr w:rsidR="004F6F5C" w14:paraId="6CEE64D7" w14:textId="77777777">
                    <w:trPr>
                      <w:trHeight w:val="601"/>
                    </w:trPr>
                    <w:tc>
                      <w:tcPr>
                        <w:tcW w:w="1095" w:type="dxa"/>
                        <w:vMerge/>
                      </w:tcPr>
                      <w:p w14:paraId="37B9D48E" w14:textId="77777777" w:rsidR="004F6F5C" w:rsidRDefault="004F6F5C">
                        <w:pPr>
                          <w:pStyle w:val="EmptyCellLayoutStyle"/>
                          <w:spacing w:after="0" w:line="240" w:lineRule="auto"/>
                        </w:pPr>
                      </w:p>
                    </w:tc>
                    <w:tc>
                      <w:tcPr>
                        <w:tcW w:w="90" w:type="dxa"/>
                      </w:tcPr>
                      <w:p w14:paraId="6F1C140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81271F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339B646" w14:textId="77777777" w:rsidR="004F6F5C" w:rsidRDefault="00FE65F3">
                              <w:pPr>
                                <w:spacing w:after="0" w:line="240" w:lineRule="auto"/>
                              </w:pPr>
                              <w:r>
                                <w:rPr>
                                  <w:rFonts w:ascii="Calibri" w:eastAsia="Calibri" w:hAnsi="Calibri"/>
                                  <w:b/>
                                  <w:color w:val="000000"/>
                                  <w:sz w:val="24"/>
                                </w:rPr>
                                <w:t>Activity Milestone Details/Duration</w:t>
                              </w:r>
                            </w:p>
                          </w:tc>
                        </w:tr>
                      </w:tbl>
                      <w:p w14:paraId="76AB2F6D" w14:textId="77777777" w:rsidR="004F6F5C" w:rsidRDefault="004F6F5C">
                        <w:pPr>
                          <w:spacing w:after="0" w:line="240" w:lineRule="auto"/>
                        </w:pPr>
                      </w:p>
                    </w:tc>
                    <w:tc>
                      <w:tcPr>
                        <w:tcW w:w="4804" w:type="dxa"/>
                      </w:tcPr>
                      <w:p w14:paraId="20475E03" w14:textId="77777777" w:rsidR="004F6F5C" w:rsidRDefault="004F6F5C">
                        <w:pPr>
                          <w:pStyle w:val="EmptyCellLayoutStyle"/>
                          <w:spacing w:after="0" w:line="240" w:lineRule="auto"/>
                        </w:pPr>
                      </w:p>
                    </w:tc>
                  </w:tr>
                </w:tbl>
                <w:p w14:paraId="109F7E73" w14:textId="77777777" w:rsidR="004F6F5C" w:rsidRDefault="004F6F5C">
                  <w:pPr>
                    <w:spacing w:after="0" w:line="240" w:lineRule="auto"/>
                  </w:pPr>
                </w:p>
              </w:tc>
            </w:tr>
            <w:tr w:rsidR="004F6F5C" w14:paraId="226C8F6A" w14:textId="77777777">
              <w:trPr>
                <w:trHeight w:val="282"/>
              </w:trPr>
              <w:tc>
                <w:tcPr>
                  <w:tcW w:w="10714" w:type="dxa"/>
                  <w:tcBorders>
                    <w:top w:val="nil"/>
                    <w:left w:val="nil"/>
                    <w:bottom w:val="nil"/>
                    <w:right w:val="nil"/>
                  </w:tcBorders>
                  <w:tcMar>
                    <w:top w:w="39" w:type="dxa"/>
                    <w:left w:w="39" w:type="dxa"/>
                    <w:bottom w:w="39" w:type="dxa"/>
                    <w:right w:w="39" w:type="dxa"/>
                  </w:tcMar>
                </w:tcPr>
                <w:p w14:paraId="36C443DF" w14:textId="77777777" w:rsidR="004F6F5C" w:rsidRDefault="004F6F5C">
                  <w:pPr>
                    <w:spacing w:after="0" w:line="240" w:lineRule="auto"/>
                  </w:pPr>
                </w:p>
              </w:tc>
            </w:tr>
            <w:tr w:rsidR="004F6F5C" w14:paraId="14283331" w14:textId="77777777">
              <w:trPr>
                <w:trHeight w:val="262"/>
              </w:trPr>
              <w:tc>
                <w:tcPr>
                  <w:tcW w:w="10714" w:type="dxa"/>
                  <w:tcBorders>
                    <w:top w:val="nil"/>
                    <w:left w:val="nil"/>
                    <w:bottom w:val="nil"/>
                    <w:right w:val="nil"/>
                  </w:tcBorders>
                  <w:tcMar>
                    <w:top w:w="39" w:type="dxa"/>
                    <w:left w:w="39" w:type="dxa"/>
                    <w:bottom w:w="39" w:type="dxa"/>
                    <w:right w:w="39" w:type="dxa"/>
                  </w:tcMar>
                </w:tcPr>
                <w:p w14:paraId="39C6A156" w14:textId="77777777" w:rsidR="004F6F5C" w:rsidRDefault="00FE65F3">
                  <w:pPr>
                    <w:spacing w:after="0" w:line="240" w:lineRule="auto"/>
                  </w:pPr>
                  <w:r>
                    <w:rPr>
                      <w:rFonts w:ascii="Calibri" w:eastAsia="Calibri" w:hAnsi="Calibri"/>
                      <w:b/>
                      <w:color w:val="000000"/>
                    </w:rPr>
                    <w:t xml:space="preserve">Activity Start Date </w:t>
                  </w:r>
                </w:p>
              </w:tc>
            </w:tr>
            <w:tr w:rsidR="004F6F5C" w14:paraId="79A89A6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409532" w14:textId="77777777" w:rsidR="004F6F5C" w:rsidRDefault="00FE65F3">
                  <w:pPr>
                    <w:spacing w:after="0" w:line="240" w:lineRule="auto"/>
                  </w:pPr>
                  <w:r>
                    <w:rPr>
                      <w:rFonts w:ascii="Calibri" w:eastAsia="Calibri" w:hAnsi="Calibri"/>
                      <w:color w:val="000000"/>
                    </w:rPr>
                    <w:t>26/06/2019</w:t>
                  </w:r>
                </w:p>
              </w:tc>
            </w:tr>
            <w:tr w:rsidR="004F6F5C" w14:paraId="27DCC6E6" w14:textId="77777777">
              <w:trPr>
                <w:trHeight w:val="262"/>
              </w:trPr>
              <w:tc>
                <w:tcPr>
                  <w:tcW w:w="10714" w:type="dxa"/>
                  <w:tcBorders>
                    <w:top w:val="nil"/>
                    <w:left w:val="nil"/>
                    <w:bottom w:val="nil"/>
                    <w:right w:val="nil"/>
                  </w:tcBorders>
                  <w:tcMar>
                    <w:top w:w="39" w:type="dxa"/>
                    <w:left w:w="39" w:type="dxa"/>
                    <w:bottom w:w="39" w:type="dxa"/>
                    <w:right w:w="39" w:type="dxa"/>
                  </w:tcMar>
                </w:tcPr>
                <w:p w14:paraId="5438F35B" w14:textId="77777777" w:rsidR="004F6F5C" w:rsidRDefault="00FE65F3">
                  <w:pPr>
                    <w:spacing w:after="0" w:line="240" w:lineRule="auto"/>
                  </w:pPr>
                  <w:r>
                    <w:rPr>
                      <w:rFonts w:ascii="Calibri" w:eastAsia="Calibri" w:hAnsi="Calibri"/>
                      <w:b/>
                      <w:color w:val="000000"/>
                    </w:rPr>
                    <w:t xml:space="preserve">Activity End Date </w:t>
                  </w:r>
                </w:p>
              </w:tc>
            </w:tr>
            <w:tr w:rsidR="004F6F5C" w14:paraId="0065B6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C71B0D" w14:textId="77777777" w:rsidR="004F6F5C" w:rsidRDefault="00FE65F3">
                  <w:pPr>
                    <w:spacing w:after="0" w:line="240" w:lineRule="auto"/>
                  </w:pPr>
                  <w:r>
                    <w:rPr>
                      <w:rFonts w:ascii="Calibri" w:eastAsia="Calibri" w:hAnsi="Calibri"/>
                      <w:color w:val="000000"/>
                    </w:rPr>
                    <w:t>25/06/2027</w:t>
                  </w:r>
                </w:p>
              </w:tc>
            </w:tr>
            <w:tr w:rsidR="004F6F5C" w14:paraId="07436E3D" w14:textId="77777777">
              <w:trPr>
                <w:trHeight w:val="262"/>
              </w:trPr>
              <w:tc>
                <w:tcPr>
                  <w:tcW w:w="10714" w:type="dxa"/>
                  <w:tcBorders>
                    <w:top w:val="nil"/>
                    <w:left w:val="nil"/>
                    <w:bottom w:val="nil"/>
                    <w:right w:val="nil"/>
                  </w:tcBorders>
                  <w:tcMar>
                    <w:top w:w="39" w:type="dxa"/>
                    <w:left w:w="39" w:type="dxa"/>
                    <w:bottom w:w="39" w:type="dxa"/>
                    <w:right w:w="39" w:type="dxa"/>
                  </w:tcMar>
                </w:tcPr>
                <w:p w14:paraId="59074734" w14:textId="77777777" w:rsidR="004F6F5C" w:rsidRDefault="00FE65F3">
                  <w:pPr>
                    <w:spacing w:after="0" w:line="240" w:lineRule="auto"/>
                  </w:pPr>
                  <w:r>
                    <w:rPr>
                      <w:rFonts w:ascii="Calibri" w:eastAsia="Calibri" w:hAnsi="Calibri"/>
                      <w:b/>
                      <w:color w:val="000000"/>
                    </w:rPr>
                    <w:t>Service Delivery Start Date</w:t>
                  </w:r>
                </w:p>
              </w:tc>
            </w:tr>
            <w:tr w:rsidR="004F6F5C" w14:paraId="3B70F7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E8BB94" w14:textId="77777777" w:rsidR="004F6F5C" w:rsidRDefault="004F6F5C">
                  <w:pPr>
                    <w:spacing w:after="0" w:line="240" w:lineRule="auto"/>
                  </w:pPr>
                </w:p>
              </w:tc>
            </w:tr>
            <w:tr w:rsidR="004F6F5C" w14:paraId="01E216EC" w14:textId="77777777">
              <w:trPr>
                <w:trHeight w:val="262"/>
              </w:trPr>
              <w:tc>
                <w:tcPr>
                  <w:tcW w:w="10714" w:type="dxa"/>
                  <w:tcBorders>
                    <w:top w:val="nil"/>
                    <w:left w:val="nil"/>
                    <w:bottom w:val="nil"/>
                    <w:right w:val="nil"/>
                  </w:tcBorders>
                  <w:tcMar>
                    <w:top w:w="39" w:type="dxa"/>
                    <w:left w:w="39" w:type="dxa"/>
                    <w:bottom w:w="39" w:type="dxa"/>
                    <w:right w:w="39" w:type="dxa"/>
                  </w:tcMar>
                </w:tcPr>
                <w:p w14:paraId="77C2A934" w14:textId="77777777" w:rsidR="004F6F5C" w:rsidRDefault="00FE65F3">
                  <w:pPr>
                    <w:spacing w:after="0" w:line="240" w:lineRule="auto"/>
                  </w:pPr>
                  <w:r>
                    <w:rPr>
                      <w:rFonts w:ascii="Calibri" w:eastAsia="Calibri" w:hAnsi="Calibri"/>
                      <w:b/>
                      <w:color w:val="000000"/>
                    </w:rPr>
                    <w:t>Service Delivery End Date</w:t>
                  </w:r>
                </w:p>
              </w:tc>
            </w:tr>
            <w:tr w:rsidR="004F6F5C" w14:paraId="6B6DEC5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9605EB" w14:textId="77777777" w:rsidR="004F6F5C" w:rsidRDefault="004F6F5C">
                  <w:pPr>
                    <w:spacing w:after="0" w:line="240" w:lineRule="auto"/>
                  </w:pPr>
                </w:p>
              </w:tc>
            </w:tr>
            <w:tr w:rsidR="004F6F5C" w14:paraId="4DFB56CF" w14:textId="77777777">
              <w:trPr>
                <w:trHeight w:val="262"/>
              </w:trPr>
              <w:tc>
                <w:tcPr>
                  <w:tcW w:w="10714" w:type="dxa"/>
                  <w:tcBorders>
                    <w:top w:val="nil"/>
                    <w:left w:val="nil"/>
                    <w:bottom w:val="nil"/>
                    <w:right w:val="nil"/>
                  </w:tcBorders>
                  <w:tcMar>
                    <w:top w:w="39" w:type="dxa"/>
                    <w:left w:w="39" w:type="dxa"/>
                    <w:bottom w:w="39" w:type="dxa"/>
                    <w:right w:w="39" w:type="dxa"/>
                  </w:tcMar>
                </w:tcPr>
                <w:p w14:paraId="731028D5" w14:textId="77777777" w:rsidR="004F6F5C" w:rsidRDefault="00FE65F3">
                  <w:pPr>
                    <w:spacing w:after="0" w:line="240" w:lineRule="auto"/>
                  </w:pPr>
                  <w:r>
                    <w:rPr>
                      <w:rFonts w:ascii="Calibri" w:eastAsia="Calibri" w:hAnsi="Calibri"/>
                      <w:b/>
                      <w:color w:val="000000"/>
                    </w:rPr>
                    <w:t>Other Relevant Milestones</w:t>
                  </w:r>
                </w:p>
              </w:tc>
            </w:tr>
            <w:tr w:rsidR="004F6F5C" w14:paraId="702657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3E1E8A" w14:textId="77777777" w:rsidR="004F6F5C" w:rsidRDefault="004F6F5C">
                  <w:pPr>
                    <w:spacing w:after="0" w:line="240" w:lineRule="auto"/>
                  </w:pPr>
                </w:p>
              </w:tc>
            </w:tr>
            <w:tr w:rsidR="004F6F5C" w14:paraId="3D47E0E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A00018B" w14:textId="77777777" w:rsidR="004F6F5C" w:rsidRDefault="004F6F5C">
                  <w:pPr>
                    <w:spacing w:after="0" w:line="240" w:lineRule="auto"/>
                  </w:pPr>
                </w:p>
              </w:tc>
            </w:tr>
            <w:tr w:rsidR="004F6F5C" w14:paraId="773FD347" w14:textId="77777777">
              <w:trPr>
                <w:trHeight w:val="282"/>
              </w:trPr>
              <w:tc>
                <w:tcPr>
                  <w:tcW w:w="10714" w:type="dxa"/>
                  <w:tcBorders>
                    <w:top w:val="nil"/>
                    <w:left w:val="nil"/>
                    <w:bottom w:val="nil"/>
                    <w:right w:val="nil"/>
                  </w:tcBorders>
                  <w:tcMar>
                    <w:top w:w="39" w:type="dxa"/>
                    <w:left w:w="39" w:type="dxa"/>
                    <w:bottom w:w="39" w:type="dxa"/>
                    <w:right w:w="39" w:type="dxa"/>
                  </w:tcMar>
                </w:tcPr>
                <w:p w14:paraId="098CBD1E" w14:textId="77777777" w:rsidR="004F6F5C" w:rsidRDefault="004F6F5C">
                  <w:pPr>
                    <w:spacing w:after="0" w:line="240" w:lineRule="auto"/>
                  </w:pPr>
                </w:p>
              </w:tc>
            </w:tr>
            <w:tr w:rsidR="004F6F5C" w14:paraId="3A28853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F48F37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6995183" w14:textId="77777777" w:rsidR="004F6F5C" w:rsidRDefault="00FE65F3">
                        <w:pPr>
                          <w:spacing w:after="0" w:line="240" w:lineRule="auto"/>
                        </w:pPr>
                        <w:r>
                          <w:rPr>
                            <w:noProof/>
                          </w:rPr>
                          <w:drawing>
                            <wp:inline distT="0" distB="0" distL="0" distR="0" wp14:anchorId="4D5FA0C8" wp14:editId="68A7F27E">
                              <wp:extent cx="615003" cy="384377"/>
                              <wp:effectExtent l="0" t="0" r="0" b="0"/>
                              <wp:docPr id="300" name="img9.png"/>
                              <wp:cNvGraphicFramePr/>
                              <a:graphic xmlns:a="http://schemas.openxmlformats.org/drawingml/2006/main">
                                <a:graphicData uri="http://schemas.openxmlformats.org/drawingml/2006/picture">
                                  <pic:pic xmlns:pic="http://schemas.openxmlformats.org/drawingml/2006/picture">
                                    <pic:nvPicPr>
                                      <pic:cNvPr id="301"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2D8FF36" w14:textId="77777777" w:rsidR="004F6F5C" w:rsidRDefault="004F6F5C">
                        <w:pPr>
                          <w:pStyle w:val="EmptyCellLayoutStyle"/>
                          <w:spacing w:after="0" w:line="240" w:lineRule="auto"/>
                        </w:pPr>
                      </w:p>
                    </w:tc>
                    <w:tc>
                      <w:tcPr>
                        <w:tcW w:w="4725" w:type="dxa"/>
                      </w:tcPr>
                      <w:p w14:paraId="79C36E51" w14:textId="77777777" w:rsidR="004F6F5C" w:rsidRDefault="004F6F5C">
                        <w:pPr>
                          <w:pStyle w:val="EmptyCellLayoutStyle"/>
                          <w:spacing w:after="0" w:line="240" w:lineRule="auto"/>
                        </w:pPr>
                      </w:p>
                    </w:tc>
                    <w:tc>
                      <w:tcPr>
                        <w:tcW w:w="4804" w:type="dxa"/>
                      </w:tcPr>
                      <w:p w14:paraId="596C0000" w14:textId="77777777" w:rsidR="004F6F5C" w:rsidRDefault="004F6F5C">
                        <w:pPr>
                          <w:pStyle w:val="EmptyCellLayoutStyle"/>
                          <w:spacing w:after="0" w:line="240" w:lineRule="auto"/>
                        </w:pPr>
                      </w:p>
                    </w:tc>
                  </w:tr>
                  <w:tr w:rsidR="004F6F5C" w14:paraId="079468BF" w14:textId="77777777">
                    <w:trPr>
                      <w:trHeight w:val="601"/>
                    </w:trPr>
                    <w:tc>
                      <w:tcPr>
                        <w:tcW w:w="1095" w:type="dxa"/>
                        <w:vMerge/>
                      </w:tcPr>
                      <w:p w14:paraId="4CB0F28C" w14:textId="77777777" w:rsidR="004F6F5C" w:rsidRDefault="004F6F5C">
                        <w:pPr>
                          <w:pStyle w:val="EmptyCellLayoutStyle"/>
                          <w:spacing w:after="0" w:line="240" w:lineRule="auto"/>
                        </w:pPr>
                      </w:p>
                    </w:tc>
                    <w:tc>
                      <w:tcPr>
                        <w:tcW w:w="90" w:type="dxa"/>
                      </w:tcPr>
                      <w:p w14:paraId="3B55C84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3B3606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F19A25" w14:textId="77777777" w:rsidR="004F6F5C" w:rsidRDefault="00FE65F3">
                              <w:pPr>
                                <w:spacing w:after="0" w:line="240" w:lineRule="auto"/>
                              </w:pPr>
                              <w:r>
                                <w:rPr>
                                  <w:rFonts w:ascii="Calibri" w:eastAsia="Calibri" w:hAnsi="Calibri"/>
                                  <w:b/>
                                  <w:color w:val="000000"/>
                                  <w:sz w:val="24"/>
                                </w:rPr>
                                <w:t>Activity Commissioning</w:t>
                              </w:r>
                            </w:p>
                          </w:tc>
                        </w:tr>
                      </w:tbl>
                      <w:p w14:paraId="3386E70D" w14:textId="77777777" w:rsidR="004F6F5C" w:rsidRDefault="004F6F5C">
                        <w:pPr>
                          <w:spacing w:after="0" w:line="240" w:lineRule="auto"/>
                        </w:pPr>
                      </w:p>
                    </w:tc>
                    <w:tc>
                      <w:tcPr>
                        <w:tcW w:w="4804" w:type="dxa"/>
                      </w:tcPr>
                      <w:p w14:paraId="595AB311" w14:textId="77777777" w:rsidR="004F6F5C" w:rsidRDefault="004F6F5C">
                        <w:pPr>
                          <w:pStyle w:val="EmptyCellLayoutStyle"/>
                          <w:spacing w:after="0" w:line="240" w:lineRule="auto"/>
                        </w:pPr>
                      </w:p>
                    </w:tc>
                  </w:tr>
                </w:tbl>
                <w:p w14:paraId="63832B7F" w14:textId="77777777" w:rsidR="004F6F5C" w:rsidRDefault="004F6F5C">
                  <w:pPr>
                    <w:spacing w:after="0" w:line="240" w:lineRule="auto"/>
                  </w:pPr>
                </w:p>
              </w:tc>
            </w:tr>
            <w:tr w:rsidR="004F6F5C" w14:paraId="110DF6EF" w14:textId="77777777">
              <w:trPr>
                <w:trHeight w:val="282"/>
              </w:trPr>
              <w:tc>
                <w:tcPr>
                  <w:tcW w:w="10714" w:type="dxa"/>
                  <w:tcBorders>
                    <w:top w:val="nil"/>
                    <w:left w:val="nil"/>
                    <w:bottom w:val="nil"/>
                    <w:right w:val="nil"/>
                  </w:tcBorders>
                  <w:tcMar>
                    <w:top w:w="39" w:type="dxa"/>
                    <w:left w:w="39" w:type="dxa"/>
                    <w:bottom w:w="39" w:type="dxa"/>
                    <w:right w:w="39" w:type="dxa"/>
                  </w:tcMar>
                </w:tcPr>
                <w:p w14:paraId="3F8CA11F" w14:textId="77777777" w:rsidR="004F6F5C" w:rsidRDefault="004F6F5C">
                  <w:pPr>
                    <w:spacing w:after="0" w:line="240" w:lineRule="auto"/>
                  </w:pPr>
                </w:p>
              </w:tc>
            </w:tr>
            <w:tr w:rsidR="004F6F5C" w14:paraId="6D5A24D4" w14:textId="77777777">
              <w:trPr>
                <w:trHeight w:val="262"/>
              </w:trPr>
              <w:tc>
                <w:tcPr>
                  <w:tcW w:w="10714" w:type="dxa"/>
                  <w:tcBorders>
                    <w:top w:val="nil"/>
                    <w:left w:val="nil"/>
                    <w:bottom w:val="nil"/>
                    <w:right w:val="nil"/>
                  </w:tcBorders>
                  <w:tcMar>
                    <w:top w:w="39" w:type="dxa"/>
                    <w:left w:w="39" w:type="dxa"/>
                    <w:bottom w:w="39" w:type="dxa"/>
                    <w:right w:w="39" w:type="dxa"/>
                  </w:tcMar>
                </w:tcPr>
                <w:p w14:paraId="5FC6EC0A"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2068037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43DA1E"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4138989"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5C904866"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26366605"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0FF4960D"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52D2818"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09E01325" w14:textId="77777777">
              <w:trPr>
                <w:trHeight w:val="282"/>
              </w:trPr>
              <w:tc>
                <w:tcPr>
                  <w:tcW w:w="10714" w:type="dxa"/>
                  <w:tcBorders>
                    <w:top w:val="nil"/>
                    <w:left w:val="nil"/>
                    <w:bottom w:val="nil"/>
                    <w:right w:val="nil"/>
                  </w:tcBorders>
                  <w:tcMar>
                    <w:top w:w="39" w:type="dxa"/>
                    <w:left w:w="39" w:type="dxa"/>
                    <w:bottom w:w="39" w:type="dxa"/>
                    <w:right w:w="39" w:type="dxa"/>
                  </w:tcMar>
                </w:tcPr>
                <w:p w14:paraId="515A223B" w14:textId="77777777" w:rsidR="004F6F5C" w:rsidRDefault="004F6F5C">
                  <w:pPr>
                    <w:spacing w:after="0" w:line="240" w:lineRule="auto"/>
                  </w:pPr>
                </w:p>
              </w:tc>
            </w:tr>
            <w:tr w:rsidR="004F6F5C" w14:paraId="012B835C" w14:textId="77777777">
              <w:trPr>
                <w:trHeight w:val="262"/>
              </w:trPr>
              <w:tc>
                <w:tcPr>
                  <w:tcW w:w="10714" w:type="dxa"/>
                  <w:tcBorders>
                    <w:top w:val="nil"/>
                    <w:left w:val="nil"/>
                    <w:bottom w:val="nil"/>
                    <w:right w:val="nil"/>
                  </w:tcBorders>
                  <w:tcMar>
                    <w:top w:w="39" w:type="dxa"/>
                    <w:left w:w="39" w:type="dxa"/>
                    <w:bottom w:w="39" w:type="dxa"/>
                    <w:right w:w="39" w:type="dxa"/>
                  </w:tcMar>
                </w:tcPr>
                <w:p w14:paraId="744B2085"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2884C25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5B0967" w14:textId="77777777" w:rsidR="004F6F5C" w:rsidRDefault="00FE65F3">
                  <w:pPr>
                    <w:spacing w:after="0" w:line="240" w:lineRule="auto"/>
                  </w:pPr>
                  <w:r>
                    <w:rPr>
                      <w:rFonts w:ascii="Calibri" w:eastAsia="Calibri" w:hAnsi="Calibri"/>
                      <w:color w:val="000000"/>
                    </w:rPr>
                    <w:t>No</w:t>
                  </w:r>
                </w:p>
              </w:tc>
            </w:tr>
            <w:tr w:rsidR="004F6F5C" w14:paraId="53111ECA" w14:textId="77777777">
              <w:trPr>
                <w:trHeight w:val="262"/>
              </w:trPr>
              <w:tc>
                <w:tcPr>
                  <w:tcW w:w="10714" w:type="dxa"/>
                  <w:tcBorders>
                    <w:top w:val="nil"/>
                    <w:left w:val="nil"/>
                    <w:bottom w:val="nil"/>
                    <w:right w:val="nil"/>
                  </w:tcBorders>
                  <w:tcMar>
                    <w:top w:w="39" w:type="dxa"/>
                    <w:left w:w="39" w:type="dxa"/>
                    <w:bottom w:w="39" w:type="dxa"/>
                    <w:right w:w="39" w:type="dxa"/>
                  </w:tcMar>
                </w:tcPr>
                <w:p w14:paraId="08201D4F"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1D99F14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D702F9" w14:textId="77777777" w:rsidR="004F6F5C" w:rsidRDefault="00FE65F3">
                  <w:pPr>
                    <w:spacing w:after="0" w:line="240" w:lineRule="auto"/>
                  </w:pPr>
                  <w:r>
                    <w:rPr>
                      <w:rFonts w:ascii="Calibri" w:eastAsia="Calibri" w:hAnsi="Calibri"/>
                      <w:color w:val="000000"/>
                    </w:rPr>
                    <w:t>Yes</w:t>
                  </w:r>
                </w:p>
              </w:tc>
            </w:tr>
            <w:tr w:rsidR="004F6F5C" w14:paraId="077E77A2" w14:textId="77777777">
              <w:trPr>
                <w:trHeight w:val="262"/>
              </w:trPr>
              <w:tc>
                <w:tcPr>
                  <w:tcW w:w="10714" w:type="dxa"/>
                  <w:tcBorders>
                    <w:top w:val="nil"/>
                    <w:left w:val="nil"/>
                    <w:bottom w:val="nil"/>
                    <w:right w:val="nil"/>
                  </w:tcBorders>
                  <w:tcMar>
                    <w:top w:w="39" w:type="dxa"/>
                    <w:left w:w="39" w:type="dxa"/>
                    <w:bottom w:w="39" w:type="dxa"/>
                    <w:right w:w="39" w:type="dxa"/>
                  </w:tcMar>
                </w:tcPr>
                <w:p w14:paraId="35C952E9"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0003CF9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C0442A" w14:textId="77777777" w:rsidR="004F6F5C" w:rsidRDefault="00FE65F3">
                  <w:pPr>
                    <w:spacing w:after="0" w:line="240" w:lineRule="auto"/>
                  </w:pPr>
                  <w:r>
                    <w:rPr>
                      <w:rFonts w:ascii="Calibri" w:eastAsia="Calibri" w:hAnsi="Calibri"/>
                      <w:color w:val="000000"/>
                    </w:rPr>
                    <w:t>No</w:t>
                  </w:r>
                </w:p>
              </w:tc>
            </w:tr>
            <w:tr w:rsidR="004F6F5C" w14:paraId="71D9EE63" w14:textId="77777777">
              <w:trPr>
                <w:trHeight w:val="262"/>
              </w:trPr>
              <w:tc>
                <w:tcPr>
                  <w:tcW w:w="10714" w:type="dxa"/>
                  <w:tcBorders>
                    <w:top w:val="nil"/>
                    <w:left w:val="nil"/>
                    <w:bottom w:val="nil"/>
                    <w:right w:val="nil"/>
                  </w:tcBorders>
                  <w:tcMar>
                    <w:top w:w="39" w:type="dxa"/>
                    <w:left w:w="39" w:type="dxa"/>
                    <w:bottom w:w="39" w:type="dxa"/>
                    <w:right w:w="39" w:type="dxa"/>
                  </w:tcMar>
                </w:tcPr>
                <w:p w14:paraId="2D3F562E"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6FB91B6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9B4529" w14:textId="77777777" w:rsidR="004F6F5C" w:rsidRDefault="00FE65F3">
                  <w:pPr>
                    <w:spacing w:after="0" w:line="240" w:lineRule="auto"/>
                  </w:pPr>
                  <w:r>
                    <w:rPr>
                      <w:rFonts w:ascii="Calibri" w:eastAsia="Calibri" w:hAnsi="Calibri"/>
                      <w:color w:val="000000"/>
                    </w:rPr>
                    <w:t>No</w:t>
                  </w:r>
                </w:p>
              </w:tc>
            </w:tr>
            <w:tr w:rsidR="004F6F5C" w14:paraId="4AEC3A93" w14:textId="77777777">
              <w:trPr>
                <w:trHeight w:val="262"/>
              </w:trPr>
              <w:tc>
                <w:tcPr>
                  <w:tcW w:w="10714" w:type="dxa"/>
                  <w:tcBorders>
                    <w:top w:val="nil"/>
                    <w:left w:val="nil"/>
                    <w:bottom w:val="nil"/>
                    <w:right w:val="nil"/>
                  </w:tcBorders>
                  <w:tcMar>
                    <w:top w:w="39" w:type="dxa"/>
                    <w:left w:w="39" w:type="dxa"/>
                    <w:bottom w:w="39" w:type="dxa"/>
                    <w:right w:w="39" w:type="dxa"/>
                  </w:tcMar>
                </w:tcPr>
                <w:p w14:paraId="2B5DDCCC" w14:textId="77777777" w:rsidR="004F6F5C" w:rsidRDefault="00FE65F3">
                  <w:pPr>
                    <w:spacing w:after="0" w:line="240" w:lineRule="auto"/>
                  </w:pPr>
                  <w:r>
                    <w:rPr>
                      <w:rFonts w:ascii="Calibri" w:eastAsia="Calibri" w:hAnsi="Calibri"/>
                      <w:b/>
                      <w:color w:val="000000"/>
                    </w:rPr>
                    <w:t xml:space="preserve">Decommissioning </w:t>
                  </w:r>
                </w:p>
              </w:tc>
            </w:tr>
            <w:tr w:rsidR="004F6F5C" w14:paraId="27CEDC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9009A5" w14:textId="77777777" w:rsidR="004F6F5C" w:rsidRDefault="00FE65F3">
                  <w:pPr>
                    <w:spacing w:after="0" w:line="240" w:lineRule="auto"/>
                  </w:pPr>
                  <w:r>
                    <w:rPr>
                      <w:rFonts w:ascii="Calibri" w:eastAsia="Calibri" w:hAnsi="Calibri"/>
                      <w:color w:val="000000"/>
                    </w:rPr>
                    <w:t>No</w:t>
                  </w:r>
                </w:p>
              </w:tc>
            </w:tr>
            <w:tr w:rsidR="004F6F5C" w14:paraId="7C41186F" w14:textId="77777777">
              <w:trPr>
                <w:trHeight w:val="262"/>
              </w:trPr>
              <w:tc>
                <w:tcPr>
                  <w:tcW w:w="10714" w:type="dxa"/>
                  <w:tcBorders>
                    <w:top w:val="nil"/>
                    <w:left w:val="nil"/>
                    <w:bottom w:val="nil"/>
                    <w:right w:val="nil"/>
                  </w:tcBorders>
                  <w:tcMar>
                    <w:top w:w="39" w:type="dxa"/>
                    <w:left w:w="39" w:type="dxa"/>
                    <w:bottom w:w="39" w:type="dxa"/>
                    <w:right w:w="39" w:type="dxa"/>
                  </w:tcMar>
                </w:tcPr>
                <w:p w14:paraId="45EEFBDD"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61D5D29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5361A5" w14:textId="77777777" w:rsidR="004F6F5C" w:rsidRDefault="004F6F5C">
                  <w:pPr>
                    <w:spacing w:after="0" w:line="240" w:lineRule="auto"/>
                  </w:pPr>
                </w:p>
              </w:tc>
            </w:tr>
            <w:tr w:rsidR="004F6F5C" w14:paraId="05AB0F49" w14:textId="77777777">
              <w:trPr>
                <w:trHeight w:val="262"/>
              </w:trPr>
              <w:tc>
                <w:tcPr>
                  <w:tcW w:w="10714" w:type="dxa"/>
                  <w:tcBorders>
                    <w:top w:val="nil"/>
                    <w:left w:val="nil"/>
                    <w:bottom w:val="nil"/>
                    <w:right w:val="nil"/>
                  </w:tcBorders>
                  <w:tcMar>
                    <w:top w:w="39" w:type="dxa"/>
                    <w:left w:w="39" w:type="dxa"/>
                    <w:bottom w:w="39" w:type="dxa"/>
                    <w:right w:w="39" w:type="dxa"/>
                  </w:tcMar>
                </w:tcPr>
                <w:p w14:paraId="62FC5739"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62F86AD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761460" w14:textId="77777777" w:rsidR="004F6F5C" w:rsidRDefault="004F6F5C">
                  <w:pPr>
                    <w:spacing w:after="0" w:line="240" w:lineRule="auto"/>
                  </w:pPr>
                </w:p>
              </w:tc>
            </w:tr>
            <w:tr w:rsidR="004F6F5C" w14:paraId="5530EF7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2763EA" w14:textId="77777777" w:rsidR="004F6F5C" w:rsidRDefault="004F6F5C">
                  <w:pPr>
                    <w:spacing w:after="0" w:line="240" w:lineRule="auto"/>
                  </w:pPr>
                </w:p>
              </w:tc>
            </w:tr>
            <w:tr w:rsidR="004F6F5C" w14:paraId="73EC3D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603C0A" w14:textId="77777777" w:rsidR="004F6F5C" w:rsidRDefault="004F6F5C">
                  <w:pPr>
                    <w:spacing w:after="0" w:line="240" w:lineRule="auto"/>
                  </w:pPr>
                </w:p>
              </w:tc>
            </w:tr>
            <w:tr w:rsidR="004F6F5C" w14:paraId="11606D4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8F59BA2" w14:textId="77777777" w:rsidR="004F6F5C" w:rsidRDefault="004F6F5C">
                  <w:pPr>
                    <w:spacing w:after="0" w:line="240" w:lineRule="auto"/>
                  </w:pPr>
                </w:p>
              </w:tc>
            </w:tr>
            <w:tr w:rsidR="004F6F5C" w14:paraId="2E43AF59" w14:textId="77777777">
              <w:trPr>
                <w:trHeight w:val="282"/>
              </w:trPr>
              <w:tc>
                <w:tcPr>
                  <w:tcW w:w="10714" w:type="dxa"/>
                  <w:tcBorders>
                    <w:top w:val="nil"/>
                    <w:left w:val="nil"/>
                    <w:bottom w:val="nil"/>
                    <w:right w:val="nil"/>
                  </w:tcBorders>
                  <w:tcMar>
                    <w:top w:w="39" w:type="dxa"/>
                    <w:left w:w="39" w:type="dxa"/>
                    <w:bottom w:w="39" w:type="dxa"/>
                    <w:right w:w="39" w:type="dxa"/>
                  </w:tcMar>
                </w:tcPr>
                <w:p w14:paraId="3B4DAF1D" w14:textId="77777777" w:rsidR="004F6F5C" w:rsidRDefault="004F6F5C">
                  <w:pPr>
                    <w:spacing w:after="0" w:line="240" w:lineRule="auto"/>
                  </w:pPr>
                </w:p>
              </w:tc>
            </w:tr>
            <w:tr w:rsidR="004F6F5C" w14:paraId="0F2BB32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721C24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5AAAB91" w14:textId="77777777" w:rsidR="004F6F5C" w:rsidRDefault="00FE65F3">
                        <w:pPr>
                          <w:spacing w:after="0" w:line="240" w:lineRule="auto"/>
                        </w:pPr>
                        <w:r>
                          <w:rPr>
                            <w:noProof/>
                          </w:rPr>
                          <w:drawing>
                            <wp:inline distT="0" distB="0" distL="0" distR="0" wp14:anchorId="0E0EC3D0" wp14:editId="677AB596">
                              <wp:extent cx="615003" cy="384377"/>
                              <wp:effectExtent l="0" t="0" r="0" b="0"/>
                              <wp:docPr id="302" name="img10.png"/>
                              <wp:cNvGraphicFramePr/>
                              <a:graphic xmlns:a="http://schemas.openxmlformats.org/drawingml/2006/main">
                                <a:graphicData uri="http://schemas.openxmlformats.org/drawingml/2006/picture">
                                  <pic:pic xmlns:pic="http://schemas.openxmlformats.org/drawingml/2006/picture">
                                    <pic:nvPicPr>
                                      <pic:cNvPr id="303"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2F84C965" w14:textId="77777777" w:rsidR="004F6F5C" w:rsidRDefault="004F6F5C">
                        <w:pPr>
                          <w:pStyle w:val="EmptyCellLayoutStyle"/>
                          <w:spacing w:after="0" w:line="240" w:lineRule="auto"/>
                        </w:pPr>
                      </w:p>
                    </w:tc>
                    <w:tc>
                      <w:tcPr>
                        <w:tcW w:w="4725" w:type="dxa"/>
                      </w:tcPr>
                      <w:p w14:paraId="142EFAF1" w14:textId="77777777" w:rsidR="004F6F5C" w:rsidRDefault="004F6F5C">
                        <w:pPr>
                          <w:pStyle w:val="EmptyCellLayoutStyle"/>
                          <w:spacing w:after="0" w:line="240" w:lineRule="auto"/>
                        </w:pPr>
                      </w:p>
                    </w:tc>
                    <w:tc>
                      <w:tcPr>
                        <w:tcW w:w="4804" w:type="dxa"/>
                      </w:tcPr>
                      <w:p w14:paraId="695D9B75" w14:textId="77777777" w:rsidR="004F6F5C" w:rsidRDefault="004F6F5C">
                        <w:pPr>
                          <w:pStyle w:val="EmptyCellLayoutStyle"/>
                          <w:spacing w:after="0" w:line="240" w:lineRule="auto"/>
                        </w:pPr>
                      </w:p>
                    </w:tc>
                  </w:tr>
                  <w:tr w:rsidR="004F6F5C" w14:paraId="2731B1D2" w14:textId="77777777">
                    <w:trPr>
                      <w:trHeight w:val="601"/>
                    </w:trPr>
                    <w:tc>
                      <w:tcPr>
                        <w:tcW w:w="1095" w:type="dxa"/>
                        <w:vMerge/>
                      </w:tcPr>
                      <w:p w14:paraId="7526F169" w14:textId="77777777" w:rsidR="004F6F5C" w:rsidRDefault="004F6F5C">
                        <w:pPr>
                          <w:pStyle w:val="EmptyCellLayoutStyle"/>
                          <w:spacing w:after="0" w:line="240" w:lineRule="auto"/>
                        </w:pPr>
                      </w:p>
                    </w:tc>
                    <w:tc>
                      <w:tcPr>
                        <w:tcW w:w="90" w:type="dxa"/>
                      </w:tcPr>
                      <w:p w14:paraId="72083E4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23180E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1494038" w14:textId="77777777" w:rsidR="004F6F5C" w:rsidRDefault="00FE65F3">
                              <w:pPr>
                                <w:spacing w:after="0" w:line="240" w:lineRule="auto"/>
                              </w:pPr>
                              <w:r>
                                <w:rPr>
                                  <w:rFonts w:ascii="Calibri" w:eastAsia="Calibri" w:hAnsi="Calibri"/>
                                  <w:b/>
                                  <w:color w:val="000000"/>
                                  <w:sz w:val="24"/>
                                </w:rPr>
                                <w:t>Activity Planned Expenditure</w:t>
                              </w:r>
                            </w:p>
                          </w:tc>
                        </w:tr>
                      </w:tbl>
                      <w:p w14:paraId="302A1E17" w14:textId="77777777" w:rsidR="004F6F5C" w:rsidRDefault="004F6F5C">
                        <w:pPr>
                          <w:spacing w:after="0" w:line="240" w:lineRule="auto"/>
                        </w:pPr>
                      </w:p>
                    </w:tc>
                    <w:tc>
                      <w:tcPr>
                        <w:tcW w:w="4804" w:type="dxa"/>
                      </w:tcPr>
                      <w:p w14:paraId="5AD136D7" w14:textId="77777777" w:rsidR="004F6F5C" w:rsidRDefault="004F6F5C">
                        <w:pPr>
                          <w:pStyle w:val="EmptyCellLayoutStyle"/>
                          <w:spacing w:after="0" w:line="240" w:lineRule="auto"/>
                        </w:pPr>
                      </w:p>
                    </w:tc>
                  </w:tr>
                </w:tbl>
                <w:p w14:paraId="387F855B" w14:textId="77777777" w:rsidR="004F6F5C" w:rsidRDefault="004F6F5C">
                  <w:pPr>
                    <w:spacing w:after="0" w:line="240" w:lineRule="auto"/>
                  </w:pPr>
                </w:p>
              </w:tc>
            </w:tr>
            <w:tr w:rsidR="004F6F5C" w14:paraId="6AA4597E" w14:textId="77777777">
              <w:trPr>
                <w:trHeight w:val="282"/>
              </w:trPr>
              <w:tc>
                <w:tcPr>
                  <w:tcW w:w="10714" w:type="dxa"/>
                  <w:tcBorders>
                    <w:top w:val="nil"/>
                    <w:left w:val="nil"/>
                    <w:bottom w:val="nil"/>
                    <w:right w:val="nil"/>
                  </w:tcBorders>
                  <w:tcMar>
                    <w:top w:w="39" w:type="dxa"/>
                    <w:left w:w="39" w:type="dxa"/>
                    <w:bottom w:w="39" w:type="dxa"/>
                    <w:right w:w="39" w:type="dxa"/>
                  </w:tcMar>
                </w:tcPr>
                <w:p w14:paraId="1A849066" w14:textId="77777777" w:rsidR="004F6F5C" w:rsidRDefault="004F6F5C">
                  <w:pPr>
                    <w:spacing w:after="0" w:line="240" w:lineRule="auto"/>
                  </w:pPr>
                </w:p>
              </w:tc>
            </w:tr>
            <w:tr w:rsidR="004F6F5C" w14:paraId="24629ABE" w14:textId="77777777">
              <w:trPr>
                <w:trHeight w:val="262"/>
              </w:trPr>
              <w:tc>
                <w:tcPr>
                  <w:tcW w:w="10714" w:type="dxa"/>
                  <w:tcBorders>
                    <w:top w:val="nil"/>
                    <w:left w:val="nil"/>
                    <w:bottom w:val="nil"/>
                    <w:right w:val="nil"/>
                  </w:tcBorders>
                  <w:tcMar>
                    <w:top w:w="39" w:type="dxa"/>
                    <w:left w:w="39" w:type="dxa"/>
                    <w:bottom w:w="39" w:type="dxa"/>
                    <w:right w:w="39" w:type="dxa"/>
                  </w:tcMar>
                </w:tcPr>
                <w:p w14:paraId="3E0A18B5" w14:textId="77777777" w:rsidR="004F6F5C" w:rsidRDefault="00FE65F3">
                  <w:pPr>
                    <w:spacing w:after="0" w:line="240" w:lineRule="auto"/>
                  </w:pPr>
                  <w:r>
                    <w:rPr>
                      <w:rFonts w:ascii="Calibri" w:eastAsia="Calibri" w:hAnsi="Calibri"/>
                      <w:b/>
                      <w:color w:val="000000"/>
                      <w:sz w:val="22"/>
                    </w:rPr>
                    <w:t>Planned Expenditure</w:t>
                  </w:r>
                </w:p>
              </w:tc>
            </w:tr>
            <w:tr w:rsidR="004F6F5C" w14:paraId="2069D1BF"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7B883482"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0129A155" w14:textId="77777777" w:rsidTr="00BE6C77">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5D72D55"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AF30C90"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935E5BA"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3BADC3F"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2A04843"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A00F0FB" w14:textId="77777777" w:rsidR="004F6F5C" w:rsidRDefault="00FE65F3">
                              <w:pPr>
                                <w:spacing w:after="0" w:line="240" w:lineRule="auto"/>
                                <w:jc w:val="center"/>
                              </w:pPr>
                              <w:r>
                                <w:rPr>
                                  <w:rFonts w:ascii="Calibri" w:eastAsia="Calibri" w:hAnsi="Calibri"/>
                                  <w:b/>
                                  <w:color w:val="000000"/>
                                </w:rPr>
                                <w:t>FY 27 28</w:t>
                              </w:r>
                            </w:p>
                          </w:tc>
                        </w:tr>
                        <w:tr w:rsidR="004F6F5C" w14:paraId="3855AFFC" w14:textId="77777777" w:rsidTr="00BE6C77">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1EECAE" w14:textId="78D45EAD"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6AAEE4" w14:textId="2ECC909B"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C46ACF" w14:textId="076AFF30"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4260BD" w14:textId="78379563"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860ED3" w14:textId="471E809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5F3782A" w14:textId="7BF37D65" w:rsidR="004F6F5C" w:rsidRDefault="004F6F5C">
                              <w:pPr>
                                <w:spacing w:after="0" w:line="240" w:lineRule="auto"/>
                                <w:jc w:val="right"/>
                              </w:pPr>
                            </w:p>
                          </w:tc>
                        </w:tr>
                      </w:tbl>
                      <w:p w14:paraId="2D2CBAF0" w14:textId="77777777" w:rsidR="004F6F5C" w:rsidRDefault="004F6F5C">
                        <w:pPr>
                          <w:spacing w:after="0" w:line="240" w:lineRule="auto"/>
                        </w:pPr>
                      </w:p>
                    </w:tc>
                    <w:tc>
                      <w:tcPr>
                        <w:tcW w:w="2316" w:type="dxa"/>
                      </w:tcPr>
                      <w:p w14:paraId="280C50E5" w14:textId="77777777" w:rsidR="004F6F5C" w:rsidRDefault="004F6F5C">
                        <w:pPr>
                          <w:pStyle w:val="EmptyCellLayoutStyle"/>
                          <w:spacing w:after="0" w:line="240" w:lineRule="auto"/>
                        </w:pPr>
                      </w:p>
                    </w:tc>
                  </w:tr>
                </w:tbl>
                <w:p w14:paraId="33535ED5" w14:textId="77777777" w:rsidR="004F6F5C" w:rsidRDefault="004F6F5C">
                  <w:pPr>
                    <w:spacing w:after="0" w:line="240" w:lineRule="auto"/>
                  </w:pPr>
                </w:p>
              </w:tc>
            </w:tr>
            <w:tr w:rsidR="004F6F5C" w14:paraId="1CE9F105" w14:textId="77777777">
              <w:trPr>
                <w:trHeight w:val="282"/>
              </w:trPr>
              <w:tc>
                <w:tcPr>
                  <w:tcW w:w="10714" w:type="dxa"/>
                  <w:tcBorders>
                    <w:top w:val="nil"/>
                    <w:left w:val="nil"/>
                    <w:bottom w:val="nil"/>
                    <w:right w:val="nil"/>
                  </w:tcBorders>
                  <w:tcMar>
                    <w:top w:w="39" w:type="dxa"/>
                    <w:left w:w="39" w:type="dxa"/>
                    <w:bottom w:w="39" w:type="dxa"/>
                    <w:right w:w="39" w:type="dxa"/>
                  </w:tcMar>
                </w:tcPr>
                <w:p w14:paraId="16A040FD" w14:textId="77777777" w:rsidR="004F6F5C" w:rsidRDefault="00FE65F3">
                  <w:pPr>
                    <w:spacing w:after="0" w:line="240" w:lineRule="auto"/>
                  </w:pPr>
                  <w:r>
                    <w:rPr>
                      <w:rFonts w:ascii="Calibri" w:eastAsia="Calibri" w:hAnsi="Calibri"/>
                      <w:b/>
                      <w:color w:val="000000"/>
                      <w:sz w:val="22"/>
                    </w:rPr>
                    <w:t>Totals</w:t>
                  </w:r>
                </w:p>
              </w:tc>
            </w:tr>
            <w:tr w:rsidR="004F6F5C" w14:paraId="02623298" w14:textId="77777777">
              <w:trPr>
                <w:trHeight w:val="272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7ADD0801"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5368B6B7" w14:textId="77777777" w:rsidTr="00BE6C77">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5D00EC1"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9D2D5F6"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866FBA9"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D14C33"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5651726"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235BF61"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2FBDD61" w14:textId="77777777" w:rsidR="004F6F5C" w:rsidRDefault="00FE65F3">
                              <w:pPr>
                                <w:spacing w:after="0" w:line="240" w:lineRule="auto"/>
                                <w:jc w:val="center"/>
                              </w:pPr>
                              <w:r>
                                <w:rPr>
                                  <w:rFonts w:ascii="Calibri" w:eastAsia="Calibri" w:hAnsi="Calibri"/>
                                  <w:b/>
                                  <w:color w:val="000000"/>
                                </w:rPr>
                                <w:t>Total</w:t>
                              </w:r>
                            </w:p>
                          </w:tc>
                        </w:tr>
                        <w:tr w:rsidR="004F6F5C" w14:paraId="2D380118" w14:textId="77777777" w:rsidTr="00BE6C77">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367A92" w14:textId="40701E39"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C09290E" w14:textId="3F8084B6"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78B4DC" w14:textId="02819011"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BF2D4B" w14:textId="520AC703"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397A21" w14:textId="1B16BAD9"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0EFC68" w14:textId="700F6EB3"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F6195D" w14:textId="2C9F2306" w:rsidR="004F6F5C" w:rsidRDefault="004F6F5C">
                              <w:pPr>
                                <w:spacing w:after="0" w:line="240" w:lineRule="auto"/>
                                <w:jc w:val="right"/>
                              </w:pPr>
                            </w:p>
                          </w:tc>
                        </w:tr>
                      </w:tbl>
                      <w:p w14:paraId="3E152978" w14:textId="77777777" w:rsidR="004F6F5C" w:rsidRDefault="004F6F5C">
                        <w:pPr>
                          <w:spacing w:after="0" w:line="240" w:lineRule="auto"/>
                        </w:pPr>
                      </w:p>
                    </w:tc>
                    <w:tc>
                      <w:tcPr>
                        <w:tcW w:w="1116" w:type="dxa"/>
                      </w:tcPr>
                      <w:p w14:paraId="4CE4A6BA" w14:textId="77777777" w:rsidR="004F6F5C" w:rsidRDefault="004F6F5C">
                        <w:pPr>
                          <w:pStyle w:val="EmptyCellLayoutStyle"/>
                          <w:spacing w:after="0" w:line="240" w:lineRule="auto"/>
                        </w:pPr>
                      </w:p>
                    </w:tc>
                  </w:tr>
                </w:tbl>
                <w:p w14:paraId="0C8917C9" w14:textId="77777777" w:rsidR="004F6F5C" w:rsidRDefault="004F6F5C">
                  <w:pPr>
                    <w:spacing w:after="0" w:line="240" w:lineRule="auto"/>
                  </w:pPr>
                </w:p>
              </w:tc>
            </w:tr>
            <w:tr w:rsidR="004F6F5C" w14:paraId="67F62927" w14:textId="77777777">
              <w:trPr>
                <w:trHeight w:val="282"/>
              </w:trPr>
              <w:tc>
                <w:tcPr>
                  <w:tcW w:w="10714" w:type="dxa"/>
                  <w:tcBorders>
                    <w:top w:val="nil"/>
                    <w:left w:val="nil"/>
                    <w:bottom w:val="nil"/>
                    <w:right w:val="nil"/>
                  </w:tcBorders>
                  <w:tcMar>
                    <w:top w:w="39" w:type="dxa"/>
                    <w:left w:w="39" w:type="dxa"/>
                    <w:bottom w:w="39" w:type="dxa"/>
                    <w:right w:w="39" w:type="dxa"/>
                  </w:tcMar>
                </w:tcPr>
                <w:p w14:paraId="0C3BAA05" w14:textId="77777777" w:rsidR="004F6F5C" w:rsidRDefault="004F6F5C">
                  <w:pPr>
                    <w:spacing w:after="0" w:line="240" w:lineRule="auto"/>
                  </w:pPr>
                </w:p>
              </w:tc>
            </w:tr>
            <w:tr w:rsidR="004F6F5C" w14:paraId="3054DDC2" w14:textId="77777777">
              <w:trPr>
                <w:trHeight w:val="282"/>
              </w:trPr>
              <w:tc>
                <w:tcPr>
                  <w:tcW w:w="10714" w:type="dxa"/>
                  <w:tcBorders>
                    <w:top w:val="nil"/>
                    <w:left w:val="nil"/>
                    <w:bottom w:val="nil"/>
                    <w:right w:val="nil"/>
                  </w:tcBorders>
                  <w:tcMar>
                    <w:top w:w="39" w:type="dxa"/>
                    <w:left w:w="39" w:type="dxa"/>
                    <w:bottom w:w="39" w:type="dxa"/>
                    <w:right w:w="39" w:type="dxa"/>
                  </w:tcMar>
                </w:tcPr>
                <w:p w14:paraId="6995BBDC"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2F9EF0A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CC3876" w14:textId="77777777" w:rsidR="004F6F5C" w:rsidRDefault="004F6F5C">
                  <w:pPr>
                    <w:spacing w:after="0" w:line="240" w:lineRule="auto"/>
                  </w:pPr>
                </w:p>
              </w:tc>
            </w:tr>
            <w:tr w:rsidR="004F6F5C" w14:paraId="7619B6B2" w14:textId="77777777">
              <w:trPr>
                <w:trHeight w:val="282"/>
              </w:trPr>
              <w:tc>
                <w:tcPr>
                  <w:tcW w:w="10714" w:type="dxa"/>
                  <w:tcBorders>
                    <w:top w:val="nil"/>
                    <w:left w:val="nil"/>
                    <w:bottom w:val="nil"/>
                    <w:right w:val="nil"/>
                  </w:tcBorders>
                  <w:tcMar>
                    <w:top w:w="39" w:type="dxa"/>
                    <w:left w:w="39" w:type="dxa"/>
                    <w:bottom w:w="39" w:type="dxa"/>
                    <w:right w:w="39" w:type="dxa"/>
                  </w:tcMar>
                </w:tcPr>
                <w:p w14:paraId="7F8395E0"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5A6B86E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82C279" w14:textId="77777777" w:rsidR="004F6F5C" w:rsidRDefault="004F6F5C">
                  <w:pPr>
                    <w:spacing w:after="0" w:line="240" w:lineRule="auto"/>
                  </w:pPr>
                </w:p>
              </w:tc>
            </w:tr>
            <w:tr w:rsidR="004F6F5C" w14:paraId="4015F51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A22474B" w14:textId="77777777" w:rsidR="004F6F5C" w:rsidRDefault="004F6F5C">
                  <w:pPr>
                    <w:spacing w:after="0" w:line="240" w:lineRule="auto"/>
                  </w:pPr>
                </w:p>
              </w:tc>
            </w:tr>
            <w:tr w:rsidR="004F6F5C" w14:paraId="55345E60" w14:textId="77777777">
              <w:trPr>
                <w:trHeight w:val="282"/>
              </w:trPr>
              <w:tc>
                <w:tcPr>
                  <w:tcW w:w="10714" w:type="dxa"/>
                  <w:tcBorders>
                    <w:top w:val="nil"/>
                    <w:left w:val="nil"/>
                    <w:bottom w:val="nil"/>
                    <w:right w:val="nil"/>
                  </w:tcBorders>
                  <w:tcMar>
                    <w:top w:w="39" w:type="dxa"/>
                    <w:left w:w="39" w:type="dxa"/>
                    <w:bottom w:w="39" w:type="dxa"/>
                    <w:right w:w="39" w:type="dxa"/>
                  </w:tcMar>
                </w:tcPr>
                <w:p w14:paraId="256956D1" w14:textId="77777777" w:rsidR="004F6F5C" w:rsidRDefault="004F6F5C">
                  <w:pPr>
                    <w:spacing w:after="0" w:line="240" w:lineRule="auto"/>
                  </w:pPr>
                </w:p>
              </w:tc>
            </w:tr>
            <w:tr w:rsidR="004F6F5C" w14:paraId="0F236F2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70E15A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5156988" w14:textId="77777777" w:rsidR="004F6F5C" w:rsidRDefault="00FE65F3">
                        <w:pPr>
                          <w:spacing w:after="0" w:line="240" w:lineRule="auto"/>
                        </w:pPr>
                        <w:r>
                          <w:rPr>
                            <w:noProof/>
                          </w:rPr>
                          <w:drawing>
                            <wp:inline distT="0" distB="0" distL="0" distR="0" wp14:anchorId="69953014" wp14:editId="1B626162">
                              <wp:extent cx="615003" cy="384377"/>
                              <wp:effectExtent l="0" t="0" r="0" b="0"/>
                              <wp:docPr id="304" name="img11.png"/>
                              <wp:cNvGraphicFramePr/>
                              <a:graphic xmlns:a="http://schemas.openxmlformats.org/drawingml/2006/main">
                                <a:graphicData uri="http://schemas.openxmlformats.org/drawingml/2006/picture">
                                  <pic:pic xmlns:pic="http://schemas.openxmlformats.org/drawingml/2006/picture">
                                    <pic:nvPicPr>
                                      <pic:cNvPr id="305"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317E6C63" w14:textId="77777777" w:rsidR="004F6F5C" w:rsidRDefault="004F6F5C">
                        <w:pPr>
                          <w:pStyle w:val="EmptyCellLayoutStyle"/>
                          <w:spacing w:after="0" w:line="240" w:lineRule="auto"/>
                        </w:pPr>
                      </w:p>
                    </w:tc>
                    <w:tc>
                      <w:tcPr>
                        <w:tcW w:w="4725" w:type="dxa"/>
                      </w:tcPr>
                      <w:p w14:paraId="5A10CD9B" w14:textId="77777777" w:rsidR="004F6F5C" w:rsidRDefault="004F6F5C">
                        <w:pPr>
                          <w:pStyle w:val="EmptyCellLayoutStyle"/>
                          <w:spacing w:after="0" w:line="240" w:lineRule="auto"/>
                        </w:pPr>
                      </w:p>
                    </w:tc>
                    <w:tc>
                      <w:tcPr>
                        <w:tcW w:w="4804" w:type="dxa"/>
                      </w:tcPr>
                      <w:p w14:paraId="51ACA3A0" w14:textId="77777777" w:rsidR="004F6F5C" w:rsidRDefault="004F6F5C">
                        <w:pPr>
                          <w:pStyle w:val="EmptyCellLayoutStyle"/>
                          <w:spacing w:after="0" w:line="240" w:lineRule="auto"/>
                        </w:pPr>
                      </w:p>
                    </w:tc>
                  </w:tr>
                  <w:tr w:rsidR="004F6F5C" w14:paraId="1BBAE4AD" w14:textId="77777777">
                    <w:trPr>
                      <w:trHeight w:val="601"/>
                    </w:trPr>
                    <w:tc>
                      <w:tcPr>
                        <w:tcW w:w="1095" w:type="dxa"/>
                        <w:vMerge/>
                      </w:tcPr>
                      <w:p w14:paraId="226284E9" w14:textId="77777777" w:rsidR="004F6F5C" w:rsidRDefault="004F6F5C">
                        <w:pPr>
                          <w:pStyle w:val="EmptyCellLayoutStyle"/>
                          <w:spacing w:after="0" w:line="240" w:lineRule="auto"/>
                        </w:pPr>
                      </w:p>
                    </w:tc>
                    <w:tc>
                      <w:tcPr>
                        <w:tcW w:w="90" w:type="dxa"/>
                      </w:tcPr>
                      <w:p w14:paraId="3891AA2C"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F6CF11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73A376B" w14:textId="77777777" w:rsidR="004F6F5C" w:rsidRDefault="00FE65F3">
                              <w:pPr>
                                <w:spacing w:after="0" w:line="240" w:lineRule="auto"/>
                              </w:pPr>
                              <w:r>
                                <w:rPr>
                                  <w:rFonts w:ascii="Calibri" w:eastAsia="Calibri" w:hAnsi="Calibri"/>
                                  <w:b/>
                                  <w:color w:val="000000"/>
                                  <w:sz w:val="24"/>
                                </w:rPr>
                                <w:t>Activity Comments</w:t>
                              </w:r>
                            </w:p>
                          </w:tc>
                        </w:tr>
                      </w:tbl>
                      <w:p w14:paraId="316ADF4B" w14:textId="77777777" w:rsidR="004F6F5C" w:rsidRDefault="004F6F5C">
                        <w:pPr>
                          <w:spacing w:after="0" w:line="240" w:lineRule="auto"/>
                        </w:pPr>
                      </w:p>
                    </w:tc>
                    <w:tc>
                      <w:tcPr>
                        <w:tcW w:w="4804" w:type="dxa"/>
                      </w:tcPr>
                      <w:p w14:paraId="6C052074" w14:textId="77777777" w:rsidR="004F6F5C" w:rsidRDefault="004F6F5C">
                        <w:pPr>
                          <w:pStyle w:val="EmptyCellLayoutStyle"/>
                          <w:spacing w:after="0" w:line="240" w:lineRule="auto"/>
                        </w:pPr>
                      </w:p>
                    </w:tc>
                  </w:tr>
                </w:tbl>
                <w:p w14:paraId="6BE36EED" w14:textId="77777777" w:rsidR="004F6F5C" w:rsidRDefault="004F6F5C">
                  <w:pPr>
                    <w:spacing w:after="0" w:line="240" w:lineRule="auto"/>
                  </w:pPr>
                </w:p>
              </w:tc>
            </w:tr>
            <w:tr w:rsidR="004F6F5C" w14:paraId="7B778A5C" w14:textId="77777777">
              <w:trPr>
                <w:trHeight w:val="282"/>
              </w:trPr>
              <w:tc>
                <w:tcPr>
                  <w:tcW w:w="10714" w:type="dxa"/>
                  <w:tcBorders>
                    <w:top w:val="nil"/>
                    <w:left w:val="nil"/>
                    <w:bottom w:val="nil"/>
                    <w:right w:val="nil"/>
                  </w:tcBorders>
                  <w:tcMar>
                    <w:top w:w="39" w:type="dxa"/>
                    <w:left w:w="39" w:type="dxa"/>
                    <w:bottom w:w="39" w:type="dxa"/>
                    <w:right w:w="39" w:type="dxa"/>
                  </w:tcMar>
                </w:tcPr>
                <w:p w14:paraId="5D6B6110" w14:textId="77777777" w:rsidR="004F6F5C" w:rsidRDefault="004F6F5C">
                  <w:pPr>
                    <w:spacing w:after="0" w:line="240" w:lineRule="auto"/>
                  </w:pPr>
                </w:p>
              </w:tc>
            </w:tr>
            <w:tr w:rsidR="004F6F5C" w14:paraId="159B6910" w14:textId="77777777">
              <w:trPr>
                <w:trHeight w:val="262"/>
              </w:trPr>
              <w:tc>
                <w:tcPr>
                  <w:tcW w:w="10714" w:type="dxa"/>
                  <w:tcBorders>
                    <w:top w:val="nil"/>
                    <w:left w:val="nil"/>
                    <w:bottom w:val="nil"/>
                    <w:right w:val="nil"/>
                  </w:tcBorders>
                  <w:tcMar>
                    <w:top w:w="39" w:type="dxa"/>
                    <w:left w:w="39" w:type="dxa"/>
                    <w:bottom w:w="39" w:type="dxa"/>
                    <w:right w:w="39" w:type="dxa"/>
                  </w:tcMar>
                </w:tcPr>
                <w:p w14:paraId="3403ECAD" w14:textId="77777777" w:rsidR="004F6F5C" w:rsidRDefault="00FE65F3">
                  <w:pPr>
                    <w:spacing w:after="0" w:line="240" w:lineRule="auto"/>
                  </w:pPr>
                  <w:r>
                    <w:rPr>
                      <w:rFonts w:ascii="Calibri" w:eastAsia="Calibri" w:hAnsi="Calibri"/>
                      <w:b/>
                      <w:color w:val="000000"/>
                    </w:rPr>
                    <w:t>Activity Status</w:t>
                  </w:r>
                </w:p>
              </w:tc>
            </w:tr>
            <w:tr w:rsidR="004F6F5C" w14:paraId="3BA8A27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1A57D8" w14:textId="77777777" w:rsidR="004F6F5C" w:rsidRDefault="00FE65F3">
                  <w:pPr>
                    <w:spacing w:after="0" w:line="240" w:lineRule="auto"/>
                  </w:pPr>
                  <w:r>
                    <w:rPr>
                      <w:rFonts w:ascii="Calibri" w:eastAsia="Calibri" w:hAnsi="Calibri"/>
                      <w:color w:val="000000"/>
                    </w:rPr>
                    <w:t>Submitted</w:t>
                  </w:r>
                </w:p>
              </w:tc>
            </w:tr>
            <w:tr w:rsidR="004F6F5C" w14:paraId="28FF1831" w14:textId="77777777">
              <w:trPr>
                <w:trHeight w:val="282"/>
              </w:trPr>
              <w:tc>
                <w:tcPr>
                  <w:tcW w:w="10714" w:type="dxa"/>
                  <w:tcBorders>
                    <w:top w:val="nil"/>
                    <w:left w:val="nil"/>
                    <w:bottom w:val="nil"/>
                    <w:right w:val="nil"/>
                  </w:tcBorders>
                  <w:tcMar>
                    <w:top w:w="39" w:type="dxa"/>
                    <w:left w:w="39" w:type="dxa"/>
                    <w:bottom w:w="39" w:type="dxa"/>
                    <w:right w:w="39" w:type="dxa"/>
                  </w:tcMar>
                </w:tcPr>
                <w:p w14:paraId="4F6D23B1" w14:textId="77777777" w:rsidR="004F6F5C" w:rsidRDefault="00FE65F3">
                  <w:pPr>
                    <w:spacing w:after="0" w:line="240" w:lineRule="auto"/>
                  </w:pPr>
                  <w:r>
                    <w:rPr>
                      <w:rFonts w:ascii="Calibri" w:eastAsia="Calibri" w:hAnsi="Calibri"/>
                      <w:b/>
                      <w:color w:val="000000"/>
                      <w:sz w:val="22"/>
                    </w:rPr>
                    <w:t>PHN Comments</w:t>
                  </w:r>
                </w:p>
              </w:tc>
            </w:tr>
            <w:tr w:rsidR="004F6F5C" w14:paraId="71B622E3"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2E9A231B"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7A927A05"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D4FCFF0"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9E9169C"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E153224"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E317640" w14:textId="77777777" w:rsidR="004F6F5C" w:rsidRDefault="00FE65F3">
                              <w:pPr>
                                <w:spacing w:after="0" w:line="240" w:lineRule="auto"/>
                              </w:pPr>
                              <w:r>
                                <w:rPr>
                                  <w:rFonts w:ascii="Calibri" w:eastAsia="Calibri" w:hAnsi="Calibri"/>
                                  <w:b/>
                                  <w:color w:val="000000"/>
                                </w:rPr>
                                <w:t>Date Created</w:t>
                              </w:r>
                            </w:p>
                          </w:tc>
                        </w:tr>
                      </w:tbl>
                      <w:p w14:paraId="60600CEC" w14:textId="77777777" w:rsidR="004F6F5C" w:rsidRDefault="004F6F5C">
                        <w:pPr>
                          <w:spacing w:after="0" w:line="240" w:lineRule="auto"/>
                        </w:pPr>
                      </w:p>
                    </w:tc>
                    <w:tc>
                      <w:tcPr>
                        <w:tcW w:w="478" w:type="dxa"/>
                      </w:tcPr>
                      <w:p w14:paraId="5FDCA45B" w14:textId="77777777" w:rsidR="004F6F5C" w:rsidRDefault="004F6F5C">
                        <w:pPr>
                          <w:pStyle w:val="EmptyCellLayoutStyle"/>
                          <w:spacing w:after="0" w:line="240" w:lineRule="auto"/>
                        </w:pPr>
                      </w:p>
                    </w:tc>
                  </w:tr>
                </w:tbl>
                <w:p w14:paraId="6A4199CC" w14:textId="77777777" w:rsidR="004F6F5C" w:rsidRDefault="004F6F5C">
                  <w:pPr>
                    <w:spacing w:after="0" w:line="240" w:lineRule="auto"/>
                  </w:pPr>
                </w:p>
              </w:tc>
            </w:tr>
            <w:tr w:rsidR="004F6F5C" w14:paraId="254808C2"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1F42BD85"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13551337" w14:textId="77777777">
                          <w:trPr>
                            <w:trHeight w:val="282"/>
                          </w:trPr>
                          <w:tc>
                            <w:tcPr>
                              <w:tcW w:w="10714" w:type="dxa"/>
                              <w:tcBorders>
                                <w:top w:val="nil"/>
                                <w:left w:val="nil"/>
                                <w:bottom w:val="nil"/>
                                <w:right w:val="nil"/>
                              </w:tcBorders>
                              <w:tcMar>
                                <w:top w:w="39" w:type="dxa"/>
                                <w:left w:w="39" w:type="dxa"/>
                                <w:bottom w:w="39" w:type="dxa"/>
                                <w:right w:w="39" w:type="dxa"/>
                              </w:tcMar>
                            </w:tcPr>
                            <w:p w14:paraId="7365615D" w14:textId="77777777" w:rsidR="004F6F5C" w:rsidRDefault="00FE65F3">
                              <w:pPr>
                                <w:spacing w:after="0" w:line="240" w:lineRule="auto"/>
                              </w:pPr>
                              <w:r>
                                <w:rPr>
                                  <w:rFonts w:ascii="Calibri" w:eastAsia="Calibri" w:hAnsi="Calibri"/>
                                  <w:b/>
                                  <w:color w:val="000000"/>
                                  <w:sz w:val="22"/>
                                </w:rPr>
                                <w:t>Comments from the Department</w:t>
                              </w:r>
                            </w:p>
                          </w:tc>
                        </w:tr>
                      </w:tbl>
                      <w:p w14:paraId="41CEE425" w14:textId="77777777" w:rsidR="004F6F5C" w:rsidRDefault="004F6F5C">
                        <w:pPr>
                          <w:spacing w:after="0" w:line="240" w:lineRule="auto"/>
                        </w:pPr>
                      </w:p>
                    </w:tc>
                  </w:tr>
                  <w:tr w:rsidR="004F6F5C" w14:paraId="2C5B17F8" w14:textId="77777777">
                    <w:tc>
                      <w:tcPr>
                        <w:tcW w:w="255" w:type="dxa"/>
                      </w:tcPr>
                      <w:p w14:paraId="5E6D56C7"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5A5353C4" w14:textId="77777777">
                          <w:trPr>
                            <w:trHeight w:val="15"/>
                          </w:trPr>
                          <w:tc>
                            <w:tcPr>
                              <w:tcW w:w="60" w:type="dxa"/>
                              <w:tcMar>
                                <w:top w:w="0" w:type="dxa"/>
                                <w:left w:w="0" w:type="dxa"/>
                                <w:bottom w:w="0" w:type="dxa"/>
                                <w:right w:w="0" w:type="dxa"/>
                              </w:tcMar>
                            </w:tcPr>
                            <w:p w14:paraId="23A70ABA" w14:textId="77777777" w:rsidR="004F6F5C" w:rsidRDefault="004F6F5C">
                              <w:pPr>
                                <w:pStyle w:val="EmptyCellLayoutStyle"/>
                                <w:spacing w:after="0" w:line="240" w:lineRule="auto"/>
                              </w:pPr>
                            </w:p>
                          </w:tc>
                        </w:tr>
                      </w:tbl>
                      <w:p w14:paraId="49C16A02" w14:textId="77777777" w:rsidR="004F6F5C" w:rsidRDefault="004F6F5C">
                        <w:pPr>
                          <w:spacing w:after="0" w:line="240" w:lineRule="auto"/>
                        </w:pPr>
                      </w:p>
                    </w:tc>
                    <w:tc>
                      <w:tcPr>
                        <w:tcW w:w="10399" w:type="dxa"/>
                      </w:tcPr>
                      <w:p w14:paraId="1C0CA678" w14:textId="77777777" w:rsidR="004F6F5C" w:rsidRDefault="004F6F5C">
                        <w:pPr>
                          <w:pStyle w:val="EmptyCellLayoutStyle"/>
                          <w:spacing w:after="0" w:line="240" w:lineRule="auto"/>
                        </w:pPr>
                      </w:p>
                    </w:tc>
                  </w:tr>
                </w:tbl>
                <w:p w14:paraId="3DB35EC9" w14:textId="77777777" w:rsidR="004F6F5C" w:rsidRDefault="004F6F5C">
                  <w:pPr>
                    <w:spacing w:after="0" w:line="240" w:lineRule="auto"/>
                  </w:pPr>
                </w:p>
              </w:tc>
            </w:tr>
            <w:tr w:rsidR="004F6F5C" w14:paraId="5835B8C1"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6C535E2A"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5B154A14"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5784B5BE" w14:textId="77777777" w:rsidR="004F6F5C" w:rsidRDefault="00FE65F3">
                              <w:pPr>
                                <w:spacing w:after="0" w:line="240" w:lineRule="auto"/>
                              </w:pPr>
                              <w:r>
                                <w:rPr>
                                  <w:rFonts w:ascii="Calibri" w:eastAsia="Calibri" w:hAnsi="Calibri"/>
                                  <w:b/>
                                  <w:color w:val="000000"/>
                                </w:rPr>
                                <w:lastRenderedPageBreak/>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193D2DDE" w14:textId="77777777" w:rsidR="004F6F5C" w:rsidRDefault="00FE65F3">
                              <w:pPr>
                                <w:spacing w:after="0" w:line="240" w:lineRule="auto"/>
                              </w:pPr>
                              <w:r>
                                <w:rPr>
                                  <w:rFonts w:ascii="Calibri" w:eastAsia="Calibri" w:hAnsi="Calibri"/>
                                  <w:b/>
                                  <w:color w:val="000000"/>
                                </w:rPr>
                                <w:t>Date Created</w:t>
                              </w:r>
                            </w:p>
                          </w:tc>
                        </w:tr>
                      </w:tbl>
                      <w:p w14:paraId="5AC7D674" w14:textId="77777777" w:rsidR="004F6F5C" w:rsidRDefault="004F6F5C">
                        <w:pPr>
                          <w:spacing w:after="0" w:line="240" w:lineRule="auto"/>
                        </w:pPr>
                      </w:p>
                    </w:tc>
                    <w:tc>
                      <w:tcPr>
                        <w:tcW w:w="526" w:type="dxa"/>
                      </w:tcPr>
                      <w:p w14:paraId="3F7AFD47" w14:textId="77777777" w:rsidR="004F6F5C" w:rsidRDefault="004F6F5C">
                        <w:pPr>
                          <w:pStyle w:val="EmptyCellLayoutStyle"/>
                          <w:spacing w:after="0" w:line="240" w:lineRule="auto"/>
                        </w:pPr>
                      </w:p>
                    </w:tc>
                  </w:tr>
                  <w:tr w:rsidR="004F6F5C" w14:paraId="56D645B9" w14:textId="77777777">
                    <w:trPr>
                      <w:trHeight w:val="33"/>
                    </w:trPr>
                    <w:tc>
                      <w:tcPr>
                        <w:tcW w:w="10188" w:type="dxa"/>
                      </w:tcPr>
                      <w:p w14:paraId="55505523" w14:textId="77777777" w:rsidR="004F6F5C" w:rsidRDefault="004F6F5C">
                        <w:pPr>
                          <w:pStyle w:val="EmptyCellLayoutStyle"/>
                          <w:spacing w:after="0" w:line="240" w:lineRule="auto"/>
                        </w:pPr>
                      </w:p>
                    </w:tc>
                    <w:tc>
                      <w:tcPr>
                        <w:tcW w:w="526" w:type="dxa"/>
                      </w:tcPr>
                      <w:p w14:paraId="05DEFE81" w14:textId="77777777" w:rsidR="004F6F5C" w:rsidRDefault="004F6F5C">
                        <w:pPr>
                          <w:pStyle w:val="EmptyCellLayoutStyle"/>
                          <w:spacing w:after="0" w:line="240" w:lineRule="auto"/>
                        </w:pPr>
                      </w:p>
                    </w:tc>
                  </w:tr>
                </w:tbl>
                <w:p w14:paraId="753DA026" w14:textId="77777777" w:rsidR="004F6F5C" w:rsidRDefault="004F6F5C">
                  <w:pPr>
                    <w:spacing w:after="0" w:line="240" w:lineRule="auto"/>
                  </w:pPr>
                </w:p>
              </w:tc>
            </w:tr>
          </w:tbl>
          <w:p w14:paraId="1FFDB422" w14:textId="77777777" w:rsidR="004F6F5C" w:rsidRDefault="004F6F5C">
            <w:pPr>
              <w:spacing w:after="0" w:line="240" w:lineRule="auto"/>
            </w:pPr>
          </w:p>
        </w:tc>
        <w:tc>
          <w:tcPr>
            <w:tcW w:w="762" w:type="dxa"/>
          </w:tcPr>
          <w:p w14:paraId="62F44508" w14:textId="77777777" w:rsidR="004F6F5C" w:rsidRDefault="004F6F5C">
            <w:pPr>
              <w:pStyle w:val="EmptyCellLayoutStyle"/>
              <w:spacing w:after="0" w:line="240" w:lineRule="auto"/>
            </w:pPr>
          </w:p>
        </w:tc>
      </w:tr>
    </w:tbl>
    <w:p w14:paraId="09E0AD63"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61274FA6" w14:textId="77777777">
        <w:tc>
          <w:tcPr>
            <w:tcW w:w="762" w:type="dxa"/>
          </w:tcPr>
          <w:p w14:paraId="0B687421"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2BAFE2CB"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13BBC34" w14:textId="77777777" w:rsidR="004F6F5C" w:rsidRDefault="004F6F5C">
                  <w:pPr>
                    <w:spacing w:after="0" w:line="240" w:lineRule="auto"/>
                  </w:pPr>
                </w:p>
              </w:tc>
            </w:tr>
            <w:tr w:rsidR="004F6F5C" w14:paraId="009F4BD7"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0BAFBDA7"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159C5FAA" w14:textId="77777777" w:rsidR="004F6F5C" w:rsidRDefault="00FE65F3">
                        <w:pPr>
                          <w:spacing w:after="0" w:line="240" w:lineRule="auto"/>
                        </w:pPr>
                        <w:r>
                          <w:rPr>
                            <w:noProof/>
                          </w:rPr>
                          <w:drawing>
                            <wp:inline distT="0" distB="0" distL="0" distR="0" wp14:anchorId="283EB895" wp14:editId="093BE6A7">
                              <wp:extent cx="949717" cy="620969"/>
                              <wp:effectExtent l="0" t="0" r="0" b="0"/>
                              <wp:docPr id="306" name="img3.png"/>
                              <wp:cNvGraphicFramePr/>
                              <a:graphic xmlns:a="http://schemas.openxmlformats.org/drawingml/2006/main">
                                <a:graphicData uri="http://schemas.openxmlformats.org/drawingml/2006/picture">
                                  <pic:pic xmlns:pic="http://schemas.openxmlformats.org/drawingml/2006/picture">
                                    <pic:nvPicPr>
                                      <pic:cNvPr id="307"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6D5DC189"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2B0EAF09" w14:textId="77777777" w:rsidR="004F6F5C" w:rsidRDefault="00FE65F3">
                              <w:pPr>
                                <w:spacing w:after="0" w:line="240" w:lineRule="auto"/>
                              </w:pPr>
                              <w:r>
                                <w:rPr>
                                  <w:rFonts w:ascii="Calibri" w:eastAsia="Calibri" w:hAnsi="Calibri"/>
                                  <w:b/>
                                  <w:color w:val="000000"/>
                                  <w:sz w:val="36"/>
                                </w:rPr>
                                <w:t>HSI - 4 - HSI 4 - Stakeholder Engagement</w:t>
                              </w:r>
                            </w:p>
                          </w:tc>
                        </w:tr>
                      </w:tbl>
                      <w:p w14:paraId="40D699BC" w14:textId="77777777" w:rsidR="004F6F5C" w:rsidRDefault="004F6F5C">
                        <w:pPr>
                          <w:spacing w:after="0" w:line="240" w:lineRule="auto"/>
                        </w:pPr>
                      </w:p>
                    </w:tc>
                    <w:tc>
                      <w:tcPr>
                        <w:tcW w:w="43" w:type="dxa"/>
                        <w:shd w:val="clear" w:color="auto" w:fill="DDE1EA"/>
                      </w:tcPr>
                      <w:p w14:paraId="03D4899B" w14:textId="77777777" w:rsidR="004F6F5C" w:rsidRDefault="004F6F5C">
                        <w:pPr>
                          <w:pStyle w:val="EmptyCellLayoutStyle"/>
                          <w:spacing w:after="0" w:line="240" w:lineRule="auto"/>
                        </w:pPr>
                      </w:p>
                    </w:tc>
                  </w:tr>
                </w:tbl>
                <w:p w14:paraId="700B67F0" w14:textId="77777777" w:rsidR="004F6F5C" w:rsidRDefault="004F6F5C">
                  <w:pPr>
                    <w:spacing w:after="0" w:line="240" w:lineRule="auto"/>
                  </w:pPr>
                </w:p>
              </w:tc>
            </w:tr>
            <w:tr w:rsidR="004F6F5C" w14:paraId="3273E00B"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7A2D2F13" w14:textId="77777777" w:rsidR="004F6F5C" w:rsidRDefault="004F6F5C">
                  <w:pPr>
                    <w:spacing w:after="0" w:line="240" w:lineRule="auto"/>
                  </w:pPr>
                </w:p>
              </w:tc>
            </w:tr>
            <w:tr w:rsidR="004F6F5C" w14:paraId="6A10E64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7DDCD8E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266D9D8" w14:textId="77777777" w:rsidR="004F6F5C" w:rsidRDefault="00FE65F3">
                        <w:pPr>
                          <w:spacing w:after="0" w:line="240" w:lineRule="auto"/>
                        </w:pPr>
                        <w:r>
                          <w:rPr>
                            <w:noProof/>
                          </w:rPr>
                          <w:drawing>
                            <wp:inline distT="0" distB="0" distL="0" distR="0" wp14:anchorId="5A0C42D3" wp14:editId="236C6E4C">
                              <wp:extent cx="615003" cy="384377"/>
                              <wp:effectExtent l="0" t="0" r="0" b="0"/>
                              <wp:docPr id="308" name="img4.png"/>
                              <wp:cNvGraphicFramePr/>
                              <a:graphic xmlns:a="http://schemas.openxmlformats.org/drawingml/2006/main">
                                <a:graphicData uri="http://schemas.openxmlformats.org/drawingml/2006/picture">
                                  <pic:pic xmlns:pic="http://schemas.openxmlformats.org/drawingml/2006/picture">
                                    <pic:nvPicPr>
                                      <pic:cNvPr id="309"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5EBFF0C2" w14:textId="77777777" w:rsidR="004F6F5C" w:rsidRDefault="004F6F5C">
                        <w:pPr>
                          <w:pStyle w:val="EmptyCellLayoutStyle"/>
                          <w:spacing w:after="0" w:line="240" w:lineRule="auto"/>
                        </w:pPr>
                      </w:p>
                    </w:tc>
                    <w:tc>
                      <w:tcPr>
                        <w:tcW w:w="3375" w:type="dxa"/>
                      </w:tcPr>
                      <w:p w14:paraId="048432A6" w14:textId="77777777" w:rsidR="004F6F5C" w:rsidRDefault="004F6F5C">
                        <w:pPr>
                          <w:pStyle w:val="EmptyCellLayoutStyle"/>
                          <w:spacing w:after="0" w:line="240" w:lineRule="auto"/>
                        </w:pPr>
                      </w:p>
                    </w:tc>
                    <w:tc>
                      <w:tcPr>
                        <w:tcW w:w="6154" w:type="dxa"/>
                      </w:tcPr>
                      <w:p w14:paraId="5E97BA8F" w14:textId="77777777" w:rsidR="004F6F5C" w:rsidRDefault="004F6F5C">
                        <w:pPr>
                          <w:pStyle w:val="EmptyCellLayoutStyle"/>
                          <w:spacing w:after="0" w:line="240" w:lineRule="auto"/>
                        </w:pPr>
                      </w:p>
                    </w:tc>
                  </w:tr>
                  <w:tr w:rsidR="004F6F5C" w14:paraId="25EC6C1F" w14:textId="77777777">
                    <w:trPr>
                      <w:trHeight w:val="601"/>
                    </w:trPr>
                    <w:tc>
                      <w:tcPr>
                        <w:tcW w:w="1095" w:type="dxa"/>
                        <w:vMerge/>
                      </w:tcPr>
                      <w:p w14:paraId="1C796D9C" w14:textId="77777777" w:rsidR="004F6F5C" w:rsidRDefault="004F6F5C">
                        <w:pPr>
                          <w:pStyle w:val="EmptyCellLayoutStyle"/>
                          <w:spacing w:after="0" w:line="240" w:lineRule="auto"/>
                        </w:pPr>
                      </w:p>
                    </w:tc>
                    <w:tc>
                      <w:tcPr>
                        <w:tcW w:w="90" w:type="dxa"/>
                      </w:tcPr>
                      <w:p w14:paraId="796EB7EF"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58851E1D"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79349DB" w14:textId="77777777" w:rsidR="004F6F5C" w:rsidRDefault="00FE65F3">
                              <w:pPr>
                                <w:spacing w:after="0" w:line="240" w:lineRule="auto"/>
                              </w:pPr>
                              <w:r>
                                <w:rPr>
                                  <w:rFonts w:ascii="Calibri" w:eastAsia="Calibri" w:hAnsi="Calibri"/>
                                  <w:b/>
                                  <w:color w:val="000000"/>
                                  <w:sz w:val="24"/>
                                </w:rPr>
                                <w:t>Activity Metadata</w:t>
                              </w:r>
                            </w:p>
                          </w:tc>
                        </w:tr>
                      </w:tbl>
                      <w:p w14:paraId="05E12A49" w14:textId="77777777" w:rsidR="004F6F5C" w:rsidRDefault="004F6F5C">
                        <w:pPr>
                          <w:spacing w:after="0" w:line="240" w:lineRule="auto"/>
                        </w:pPr>
                      </w:p>
                    </w:tc>
                    <w:tc>
                      <w:tcPr>
                        <w:tcW w:w="6154" w:type="dxa"/>
                      </w:tcPr>
                      <w:p w14:paraId="2A1FEDA4" w14:textId="77777777" w:rsidR="004F6F5C" w:rsidRDefault="004F6F5C">
                        <w:pPr>
                          <w:pStyle w:val="EmptyCellLayoutStyle"/>
                          <w:spacing w:after="0" w:line="240" w:lineRule="auto"/>
                        </w:pPr>
                      </w:p>
                    </w:tc>
                  </w:tr>
                </w:tbl>
                <w:p w14:paraId="79FC95EF" w14:textId="77777777" w:rsidR="004F6F5C" w:rsidRDefault="004F6F5C">
                  <w:pPr>
                    <w:spacing w:after="0" w:line="240" w:lineRule="auto"/>
                  </w:pPr>
                </w:p>
              </w:tc>
            </w:tr>
            <w:tr w:rsidR="004F6F5C" w14:paraId="34E18E47" w14:textId="77777777">
              <w:trPr>
                <w:trHeight w:val="282"/>
              </w:trPr>
              <w:tc>
                <w:tcPr>
                  <w:tcW w:w="10714" w:type="dxa"/>
                  <w:tcBorders>
                    <w:top w:val="nil"/>
                    <w:left w:val="nil"/>
                    <w:bottom w:val="nil"/>
                    <w:right w:val="nil"/>
                  </w:tcBorders>
                  <w:tcMar>
                    <w:top w:w="39" w:type="dxa"/>
                    <w:left w:w="39" w:type="dxa"/>
                    <w:bottom w:w="39" w:type="dxa"/>
                    <w:right w:w="39" w:type="dxa"/>
                  </w:tcMar>
                </w:tcPr>
                <w:p w14:paraId="255E7CAC" w14:textId="77777777" w:rsidR="004F6F5C" w:rsidRDefault="004F6F5C">
                  <w:pPr>
                    <w:spacing w:after="0" w:line="240" w:lineRule="auto"/>
                  </w:pPr>
                </w:p>
              </w:tc>
            </w:tr>
            <w:tr w:rsidR="004F6F5C" w14:paraId="6BDF42E2" w14:textId="77777777">
              <w:trPr>
                <w:trHeight w:val="262"/>
              </w:trPr>
              <w:tc>
                <w:tcPr>
                  <w:tcW w:w="10714" w:type="dxa"/>
                  <w:tcBorders>
                    <w:top w:val="nil"/>
                    <w:left w:val="nil"/>
                    <w:bottom w:val="nil"/>
                    <w:right w:val="nil"/>
                  </w:tcBorders>
                  <w:tcMar>
                    <w:top w:w="39" w:type="dxa"/>
                    <w:left w:w="39" w:type="dxa"/>
                    <w:bottom w:w="39" w:type="dxa"/>
                    <w:right w:w="39" w:type="dxa"/>
                  </w:tcMar>
                </w:tcPr>
                <w:p w14:paraId="4C1C11AF"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2D608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15CFE9" w14:textId="77777777" w:rsidR="004F6F5C" w:rsidRDefault="00FE65F3">
                  <w:pPr>
                    <w:spacing w:after="0" w:line="240" w:lineRule="auto"/>
                  </w:pPr>
                  <w:r>
                    <w:rPr>
                      <w:rFonts w:ascii="Calibri" w:eastAsia="Calibri" w:hAnsi="Calibri"/>
                      <w:color w:val="000000"/>
                    </w:rPr>
                    <w:t>Core Funding</w:t>
                  </w:r>
                </w:p>
              </w:tc>
            </w:tr>
            <w:tr w:rsidR="004F6F5C" w14:paraId="7FC7982C" w14:textId="77777777">
              <w:trPr>
                <w:trHeight w:val="262"/>
              </w:trPr>
              <w:tc>
                <w:tcPr>
                  <w:tcW w:w="10714" w:type="dxa"/>
                  <w:tcBorders>
                    <w:top w:val="nil"/>
                    <w:left w:val="nil"/>
                    <w:bottom w:val="nil"/>
                    <w:right w:val="nil"/>
                  </w:tcBorders>
                  <w:tcMar>
                    <w:top w:w="39" w:type="dxa"/>
                    <w:left w:w="39" w:type="dxa"/>
                    <w:bottom w:w="39" w:type="dxa"/>
                    <w:right w:w="39" w:type="dxa"/>
                  </w:tcMar>
                </w:tcPr>
                <w:p w14:paraId="5813844E"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6FA25F5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25C925" w14:textId="77777777" w:rsidR="004F6F5C" w:rsidRDefault="00FE65F3">
                  <w:pPr>
                    <w:spacing w:after="0" w:line="240" w:lineRule="auto"/>
                  </w:pPr>
                  <w:r>
                    <w:rPr>
                      <w:rFonts w:ascii="Calibri" w:eastAsia="Calibri" w:hAnsi="Calibri"/>
                      <w:color w:val="000000"/>
                    </w:rPr>
                    <w:t>HSI</w:t>
                  </w:r>
                </w:p>
              </w:tc>
            </w:tr>
            <w:tr w:rsidR="004F6F5C" w14:paraId="3460C35F" w14:textId="77777777">
              <w:trPr>
                <w:trHeight w:val="262"/>
              </w:trPr>
              <w:tc>
                <w:tcPr>
                  <w:tcW w:w="10714" w:type="dxa"/>
                  <w:tcBorders>
                    <w:top w:val="nil"/>
                    <w:left w:val="nil"/>
                    <w:bottom w:val="nil"/>
                    <w:right w:val="nil"/>
                  </w:tcBorders>
                  <w:tcMar>
                    <w:top w:w="39" w:type="dxa"/>
                    <w:left w:w="39" w:type="dxa"/>
                    <w:bottom w:w="39" w:type="dxa"/>
                    <w:right w:w="39" w:type="dxa"/>
                  </w:tcMar>
                </w:tcPr>
                <w:p w14:paraId="433070B6"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01F5379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33D166" w14:textId="77777777" w:rsidR="004F6F5C" w:rsidRDefault="00FE65F3">
                  <w:pPr>
                    <w:spacing w:after="0" w:line="240" w:lineRule="auto"/>
                  </w:pPr>
                  <w:r>
                    <w:rPr>
                      <w:rFonts w:ascii="Calibri" w:eastAsia="Calibri" w:hAnsi="Calibri"/>
                      <w:color w:val="000000"/>
                    </w:rPr>
                    <w:t>4</w:t>
                  </w:r>
                </w:p>
              </w:tc>
            </w:tr>
            <w:tr w:rsidR="004F6F5C" w14:paraId="6E9F3299" w14:textId="77777777">
              <w:trPr>
                <w:trHeight w:val="262"/>
              </w:trPr>
              <w:tc>
                <w:tcPr>
                  <w:tcW w:w="10714" w:type="dxa"/>
                  <w:tcBorders>
                    <w:top w:val="nil"/>
                    <w:left w:val="nil"/>
                    <w:bottom w:val="nil"/>
                    <w:right w:val="nil"/>
                  </w:tcBorders>
                  <w:tcMar>
                    <w:top w:w="39" w:type="dxa"/>
                    <w:left w:w="39" w:type="dxa"/>
                    <w:bottom w:w="39" w:type="dxa"/>
                    <w:right w:w="39" w:type="dxa"/>
                  </w:tcMar>
                </w:tcPr>
                <w:p w14:paraId="37631165"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79A815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64FF6E" w14:textId="77777777" w:rsidR="004F6F5C" w:rsidRDefault="00FE65F3">
                  <w:pPr>
                    <w:spacing w:after="0" w:line="240" w:lineRule="auto"/>
                  </w:pPr>
                  <w:r>
                    <w:rPr>
                      <w:rFonts w:ascii="Calibri" w:eastAsia="Calibri" w:hAnsi="Calibri"/>
                      <w:color w:val="000000"/>
                    </w:rPr>
                    <w:t>HSI 4 - Stakeholder Engagement</w:t>
                  </w:r>
                </w:p>
              </w:tc>
            </w:tr>
            <w:tr w:rsidR="004F6F5C" w14:paraId="22149C5B" w14:textId="77777777">
              <w:trPr>
                <w:trHeight w:val="262"/>
              </w:trPr>
              <w:tc>
                <w:tcPr>
                  <w:tcW w:w="10714" w:type="dxa"/>
                  <w:tcBorders>
                    <w:top w:val="nil"/>
                    <w:left w:val="nil"/>
                    <w:bottom w:val="nil"/>
                    <w:right w:val="nil"/>
                  </w:tcBorders>
                  <w:tcMar>
                    <w:top w:w="39" w:type="dxa"/>
                    <w:left w:w="39" w:type="dxa"/>
                    <w:bottom w:w="39" w:type="dxa"/>
                    <w:right w:w="39" w:type="dxa"/>
                  </w:tcMar>
                </w:tcPr>
                <w:p w14:paraId="405BF00B"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3D0A0E5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BF180B" w14:textId="77777777" w:rsidR="004F6F5C" w:rsidRDefault="00FE65F3">
                  <w:pPr>
                    <w:spacing w:after="0" w:line="240" w:lineRule="auto"/>
                  </w:pPr>
                  <w:r>
                    <w:rPr>
                      <w:rFonts w:ascii="Calibri" w:eastAsia="Calibri" w:hAnsi="Calibri"/>
                      <w:color w:val="000000"/>
                    </w:rPr>
                    <w:t>Existing</w:t>
                  </w:r>
                </w:p>
              </w:tc>
            </w:tr>
            <w:tr w:rsidR="004F6F5C" w14:paraId="005C3A7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5D4660F" w14:textId="77777777" w:rsidR="004F6F5C" w:rsidRDefault="004F6F5C">
                  <w:pPr>
                    <w:spacing w:after="0" w:line="240" w:lineRule="auto"/>
                  </w:pPr>
                </w:p>
              </w:tc>
            </w:tr>
            <w:tr w:rsidR="004F6F5C" w14:paraId="2FD0EBFD" w14:textId="77777777">
              <w:trPr>
                <w:trHeight w:val="282"/>
              </w:trPr>
              <w:tc>
                <w:tcPr>
                  <w:tcW w:w="10714" w:type="dxa"/>
                  <w:tcBorders>
                    <w:top w:val="nil"/>
                    <w:left w:val="nil"/>
                    <w:bottom w:val="nil"/>
                    <w:right w:val="nil"/>
                  </w:tcBorders>
                  <w:tcMar>
                    <w:top w:w="39" w:type="dxa"/>
                    <w:left w:w="39" w:type="dxa"/>
                    <w:bottom w:w="39" w:type="dxa"/>
                    <w:right w:w="39" w:type="dxa"/>
                  </w:tcMar>
                </w:tcPr>
                <w:p w14:paraId="6D3BF272" w14:textId="77777777" w:rsidR="004F6F5C" w:rsidRDefault="004F6F5C">
                  <w:pPr>
                    <w:spacing w:after="0" w:line="240" w:lineRule="auto"/>
                  </w:pPr>
                </w:p>
              </w:tc>
            </w:tr>
            <w:tr w:rsidR="004F6F5C" w14:paraId="0175C58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F8E870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CFA1269" w14:textId="77777777" w:rsidR="004F6F5C" w:rsidRDefault="00FE65F3">
                        <w:pPr>
                          <w:spacing w:after="0" w:line="240" w:lineRule="auto"/>
                        </w:pPr>
                        <w:r>
                          <w:rPr>
                            <w:noProof/>
                          </w:rPr>
                          <w:drawing>
                            <wp:inline distT="0" distB="0" distL="0" distR="0" wp14:anchorId="11D024B1" wp14:editId="791C4DEC">
                              <wp:extent cx="615003" cy="384377"/>
                              <wp:effectExtent l="0" t="0" r="0" b="0"/>
                              <wp:docPr id="310" name="img5.png"/>
                              <wp:cNvGraphicFramePr/>
                              <a:graphic xmlns:a="http://schemas.openxmlformats.org/drawingml/2006/main">
                                <a:graphicData uri="http://schemas.openxmlformats.org/drawingml/2006/picture">
                                  <pic:pic xmlns:pic="http://schemas.openxmlformats.org/drawingml/2006/picture">
                                    <pic:nvPicPr>
                                      <pic:cNvPr id="311"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0A14D9E" w14:textId="77777777" w:rsidR="004F6F5C" w:rsidRDefault="004F6F5C">
                        <w:pPr>
                          <w:pStyle w:val="EmptyCellLayoutStyle"/>
                          <w:spacing w:after="0" w:line="240" w:lineRule="auto"/>
                        </w:pPr>
                      </w:p>
                    </w:tc>
                    <w:tc>
                      <w:tcPr>
                        <w:tcW w:w="4725" w:type="dxa"/>
                      </w:tcPr>
                      <w:p w14:paraId="672B6975" w14:textId="77777777" w:rsidR="004F6F5C" w:rsidRDefault="004F6F5C">
                        <w:pPr>
                          <w:pStyle w:val="EmptyCellLayoutStyle"/>
                          <w:spacing w:after="0" w:line="240" w:lineRule="auto"/>
                        </w:pPr>
                      </w:p>
                    </w:tc>
                    <w:tc>
                      <w:tcPr>
                        <w:tcW w:w="4804" w:type="dxa"/>
                      </w:tcPr>
                      <w:p w14:paraId="07799D27" w14:textId="77777777" w:rsidR="004F6F5C" w:rsidRDefault="004F6F5C">
                        <w:pPr>
                          <w:pStyle w:val="EmptyCellLayoutStyle"/>
                          <w:spacing w:after="0" w:line="240" w:lineRule="auto"/>
                        </w:pPr>
                      </w:p>
                    </w:tc>
                  </w:tr>
                  <w:tr w:rsidR="004F6F5C" w14:paraId="760A053C" w14:textId="77777777">
                    <w:trPr>
                      <w:trHeight w:val="601"/>
                    </w:trPr>
                    <w:tc>
                      <w:tcPr>
                        <w:tcW w:w="1095" w:type="dxa"/>
                        <w:vMerge/>
                      </w:tcPr>
                      <w:p w14:paraId="79DE2726" w14:textId="77777777" w:rsidR="004F6F5C" w:rsidRDefault="004F6F5C">
                        <w:pPr>
                          <w:pStyle w:val="EmptyCellLayoutStyle"/>
                          <w:spacing w:after="0" w:line="240" w:lineRule="auto"/>
                        </w:pPr>
                      </w:p>
                    </w:tc>
                    <w:tc>
                      <w:tcPr>
                        <w:tcW w:w="90" w:type="dxa"/>
                      </w:tcPr>
                      <w:p w14:paraId="5A90CB5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A53CF1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FD505FE" w14:textId="77777777" w:rsidR="004F6F5C" w:rsidRDefault="00FE65F3">
                              <w:pPr>
                                <w:spacing w:after="0" w:line="240" w:lineRule="auto"/>
                              </w:pPr>
                              <w:r>
                                <w:rPr>
                                  <w:rFonts w:ascii="Calibri" w:eastAsia="Calibri" w:hAnsi="Calibri"/>
                                  <w:b/>
                                  <w:color w:val="000000"/>
                                  <w:sz w:val="24"/>
                                </w:rPr>
                                <w:t>Activity Priorities and Description</w:t>
                              </w:r>
                            </w:p>
                          </w:tc>
                        </w:tr>
                      </w:tbl>
                      <w:p w14:paraId="6C3D96D3" w14:textId="77777777" w:rsidR="004F6F5C" w:rsidRDefault="004F6F5C">
                        <w:pPr>
                          <w:spacing w:after="0" w:line="240" w:lineRule="auto"/>
                        </w:pPr>
                      </w:p>
                    </w:tc>
                    <w:tc>
                      <w:tcPr>
                        <w:tcW w:w="4804" w:type="dxa"/>
                      </w:tcPr>
                      <w:p w14:paraId="11D01032" w14:textId="77777777" w:rsidR="004F6F5C" w:rsidRDefault="004F6F5C">
                        <w:pPr>
                          <w:pStyle w:val="EmptyCellLayoutStyle"/>
                          <w:spacing w:after="0" w:line="240" w:lineRule="auto"/>
                        </w:pPr>
                      </w:p>
                    </w:tc>
                  </w:tr>
                </w:tbl>
                <w:p w14:paraId="7977BC0A" w14:textId="77777777" w:rsidR="004F6F5C" w:rsidRDefault="004F6F5C">
                  <w:pPr>
                    <w:spacing w:after="0" w:line="240" w:lineRule="auto"/>
                  </w:pPr>
                </w:p>
              </w:tc>
            </w:tr>
            <w:tr w:rsidR="004F6F5C" w14:paraId="0660B6F5" w14:textId="77777777">
              <w:trPr>
                <w:trHeight w:val="282"/>
              </w:trPr>
              <w:tc>
                <w:tcPr>
                  <w:tcW w:w="10714" w:type="dxa"/>
                  <w:tcBorders>
                    <w:top w:val="nil"/>
                    <w:left w:val="nil"/>
                    <w:bottom w:val="nil"/>
                    <w:right w:val="nil"/>
                  </w:tcBorders>
                  <w:tcMar>
                    <w:top w:w="39" w:type="dxa"/>
                    <w:left w:w="39" w:type="dxa"/>
                    <w:bottom w:w="39" w:type="dxa"/>
                    <w:right w:w="39" w:type="dxa"/>
                  </w:tcMar>
                </w:tcPr>
                <w:p w14:paraId="1E282D5B" w14:textId="77777777" w:rsidR="004F6F5C" w:rsidRDefault="004F6F5C">
                  <w:pPr>
                    <w:spacing w:after="0" w:line="240" w:lineRule="auto"/>
                  </w:pPr>
                </w:p>
              </w:tc>
            </w:tr>
            <w:tr w:rsidR="004F6F5C" w14:paraId="0481B3C5" w14:textId="77777777">
              <w:trPr>
                <w:trHeight w:val="262"/>
              </w:trPr>
              <w:tc>
                <w:tcPr>
                  <w:tcW w:w="10714" w:type="dxa"/>
                  <w:tcBorders>
                    <w:top w:val="nil"/>
                    <w:left w:val="nil"/>
                    <w:bottom w:val="nil"/>
                    <w:right w:val="nil"/>
                  </w:tcBorders>
                  <w:tcMar>
                    <w:top w:w="39" w:type="dxa"/>
                    <w:left w:w="39" w:type="dxa"/>
                    <w:bottom w:w="39" w:type="dxa"/>
                    <w:right w:w="39" w:type="dxa"/>
                  </w:tcMar>
                </w:tcPr>
                <w:p w14:paraId="47578B24"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3F7AD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DA3387" w14:textId="77777777" w:rsidR="004F6F5C" w:rsidRDefault="00FE65F3">
                  <w:pPr>
                    <w:spacing w:after="0" w:line="240" w:lineRule="auto"/>
                  </w:pPr>
                  <w:r>
                    <w:rPr>
                      <w:rFonts w:ascii="Calibri" w:eastAsia="Calibri" w:hAnsi="Calibri"/>
                      <w:color w:val="000000"/>
                    </w:rPr>
                    <w:t>Other (please provide details)</w:t>
                  </w:r>
                </w:p>
              </w:tc>
            </w:tr>
            <w:tr w:rsidR="004F6F5C" w14:paraId="78C4A1D2" w14:textId="77777777">
              <w:trPr>
                <w:trHeight w:val="282"/>
              </w:trPr>
              <w:tc>
                <w:tcPr>
                  <w:tcW w:w="10714" w:type="dxa"/>
                  <w:tcBorders>
                    <w:top w:val="nil"/>
                    <w:left w:val="nil"/>
                    <w:bottom w:val="nil"/>
                    <w:right w:val="nil"/>
                  </w:tcBorders>
                  <w:tcMar>
                    <w:top w:w="39" w:type="dxa"/>
                    <w:left w:w="39" w:type="dxa"/>
                    <w:bottom w:w="39" w:type="dxa"/>
                    <w:right w:w="39" w:type="dxa"/>
                  </w:tcMar>
                </w:tcPr>
                <w:p w14:paraId="1FBEE0D9"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2F81FE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80EFF3" w14:textId="77777777" w:rsidR="004F6F5C" w:rsidRDefault="00FE65F3">
                  <w:pPr>
                    <w:spacing w:after="0" w:line="240" w:lineRule="auto"/>
                  </w:pPr>
                  <w:r>
                    <w:rPr>
                      <w:rFonts w:ascii="Calibri" w:eastAsia="Calibri" w:hAnsi="Calibri"/>
                      <w:color w:val="000000"/>
                    </w:rPr>
                    <w:t>Workforce / Stakeholder Engagement</w:t>
                  </w:r>
                </w:p>
              </w:tc>
            </w:tr>
            <w:tr w:rsidR="004F6F5C" w14:paraId="238DB1F3" w14:textId="77777777">
              <w:trPr>
                <w:trHeight w:val="262"/>
              </w:trPr>
              <w:tc>
                <w:tcPr>
                  <w:tcW w:w="10714" w:type="dxa"/>
                  <w:tcBorders>
                    <w:top w:val="nil"/>
                    <w:left w:val="nil"/>
                    <w:bottom w:val="nil"/>
                    <w:right w:val="nil"/>
                  </w:tcBorders>
                  <w:tcMar>
                    <w:top w:w="39" w:type="dxa"/>
                    <w:left w:w="39" w:type="dxa"/>
                    <w:bottom w:w="39" w:type="dxa"/>
                    <w:right w:w="39" w:type="dxa"/>
                  </w:tcMar>
                </w:tcPr>
                <w:p w14:paraId="28FD96C4"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DBD42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F07B77" w14:textId="77777777" w:rsidR="004F6F5C" w:rsidRDefault="00FE65F3">
                  <w:pPr>
                    <w:spacing w:after="0" w:line="240" w:lineRule="auto"/>
                  </w:pPr>
                  <w:r>
                    <w:rPr>
                      <w:rFonts w:ascii="Calibri" w:eastAsia="Calibri" w:hAnsi="Calibri"/>
                      <w:color w:val="000000"/>
                    </w:rPr>
                    <w:t>To ensure key stakeholders identified in the SWSPHN Stakeholder Engagement Framework are appropriately engaged and given a voice in the planning, development, implementation and evaluation of our commissioned services, programs and initiatives.</w:t>
                  </w:r>
                  <w:r>
                    <w:rPr>
                      <w:rFonts w:ascii="Calibri" w:eastAsia="Calibri" w:hAnsi="Calibri"/>
                      <w:color w:val="000000"/>
                    </w:rPr>
                    <w:br/>
                  </w:r>
                  <w:r>
                    <w:rPr>
                      <w:rFonts w:ascii="Calibri" w:eastAsia="Calibri" w:hAnsi="Calibri"/>
                      <w:color w:val="000000"/>
                    </w:rPr>
                    <w:br/>
                    <w:t>To ensure stakeholders are provided with appropriate online and face-to-face platforms to provide feedback on key areas of SWSPHN business which results in improved integration, builds capacity of health professionals and consumers and ensures the health needs of our community are identified, assessed and understood.</w:t>
                  </w:r>
                  <w:r>
                    <w:rPr>
                      <w:rFonts w:ascii="Calibri" w:eastAsia="Calibri" w:hAnsi="Calibri"/>
                      <w:color w:val="000000"/>
                    </w:rPr>
                    <w:br/>
                  </w:r>
                  <w:r>
                    <w:rPr>
                      <w:rFonts w:ascii="Calibri" w:eastAsia="Calibri" w:hAnsi="Calibri"/>
                      <w:color w:val="000000"/>
                    </w:rPr>
                    <w:br/>
                    <w:t>To proactively engage all SWSPHN stakeholders and provide them with timely, relevant and accessible communications mechanisms which help to enhance and connect primary healthcare so residents achieve better health outcomes.</w:t>
                  </w:r>
                  <w:r>
                    <w:rPr>
                      <w:rFonts w:ascii="Calibri" w:eastAsia="Calibri" w:hAnsi="Calibri"/>
                      <w:color w:val="000000"/>
                    </w:rPr>
                    <w:br/>
                  </w:r>
                  <w:r>
                    <w:rPr>
                      <w:rFonts w:ascii="Calibri" w:eastAsia="Calibri" w:hAnsi="Calibri"/>
                      <w:color w:val="000000"/>
                    </w:rPr>
                    <w:br/>
                    <w:t>To contribute to the improved health literacy of our community by providing relevant, localised information, within appropriate and accessible information platforms, so the community is better informed, is empowered to access relevant self-management strategies and take charge of their health, and is able to make better informed health decisions, especially those in our community from Culturally and Linguistically Diverse and Aboriginal or Torres Strait Islander populations and those who have, or are at risk of developing, chronic conditions.</w:t>
                  </w:r>
                </w:p>
              </w:tc>
            </w:tr>
            <w:tr w:rsidR="004F6F5C" w14:paraId="57D2F696" w14:textId="77777777">
              <w:trPr>
                <w:trHeight w:val="262"/>
              </w:trPr>
              <w:tc>
                <w:tcPr>
                  <w:tcW w:w="10714" w:type="dxa"/>
                  <w:tcBorders>
                    <w:top w:val="nil"/>
                    <w:left w:val="nil"/>
                    <w:bottom w:val="nil"/>
                    <w:right w:val="nil"/>
                  </w:tcBorders>
                  <w:tcMar>
                    <w:top w:w="39" w:type="dxa"/>
                    <w:left w:w="39" w:type="dxa"/>
                    <w:bottom w:w="39" w:type="dxa"/>
                    <w:right w:w="39" w:type="dxa"/>
                  </w:tcMar>
                </w:tcPr>
                <w:p w14:paraId="40BE1907"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496CDD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4AB88D" w14:textId="77777777" w:rsidR="004F6F5C" w:rsidRDefault="00FE65F3">
                  <w:pPr>
                    <w:spacing w:after="0" w:line="240" w:lineRule="auto"/>
                  </w:pPr>
                  <w:r>
                    <w:rPr>
                      <w:rFonts w:ascii="Calibri" w:eastAsia="Calibri" w:hAnsi="Calibri"/>
                      <w:color w:val="000000"/>
                    </w:rPr>
                    <w:lastRenderedPageBreak/>
                    <w:t>HSI 4.1 – Support and enable consultation and engagement with, and representation of, key stakeholder groups on SWSPHN committees, councils, working groups, focus groups, co-design sessions and evaluation panels, to build and strengthen networks and to continue to understand the health needs of our community.</w:t>
                  </w:r>
                  <w:r>
                    <w:rPr>
                      <w:rFonts w:ascii="Calibri" w:eastAsia="Calibri" w:hAnsi="Calibri"/>
                      <w:color w:val="000000"/>
                    </w:rPr>
                    <w:br/>
                  </w:r>
                  <w:r>
                    <w:rPr>
                      <w:rFonts w:ascii="Calibri" w:eastAsia="Calibri" w:hAnsi="Calibri"/>
                      <w:color w:val="000000"/>
                    </w:rPr>
                    <w:br/>
                    <w:t>HSI 4.2 – Continue to provide multiple platforms for feedback and engagement, to stakeholders and the broader community through online feedback mechanisms and face-to-face provisions, ensuring all voices are heard and that stakeholders understand who the PHN is, our role in capacity building and in the integration and commissioning of local health services.</w:t>
                  </w:r>
                  <w:r>
                    <w:rPr>
                      <w:rFonts w:ascii="Calibri" w:eastAsia="Calibri" w:hAnsi="Calibri"/>
                      <w:color w:val="000000"/>
                    </w:rPr>
                    <w:br/>
                  </w:r>
                  <w:r>
                    <w:rPr>
                      <w:rFonts w:ascii="Calibri" w:eastAsia="Calibri" w:hAnsi="Calibri"/>
                      <w:color w:val="000000"/>
                    </w:rPr>
                    <w:br/>
                    <w:t>HSI 4.3 – Continue to provide communications mechanisms to general practice and the community to deliver timely and relevant updates and information through multiple communications channels including website, newsletters, social media, GP and general practice awareness campaigns, consumer awareness campaigns within our priority areas, and increase brand awareness of the PHN.</w:t>
                  </w:r>
                  <w:r>
                    <w:rPr>
                      <w:rFonts w:ascii="Calibri" w:eastAsia="Calibri" w:hAnsi="Calibri"/>
                      <w:color w:val="000000"/>
                    </w:rPr>
                    <w:br/>
                  </w:r>
                  <w:r>
                    <w:rPr>
                      <w:rFonts w:ascii="Calibri" w:eastAsia="Calibri" w:hAnsi="Calibri"/>
                      <w:color w:val="000000"/>
                    </w:rPr>
                    <w:br/>
                    <w:t>HSI 4.4 – Develop specific strategies that contribute to the improved health literacy of local residents by providing localised, timely and relevant health information and supports, delivered through easily accessible and trusted channels, and translated where appropriate.</w:t>
                  </w:r>
                </w:p>
              </w:tc>
            </w:tr>
            <w:tr w:rsidR="004F6F5C" w14:paraId="5BC22017" w14:textId="77777777">
              <w:trPr>
                <w:trHeight w:val="527"/>
              </w:trPr>
              <w:tc>
                <w:tcPr>
                  <w:tcW w:w="10714" w:type="dxa"/>
                  <w:tcBorders>
                    <w:top w:val="nil"/>
                    <w:left w:val="nil"/>
                    <w:bottom w:val="nil"/>
                    <w:right w:val="nil"/>
                  </w:tcBorders>
                  <w:tcMar>
                    <w:top w:w="39" w:type="dxa"/>
                    <w:left w:w="39" w:type="dxa"/>
                    <w:bottom w:w="39" w:type="dxa"/>
                    <w:right w:w="39" w:type="dxa"/>
                  </w:tcMar>
                </w:tcPr>
                <w:p w14:paraId="5862A789"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18672AEF" w14:textId="77777777">
              <w:trPr>
                <w:trHeight w:val="262"/>
              </w:trPr>
              <w:tc>
                <w:tcPr>
                  <w:tcW w:w="10714" w:type="dxa"/>
                  <w:tcBorders>
                    <w:top w:val="nil"/>
                    <w:left w:val="nil"/>
                    <w:bottom w:val="nil"/>
                    <w:right w:val="nil"/>
                  </w:tcBorders>
                  <w:tcMar>
                    <w:top w:w="39" w:type="dxa"/>
                    <w:left w:w="39" w:type="dxa"/>
                    <w:bottom w:w="39" w:type="dxa"/>
                    <w:right w:w="39" w:type="dxa"/>
                  </w:tcMar>
                </w:tcPr>
                <w:p w14:paraId="4155ECB8" w14:textId="77777777" w:rsidR="004F6F5C" w:rsidRDefault="00FE65F3">
                  <w:pPr>
                    <w:spacing w:after="0" w:line="240" w:lineRule="auto"/>
                  </w:pPr>
                  <w:r>
                    <w:rPr>
                      <w:rFonts w:ascii="Calibri" w:eastAsia="Calibri" w:hAnsi="Calibri"/>
                      <w:b/>
                      <w:color w:val="000000"/>
                    </w:rPr>
                    <w:t>Needs Assessment</w:t>
                  </w:r>
                </w:p>
              </w:tc>
            </w:tr>
            <w:tr w:rsidR="004F6F5C" w14:paraId="59AE19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E6CF5E" w14:textId="77777777" w:rsidR="004F6F5C" w:rsidRDefault="00FE65F3">
                  <w:pPr>
                    <w:spacing w:after="0" w:line="240" w:lineRule="auto"/>
                  </w:pPr>
                  <w:r>
                    <w:rPr>
                      <w:rFonts w:ascii="Calibri" w:eastAsia="Calibri" w:hAnsi="Calibri"/>
                      <w:color w:val="000000"/>
                    </w:rPr>
                    <w:t>SWSPHN Needs Assessment 2025-2028</w:t>
                  </w:r>
                </w:p>
              </w:tc>
            </w:tr>
            <w:tr w:rsidR="004F6F5C" w14:paraId="2A242BA4" w14:textId="77777777">
              <w:trPr>
                <w:trHeight w:val="277"/>
              </w:trPr>
              <w:tc>
                <w:tcPr>
                  <w:tcW w:w="10714" w:type="dxa"/>
                  <w:tcBorders>
                    <w:top w:val="nil"/>
                    <w:left w:val="nil"/>
                    <w:bottom w:val="nil"/>
                    <w:right w:val="nil"/>
                  </w:tcBorders>
                  <w:tcMar>
                    <w:top w:w="39" w:type="dxa"/>
                    <w:left w:w="39" w:type="dxa"/>
                    <w:bottom w:w="39" w:type="dxa"/>
                    <w:right w:w="39" w:type="dxa"/>
                  </w:tcMar>
                </w:tcPr>
                <w:p w14:paraId="0728251B" w14:textId="77777777" w:rsidR="004F6F5C" w:rsidRDefault="00FE65F3">
                  <w:pPr>
                    <w:spacing w:after="0" w:line="240" w:lineRule="auto"/>
                  </w:pPr>
                  <w:r>
                    <w:rPr>
                      <w:rFonts w:ascii="Calibri" w:eastAsia="Calibri" w:hAnsi="Calibri"/>
                      <w:b/>
                      <w:color w:val="000000"/>
                    </w:rPr>
                    <w:t>Priorities</w:t>
                  </w:r>
                </w:p>
              </w:tc>
            </w:tr>
            <w:tr w:rsidR="004F6F5C" w14:paraId="11E40F91"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5EBCFD71"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5A4AC874"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8AAFA36"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24DB5F8" w14:textId="77777777" w:rsidR="004F6F5C" w:rsidRDefault="00FE65F3">
                              <w:pPr>
                                <w:spacing w:after="0" w:line="240" w:lineRule="auto"/>
                              </w:pPr>
                              <w:r>
                                <w:rPr>
                                  <w:rFonts w:ascii="Calibri" w:eastAsia="Calibri" w:hAnsi="Calibri"/>
                                  <w:b/>
                                  <w:color w:val="000000"/>
                                </w:rPr>
                                <w:t>Page reference</w:t>
                              </w:r>
                            </w:p>
                          </w:tc>
                        </w:tr>
                        <w:tr w:rsidR="004F6F5C" w14:paraId="237D85C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F8F06C" w14:textId="77777777" w:rsidR="004F6F5C" w:rsidRDefault="00FE65F3">
                              <w:pPr>
                                <w:spacing w:after="0" w:line="240" w:lineRule="auto"/>
                              </w:pPr>
                              <w:r>
                                <w:rPr>
                                  <w:rFonts w:ascii="Calibri" w:eastAsia="Calibri" w:hAnsi="Calibri"/>
                                  <w:color w:val="000000"/>
                                </w:rPr>
                                <w:t>Mental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2C1063" w14:textId="77777777" w:rsidR="004F6F5C" w:rsidRDefault="00FE65F3">
                              <w:pPr>
                                <w:spacing w:after="0" w:line="240" w:lineRule="auto"/>
                              </w:pPr>
                              <w:r>
                                <w:rPr>
                                  <w:rFonts w:ascii="Calibri" w:eastAsia="Calibri" w:hAnsi="Calibri"/>
                                  <w:color w:val="000000"/>
                                </w:rPr>
                                <w:t>94</w:t>
                              </w:r>
                            </w:p>
                          </w:tc>
                        </w:tr>
                        <w:tr w:rsidR="004F6F5C" w14:paraId="588DB74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82E02B" w14:textId="77777777" w:rsidR="004F6F5C" w:rsidRDefault="00FE65F3">
                              <w:pPr>
                                <w:spacing w:after="0" w:line="240" w:lineRule="auto"/>
                              </w:pPr>
                              <w:r>
                                <w:rPr>
                                  <w:rFonts w:ascii="Calibri" w:eastAsia="Calibri" w:hAnsi="Calibri"/>
                                  <w:color w:val="000000"/>
                                </w:rPr>
                                <w:t>Alcohol and other drugs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DE8B2B" w14:textId="77777777" w:rsidR="004F6F5C" w:rsidRDefault="00FE65F3">
                              <w:pPr>
                                <w:spacing w:after="0" w:line="240" w:lineRule="auto"/>
                              </w:pPr>
                              <w:r>
                                <w:rPr>
                                  <w:rFonts w:ascii="Calibri" w:eastAsia="Calibri" w:hAnsi="Calibri"/>
                                  <w:color w:val="000000"/>
                                </w:rPr>
                                <w:t>115</w:t>
                              </w:r>
                            </w:p>
                          </w:tc>
                        </w:tr>
                        <w:tr w:rsidR="004F6F5C" w14:paraId="72102BF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FBD03A5"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141BD84" w14:textId="77777777" w:rsidR="004F6F5C" w:rsidRDefault="00FE65F3">
                              <w:pPr>
                                <w:spacing w:after="0" w:line="240" w:lineRule="auto"/>
                              </w:pPr>
                              <w:r>
                                <w:rPr>
                                  <w:rFonts w:ascii="Calibri" w:eastAsia="Calibri" w:hAnsi="Calibri"/>
                                  <w:color w:val="000000"/>
                                </w:rPr>
                                <w:t>9</w:t>
                              </w:r>
                            </w:p>
                          </w:tc>
                        </w:tr>
                        <w:tr w:rsidR="004F6F5C" w14:paraId="28BC662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74B491" w14:textId="77777777" w:rsidR="004F6F5C" w:rsidRDefault="00FE65F3">
                              <w:pPr>
                                <w:spacing w:after="0" w:line="240" w:lineRule="auto"/>
                              </w:pPr>
                              <w:r>
                                <w:rPr>
                                  <w:rFonts w:ascii="Calibri" w:eastAsia="Calibri" w:hAnsi="Calibri"/>
                                  <w:color w:val="000000"/>
                                </w:rPr>
                                <w:t>Aboriginal and Torres Strait Islander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402446" w14:textId="77777777" w:rsidR="004F6F5C" w:rsidRDefault="00FE65F3">
                              <w:pPr>
                                <w:spacing w:after="0" w:line="240" w:lineRule="auto"/>
                              </w:pPr>
                              <w:r>
                                <w:rPr>
                                  <w:rFonts w:ascii="Calibri" w:eastAsia="Calibri" w:hAnsi="Calibri"/>
                                  <w:color w:val="000000"/>
                                </w:rPr>
                                <w:t>22</w:t>
                              </w:r>
                            </w:p>
                          </w:tc>
                        </w:tr>
                        <w:tr w:rsidR="004F6F5C" w14:paraId="1B42EE2A"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EA89088" w14:textId="77777777" w:rsidR="004F6F5C" w:rsidRDefault="00FE65F3">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3BD967D" w14:textId="77777777" w:rsidR="004F6F5C" w:rsidRDefault="00FE65F3">
                              <w:pPr>
                                <w:spacing w:after="0" w:line="240" w:lineRule="auto"/>
                              </w:pPr>
                              <w:r>
                                <w:rPr>
                                  <w:rFonts w:ascii="Calibri" w:eastAsia="Calibri" w:hAnsi="Calibri"/>
                                  <w:color w:val="000000"/>
                                </w:rPr>
                                <w:t>31</w:t>
                              </w:r>
                            </w:p>
                          </w:tc>
                        </w:tr>
                        <w:tr w:rsidR="004F6F5C" w14:paraId="42B787A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B76FEF" w14:textId="77777777" w:rsidR="004F6F5C" w:rsidRDefault="00FE65F3">
                              <w:pPr>
                                <w:spacing w:after="0" w:line="240" w:lineRule="auto"/>
                              </w:pPr>
                              <w:r>
                                <w:rPr>
                                  <w:rFonts w:ascii="Calibri" w:eastAsia="Calibri" w:hAnsi="Calibri"/>
                                  <w:color w:val="000000"/>
                                </w:rPr>
                                <w:t>Health workforce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4E2A3F" w14:textId="77777777" w:rsidR="004F6F5C" w:rsidRDefault="00FE65F3">
                              <w:pPr>
                                <w:spacing w:after="0" w:line="240" w:lineRule="auto"/>
                              </w:pPr>
                              <w:r>
                                <w:rPr>
                                  <w:rFonts w:ascii="Calibri" w:eastAsia="Calibri" w:hAnsi="Calibri"/>
                                  <w:color w:val="000000"/>
                                </w:rPr>
                                <w:t>15</w:t>
                              </w:r>
                            </w:p>
                          </w:tc>
                        </w:tr>
                      </w:tbl>
                      <w:p w14:paraId="15DB160A" w14:textId="77777777" w:rsidR="004F6F5C" w:rsidRDefault="004F6F5C">
                        <w:pPr>
                          <w:spacing w:after="0" w:line="240" w:lineRule="auto"/>
                        </w:pPr>
                      </w:p>
                    </w:tc>
                    <w:tc>
                      <w:tcPr>
                        <w:tcW w:w="1768" w:type="dxa"/>
                      </w:tcPr>
                      <w:p w14:paraId="10E93C5A" w14:textId="77777777" w:rsidR="004F6F5C" w:rsidRDefault="004F6F5C">
                        <w:pPr>
                          <w:pStyle w:val="EmptyCellLayoutStyle"/>
                          <w:spacing w:after="0" w:line="240" w:lineRule="auto"/>
                        </w:pPr>
                      </w:p>
                    </w:tc>
                  </w:tr>
                </w:tbl>
                <w:p w14:paraId="1353D376" w14:textId="77777777" w:rsidR="004F6F5C" w:rsidRDefault="004F6F5C">
                  <w:pPr>
                    <w:spacing w:after="0" w:line="240" w:lineRule="auto"/>
                  </w:pPr>
                </w:p>
              </w:tc>
            </w:tr>
            <w:tr w:rsidR="004F6F5C" w14:paraId="2E422FE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535DBE7" w14:textId="77777777" w:rsidR="004F6F5C" w:rsidRDefault="004F6F5C">
                  <w:pPr>
                    <w:spacing w:after="0" w:line="240" w:lineRule="auto"/>
                  </w:pPr>
                </w:p>
              </w:tc>
            </w:tr>
            <w:tr w:rsidR="004F6F5C" w14:paraId="38682B2B" w14:textId="77777777">
              <w:trPr>
                <w:trHeight w:val="282"/>
              </w:trPr>
              <w:tc>
                <w:tcPr>
                  <w:tcW w:w="10714" w:type="dxa"/>
                  <w:tcBorders>
                    <w:top w:val="nil"/>
                    <w:left w:val="nil"/>
                    <w:bottom w:val="nil"/>
                    <w:right w:val="nil"/>
                  </w:tcBorders>
                  <w:tcMar>
                    <w:top w:w="39" w:type="dxa"/>
                    <w:left w:w="39" w:type="dxa"/>
                    <w:bottom w:w="39" w:type="dxa"/>
                    <w:right w:w="39" w:type="dxa"/>
                  </w:tcMar>
                </w:tcPr>
                <w:p w14:paraId="3C342B26" w14:textId="77777777" w:rsidR="004F6F5C" w:rsidRDefault="004F6F5C">
                  <w:pPr>
                    <w:spacing w:after="0" w:line="240" w:lineRule="auto"/>
                  </w:pPr>
                </w:p>
              </w:tc>
            </w:tr>
            <w:tr w:rsidR="004F6F5C" w14:paraId="2D5056C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10E701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F4CECB6" w14:textId="77777777" w:rsidR="004F6F5C" w:rsidRDefault="00FE65F3">
                        <w:pPr>
                          <w:spacing w:after="0" w:line="240" w:lineRule="auto"/>
                        </w:pPr>
                        <w:r>
                          <w:rPr>
                            <w:noProof/>
                          </w:rPr>
                          <w:drawing>
                            <wp:inline distT="0" distB="0" distL="0" distR="0" wp14:anchorId="4DE65CB5" wp14:editId="197F5CE7">
                              <wp:extent cx="615003" cy="384377"/>
                              <wp:effectExtent l="0" t="0" r="0" b="0"/>
                              <wp:docPr id="312" name="img6.png"/>
                              <wp:cNvGraphicFramePr/>
                              <a:graphic xmlns:a="http://schemas.openxmlformats.org/drawingml/2006/main">
                                <a:graphicData uri="http://schemas.openxmlformats.org/drawingml/2006/picture">
                                  <pic:pic xmlns:pic="http://schemas.openxmlformats.org/drawingml/2006/picture">
                                    <pic:nvPicPr>
                                      <pic:cNvPr id="313"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1521BEAA" w14:textId="77777777" w:rsidR="004F6F5C" w:rsidRDefault="004F6F5C">
                        <w:pPr>
                          <w:pStyle w:val="EmptyCellLayoutStyle"/>
                          <w:spacing w:after="0" w:line="240" w:lineRule="auto"/>
                        </w:pPr>
                      </w:p>
                    </w:tc>
                    <w:tc>
                      <w:tcPr>
                        <w:tcW w:w="4725" w:type="dxa"/>
                      </w:tcPr>
                      <w:p w14:paraId="4A9C2A3E" w14:textId="77777777" w:rsidR="004F6F5C" w:rsidRDefault="004F6F5C">
                        <w:pPr>
                          <w:pStyle w:val="EmptyCellLayoutStyle"/>
                          <w:spacing w:after="0" w:line="240" w:lineRule="auto"/>
                        </w:pPr>
                      </w:p>
                    </w:tc>
                    <w:tc>
                      <w:tcPr>
                        <w:tcW w:w="4804" w:type="dxa"/>
                      </w:tcPr>
                      <w:p w14:paraId="640D65FC" w14:textId="77777777" w:rsidR="004F6F5C" w:rsidRDefault="004F6F5C">
                        <w:pPr>
                          <w:pStyle w:val="EmptyCellLayoutStyle"/>
                          <w:spacing w:after="0" w:line="240" w:lineRule="auto"/>
                        </w:pPr>
                      </w:p>
                    </w:tc>
                  </w:tr>
                  <w:tr w:rsidR="004F6F5C" w14:paraId="0EF3C055" w14:textId="77777777">
                    <w:trPr>
                      <w:trHeight w:val="601"/>
                    </w:trPr>
                    <w:tc>
                      <w:tcPr>
                        <w:tcW w:w="1095" w:type="dxa"/>
                        <w:vMerge/>
                      </w:tcPr>
                      <w:p w14:paraId="51EF8370" w14:textId="77777777" w:rsidR="004F6F5C" w:rsidRDefault="004F6F5C">
                        <w:pPr>
                          <w:pStyle w:val="EmptyCellLayoutStyle"/>
                          <w:spacing w:after="0" w:line="240" w:lineRule="auto"/>
                        </w:pPr>
                      </w:p>
                    </w:tc>
                    <w:tc>
                      <w:tcPr>
                        <w:tcW w:w="90" w:type="dxa"/>
                      </w:tcPr>
                      <w:p w14:paraId="6C925266"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B26B6B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47016C7" w14:textId="77777777" w:rsidR="004F6F5C" w:rsidRDefault="00FE65F3">
                              <w:pPr>
                                <w:spacing w:after="0" w:line="240" w:lineRule="auto"/>
                              </w:pPr>
                              <w:r>
                                <w:rPr>
                                  <w:rFonts w:ascii="Calibri" w:eastAsia="Calibri" w:hAnsi="Calibri"/>
                                  <w:b/>
                                  <w:color w:val="000000"/>
                                  <w:sz w:val="24"/>
                                </w:rPr>
                                <w:t>Activity Demographics</w:t>
                              </w:r>
                            </w:p>
                          </w:tc>
                        </w:tr>
                      </w:tbl>
                      <w:p w14:paraId="373C964C" w14:textId="77777777" w:rsidR="004F6F5C" w:rsidRDefault="004F6F5C">
                        <w:pPr>
                          <w:spacing w:after="0" w:line="240" w:lineRule="auto"/>
                        </w:pPr>
                      </w:p>
                    </w:tc>
                    <w:tc>
                      <w:tcPr>
                        <w:tcW w:w="4804" w:type="dxa"/>
                      </w:tcPr>
                      <w:p w14:paraId="2A5EB934" w14:textId="77777777" w:rsidR="004F6F5C" w:rsidRDefault="004F6F5C">
                        <w:pPr>
                          <w:pStyle w:val="EmptyCellLayoutStyle"/>
                          <w:spacing w:after="0" w:line="240" w:lineRule="auto"/>
                        </w:pPr>
                      </w:p>
                    </w:tc>
                  </w:tr>
                </w:tbl>
                <w:p w14:paraId="38263873" w14:textId="77777777" w:rsidR="004F6F5C" w:rsidRDefault="004F6F5C">
                  <w:pPr>
                    <w:spacing w:after="0" w:line="240" w:lineRule="auto"/>
                  </w:pPr>
                </w:p>
              </w:tc>
            </w:tr>
            <w:tr w:rsidR="004F6F5C" w14:paraId="47E61B47" w14:textId="77777777">
              <w:trPr>
                <w:trHeight w:val="282"/>
              </w:trPr>
              <w:tc>
                <w:tcPr>
                  <w:tcW w:w="10714" w:type="dxa"/>
                  <w:tcBorders>
                    <w:top w:val="nil"/>
                    <w:left w:val="nil"/>
                    <w:bottom w:val="nil"/>
                    <w:right w:val="nil"/>
                  </w:tcBorders>
                  <w:tcMar>
                    <w:top w:w="39" w:type="dxa"/>
                    <w:left w:w="39" w:type="dxa"/>
                    <w:bottom w:w="39" w:type="dxa"/>
                    <w:right w:w="39" w:type="dxa"/>
                  </w:tcMar>
                </w:tcPr>
                <w:p w14:paraId="7E1D5F83" w14:textId="77777777" w:rsidR="004F6F5C" w:rsidRDefault="004F6F5C">
                  <w:pPr>
                    <w:spacing w:after="0" w:line="240" w:lineRule="auto"/>
                  </w:pPr>
                </w:p>
              </w:tc>
            </w:tr>
            <w:tr w:rsidR="004F6F5C" w14:paraId="6837C725" w14:textId="77777777">
              <w:trPr>
                <w:trHeight w:val="262"/>
              </w:trPr>
              <w:tc>
                <w:tcPr>
                  <w:tcW w:w="10714" w:type="dxa"/>
                  <w:tcBorders>
                    <w:top w:val="nil"/>
                    <w:left w:val="nil"/>
                    <w:bottom w:val="nil"/>
                    <w:right w:val="nil"/>
                  </w:tcBorders>
                  <w:tcMar>
                    <w:top w:w="39" w:type="dxa"/>
                    <w:left w:w="39" w:type="dxa"/>
                    <w:bottom w:w="39" w:type="dxa"/>
                    <w:right w:w="39" w:type="dxa"/>
                  </w:tcMar>
                </w:tcPr>
                <w:p w14:paraId="61B141D7"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291B2D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DFC1D0" w14:textId="77777777" w:rsidR="004F6F5C" w:rsidRDefault="00FE65F3">
                  <w:pPr>
                    <w:spacing w:after="0" w:line="240" w:lineRule="auto"/>
                  </w:pPr>
                  <w:r>
                    <w:rPr>
                      <w:rFonts w:ascii="Calibri" w:eastAsia="Calibri" w:hAnsi="Calibri"/>
                      <w:color w:val="000000"/>
                    </w:rPr>
                    <w:t>General practice, consumers of SWSPHN commissioned services. Broader community and all other SWSPHN stakeholders.</w:t>
                  </w:r>
                </w:p>
              </w:tc>
            </w:tr>
            <w:tr w:rsidR="004F6F5C" w14:paraId="015D3C75" w14:textId="77777777">
              <w:trPr>
                <w:trHeight w:val="282"/>
              </w:trPr>
              <w:tc>
                <w:tcPr>
                  <w:tcW w:w="10714" w:type="dxa"/>
                  <w:tcBorders>
                    <w:top w:val="nil"/>
                    <w:left w:val="nil"/>
                    <w:bottom w:val="nil"/>
                    <w:right w:val="nil"/>
                  </w:tcBorders>
                  <w:tcMar>
                    <w:top w:w="39" w:type="dxa"/>
                    <w:left w:w="39" w:type="dxa"/>
                    <w:bottom w:w="39" w:type="dxa"/>
                    <w:right w:w="39" w:type="dxa"/>
                  </w:tcMar>
                </w:tcPr>
                <w:p w14:paraId="12AFE7D3"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1E502F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E50DD2" w14:textId="77777777" w:rsidR="004F6F5C" w:rsidRDefault="004F6F5C">
                  <w:pPr>
                    <w:spacing w:after="0" w:line="240" w:lineRule="auto"/>
                  </w:pPr>
                </w:p>
              </w:tc>
            </w:tr>
            <w:tr w:rsidR="004F6F5C" w14:paraId="53BE9767" w14:textId="77777777">
              <w:trPr>
                <w:trHeight w:val="262"/>
              </w:trPr>
              <w:tc>
                <w:tcPr>
                  <w:tcW w:w="10714" w:type="dxa"/>
                  <w:tcBorders>
                    <w:top w:val="nil"/>
                    <w:left w:val="nil"/>
                    <w:bottom w:val="nil"/>
                    <w:right w:val="nil"/>
                  </w:tcBorders>
                  <w:tcMar>
                    <w:top w:w="39" w:type="dxa"/>
                    <w:left w:w="39" w:type="dxa"/>
                    <w:bottom w:w="39" w:type="dxa"/>
                    <w:right w:w="39" w:type="dxa"/>
                  </w:tcMar>
                </w:tcPr>
                <w:p w14:paraId="05456EF6"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45EB4E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C3218F" w14:textId="77777777" w:rsidR="004F6F5C" w:rsidRDefault="00FE65F3">
                  <w:pPr>
                    <w:spacing w:after="0" w:line="240" w:lineRule="auto"/>
                  </w:pPr>
                  <w:r>
                    <w:rPr>
                      <w:rFonts w:ascii="Calibri" w:eastAsia="Calibri" w:hAnsi="Calibri"/>
                      <w:color w:val="000000"/>
                    </w:rPr>
                    <w:t>No</w:t>
                  </w:r>
                </w:p>
              </w:tc>
            </w:tr>
            <w:tr w:rsidR="004F6F5C" w14:paraId="66FB3996" w14:textId="77777777">
              <w:trPr>
                <w:trHeight w:val="282"/>
              </w:trPr>
              <w:tc>
                <w:tcPr>
                  <w:tcW w:w="10714" w:type="dxa"/>
                  <w:tcBorders>
                    <w:top w:val="nil"/>
                    <w:left w:val="nil"/>
                    <w:bottom w:val="nil"/>
                    <w:right w:val="nil"/>
                  </w:tcBorders>
                  <w:tcMar>
                    <w:top w:w="39" w:type="dxa"/>
                    <w:left w:w="39" w:type="dxa"/>
                    <w:bottom w:w="39" w:type="dxa"/>
                    <w:right w:w="39" w:type="dxa"/>
                  </w:tcMar>
                </w:tcPr>
                <w:p w14:paraId="6F27DAA1"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161F957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DD2D4C" w14:textId="77777777" w:rsidR="004F6F5C" w:rsidRDefault="004F6F5C">
                  <w:pPr>
                    <w:spacing w:after="0" w:line="240" w:lineRule="auto"/>
                  </w:pPr>
                </w:p>
              </w:tc>
            </w:tr>
            <w:tr w:rsidR="004F6F5C" w14:paraId="6BEE3396" w14:textId="77777777">
              <w:trPr>
                <w:trHeight w:val="282"/>
              </w:trPr>
              <w:tc>
                <w:tcPr>
                  <w:tcW w:w="10714" w:type="dxa"/>
                  <w:tcBorders>
                    <w:top w:val="nil"/>
                    <w:left w:val="nil"/>
                    <w:bottom w:val="nil"/>
                    <w:right w:val="nil"/>
                  </w:tcBorders>
                  <w:tcMar>
                    <w:top w:w="39" w:type="dxa"/>
                    <w:left w:w="39" w:type="dxa"/>
                    <w:bottom w:w="39" w:type="dxa"/>
                    <w:right w:w="39" w:type="dxa"/>
                  </w:tcMar>
                </w:tcPr>
                <w:p w14:paraId="54B62D21" w14:textId="77777777" w:rsidR="004F6F5C" w:rsidRDefault="00FE65F3">
                  <w:pPr>
                    <w:spacing w:after="0" w:line="240" w:lineRule="auto"/>
                  </w:pPr>
                  <w:r>
                    <w:rPr>
                      <w:rFonts w:ascii="Calibri" w:eastAsia="Calibri" w:hAnsi="Calibri"/>
                      <w:b/>
                      <w:color w:val="000000"/>
                      <w:sz w:val="24"/>
                    </w:rPr>
                    <w:t xml:space="preserve">Coverage </w:t>
                  </w:r>
                </w:p>
              </w:tc>
            </w:tr>
            <w:tr w:rsidR="004F6F5C" w14:paraId="5F5B77DC" w14:textId="77777777">
              <w:trPr>
                <w:trHeight w:val="262"/>
              </w:trPr>
              <w:tc>
                <w:tcPr>
                  <w:tcW w:w="10714" w:type="dxa"/>
                  <w:tcBorders>
                    <w:top w:val="nil"/>
                    <w:left w:val="nil"/>
                    <w:bottom w:val="nil"/>
                    <w:right w:val="nil"/>
                  </w:tcBorders>
                  <w:tcMar>
                    <w:top w:w="39" w:type="dxa"/>
                    <w:left w:w="39" w:type="dxa"/>
                    <w:bottom w:w="39" w:type="dxa"/>
                    <w:right w:w="39" w:type="dxa"/>
                  </w:tcMar>
                </w:tcPr>
                <w:p w14:paraId="2C3DF136"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7B1DD1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122B8E" w14:textId="77777777" w:rsidR="004F6F5C" w:rsidRDefault="00FE65F3">
                  <w:pPr>
                    <w:spacing w:after="0" w:line="240" w:lineRule="auto"/>
                  </w:pPr>
                  <w:r>
                    <w:rPr>
                      <w:rFonts w:ascii="Calibri" w:eastAsia="Calibri" w:hAnsi="Calibri"/>
                      <w:color w:val="000000"/>
                    </w:rPr>
                    <w:lastRenderedPageBreak/>
                    <w:t>Yes</w:t>
                  </w:r>
                </w:p>
              </w:tc>
            </w:tr>
            <w:tr w:rsidR="004F6F5C" w14:paraId="03BD96C0" w14:textId="77777777">
              <w:trPr>
                <w:trHeight w:val="282"/>
              </w:trPr>
              <w:tc>
                <w:tcPr>
                  <w:tcW w:w="10714" w:type="dxa"/>
                  <w:tcBorders>
                    <w:top w:val="nil"/>
                    <w:left w:val="nil"/>
                    <w:bottom w:val="nil"/>
                    <w:right w:val="nil"/>
                  </w:tcBorders>
                  <w:tcMar>
                    <w:top w:w="39" w:type="dxa"/>
                    <w:left w:w="39" w:type="dxa"/>
                    <w:bottom w:w="39" w:type="dxa"/>
                    <w:right w:w="39" w:type="dxa"/>
                  </w:tcMar>
                </w:tcPr>
                <w:p w14:paraId="41F58A0B" w14:textId="77777777" w:rsidR="004F6F5C" w:rsidRDefault="004F6F5C">
                  <w:pPr>
                    <w:spacing w:after="0" w:line="240" w:lineRule="auto"/>
                  </w:pPr>
                </w:p>
              </w:tc>
            </w:tr>
            <w:tr w:rsidR="004F6F5C" w14:paraId="72286414" w14:textId="77777777">
              <w:tc>
                <w:tcPr>
                  <w:tcW w:w="10714" w:type="dxa"/>
                  <w:tcBorders>
                    <w:top w:val="nil"/>
                    <w:left w:val="nil"/>
                    <w:bottom w:val="nil"/>
                    <w:right w:val="nil"/>
                  </w:tcBorders>
                  <w:tcMar>
                    <w:top w:w="0" w:type="dxa"/>
                    <w:left w:w="0" w:type="dxa"/>
                    <w:bottom w:w="0" w:type="dxa"/>
                    <w:right w:w="0" w:type="dxa"/>
                  </w:tcMar>
                </w:tcPr>
                <w:p w14:paraId="1B4CF38F" w14:textId="77777777" w:rsidR="004F6F5C" w:rsidRDefault="004F6F5C">
                  <w:pPr>
                    <w:spacing w:after="0" w:line="240" w:lineRule="auto"/>
                  </w:pPr>
                </w:p>
              </w:tc>
            </w:tr>
            <w:tr w:rsidR="004F6F5C" w14:paraId="5B0605C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29436C6" w14:textId="77777777" w:rsidR="004F6F5C" w:rsidRDefault="004F6F5C">
                  <w:pPr>
                    <w:spacing w:after="0" w:line="240" w:lineRule="auto"/>
                  </w:pPr>
                </w:p>
              </w:tc>
            </w:tr>
            <w:tr w:rsidR="004F6F5C" w14:paraId="11049F4A" w14:textId="77777777">
              <w:trPr>
                <w:trHeight w:val="282"/>
              </w:trPr>
              <w:tc>
                <w:tcPr>
                  <w:tcW w:w="10714" w:type="dxa"/>
                  <w:tcBorders>
                    <w:top w:val="nil"/>
                    <w:left w:val="nil"/>
                    <w:bottom w:val="nil"/>
                    <w:right w:val="nil"/>
                  </w:tcBorders>
                  <w:tcMar>
                    <w:top w:w="39" w:type="dxa"/>
                    <w:left w:w="39" w:type="dxa"/>
                    <w:bottom w:w="39" w:type="dxa"/>
                    <w:right w:w="39" w:type="dxa"/>
                  </w:tcMar>
                </w:tcPr>
                <w:p w14:paraId="111941F9" w14:textId="77777777" w:rsidR="004F6F5C" w:rsidRDefault="004F6F5C">
                  <w:pPr>
                    <w:spacing w:after="0" w:line="240" w:lineRule="auto"/>
                  </w:pPr>
                </w:p>
              </w:tc>
            </w:tr>
            <w:tr w:rsidR="004F6F5C" w14:paraId="1738777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BC3203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95F8557" w14:textId="77777777" w:rsidR="004F6F5C" w:rsidRDefault="00FE65F3">
                        <w:pPr>
                          <w:spacing w:after="0" w:line="240" w:lineRule="auto"/>
                        </w:pPr>
                        <w:r>
                          <w:rPr>
                            <w:noProof/>
                          </w:rPr>
                          <w:drawing>
                            <wp:inline distT="0" distB="0" distL="0" distR="0" wp14:anchorId="461BD8E4" wp14:editId="355C8DE7">
                              <wp:extent cx="615003" cy="384377"/>
                              <wp:effectExtent l="0" t="0" r="0" b="0"/>
                              <wp:docPr id="314" name="img7.png"/>
                              <wp:cNvGraphicFramePr/>
                              <a:graphic xmlns:a="http://schemas.openxmlformats.org/drawingml/2006/main">
                                <a:graphicData uri="http://schemas.openxmlformats.org/drawingml/2006/picture">
                                  <pic:pic xmlns:pic="http://schemas.openxmlformats.org/drawingml/2006/picture">
                                    <pic:nvPicPr>
                                      <pic:cNvPr id="315"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608B41EE" w14:textId="77777777" w:rsidR="004F6F5C" w:rsidRDefault="004F6F5C">
                        <w:pPr>
                          <w:pStyle w:val="EmptyCellLayoutStyle"/>
                          <w:spacing w:after="0" w:line="240" w:lineRule="auto"/>
                        </w:pPr>
                      </w:p>
                    </w:tc>
                    <w:tc>
                      <w:tcPr>
                        <w:tcW w:w="4725" w:type="dxa"/>
                      </w:tcPr>
                      <w:p w14:paraId="596D33E2" w14:textId="77777777" w:rsidR="004F6F5C" w:rsidRDefault="004F6F5C">
                        <w:pPr>
                          <w:pStyle w:val="EmptyCellLayoutStyle"/>
                          <w:spacing w:after="0" w:line="240" w:lineRule="auto"/>
                        </w:pPr>
                      </w:p>
                    </w:tc>
                    <w:tc>
                      <w:tcPr>
                        <w:tcW w:w="4804" w:type="dxa"/>
                      </w:tcPr>
                      <w:p w14:paraId="4D6C3892" w14:textId="77777777" w:rsidR="004F6F5C" w:rsidRDefault="004F6F5C">
                        <w:pPr>
                          <w:pStyle w:val="EmptyCellLayoutStyle"/>
                          <w:spacing w:after="0" w:line="240" w:lineRule="auto"/>
                        </w:pPr>
                      </w:p>
                    </w:tc>
                  </w:tr>
                  <w:tr w:rsidR="004F6F5C" w14:paraId="74C8C552" w14:textId="77777777">
                    <w:trPr>
                      <w:trHeight w:val="601"/>
                    </w:trPr>
                    <w:tc>
                      <w:tcPr>
                        <w:tcW w:w="1095" w:type="dxa"/>
                        <w:vMerge/>
                      </w:tcPr>
                      <w:p w14:paraId="17B7BC65" w14:textId="77777777" w:rsidR="004F6F5C" w:rsidRDefault="004F6F5C">
                        <w:pPr>
                          <w:pStyle w:val="EmptyCellLayoutStyle"/>
                          <w:spacing w:after="0" w:line="240" w:lineRule="auto"/>
                        </w:pPr>
                      </w:p>
                    </w:tc>
                    <w:tc>
                      <w:tcPr>
                        <w:tcW w:w="90" w:type="dxa"/>
                      </w:tcPr>
                      <w:p w14:paraId="7EC31D1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7A4FF3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E3F2617" w14:textId="77777777" w:rsidR="004F6F5C" w:rsidRDefault="00FE65F3">
                              <w:pPr>
                                <w:spacing w:after="0" w:line="240" w:lineRule="auto"/>
                              </w:pPr>
                              <w:r>
                                <w:rPr>
                                  <w:rFonts w:ascii="Calibri" w:eastAsia="Calibri" w:hAnsi="Calibri"/>
                                  <w:b/>
                                  <w:color w:val="000000"/>
                                  <w:sz w:val="24"/>
                                </w:rPr>
                                <w:t>Activity Consultation and Collaboration</w:t>
                              </w:r>
                            </w:p>
                          </w:tc>
                        </w:tr>
                      </w:tbl>
                      <w:p w14:paraId="0FDFF066" w14:textId="77777777" w:rsidR="004F6F5C" w:rsidRDefault="004F6F5C">
                        <w:pPr>
                          <w:spacing w:after="0" w:line="240" w:lineRule="auto"/>
                        </w:pPr>
                      </w:p>
                    </w:tc>
                    <w:tc>
                      <w:tcPr>
                        <w:tcW w:w="4804" w:type="dxa"/>
                      </w:tcPr>
                      <w:p w14:paraId="1D161FA5" w14:textId="77777777" w:rsidR="004F6F5C" w:rsidRDefault="004F6F5C">
                        <w:pPr>
                          <w:pStyle w:val="EmptyCellLayoutStyle"/>
                          <w:spacing w:after="0" w:line="240" w:lineRule="auto"/>
                        </w:pPr>
                      </w:p>
                    </w:tc>
                  </w:tr>
                </w:tbl>
                <w:p w14:paraId="5546C676" w14:textId="77777777" w:rsidR="004F6F5C" w:rsidRDefault="004F6F5C">
                  <w:pPr>
                    <w:spacing w:after="0" w:line="240" w:lineRule="auto"/>
                  </w:pPr>
                </w:p>
              </w:tc>
            </w:tr>
            <w:tr w:rsidR="004F6F5C" w14:paraId="299884E5" w14:textId="77777777">
              <w:trPr>
                <w:trHeight w:val="282"/>
              </w:trPr>
              <w:tc>
                <w:tcPr>
                  <w:tcW w:w="10714" w:type="dxa"/>
                  <w:tcBorders>
                    <w:top w:val="nil"/>
                    <w:left w:val="nil"/>
                    <w:bottom w:val="nil"/>
                    <w:right w:val="nil"/>
                  </w:tcBorders>
                  <w:tcMar>
                    <w:top w:w="39" w:type="dxa"/>
                    <w:left w:w="39" w:type="dxa"/>
                    <w:bottom w:w="39" w:type="dxa"/>
                    <w:right w:w="39" w:type="dxa"/>
                  </w:tcMar>
                </w:tcPr>
                <w:p w14:paraId="6C4B8E21" w14:textId="77777777" w:rsidR="004F6F5C" w:rsidRDefault="004F6F5C">
                  <w:pPr>
                    <w:spacing w:after="0" w:line="240" w:lineRule="auto"/>
                  </w:pPr>
                </w:p>
              </w:tc>
            </w:tr>
            <w:tr w:rsidR="004F6F5C" w14:paraId="389B5507" w14:textId="77777777">
              <w:trPr>
                <w:trHeight w:val="262"/>
              </w:trPr>
              <w:tc>
                <w:tcPr>
                  <w:tcW w:w="10714" w:type="dxa"/>
                  <w:tcBorders>
                    <w:top w:val="nil"/>
                    <w:left w:val="nil"/>
                    <w:bottom w:val="nil"/>
                    <w:right w:val="nil"/>
                  </w:tcBorders>
                  <w:tcMar>
                    <w:top w:w="39" w:type="dxa"/>
                    <w:left w:w="39" w:type="dxa"/>
                    <w:bottom w:w="39" w:type="dxa"/>
                    <w:right w:w="39" w:type="dxa"/>
                  </w:tcMar>
                </w:tcPr>
                <w:p w14:paraId="5B2F173D" w14:textId="77777777" w:rsidR="004F6F5C" w:rsidRDefault="00FE65F3">
                  <w:pPr>
                    <w:spacing w:after="0" w:line="240" w:lineRule="auto"/>
                  </w:pPr>
                  <w:r>
                    <w:rPr>
                      <w:rFonts w:ascii="Calibri" w:eastAsia="Calibri" w:hAnsi="Calibri"/>
                      <w:b/>
                      <w:color w:val="000000"/>
                    </w:rPr>
                    <w:t xml:space="preserve">Consultation </w:t>
                  </w:r>
                </w:p>
              </w:tc>
            </w:tr>
            <w:tr w:rsidR="004F6F5C" w14:paraId="0AEE81A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19CD87" w14:textId="77777777" w:rsidR="004F6F5C" w:rsidRDefault="00FE65F3">
                  <w:pPr>
                    <w:spacing w:after="0" w:line="240" w:lineRule="auto"/>
                  </w:pPr>
                  <w:r>
                    <w:rPr>
                      <w:rFonts w:ascii="Calibri" w:eastAsia="Calibri" w:hAnsi="Calibri"/>
                      <w:color w:val="000000"/>
                    </w:rPr>
                    <w:t>SWSPHN staff; Board; Clinical Council; Community Advisory Committee; steering committees and councils; working groups; Local Health District; GPs; Practice Nurses; Practice Managers; NGOs; peak bodies; consumers; universities; local government.</w:t>
                  </w:r>
                </w:p>
              </w:tc>
            </w:tr>
            <w:tr w:rsidR="004F6F5C" w14:paraId="18AA6125" w14:textId="77777777">
              <w:trPr>
                <w:trHeight w:val="262"/>
              </w:trPr>
              <w:tc>
                <w:tcPr>
                  <w:tcW w:w="10714" w:type="dxa"/>
                  <w:tcBorders>
                    <w:top w:val="nil"/>
                    <w:left w:val="nil"/>
                    <w:bottom w:val="nil"/>
                    <w:right w:val="nil"/>
                  </w:tcBorders>
                  <w:tcMar>
                    <w:top w:w="39" w:type="dxa"/>
                    <w:left w:w="39" w:type="dxa"/>
                    <w:bottom w:w="39" w:type="dxa"/>
                    <w:right w:w="39" w:type="dxa"/>
                  </w:tcMar>
                </w:tcPr>
                <w:p w14:paraId="7AF15DDA" w14:textId="77777777" w:rsidR="004F6F5C" w:rsidRDefault="00FE65F3">
                  <w:pPr>
                    <w:spacing w:after="0" w:line="240" w:lineRule="auto"/>
                  </w:pPr>
                  <w:r>
                    <w:rPr>
                      <w:rFonts w:ascii="Calibri" w:eastAsia="Calibri" w:hAnsi="Calibri"/>
                      <w:b/>
                      <w:color w:val="000000"/>
                    </w:rPr>
                    <w:t xml:space="preserve">Collaboration </w:t>
                  </w:r>
                </w:p>
              </w:tc>
            </w:tr>
            <w:tr w:rsidR="004F6F5C" w14:paraId="2D08B0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5D801D" w14:textId="77777777" w:rsidR="004F6F5C" w:rsidRDefault="00FE65F3">
                  <w:pPr>
                    <w:spacing w:after="0" w:line="240" w:lineRule="auto"/>
                  </w:pPr>
                  <w:r>
                    <w:rPr>
                      <w:rFonts w:ascii="Calibri" w:eastAsia="Calibri" w:hAnsi="Calibri"/>
                      <w:color w:val="000000"/>
                    </w:rPr>
                    <w:t>SWSPHN staff, Board, Clinical Council, Community Advisory Committee – to guide strategic direction and approval of Stakeholder Engagement Framework, community information campaigns, general information campaigns and initiatives, and relevant communications and engagement planning.</w:t>
                  </w:r>
                  <w:r>
                    <w:rPr>
                      <w:rFonts w:ascii="Calibri" w:eastAsia="Calibri" w:hAnsi="Calibri"/>
                      <w:color w:val="000000"/>
                    </w:rPr>
                    <w:br/>
                  </w:r>
                  <w:r>
                    <w:rPr>
                      <w:rFonts w:ascii="Calibri" w:eastAsia="Calibri" w:hAnsi="Calibri"/>
                      <w:color w:val="000000"/>
                    </w:rPr>
                    <w:br/>
                    <w:t>GPs, practice nurses, practice managers, practice staff – engaged to provide feedback on communications mechanisms, consultation and input into activities and initiatives through representation on Board (strategic direction), Clinical Council, steering committees, working groups and focus groups and satisfaction with PHN and PHN activities.</w:t>
                  </w:r>
                  <w:r>
                    <w:rPr>
                      <w:rFonts w:ascii="Calibri" w:eastAsia="Calibri" w:hAnsi="Calibri"/>
                      <w:color w:val="000000"/>
                    </w:rPr>
                    <w:br/>
                  </w:r>
                  <w:r>
                    <w:rPr>
                      <w:rFonts w:ascii="Calibri" w:eastAsia="Calibri" w:hAnsi="Calibri"/>
                      <w:color w:val="000000"/>
                    </w:rPr>
                    <w:br/>
                    <w:t>Local Health District – engaged on multiple layers and through multiple mechanisms to enhance integration and capacity building activities.</w:t>
                  </w:r>
                  <w:r>
                    <w:rPr>
                      <w:rFonts w:ascii="Calibri" w:eastAsia="Calibri" w:hAnsi="Calibri"/>
                      <w:color w:val="000000"/>
                    </w:rPr>
                    <w:br/>
                  </w:r>
                  <w:r>
                    <w:rPr>
                      <w:rFonts w:ascii="Calibri" w:eastAsia="Calibri" w:hAnsi="Calibri"/>
                      <w:color w:val="000000"/>
                    </w:rPr>
                    <w:br/>
                    <w:t>NGOs, peak bodies; consumers; local government and universities – engaged through advisory committees, steering committees, councils to provide feedback and insight around population health needs, initiatives and programs being run and developed by the PHN, ensuring multi-sectorial partnerships support and enable integration and capacity building.</w:t>
                  </w:r>
                </w:p>
              </w:tc>
            </w:tr>
            <w:tr w:rsidR="004F6F5C" w14:paraId="0732CA8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1738143" w14:textId="77777777" w:rsidR="004F6F5C" w:rsidRDefault="004F6F5C">
                  <w:pPr>
                    <w:spacing w:after="0" w:line="240" w:lineRule="auto"/>
                  </w:pPr>
                </w:p>
              </w:tc>
            </w:tr>
            <w:tr w:rsidR="004F6F5C" w14:paraId="5500E453" w14:textId="77777777">
              <w:trPr>
                <w:trHeight w:val="282"/>
              </w:trPr>
              <w:tc>
                <w:tcPr>
                  <w:tcW w:w="10714" w:type="dxa"/>
                  <w:tcBorders>
                    <w:top w:val="nil"/>
                    <w:left w:val="nil"/>
                    <w:bottom w:val="nil"/>
                    <w:right w:val="nil"/>
                  </w:tcBorders>
                  <w:tcMar>
                    <w:top w:w="39" w:type="dxa"/>
                    <w:left w:w="39" w:type="dxa"/>
                    <w:bottom w:w="39" w:type="dxa"/>
                    <w:right w:w="39" w:type="dxa"/>
                  </w:tcMar>
                </w:tcPr>
                <w:p w14:paraId="42912338" w14:textId="77777777" w:rsidR="004F6F5C" w:rsidRDefault="004F6F5C">
                  <w:pPr>
                    <w:spacing w:after="0" w:line="240" w:lineRule="auto"/>
                  </w:pPr>
                </w:p>
              </w:tc>
            </w:tr>
            <w:tr w:rsidR="004F6F5C" w14:paraId="1303C01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65EA79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E441AD9" w14:textId="77777777" w:rsidR="004F6F5C" w:rsidRDefault="00FE65F3">
                        <w:pPr>
                          <w:spacing w:after="0" w:line="240" w:lineRule="auto"/>
                        </w:pPr>
                        <w:r>
                          <w:rPr>
                            <w:noProof/>
                          </w:rPr>
                          <w:drawing>
                            <wp:inline distT="0" distB="0" distL="0" distR="0" wp14:anchorId="3ABCA00C" wp14:editId="7154D0FC">
                              <wp:extent cx="615003" cy="384377"/>
                              <wp:effectExtent l="0" t="0" r="0" b="0"/>
                              <wp:docPr id="316" name="img8.png"/>
                              <wp:cNvGraphicFramePr/>
                              <a:graphic xmlns:a="http://schemas.openxmlformats.org/drawingml/2006/main">
                                <a:graphicData uri="http://schemas.openxmlformats.org/drawingml/2006/picture">
                                  <pic:pic xmlns:pic="http://schemas.openxmlformats.org/drawingml/2006/picture">
                                    <pic:nvPicPr>
                                      <pic:cNvPr id="317"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35C6B061" w14:textId="77777777" w:rsidR="004F6F5C" w:rsidRDefault="004F6F5C">
                        <w:pPr>
                          <w:pStyle w:val="EmptyCellLayoutStyle"/>
                          <w:spacing w:after="0" w:line="240" w:lineRule="auto"/>
                        </w:pPr>
                      </w:p>
                    </w:tc>
                    <w:tc>
                      <w:tcPr>
                        <w:tcW w:w="4725" w:type="dxa"/>
                      </w:tcPr>
                      <w:p w14:paraId="22693FE6" w14:textId="77777777" w:rsidR="004F6F5C" w:rsidRDefault="004F6F5C">
                        <w:pPr>
                          <w:pStyle w:val="EmptyCellLayoutStyle"/>
                          <w:spacing w:after="0" w:line="240" w:lineRule="auto"/>
                        </w:pPr>
                      </w:p>
                    </w:tc>
                    <w:tc>
                      <w:tcPr>
                        <w:tcW w:w="4804" w:type="dxa"/>
                      </w:tcPr>
                      <w:p w14:paraId="3AC5190C" w14:textId="77777777" w:rsidR="004F6F5C" w:rsidRDefault="004F6F5C">
                        <w:pPr>
                          <w:pStyle w:val="EmptyCellLayoutStyle"/>
                          <w:spacing w:after="0" w:line="240" w:lineRule="auto"/>
                        </w:pPr>
                      </w:p>
                    </w:tc>
                  </w:tr>
                  <w:tr w:rsidR="004F6F5C" w14:paraId="7DEF4BBC" w14:textId="77777777">
                    <w:trPr>
                      <w:trHeight w:val="601"/>
                    </w:trPr>
                    <w:tc>
                      <w:tcPr>
                        <w:tcW w:w="1095" w:type="dxa"/>
                        <w:vMerge/>
                      </w:tcPr>
                      <w:p w14:paraId="684F4715" w14:textId="77777777" w:rsidR="004F6F5C" w:rsidRDefault="004F6F5C">
                        <w:pPr>
                          <w:pStyle w:val="EmptyCellLayoutStyle"/>
                          <w:spacing w:after="0" w:line="240" w:lineRule="auto"/>
                        </w:pPr>
                      </w:p>
                    </w:tc>
                    <w:tc>
                      <w:tcPr>
                        <w:tcW w:w="90" w:type="dxa"/>
                      </w:tcPr>
                      <w:p w14:paraId="4466CF9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0403DA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735A679" w14:textId="77777777" w:rsidR="004F6F5C" w:rsidRDefault="00FE65F3">
                              <w:pPr>
                                <w:spacing w:after="0" w:line="240" w:lineRule="auto"/>
                              </w:pPr>
                              <w:r>
                                <w:rPr>
                                  <w:rFonts w:ascii="Calibri" w:eastAsia="Calibri" w:hAnsi="Calibri"/>
                                  <w:b/>
                                  <w:color w:val="000000"/>
                                  <w:sz w:val="24"/>
                                </w:rPr>
                                <w:t>Activity Milestone Details/Duration</w:t>
                              </w:r>
                            </w:p>
                          </w:tc>
                        </w:tr>
                      </w:tbl>
                      <w:p w14:paraId="5B8A3DBB" w14:textId="77777777" w:rsidR="004F6F5C" w:rsidRDefault="004F6F5C">
                        <w:pPr>
                          <w:spacing w:after="0" w:line="240" w:lineRule="auto"/>
                        </w:pPr>
                      </w:p>
                    </w:tc>
                    <w:tc>
                      <w:tcPr>
                        <w:tcW w:w="4804" w:type="dxa"/>
                      </w:tcPr>
                      <w:p w14:paraId="616F17C2" w14:textId="77777777" w:rsidR="004F6F5C" w:rsidRDefault="004F6F5C">
                        <w:pPr>
                          <w:pStyle w:val="EmptyCellLayoutStyle"/>
                          <w:spacing w:after="0" w:line="240" w:lineRule="auto"/>
                        </w:pPr>
                      </w:p>
                    </w:tc>
                  </w:tr>
                </w:tbl>
                <w:p w14:paraId="60395877" w14:textId="77777777" w:rsidR="004F6F5C" w:rsidRDefault="004F6F5C">
                  <w:pPr>
                    <w:spacing w:after="0" w:line="240" w:lineRule="auto"/>
                  </w:pPr>
                </w:p>
              </w:tc>
            </w:tr>
            <w:tr w:rsidR="004F6F5C" w14:paraId="56572B7D" w14:textId="77777777">
              <w:trPr>
                <w:trHeight w:val="282"/>
              </w:trPr>
              <w:tc>
                <w:tcPr>
                  <w:tcW w:w="10714" w:type="dxa"/>
                  <w:tcBorders>
                    <w:top w:val="nil"/>
                    <w:left w:val="nil"/>
                    <w:bottom w:val="nil"/>
                    <w:right w:val="nil"/>
                  </w:tcBorders>
                  <w:tcMar>
                    <w:top w:w="39" w:type="dxa"/>
                    <w:left w:w="39" w:type="dxa"/>
                    <w:bottom w:w="39" w:type="dxa"/>
                    <w:right w:w="39" w:type="dxa"/>
                  </w:tcMar>
                </w:tcPr>
                <w:p w14:paraId="11ED4405" w14:textId="77777777" w:rsidR="004F6F5C" w:rsidRDefault="004F6F5C">
                  <w:pPr>
                    <w:spacing w:after="0" w:line="240" w:lineRule="auto"/>
                  </w:pPr>
                </w:p>
              </w:tc>
            </w:tr>
            <w:tr w:rsidR="004F6F5C" w14:paraId="5FA0EFA3" w14:textId="77777777">
              <w:trPr>
                <w:trHeight w:val="262"/>
              </w:trPr>
              <w:tc>
                <w:tcPr>
                  <w:tcW w:w="10714" w:type="dxa"/>
                  <w:tcBorders>
                    <w:top w:val="nil"/>
                    <w:left w:val="nil"/>
                    <w:bottom w:val="nil"/>
                    <w:right w:val="nil"/>
                  </w:tcBorders>
                  <w:tcMar>
                    <w:top w:w="39" w:type="dxa"/>
                    <w:left w:w="39" w:type="dxa"/>
                    <w:bottom w:w="39" w:type="dxa"/>
                    <w:right w:w="39" w:type="dxa"/>
                  </w:tcMar>
                </w:tcPr>
                <w:p w14:paraId="692C32AC" w14:textId="77777777" w:rsidR="004F6F5C" w:rsidRDefault="00FE65F3">
                  <w:pPr>
                    <w:spacing w:after="0" w:line="240" w:lineRule="auto"/>
                  </w:pPr>
                  <w:r>
                    <w:rPr>
                      <w:rFonts w:ascii="Calibri" w:eastAsia="Calibri" w:hAnsi="Calibri"/>
                      <w:b/>
                      <w:color w:val="000000"/>
                    </w:rPr>
                    <w:t xml:space="preserve">Activity Start Date </w:t>
                  </w:r>
                </w:p>
              </w:tc>
            </w:tr>
            <w:tr w:rsidR="004F6F5C" w14:paraId="3859AC9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16236C" w14:textId="77777777" w:rsidR="004F6F5C" w:rsidRDefault="00FE65F3">
                  <w:pPr>
                    <w:spacing w:after="0" w:line="240" w:lineRule="auto"/>
                  </w:pPr>
                  <w:r>
                    <w:rPr>
                      <w:rFonts w:ascii="Calibri" w:eastAsia="Calibri" w:hAnsi="Calibri"/>
                      <w:color w:val="000000"/>
                    </w:rPr>
                    <w:t>28/06/2021</w:t>
                  </w:r>
                </w:p>
              </w:tc>
            </w:tr>
            <w:tr w:rsidR="004F6F5C" w14:paraId="04C3D739" w14:textId="77777777">
              <w:trPr>
                <w:trHeight w:val="262"/>
              </w:trPr>
              <w:tc>
                <w:tcPr>
                  <w:tcW w:w="10714" w:type="dxa"/>
                  <w:tcBorders>
                    <w:top w:val="nil"/>
                    <w:left w:val="nil"/>
                    <w:bottom w:val="nil"/>
                    <w:right w:val="nil"/>
                  </w:tcBorders>
                  <w:tcMar>
                    <w:top w:w="39" w:type="dxa"/>
                    <w:left w:w="39" w:type="dxa"/>
                    <w:bottom w:w="39" w:type="dxa"/>
                    <w:right w:w="39" w:type="dxa"/>
                  </w:tcMar>
                </w:tcPr>
                <w:p w14:paraId="633F0C32" w14:textId="77777777" w:rsidR="004F6F5C" w:rsidRDefault="00FE65F3">
                  <w:pPr>
                    <w:spacing w:after="0" w:line="240" w:lineRule="auto"/>
                  </w:pPr>
                  <w:r>
                    <w:rPr>
                      <w:rFonts w:ascii="Calibri" w:eastAsia="Calibri" w:hAnsi="Calibri"/>
                      <w:b/>
                      <w:color w:val="000000"/>
                    </w:rPr>
                    <w:t xml:space="preserve">Activity End Date </w:t>
                  </w:r>
                </w:p>
              </w:tc>
            </w:tr>
            <w:tr w:rsidR="004F6F5C" w14:paraId="566707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245F40" w14:textId="77777777" w:rsidR="004F6F5C" w:rsidRDefault="00FE65F3">
                  <w:pPr>
                    <w:spacing w:after="0" w:line="240" w:lineRule="auto"/>
                  </w:pPr>
                  <w:r>
                    <w:rPr>
                      <w:rFonts w:ascii="Calibri" w:eastAsia="Calibri" w:hAnsi="Calibri"/>
                      <w:color w:val="000000"/>
                    </w:rPr>
                    <w:t>27/06/2027</w:t>
                  </w:r>
                </w:p>
              </w:tc>
            </w:tr>
            <w:tr w:rsidR="004F6F5C" w14:paraId="057211F2" w14:textId="77777777">
              <w:trPr>
                <w:trHeight w:val="262"/>
              </w:trPr>
              <w:tc>
                <w:tcPr>
                  <w:tcW w:w="10714" w:type="dxa"/>
                  <w:tcBorders>
                    <w:top w:val="nil"/>
                    <w:left w:val="nil"/>
                    <w:bottom w:val="nil"/>
                    <w:right w:val="nil"/>
                  </w:tcBorders>
                  <w:tcMar>
                    <w:top w:w="39" w:type="dxa"/>
                    <w:left w:w="39" w:type="dxa"/>
                    <w:bottom w:w="39" w:type="dxa"/>
                    <w:right w:w="39" w:type="dxa"/>
                  </w:tcMar>
                </w:tcPr>
                <w:p w14:paraId="498EC6EB" w14:textId="77777777" w:rsidR="004F6F5C" w:rsidRDefault="00FE65F3">
                  <w:pPr>
                    <w:spacing w:after="0" w:line="240" w:lineRule="auto"/>
                  </w:pPr>
                  <w:r>
                    <w:rPr>
                      <w:rFonts w:ascii="Calibri" w:eastAsia="Calibri" w:hAnsi="Calibri"/>
                      <w:b/>
                      <w:color w:val="000000"/>
                    </w:rPr>
                    <w:t>Service Delivery Start Date</w:t>
                  </w:r>
                </w:p>
              </w:tc>
            </w:tr>
            <w:tr w:rsidR="004F6F5C" w14:paraId="6DCE34F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272BF6" w14:textId="77777777" w:rsidR="004F6F5C" w:rsidRDefault="004F6F5C">
                  <w:pPr>
                    <w:spacing w:after="0" w:line="240" w:lineRule="auto"/>
                  </w:pPr>
                </w:p>
              </w:tc>
            </w:tr>
            <w:tr w:rsidR="004F6F5C" w14:paraId="7AE6B62E" w14:textId="77777777">
              <w:trPr>
                <w:trHeight w:val="262"/>
              </w:trPr>
              <w:tc>
                <w:tcPr>
                  <w:tcW w:w="10714" w:type="dxa"/>
                  <w:tcBorders>
                    <w:top w:val="nil"/>
                    <w:left w:val="nil"/>
                    <w:bottom w:val="nil"/>
                    <w:right w:val="nil"/>
                  </w:tcBorders>
                  <w:tcMar>
                    <w:top w:w="39" w:type="dxa"/>
                    <w:left w:w="39" w:type="dxa"/>
                    <w:bottom w:w="39" w:type="dxa"/>
                    <w:right w:w="39" w:type="dxa"/>
                  </w:tcMar>
                </w:tcPr>
                <w:p w14:paraId="1AD1BA59" w14:textId="77777777" w:rsidR="004F6F5C" w:rsidRDefault="00FE65F3">
                  <w:pPr>
                    <w:spacing w:after="0" w:line="240" w:lineRule="auto"/>
                  </w:pPr>
                  <w:r>
                    <w:rPr>
                      <w:rFonts w:ascii="Calibri" w:eastAsia="Calibri" w:hAnsi="Calibri"/>
                      <w:b/>
                      <w:color w:val="000000"/>
                    </w:rPr>
                    <w:t>Service Delivery End Date</w:t>
                  </w:r>
                </w:p>
              </w:tc>
            </w:tr>
            <w:tr w:rsidR="004F6F5C" w14:paraId="012F4F1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E7F858" w14:textId="77777777" w:rsidR="004F6F5C" w:rsidRDefault="004F6F5C">
                  <w:pPr>
                    <w:spacing w:after="0" w:line="240" w:lineRule="auto"/>
                  </w:pPr>
                </w:p>
              </w:tc>
            </w:tr>
            <w:tr w:rsidR="004F6F5C" w14:paraId="0261A13D" w14:textId="77777777">
              <w:trPr>
                <w:trHeight w:val="262"/>
              </w:trPr>
              <w:tc>
                <w:tcPr>
                  <w:tcW w:w="10714" w:type="dxa"/>
                  <w:tcBorders>
                    <w:top w:val="nil"/>
                    <w:left w:val="nil"/>
                    <w:bottom w:val="nil"/>
                    <w:right w:val="nil"/>
                  </w:tcBorders>
                  <w:tcMar>
                    <w:top w:w="39" w:type="dxa"/>
                    <w:left w:w="39" w:type="dxa"/>
                    <w:bottom w:w="39" w:type="dxa"/>
                    <w:right w:w="39" w:type="dxa"/>
                  </w:tcMar>
                </w:tcPr>
                <w:p w14:paraId="0EF905D6" w14:textId="77777777" w:rsidR="004F6F5C" w:rsidRDefault="00FE65F3">
                  <w:pPr>
                    <w:spacing w:after="0" w:line="240" w:lineRule="auto"/>
                  </w:pPr>
                  <w:r>
                    <w:rPr>
                      <w:rFonts w:ascii="Calibri" w:eastAsia="Calibri" w:hAnsi="Calibri"/>
                      <w:b/>
                      <w:color w:val="000000"/>
                    </w:rPr>
                    <w:t>Other Relevant Milestones</w:t>
                  </w:r>
                </w:p>
              </w:tc>
            </w:tr>
            <w:tr w:rsidR="004F6F5C" w14:paraId="404AE0E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734C81" w14:textId="77777777" w:rsidR="004F6F5C" w:rsidRDefault="004F6F5C">
                  <w:pPr>
                    <w:spacing w:after="0" w:line="240" w:lineRule="auto"/>
                  </w:pPr>
                </w:p>
              </w:tc>
            </w:tr>
            <w:tr w:rsidR="004F6F5C" w14:paraId="048504E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3A38DD6" w14:textId="77777777" w:rsidR="004F6F5C" w:rsidRDefault="004F6F5C">
                  <w:pPr>
                    <w:spacing w:after="0" w:line="240" w:lineRule="auto"/>
                  </w:pPr>
                </w:p>
              </w:tc>
            </w:tr>
            <w:tr w:rsidR="004F6F5C" w14:paraId="2C324F1D" w14:textId="77777777">
              <w:trPr>
                <w:trHeight w:val="282"/>
              </w:trPr>
              <w:tc>
                <w:tcPr>
                  <w:tcW w:w="10714" w:type="dxa"/>
                  <w:tcBorders>
                    <w:top w:val="nil"/>
                    <w:left w:val="nil"/>
                    <w:bottom w:val="nil"/>
                    <w:right w:val="nil"/>
                  </w:tcBorders>
                  <w:tcMar>
                    <w:top w:w="39" w:type="dxa"/>
                    <w:left w:w="39" w:type="dxa"/>
                    <w:bottom w:w="39" w:type="dxa"/>
                    <w:right w:w="39" w:type="dxa"/>
                  </w:tcMar>
                </w:tcPr>
                <w:p w14:paraId="7E195081" w14:textId="77777777" w:rsidR="004F6F5C" w:rsidRDefault="004F6F5C">
                  <w:pPr>
                    <w:spacing w:after="0" w:line="240" w:lineRule="auto"/>
                  </w:pPr>
                </w:p>
              </w:tc>
            </w:tr>
            <w:tr w:rsidR="004F6F5C" w14:paraId="0EB55AC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D011CE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111D4E4" w14:textId="77777777" w:rsidR="004F6F5C" w:rsidRDefault="00FE65F3">
                        <w:pPr>
                          <w:spacing w:after="0" w:line="240" w:lineRule="auto"/>
                        </w:pPr>
                        <w:r>
                          <w:rPr>
                            <w:noProof/>
                          </w:rPr>
                          <w:lastRenderedPageBreak/>
                          <w:drawing>
                            <wp:inline distT="0" distB="0" distL="0" distR="0" wp14:anchorId="5DE25193" wp14:editId="4E606252">
                              <wp:extent cx="615003" cy="384377"/>
                              <wp:effectExtent l="0" t="0" r="0" b="0"/>
                              <wp:docPr id="318" name="img9.png"/>
                              <wp:cNvGraphicFramePr/>
                              <a:graphic xmlns:a="http://schemas.openxmlformats.org/drawingml/2006/main">
                                <a:graphicData uri="http://schemas.openxmlformats.org/drawingml/2006/picture">
                                  <pic:pic xmlns:pic="http://schemas.openxmlformats.org/drawingml/2006/picture">
                                    <pic:nvPicPr>
                                      <pic:cNvPr id="319"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44210200" w14:textId="77777777" w:rsidR="004F6F5C" w:rsidRDefault="004F6F5C">
                        <w:pPr>
                          <w:pStyle w:val="EmptyCellLayoutStyle"/>
                          <w:spacing w:after="0" w:line="240" w:lineRule="auto"/>
                        </w:pPr>
                      </w:p>
                    </w:tc>
                    <w:tc>
                      <w:tcPr>
                        <w:tcW w:w="4725" w:type="dxa"/>
                      </w:tcPr>
                      <w:p w14:paraId="4156854E" w14:textId="77777777" w:rsidR="004F6F5C" w:rsidRDefault="004F6F5C">
                        <w:pPr>
                          <w:pStyle w:val="EmptyCellLayoutStyle"/>
                          <w:spacing w:after="0" w:line="240" w:lineRule="auto"/>
                        </w:pPr>
                      </w:p>
                    </w:tc>
                    <w:tc>
                      <w:tcPr>
                        <w:tcW w:w="4804" w:type="dxa"/>
                      </w:tcPr>
                      <w:p w14:paraId="2F44C9DE" w14:textId="77777777" w:rsidR="004F6F5C" w:rsidRDefault="004F6F5C">
                        <w:pPr>
                          <w:pStyle w:val="EmptyCellLayoutStyle"/>
                          <w:spacing w:after="0" w:line="240" w:lineRule="auto"/>
                        </w:pPr>
                      </w:p>
                    </w:tc>
                  </w:tr>
                  <w:tr w:rsidR="004F6F5C" w14:paraId="7BE4BE50" w14:textId="77777777">
                    <w:trPr>
                      <w:trHeight w:val="601"/>
                    </w:trPr>
                    <w:tc>
                      <w:tcPr>
                        <w:tcW w:w="1095" w:type="dxa"/>
                        <w:vMerge/>
                      </w:tcPr>
                      <w:p w14:paraId="2EBE4F77" w14:textId="77777777" w:rsidR="004F6F5C" w:rsidRDefault="004F6F5C">
                        <w:pPr>
                          <w:pStyle w:val="EmptyCellLayoutStyle"/>
                          <w:spacing w:after="0" w:line="240" w:lineRule="auto"/>
                        </w:pPr>
                      </w:p>
                    </w:tc>
                    <w:tc>
                      <w:tcPr>
                        <w:tcW w:w="90" w:type="dxa"/>
                      </w:tcPr>
                      <w:p w14:paraId="55FB4CC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EEC5E1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4BDC2F1" w14:textId="77777777" w:rsidR="004F6F5C" w:rsidRDefault="00FE65F3">
                              <w:pPr>
                                <w:spacing w:after="0" w:line="240" w:lineRule="auto"/>
                              </w:pPr>
                              <w:r>
                                <w:rPr>
                                  <w:rFonts w:ascii="Calibri" w:eastAsia="Calibri" w:hAnsi="Calibri"/>
                                  <w:b/>
                                  <w:color w:val="000000"/>
                                  <w:sz w:val="24"/>
                                </w:rPr>
                                <w:t>Activity Commissioning</w:t>
                              </w:r>
                            </w:p>
                          </w:tc>
                        </w:tr>
                      </w:tbl>
                      <w:p w14:paraId="6CE13C5D" w14:textId="77777777" w:rsidR="004F6F5C" w:rsidRDefault="004F6F5C">
                        <w:pPr>
                          <w:spacing w:after="0" w:line="240" w:lineRule="auto"/>
                        </w:pPr>
                      </w:p>
                    </w:tc>
                    <w:tc>
                      <w:tcPr>
                        <w:tcW w:w="4804" w:type="dxa"/>
                      </w:tcPr>
                      <w:p w14:paraId="17D5B09A" w14:textId="77777777" w:rsidR="004F6F5C" w:rsidRDefault="004F6F5C">
                        <w:pPr>
                          <w:pStyle w:val="EmptyCellLayoutStyle"/>
                          <w:spacing w:after="0" w:line="240" w:lineRule="auto"/>
                        </w:pPr>
                      </w:p>
                    </w:tc>
                  </w:tr>
                </w:tbl>
                <w:p w14:paraId="1165F003" w14:textId="77777777" w:rsidR="004F6F5C" w:rsidRDefault="004F6F5C">
                  <w:pPr>
                    <w:spacing w:after="0" w:line="240" w:lineRule="auto"/>
                  </w:pPr>
                </w:p>
              </w:tc>
            </w:tr>
            <w:tr w:rsidR="004F6F5C" w14:paraId="4DB4BB99" w14:textId="77777777">
              <w:trPr>
                <w:trHeight w:val="282"/>
              </w:trPr>
              <w:tc>
                <w:tcPr>
                  <w:tcW w:w="10714" w:type="dxa"/>
                  <w:tcBorders>
                    <w:top w:val="nil"/>
                    <w:left w:val="nil"/>
                    <w:bottom w:val="nil"/>
                    <w:right w:val="nil"/>
                  </w:tcBorders>
                  <w:tcMar>
                    <w:top w:w="39" w:type="dxa"/>
                    <w:left w:w="39" w:type="dxa"/>
                    <w:bottom w:w="39" w:type="dxa"/>
                    <w:right w:w="39" w:type="dxa"/>
                  </w:tcMar>
                </w:tcPr>
                <w:p w14:paraId="5E67C31B" w14:textId="77777777" w:rsidR="004F6F5C" w:rsidRDefault="004F6F5C">
                  <w:pPr>
                    <w:spacing w:after="0" w:line="240" w:lineRule="auto"/>
                  </w:pPr>
                </w:p>
              </w:tc>
            </w:tr>
            <w:tr w:rsidR="004F6F5C" w14:paraId="3E036EBE" w14:textId="77777777">
              <w:trPr>
                <w:trHeight w:val="262"/>
              </w:trPr>
              <w:tc>
                <w:tcPr>
                  <w:tcW w:w="10714" w:type="dxa"/>
                  <w:tcBorders>
                    <w:top w:val="nil"/>
                    <w:left w:val="nil"/>
                    <w:bottom w:val="nil"/>
                    <w:right w:val="nil"/>
                  </w:tcBorders>
                  <w:tcMar>
                    <w:top w:w="39" w:type="dxa"/>
                    <w:left w:w="39" w:type="dxa"/>
                    <w:bottom w:w="39" w:type="dxa"/>
                    <w:right w:w="39" w:type="dxa"/>
                  </w:tcMar>
                </w:tcPr>
                <w:p w14:paraId="298DBFCA"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75443CF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BC3801"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3BD550E"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7174D9FE"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2ADBD24C"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4E1F6C2D"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2685C787"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1ABEEE46" w14:textId="77777777">
              <w:trPr>
                <w:trHeight w:val="282"/>
              </w:trPr>
              <w:tc>
                <w:tcPr>
                  <w:tcW w:w="10714" w:type="dxa"/>
                  <w:tcBorders>
                    <w:top w:val="nil"/>
                    <w:left w:val="nil"/>
                    <w:bottom w:val="nil"/>
                    <w:right w:val="nil"/>
                  </w:tcBorders>
                  <w:tcMar>
                    <w:top w:w="39" w:type="dxa"/>
                    <w:left w:w="39" w:type="dxa"/>
                    <w:bottom w:w="39" w:type="dxa"/>
                    <w:right w:w="39" w:type="dxa"/>
                  </w:tcMar>
                </w:tcPr>
                <w:p w14:paraId="55E3AF0A" w14:textId="77777777" w:rsidR="004F6F5C" w:rsidRDefault="004F6F5C">
                  <w:pPr>
                    <w:spacing w:after="0" w:line="240" w:lineRule="auto"/>
                  </w:pPr>
                </w:p>
              </w:tc>
            </w:tr>
            <w:tr w:rsidR="004F6F5C" w14:paraId="6C327A40" w14:textId="77777777">
              <w:trPr>
                <w:trHeight w:val="262"/>
              </w:trPr>
              <w:tc>
                <w:tcPr>
                  <w:tcW w:w="10714" w:type="dxa"/>
                  <w:tcBorders>
                    <w:top w:val="nil"/>
                    <w:left w:val="nil"/>
                    <w:bottom w:val="nil"/>
                    <w:right w:val="nil"/>
                  </w:tcBorders>
                  <w:tcMar>
                    <w:top w:w="39" w:type="dxa"/>
                    <w:left w:w="39" w:type="dxa"/>
                    <w:bottom w:w="39" w:type="dxa"/>
                    <w:right w:w="39" w:type="dxa"/>
                  </w:tcMar>
                </w:tcPr>
                <w:p w14:paraId="29C7AC87"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0A0C3D5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88E6D4" w14:textId="77777777" w:rsidR="004F6F5C" w:rsidRDefault="00FE65F3">
                  <w:pPr>
                    <w:spacing w:after="0" w:line="240" w:lineRule="auto"/>
                  </w:pPr>
                  <w:r>
                    <w:rPr>
                      <w:rFonts w:ascii="Calibri" w:eastAsia="Calibri" w:hAnsi="Calibri"/>
                      <w:color w:val="000000"/>
                    </w:rPr>
                    <w:t>Yes</w:t>
                  </w:r>
                </w:p>
              </w:tc>
            </w:tr>
            <w:tr w:rsidR="004F6F5C" w14:paraId="396973C5" w14:textId="77777777">
              <w:trPr>
                <w:trHeight w:val="262"/>
              </w:trPr>
              <w:tc>
                <w:tcPr>
                  <w:tcW w:w="10714" w:type="dxa"/>
                  <w:tcBorders>
                    <w:top w:val="nil"/>
                    <w:left w:val="nil"/>
                    <w:bottom w:val="nil"/>
                    <w:right w:val="nil"/>
                  </w:tcBorders>
                  <w:tcMar>
                    <w:top w:w="39" w:type="dxa"/>
                    <w:left w:w="39" w:type="dxa"/>
                    <w:bottom w:w="39" w:type="dxa"/>
                    <w:right w:w="39" w:type="dxa"/>
                  </w:tcMar>
                </w:tcPr>
                <w:p w14:paraId="129A02C8"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7D6A1FA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8B207D" w14:textId="77777777" w:rsidR="004F6F5C" w:rsidRDefault="00FE65F3">
                  <w:pPr>
                    <w:spacing w:after="0" w:line="240" w:lineRule="auto"/>
                  </w:pPr>
                  <w:r>
                    <w:rPr>
                      <w:rFonts w:ascii="Calibri" w:eastAsia="Calibri" w:hAnsi="Calibri"/>
                      <w:color w:val="000000"/>
                    </w:rPr>
                    <w:t>Yes</w:t>
                  </w:r>
                </w:p>
              </w:tc>
            </w:tr>
            <w:tr w:rsidR="004F6F5C" w14:paraId="23117BC4" w14:textId="77777777">
              <w:trPr>
                <w:trHeight w:val="262"/>
              </w:trPr>
              <w:tc>
                <w:tcPr>
                  <w:tcW w:w="10714" w:type="dxa"/>
                  <w:tcBorders>
                    <w:top w:val="nil"/>
                    <w:left w:val="nil"/>
                    <w:bottom w:val="nil"/>
                    <w:right w:val="nil"/>
                  </w:tcBorders>
                  <w:tcMar>
                    <w:top w:w="39" w:type="dxa"/>
                    <w:left w:w="39" w:type="dxa"/>
                    <w:bottom w:w="39" w:type="dxa"/>
                    <w:right w:w="39" w:type="dxa"/>
                  </w:tcMar>
                </w:tcPr>
                <w:p w14:paraId="6B4DCF2A"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6F13F1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C5CB44" w14:textId="77777777" w:rsidR="004F6F5C" w:rsidRDefault="00FE65F3">
                  <w:pPr>
                    <w:spacing w:after="0" w:line="240" w:lineRule="auto"/>
                  </w:pPr>
                  <w:r>
                    <w:rPr>
                      <w:rFonts w:ascii="Calibri" w:eastAsia="Calibri" w:hAnsi="Calibri"/>
                      <w:color w:val="000000"/>
                    </w:rPr>
                    <w:t>No</w:t>
                  </w:r>
                </w:p>
              </w:tc>
            </w:tr>
            <w:tr w:rsidR="004F6F5C" w14:paraId="79F1CDC4" w14:textId="77777777">
              <w:trPr>
                <w:trHeight w:val="262"/>
              </w:trPr>
              <w:tc>
                <w:tcPr>
                  <w:tcW w:w="10714" w:type="dxa"/>
                  <w:tcBorders>
                    <w:top w:val="nil"/>
                    <w:left w:val="nil"/>
                    <w:bottom w:val="nil"/>
                    <w:right w:val="nil"/>
                  </w:tcBorders>
                  <w:tcMar>
                    <w:top w:w="39" w:type="dxa"/>
                    <w:left w:w="39" w:type="dxa"/>
                    <w:bottom w:w="39" w:type="dxa"/>
                    <w:right w:w="39" w:type="dxa"/>
                  </w:tcMar>
                </w:tcPr>
                <w:p w14:paraId="6B1E06A5"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78F369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6FD2B6" w14:textId="77777777" w:rsidR="004F6F5C" w:rsidRDefault="00FE65F3">
                  <w:pPr>
                    <w:spacing w:after="0" w:line="240" w:lineRule="auto"/>
                  </w:pPr>
                  <w:r>
                    <w:rPr>
                      <w:rFonts w:ascii="Calibri" w:eastAsia="Calibri" w:hAnsi="Calibri"/>
                      <w:color w:val="000000"/>
                    </w:rPr>
                    <w:t>No</w:t>
                  </w:r>
                </w:p>
              </w:tc>
            </w:tr>
            <w:tr w:rsidR="004F6F5C" w14:paraId="66C45042" w14:textId="77777777">
              <w:trPr>
                <w:trHeight w:val="262"/>
              </w:trPr>
              <w:tc>
                <w:tcPr>
                  <w:tcW w:w="10714" w:type="dxa"/>
                  <w:tcBorders>
                    <w:top w:val="nil"/>
                    <w:left w:val="nil"/>
                    <w:bottom w:val="nil"/>
                    <w:right w:val="nil"/>
                  </w:tcBorders>
                  <w:tcMar>
                    <w:top w:w="39" w:type="dxa"/>
                    <w:left w:w="39" w:type="dxa"/>
                    <w:bottom w:w="39" w:type="dxa"/>
                    <w:right w:w="39" w:type="dxa"/>
                  </w:tcMar>
                </w:tcPr>
                <w:p w14:paraId="2D1DAEB6" w14:textId="77777777" w:rsidR="004F6F5C" w:rsidRDefault="00FE65F3">
                  <w:pPr>
                    <w:spacing w:after="0" w:line="240" w:lineRule="auto"/>
                  </w:pPr>
                  <w:r>
                    <w:rPr>
                      <w:rFonts w:ascii="Calibri" w:eastAsia="Calibri" w:hAnsi="Calibri"/>
                      <w:b/>
                      <w:color w:val="000000"/>
                    </w:rPr>
                    <w:t xml:space="preserve">Decommissioning </w:t>
                  </w:r>
                </w:p>
              </w:tc>
            </w:tr>
            <w:tr w:rsidR="004F6F5C" w14:paraId="27557B8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47F382" w14:textId="77777777" w:rsidR="004F6F5C" w:rsidRDefault="00FE65F3">
                  <w:pPr>
                    <w:spacing w:after="0" w:line="240" w:lineRule="auto"/>
                  </w:pPr>
                  <w:r>
                    <w:rPr>
                      <w:rFonts w:ascii="Calibri" w:eastAsia="Calibri" w:hAnsi="Calibri"/>
                      <w:color w:val="000000"/>
                    </w:rPr>
                    <w:t>No</w:t>
                  </w:r>
                </w:p>
              </w:tc>
            </w:tr>
            <w:tr w:rsidR="004F6F5C" w14:paraId="3E941EAD" w14:textId="77777777">
              <w:trPr>
                <w:trHeight w:val="262"/>
              </w:trPr>
              <w:tc>
                <w:tcPr>
                  <w:tcW w:w="10714" w:type="dxa"/>
                  <w:tcBorders>
                    <w:top w:val="nil"/>
                    <w:left w:val="nil"/>
                    <w:bottom w:val="nil"/>
                    <w:right w:val="nil"/>
                  </w:tcBorders>
                  <w:tcMar>
                    <w:top w:w="39" w:type="dxa"/>
                    <w:left w:w="39" w:type="dxa"/>
                    <w:bottom w:w="39" w:type="dxa"/>
                    <w:right w:w="39" w:type="dxa"/>
                  </w:tcMar>
                </w:tcPr>
                <w:p w14:paraId="157181FA"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14F6717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6997EE" w14:textId="77777777" w:rsidR="004F6F5C" w:rsidRDefault="004F6F5C">
                  <w:pPr>
                    <w:spacing w:after="0" w:line="240" w:lineRule="auto"/>
                  </w:pPr>
                </w:p>
              </w:tc>
            </w:tr>
            <w:tr w:rsidR="004F6F5C" w14:paraId="09A452E0" w14:textId="77777777">
              <w:trPr>
                <w:trHeight w:val="262"/>
              </w:trPr>
              <w:tc>
                <w:tcPr>
                  <w:tcW w:w="10714" w:type="dxa"/>
                  <w:tcBorders>
                    <w:top w:val="nil"/>
                    <w:left w:val="nil"/>
                    <w:bottom w:val="nil"/>
                    <w:right w:val="nil"/>
                  </w:tcBorders>
                  <w:tcMar>
                    <w:top w:w="39" w:type="dxa"/>
                    <w:left w:w="39" w:type="dxa"/>
                    <w:bottom w:w="39" w:type="dxa"/>
                    <w:right w:w="39" w:type="dxa"/>
                  </w:tcMar>
                </w:tcPr>
                <w:p w14:paraId="4D6A7F59"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69FBAED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0C112E" w14:textId="77777777" w:rsidR="004F6F5C" w:rsidRDefault="004F6F5C">
                  <w:pPr>
                    <w:spacing w:after="0" w:line="240" w:lineRule="auto"/>
                  </w:pPr>
                </w:p>
              </w:tc>
            </w:tr>
            <w:tr w:rsidR="004F6F5C" w14:paraId="1DEF99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6FFAA6" w14:textId="77777777" w:rsidR="004F6F5C" w:rsidRDefault="004F6F5C">
                  <w:pPr>
                    <w:spacing w:after="0" w:line="240" w:lineRule="auto"/>
                  </w:pPr>
                </w:p>
              </w:tc>
            </w:tr>
            <w:tr w:rsidR="004F6F5C" w14:paraId="600E0EE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EB61A8" w14:textId="77777777" w:rsidR="004F6F5C" w:rsidRDefault="004F6F5C">
                  <w:pPr>
                    <w:spacing w:after="0" w:line="240" w:lineRule="auto"/>
                  </w:pPr>
                </w:p>
              </w:tc>
            </w:tr>
            <w:tr w:rsidR="004F6F5C" w14:paraId="3B0E094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65E4F1F" w14:textId="77777777" w:rsidR="004F6F5C" w:rsidRDefault="004F6F5C">
                  <w:pPr>
                    <w:spacing w:after="0" w:line="240" w:lineRule="auto"/>
                  </w:pPr>
                </w:p>
              </w:tc>
            </w:tr>
            <w:tr w:rsidR="004F6F5C" w14:paraId="4E75A6E0" w14:textId="77777777">
              <w:trPr>
                <w:trHeight w:val="282"/>
              </w:trPr>
              <w:tc>
                <w:tcPr>
                  <w:tcW w:w="10714" w:type="dxa"/>
                  <w:tcBorders>
                    <w:top w:val="nil"/>
                    <w:left w:val="nil"/>
                    <w:bottom w:val="nil"/>
                    <w:right w:val="nil"/>
                  </w:tcBorders>
                  <w:tcMar>
                    <w:top w:w="39" w:type="dxa"/>
                    <w:left w:w="39" w:type="dxa"/>
                    <w:bottom w:w="39" w:type="dxa"/>
                    <w:right w:w="39" w:type="dxa"/>
                  </w:tcMar>
                </w:tcPr>
                <w:p w14:paraId="2486479A" w14:textId="77777777" w:rsidR="004F6F5C" w:rsidRDefault="004F6F5C">
                  <w:pPr>
                    <w:spacing w:after="0" w:line="240" w:lineRule="auto"/>
                  </w:pPr>
                </w:p>
              </w:tc>
            </w:tr>
            <w:tr w:rsidR="004F6F5C" w14:paraId="22A8D65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E312C7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28FC79A" w14:textId="77777777" w:rsidR="004F6F5C" w:rsidRDefault="00FE65F3">
                        <w:pPr>
                          <w:spacing w:after="0" w:line="240" w:lineRule="auto"/>
                        </w:pPr>
                        <w:r>
                          <w:rPr>
                            <w:noProof/>
                          </w:rPr>
                          <w:drawing>
                            <wp:inline distT="0" distB="0" distL="0" distR="0" wp14:anchorId="62A8CF89" wp14:editId="012E9C41">
                              <wp:extent cx="615003" cy="384377"/>
                              <wp:effectExtent l="0" t="0" r="0" b="0"/>
                              <wp:docPr id="320" name="img10.png"/>
                              <wp:cNvGraphicFramePr/>
                              <a:graphic xmlns:a="http://schemas.openxmlformats.org/drawingml/2006/main">
                                <a:graphicData uri="http://schemas.openxmlformats.org/drawingml/2006/picture">
                                  <pic:pic xmlns:pic="http://schemas.openxmlformats.org/drawingml/2006/picture">
                                    <pic:nvPicPr>
                                      <pic:cNvPr id="321"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30E92BD3" w14:textId="77777777" w:rsidR="004F6F5C" w:rsidRDefault="004F6F5C">
                        <w:pPr>
                          <w:pStyle w:val="EmptyCellLayoutStyle"/>
                          <w:spacing w:after="0" w:line="240" w:lineRule="auto"/>
                        </w:pPr>
                      </w:p>
                    </w:tc>
                    <w:tc>
                      <w:tcPr>
                        <w:tcW w:w="4725" w:type="dxa"/>
                      </w:tcPr>
                      <w:p w14:paraId="7C42FF10" w14:textId="77777777" w:rsidR="004F6F5C" w:rsidRDefault="004F6F5C">
                        <w:pPr>
                          <w:pStyle w:val="EmptyCellLayoutStyle"/>
                          <w:spacing w:after="0" w:line="240" w:lineRule="auto"/>
                        </w:pPr>
                      </w:p>
                    </w:tc>
                    <w:tc>
                      <w:tcPr>
                        <w:tcW w:w="4804" w:type="dxa"/>
                      </w:tcPr>
                      <w:p w14:paraId="313FF89B" w14:textId="77777777" w:rsidR="004F6F5C" w:rsidRDefault="004F6F5C">
                        <w:pPr>
                          <w:pStyle w:val="EmptyCellLayoutStyle"/>
                          <w:spacing w:after="0" w:line="240" w:lineRule="auto"/>
                        </w:pPr>
                      </w:p>
                    </w:tc>
                  </w:tr>
                  <w:tr w:rsidR="004F6F5C" w14:paraId="34EA29EC" w14:textId="77777777">
                    <w:trPr>
                      <w:trHeight w:val="601"/>
                    </w:trPr>
                    <w:tc>
                      <w:tcPr>
                        <w:tcW w:w="1095" w:type="dxa"/>
                        <w:vMerge/>
                      </w:tcPr>
                      <w:p w14:paraId="3F82FEF6" w14:textId="77777777" w:rsidR="004F6F5C" w:rsidRDefault="004F6F5C">
                        <w:pPr>
                          <w:pStyle w:val="EmptyCellLayoutStyle"/>
                          <w:spacing w:after="0" w:line="240" w:lineRule="auto"/>
                        </w:pPr>
                      </w:p>
                    </w:tc>
                    <w:tc>
                      <w:tcPr>
                        <w:tcW w:w="90" w:type="dxa"/>
                      </w:tcPr>
                      <w:p w14:paraId="1F7BEC6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E0CD4F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029C8E4" w14:textId="77777777" w:rsidR="004F6F5C" w:rsidRDefault="00FE65F3">
                              <w:pPr>
                                <w:spacing w:after="0" w:line="240" w:lineRule="auto"/>
                              </w:pPr>
                              <w:r>
                                <w:rPr>
                                  <w:rFonts w:ascii="Calibri" w:eastAsia="Calibri" w:hAnsi="Calibri"/>
                                  <w:b/>
                                  <w:color w:val="000000"/>
                                  <w:sz w:val="24"/>
                                </w:rPr>
                                <w:t>Activity Planned Expenditure</w:t>
                              </w:r>
                            </w:p>
                          </w:tc>
                        </w:tr>
                      </w:tbl>
                      <w:p w14:paraId="1D53684B" w14:textId="77777777" w:rsidR="004F6F5C" w:rsidRDefault="004F6F5C">
                        <w:pPr>
                          <w:spacing w:after="0" w:line="240" w:lineRule="auto"/>
                        </w:pPr>
                      </w:p>
                    </w:tc>
                    <w:tc>
                      <w:tcPr>
                        <w:tcW w:w="4804" w:type="dxa"/>
                      </w:tcPr>
                      <w:p w14:paraId="23D4C72F" w14:textId="77777777" w:rsidR="004F6F5C" w:rsidRDefault="004F6F5C">
                        <w:pPr>
                          <w:pStyle w:val="EmptyCellLayoutStyle"/>
                          <w:spacing w:after="0" w:line="240" w:lineRule="auto"/>
                        </w:pPr>
                      </w:p>
                    </w:tc>
                  </w:tr>
                </w:tbl>
                <w:p w14:paraId="16570007" w14:textId="77777777" w:rsidR="004F6F5C" w:rsidRDefault="004F6F5C">
                  <w:pPr>
                    <w:spacing w:after="0" w:line="240" w:lineRule="auto"/>
                  </w:pPr>
                </w:p>
              </w:tc>
            </w:tr>
            <w:tr w:rsidR="004F6F5C" w14:paraId="5CC94537" w14:textId="77777777">
              <w:trPr>
                <w:trHeight w:val="282"/>
              </w:trPr>
              <w:tc>
                <w:tcPr>
                  <w:tcW w:w="10714" w:type="dxa"/>
                  <w:tcBorders>
                    <w:top w:val="nil"/>
                    <w:left w:val="nil"/>
                    <w:bottom w:val="nil"/>
                    <w:right w:val="nil"/>
                  </w:tcBorders>
                  <w:tcMar>
                    <w:top w:w="39" w:type="dxa"/>
                    <w:left w:w="39" w:type="dxa"/>
                    <w:bottom w:w="39" w:type="dxa"/>
                    <w:right w:w="39" w:type="dxa"/>
                  </w:tcMar>
                </w:tcPr>
                <w:p w14:paraId="4233EAF3" w14:textId="77777777" w:rsidR="004F6F5C" w:rsidRDefault="004F6F5C">
                  <w:pPr>
                    <w:spacing w:after="0" w:line="240" w:lineRule="auto"/>
                  </w:pPr>
                </w:p>
              </w:tc>
            </w:tr>
            <w:tr w:rsidR="004F6F5C" w14:paraId="03B5C9BF" w14:textId="77777777">
              <w:trPr>
                <w:trHeight w:val="262"/>
              </w:trPr>
              <w:tc>
                <w:tcPr>
                  <w:tcW w:w="10714" w:type="dxa"/>
                  <w:tcBorders>
                    <w:top w:val="nil"/>
                    <w:left w:val="nil"/>
                    <w:bottom w:val="nil"/>
                    <w:right w:val="nil"/>
                  </w:tcBorders>
                  <w:tcMar>
                    <w:top w:w="39" w:type="dxa"/>
                    <w:left w:w="39" w:type="dxa"/>
                    <w:bottom w:w="39" w:type="dxa"/>
                    <w:right w:w="39" w:type="dxa"/>
                  </w:tcMar>
                </w:tcPr>
                <w:p w14:paraId="30714020" w14:textId="77777777" w:rsidR="004F6F5C" w:rsidRDefault="00FE65F3">
                  <w:pPr>
                    <w:spacing w:after="0" w:line="240" w:lineRule="auto"/>
                  </w:pPr>
                  <w:r>
                    <w:rPr>
                      <w:rFonts w:ascii="Calibri" w:eastAsia="Calibri" w:hAnsi="Calibri"/>
                      <w:b/>
                      <w:color w:val="000000"/>
                      <w:sz w:val="22"/>
                    </w:rPr>
                    <w:t>Planned Expenditure</w:t>
                  </w:r>
                </w:p>
              </w:tc>
            </w:tr>
            <w:tr w:rsidR="004F6F5C" w14:paraId="568CF693"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029E6C99"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7AB176C4" w14:textId="77777777" w:rsidTr="00E6723F">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00947C0"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F1286C3"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4C8C3F9"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5131F31"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9A07ED4"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2E77A9" w14:textId="77777777" w:rsidR="004F6F5C" w:rsidRDefault="00FE65F3">
                              <w:pPr>
                                <w:spacing w:after="0" w:line="240" w:lineRule="auto"/>
                                <w:jc w:val="center"/>
                              </w:pPr>
                              <w:r>
                                <w:rPr>
                                  <w:rFonts w:ascii="Calibri" w:eastAsia="Calibri" w:hAnsi="Calibri"/>
                                  <w:b/>
                                  <w:color w:val="000000"/>
                                </w:rPr>
                                <w:t>FY 27 28</w:t>
                              </w:r>
                            </w:p>
                          </w:tc>
                        </w:tr>
                        <w:tr w:rsidR="004F6F5C" w14:paraId="774AB65C" w14:textId="77777777" w:rsidTr="00E6723F">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263E75" w14:textId="359AA209"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36CEB8" w14:textId="615283E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A535DE" w14:textId="36AE8C8B"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107B5C" w14:textId="1DFE0FBD"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59600C" w14:textId="35EE9CB1"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C68E37" w14:textId="1F986F32" w:rsidR="004F6F5C" w:rsidRDefault="004F6F5C">
                              <w:pPr>
                                <w:spacing w:after="0" w:line="240" w:lineRule="auto"/>
                                <w:jc w:val="right"/>
                              </w:pPr>
                            </w:p>
                          </w:tc>
                        </w:tr>
                      </w:tbl>
                      <w:p w14:paraId="551172F2" w14:textId="77777777" w:rsidR="004F6F5C" w:rsidRDefault="004F6F5C">
                        <w:pPr>
                          <w:spacing w:after="0" w:line="240" w:lineRule="auto"/>
                        </w:pPr>
                      </w:p>
                    </w:tc>
                    <w:tc>
                      <w:tcPr>
                        <w:tcW w:w="2316" w:type="dxa"/>
                      </w:tcPr>
                      <w:p w14:paraId="19739817" w14:textId="77777777" w:rsidR="004F6F5C" w:rsidRDefault="004F6F5C">
                        <w:pPr>
                          <w:pStyle w:val="EmptyCellLayoutStyle"/>
                          <w:spacing w:after="0" w:line="240" w:lineRule="auto"/>
                        </w:pPr>
                      </w:p>
                    </w:tc>
                  </w:tr>
                </w:tbl>
                <w:p w14:paraId="12B8CC94" w14:textId="77777777" w:rsidR="004F6F5C" w:rsidRDefault="004F6F5C">
                  <w:pPr>
                    <w:spacing w:after="0" w:line="240" w:lineRule="auto"/>
                  </w:pPr>
                </w:p>
              </w:tc>
            </w:tr>
            <w:tr w:rsidR="004F6F5C" w14:paraId="35B7D095" w14:textId="77777777">
              <w:trPr>
                <w:trHeight w:val="282"/>
              </w:trPr>
              <w:tc>
                <w:tcPr>
                  <w:tcW w:w="10714" w:type="dxa"/>
                  <w:tcBorders>
                    <w:top w:val="nil"/>
                    <w:left w:val="nil"/>
                    <w:bottom w:val="nil"/>
                    <w:right w:val="nil"/>
                  </w:tcBorders>
                  <w:tcMar>
                    <w:top w:w="39" w:type="dxa"/>
                    <w:left w:w="39" w:type="dxa"/>
                    <w:bottom w:w="39" w:type="dxa"/>
                    <w:right w:w="39" w:type="dxa"/>
                  </w:tcMar>
                </w:tcPr>
                <w:p w14:paraId="78DC47B5" w14:textId="77777777" w:rsidR="004F6F5C" w:rsidRDefault="00FE65F3">
                  <w:pPr>
                    <w:spacing w:after="0" w:line="240" w:lineRule="auto"/>
                  </w:pPr>
                  <w:r>
                    <w:rPr>
                      <w:rFonts w:ascii="Calibri" w:eastAsia="Calibri" w:hAnsi="Calibri"/>
                      <w:b/>
                      <w:color w:val="000000"/>
                      <w:sz w:val="22"/>
                    </w:rPr>
                    <w:t>Totals</w:t>
                  </w:r>
                </w:p>
              </w:tc>
            </w:tr>
            <w:tr w:rsidR="004F6F5C" w14:paraId="12098E82" w14:textId="77777777">
              <w:trPr>
                <w:trHeight w:val="272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14E6F64F"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0A74F499" w14:textId="77777777" w:rsidTr="00E6723F">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7C9B845" w14:textId="77777777" w:rsidR="004F6F5C" w:rsidRDefault="00FE65F3">
                              <w:pPr>
                                <w:spacing w:after="0" w:line="240" w:lineRule="auto"/>
                              </w:pPr>
                              <w:r>
                                <w:rPr>
                                  <w:rFonts w:ascii="Calibri" w:eastAsia="Calibri" w:hAnsi="Calibri"/>
                                  <w:b/>
                                  <w:color w:val="000000"/>
                                </w:rPr>
                                <w:lastRenderedPageBreak/>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AF2E98"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B9B5CE8"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47E209"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AB73E20"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D716B6"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08F09BB" w14:textId="77777777" w:rsidR="004F6F5C" w:rsidRDefault="00FE65F3">
                              <w:pPr>
                                <w:spacing w:after="0" w:line="240" w:lineRule="auto"/>
                                <w:jc w:val="center"/>
                              </w:pPr>
                              <w:r>
                                <w:rPr>
                                  <w:rFonts w:ascii="Calibri" w:eastAsia="Calibri" w:hAnsi="Calibri"/>
                                  <w:b/>
                                  <w:color w:val="000000"/>
                                </w:rPr>
                                <w:t>Total</w:t>
                              </w:r>
                            </w:p>
                          </w:tc>
                        </w:tr>
                        <w:tr w:rsidR="004F6F5C" w14:paraId="12FCE6AB" w14:textId="77777777" w:rsidTr="00E6723F">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D844C2" w14:textId="0C218089"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D2AE23" w14:textId="2506ACD7"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6F6D33" w14:textId="0CC60DA8"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0BD1A5D" w14:textId="1AE98CAA"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A93DA7" w14:textId="38AE89CF"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AED74E" w14:textId="1F5C72D8"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86A88C" w14:textId="326D1F74" w:rsidR="004F6F5C" w:rsidRDefault="004F6F5C">
                              <w:pPr>
                                <w:spacing w:after="0" w:line="240" w:lineRule="auto"/>
                                <w:jc w:val="right"/>
                              </w:pPr>
                            </w:p>
                          </w:tc>
                        </w:tr>
                      </w:tbl>
                      <w:p w14:paraId="592C44D6" w14:textId="77777777" w:rsidR="004F6F5C" w:rsidRDefault="004F6F5C">
                        <w:pPr>
                          <w:spacing w:after="0" w:line="240" w:lineRule="auto"/>
                        </w:pPr>
                      </w:p>
                    </w:tc>
                    <w:tc>
                      <w:tcPr>
                        <w:tcW w:w="1116" w:type="dxa"/>
                      </w:tcPr>
                      <w:p w14:paraId="1259AA4D" w14:textId="77777777" w:rsidR="004F6F5C" w:rsidRDefault="004F6F5C">
                        <w:pPr>
                          <w:pStyle w:val="EmptyCellLayoutStyle"/>
                          <w:spacing w:after="0" w:line="240" w:lineRule="auto"/>
                        </w:pPr>
                      </w:p>
                    </w:tc>
                  </w:tr>
                </w:tbl>
                <w:p w14:paraId="7B840039" w14:textId="77777777" w:rsidR="004F6F5C" w:rsidRDefault="004F6F5C">
                  <w:pPr>
                    <w:spacing w:after="0" w:line="240" w:lineRule="auto"/>
                  </w:pPr>
                </w:p>
              </w:tc>
            </w:tr>
            <w:tr w:rsidR="004F6F5C" w14:paraId="68EE5D70" w14:textId="77777777">
              <w:trPr>
                <w:trHeight w:val="282"/>
              </w:trPr>
              <w:tc>
                <w:tcPr>
                  <w:tcW w:w="10714" w:type="dxa"/>
                  <w:tcBorders>
                    <w:top w:val="nil"/>
                    <w:left w:val="nil"/>
                    <w:bottom w:val="nil"/>
                    <w:right w:val="nil"/>
                  </w:tcBorders>
                  <w:tcMar>
                    <w:top w:w="39" w:type="dxa"/>
                    <w:left w:w="39" w:type="dxa"/>
                    <w:bottom w:w="39" w:type="dxa"/>
                    <w:right w:w="39" w:type="dxa"/>
                  </w:tcMar>
                </w:tcPr>
                <w:p w14:paraId="13ACD830" w14:textId="77777777" w:rsidR="004F6F5C" w:rsidRDefault="004F6F5C">
                  <w:pPr>
                    <w:spacing w:after="0" w:line="240" w:lineRule="auto"/>
                  </w:pPr>
                </w:p>
              </w:tc>
            </w:tr>
            <w:tr w:rsidR="004F6F5C" w14:paraId="1C1727D6" w14:textId="77777777">
              <w:trPr>
                <w:trHeight w:val="282"/>
              </w:trPr>
              <w:tc>
                <w:tcPr>
                  <w:tcW w:w="10714" w:type="dxa"/>
                  <w:tcBorders>
                    <w:top w:val="nil"/>
                    <w:left w:val="nil"/>
                    <w:bottom w:val="nil"/>
                    <w:right w:val="nil"/>
                  </w:tcBorders>
                  <w:tcMar>
                    <w:top w:w="39" w:type="dxa"/>
                    <w:left w:w="39" w:type="dxa"/>
                    <w:bottom w:w="39" w:type="dxa"/>
                    <w:right w:w="39" w:type="dxa"/>
                  </w:tcMar>
                </w:tcPr>
                <w:p w14:paraId="1B836DC7"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62F6335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600D97" w14:textId="77777777" w:rsidR="004F6F5C" w:rsidRDefault="004F6F5C">
                  <w:pPr>
                    <w:spacing w:after="0" w:line="240" w:lineRule="auto"/>
                  </w:pPr>
                </w:p>
              </w:tc>
            </w:tr>
            <w:tr w:rsidR="004F6F5C" w14:paraId="31BB7C2E" w14:textId="77777777">
              <w:trPr>
                <w:trHeight w:val="282"/>
              </w:trPr>
              <w:tc>
                <w:tcPr>
                  <w:tcW w:w="10714" w:type="dxa"/>
                  <w:tcBorders>
                    <w:top w:val="nil"/>
                    <w:left w:val="nil"/>
                    <w:bottom w:val="nil"/>
                    <w:right w:val="nil"/>
                  </w:tcBorders>
                  <w:tcMar>
                    <w:top w:w="39" w:type="dxa"/>
                    <w:left w:w="39" w:type="dxa"/>
                    <w:bottom w:w="39" w:type="dxa"/>
                    <w:right w:w="39" w:type="dxa"/>
                  </w:tcMar>
                </w:tcPr>
                <w:p w14:paraId="1A1BA5FC"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583CEC2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97BD11" w14:textId="77777777" w:rsidR="004F6F5C" w:rsidRDefault="004F6F5C">
                  <w:pPr>
                    <w:spacing w:after="0" w:line="240" w:lineRule="auto"/>
                  </w:pPr>
                </w:p>
              </w:tc>
            </w:tr>
            <w:tr w:rsidR="004F6F5C" w14:paraId="2BF0FF5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43D3A44" w14:textId="77777777" w:rsidR="004F6F5C" w:rsidRDefault="004F6F5C">
                  <w:pPr>
                    <w:spacing w:after="0" w:line="240" w:lineRule="auto"/>
                  </w:pPr>
                </w:p>
              </w:tc>
            </w:tr>
            <w:tr w:rsidR="004F6F5C" w14:paraId="5BA643A7" w14:textId="77777777">
              <w:trPr>
                <w:trHeight w:val="282"/>
              </w:trPr>
              <w:tc>
                <w:tcPr>
                  <w:tcW w:w="10714" w:type="dxa"/>
                  <w:tcBorders>
                    <w:top w:val="nil"/>
                    <w:left w:val="nil"/>
                    <w:bottom w:val="nil"/>
                    <w:right w:val="nil"/>
                  </w:tcBorders>
                  <w:tcMar>
                    <w:top w:w="39" w:type="dxa"/>
                    <w:left w:w="39" w:type="dxa"/>
                    <w:bottom w:w="39" w:type="dxa"/>
                    <w:right w:w="39" w:type="dxa"/>
                  </w:tcMar>
                </w:tcPr>
                <w:p w14:paraId="577FC49B" w14:textId="77777777" w:rsidR="004F6F5C" w:rsidRDefault="004F6F5C">
                  <w:pPr>
                    <w:spacing w:after="0" w:line="240" w:lineRule="auto"/>
                  </w:pPr>
                </w:p>
              </w:tc>
            </w:tr>
            <w:tr w:rsidR="004F6F5C" w14:paraId="22C070B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B24F9C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47E333D" w14:textId="77777777" w:rsidR="004F6F5C" w:rsidRDefault="00FE65F3">
                        <w:pPr>
                          <w:spacing w:after="0" w:line="240" w:lineRule="auto"/>
                        </w:pPr>
                        <w:r>
                          <w:rPr>
                            <w:noProof/>
                          </w:rPr>
                          <w:drawing>
                            <wp:inline distT="0" distB="0" distL="0" distR="0" wp14:anchorId="742D2926" wp14:editId="03909836">
                              <wp:extent cx="615003" cy="384377"/>
                              <wp:effectExtent l="0" t="0" r="0" b="0"/>
                              <wp:docPr id="322" name="img11.png"/>
                              <wp:cNvGraphicFramePr/>
                              <a:graphic xmlns:a="http://schemas.openxmlformats.org/drawingml/2006/main">
                                <a:graphicData uri="http://schemas.openxmlformats.org/drawingml/2006/picture">
                                  <pic:pic xmlns:pic="http://schemas.openxmlformats.org/drawingml/2006/picture">
                                    <pic:nvPicPr>
                                      <pic:cNvPr id="323"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48806F45" w14:textId="77777777" w:rsidR="004F6F5C" w:rsidRDefault="004F6F5C">
                        <w:pPr>
                          <w:pStyle w:val="EmptyCellLayoutStyle"/>
                          <w:spacing w:after="0" w:line="240" w:lineRule="auto"/>
                        </w:pPr>
                      </w:p>
                    </w:tc>
                    <w:tc>
                      <w:tcPr>
                        <w:tcW w:w="4725" w:type="dxa"/>
                      </w:tcPr>
                      <w:p w14:paraId="0239882E" w14:textId="77777777" w:rsidR="004F6F5C" w:rsidRDefault="004F6F5C">
                        <w:pPr>
                          <w:pStyle w:val="EmptyCellLayoutStyle"/>
                          <w:spacing w:after="0" w:line="240" w:lineRule="auto"/>
                        </w:pPr>
                      </w:p>
                    </w:tc>
                    <w:tc>
                      <w:tcPr>
                        <w:tcW w:w="4804" w:type="dxa"/>
                      </w:tcPr>
                      <w:p w14:paraId="742A0594" w14:textId="77777777" w:rsidR="004F6F5C" w:rsidRDefault="004F6F5C">
                        <w:pPr>
                          <w:pStyle w:val="EmptyCellLayoutStyle"/>
                          <w:spacing w:after="0" w:line="240" w:lineRule="auto"/>
                        </w:pPr>
                      </w:p>
                    </w:tc>
                  </w:tr>
                  <w:tr w:rsidR="004F6F5C" w14:paraId="3C6533A1" w14:textId="77777777">
                    <w:trPr>
                      <w:trHeight w:val="601"/>
                    </w:trPr>
                    <w:tc>
                      <w:tcPr>
                        <w:tcW w:w="1095" w:type="dxa"/>
                        <w:vMerge/>
                      </w:tcPr>
                      <w:p w14:paraId="249001C5" w14:textId="77777777" w:rsidR="004F6F5C" w:rsidRDefault="004F6F5C">
                        <w:pPr>
                          <w:pStyle w:val="EmptyCellLayoutStyle"/>
                          <w:spacing w:after="0" w:line="240" w:lineRule="auto"/>
                        </w:pPr>
                      </w:p>
                    </w:tc>
                    <w:tc>
                      <w:tcPr>
                        <w:tcW w:w="90" w:type="dxa"/>
                      </w:tcPr>
                      <w:p w14:paraId="43A0A34E"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594B12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4A5BEC8" w14:textId="77777777" w:rsidR="004F6F5C" w:rsidRDefault="00FE65F3">
                              <w:pPr>
                                <w:spacing w:after="0" w:line="240" w:lineRule="auto"/>
                              </w:pPr>
                              <w:r>
                                <w:rPr>
                                  <w:rFonts w:ascii="Calibri" w:eastAsia="Calibri" w:hAnsi="Calibri"/>
                                  <w:b/>
                                  <w:color w:val="000000"/>
                                  <w:sz w:val="24"/>
                                </w:rPr>
                                <w:t>Activity Comments</w:t>
                              </w:r>
                            </w:p>
                          </w:tc>
                        </w:tr>
                      </w:tbl>
                      <w:p w14:paraId="145D35B5" w14:textId="77777777" w:rsidR="004F6F5C" w:rsidRDefault="004F6F5C">
                        <w:pPr>
                          <w:spacing w:after="0" w:line="240" w:lineRule="auto"/>
                        </w:pPr>
                      </w:p>
                    </w:tc>
                    <w:tc>
                      <w:tcPr>
                        <w:tcW w:w="4804" w:type="dxa"/>
                      </w:tcPr>
                      <w:p w14:paraId="56E222FD" w14:textId="77777777" w:rsidR="004F6F5C" w:rsidRDefault="004F6F5C">
                        <w:pPr>
                          <w:pStyle w:val="EmptyCellLayoutStyle"/>
                          <w:spacing w:after="0" w:line="240" w:lineRule="auto"/>
                        </w:pPr>
                      </w:p>
                    </w:tc>
                  </w:tr>
                </w:tbl>
                <w:p w14:paraId="117A7AA9" w14:textId="77777777" w:rsidR="004F6F5C" w:rsidRDefault="004F6F5C">
                  <w:pPr>
                    <w:spacing w:after="0" w:line="240" w:lineRule="auto"/>
                  </w:pPr>
                </w:p>
              </w:tc>
            </w:tr>
            <w:tr w:rsidR="004F6F5C" w14:paraId="454F8032" w14:textId="77777777">
              <w:trPr>
                <w:trHeight w:val="282"/>
              </w:trPr>
              <w:tc>
                <w:tcPr>
                  <w:tcW w:w="10714" w:type="dxa"/>
                  <w:tcBorders>
                    <w:top w:val="nil"/>
                    <w:left w:val="nil"/>
                    <w:bottom w:val="nil"/>
                    <w:right w:val="nil"/>
                  </w:tcBorders>
                  <w:tcMar>
                    <w:top w:w="39" w:type="dxa"/>
                    <w:left w:w="39" w:type="dxa"/>
                    <w:bottom w:w="39" w:type="dxa"/>
                    <w:right w:w="39" w:type="dxa"/>
                  </w:tcMar>
                </w:tcPr>
                <w:p w14:paraId="4BB04B8F" w14:textId="77777777" w:rsidR="004F6F5C" w:rsidRDefault="004F6F5C">
                  <w:pPr>
                    <w:spacing w:after="0" w:line="240" w:lineRule="auto"/>
                  </w:pPr>
                </w:p>
              </w:tc>
            </w:tr>
            <w:tr w:rsidR="004F6F5C" w14:paraId="124A1D1A" w14:textId="77777777">
              <w:trPr>
                <w:trHeight w:val="262"/>
              </w:trPr>
              <w:tc>
                <w:tcPr>
                  <w:tcW w:w="10714" w:type="dxa"/>
                  <w:tcBorders>
                    <w:top w:val="nil"/>
                    <w:left w:val="nil"/>
                    <w:bottom w:val="nil"/>
                    <w:right w:val="nil"/>
                  </w:tcBorders>
                  <w:tcMar>
                    <w:top w:w="39" w:type="dxa"/>
                    <w:left w:w="39" w:type="dxa"/>
                    <w:bottom w:w="39" w:type="dxa"/>
                    <w:right w:w="39" w:type="dxa"/>
                  </w:tcMar>
                </w:tcPr>
                <w:p w14:paraId="15F5D070" w14:textId="77777777" w:rsidR="004F6F5C" w:rsidRDefault="00FE65F3">
                  <w:pPr>
                    <w:spacing w:after="0" w:line="240" w:lineRule="auto"/>
                  </w:pPr>
                  <w:r>
                    <w:rPr>
                      <w:rFonts w:ascii="Calibri" w:eastAsia="Calibri" w:hAnsi="Calibri"/>
                      <w:b/>
                      <w:color w:val="000000"/>
                    </w:rPr>
                    <w:t>Activity Status</w:t>
                  </w:r>
                </w:p>
              </w:tc>
            </w:tr>
            <w:tr w:rsidR="004F6F5C" w14:paraId="1C72972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4B1BB4" w14:textId="77777777" w:rsidR="004F6F5C" w:rsidRDefault="00FE65F3">
                  <w:pPr>
                    <w:spacing w:after="0" w:line="240" w:lineRule="auto"/>
                  </w:pPr>
                  <w:r>
                    <w:rPr>
                      <w:rFonts w:ascii="Calibri" w:eastAsia="Calibri" w:hAnsi="Calibri"/>
                      <w:color w:val="000000"/>
                    </w:rPr>
                    <w:t>Submitted</w:t>
                  </w:r>
                </w:p>
              </w:tc>
            </w:tr>
            <w:tr w:rsidR="004F6F5C" w14:paraId="3DEB4461" w14:textId="77777777">
              <w:trPr>
                <w:trHeight w:val="282"/>
              </w:trPr>
              <w:tc>
                <w:tcPr>
                  <w:tcW w:w="10714" w:type="dxa"/>
                  <w:tcBorders>
                    <w:top w:val="nil"/>
                    <w:left w:val="nil"/>
                    <w:bottom w:val="nil"/>
                    <w:right w:val="nil"/>
                  </w:tcBorders>
                  <w:tcMar>
                    <w:top w:w="39" w:type="dxa"/>
                    <w:left w:w="39" w:type="dxa"/>
                    <w:bottom w:w="39" w:type="dxa"/>
                    <w:right w:w="39" w:type="dxa"/>
                  </w:tcMar>
                </w:tcPr>
                <w:p w14:paraId="731D163E" w14:textId="77777777" w:rsidR="004F6F5C" w:rsidRDefault="00FE65F3">
                  <w:pPr>
                    <w:spacing w:after="0" w:line="240" w:lineRule="auto"/>
                  </w:pPr>
                  <w:r>
                    <w:rPr>
                      <w:rFonts w:ascii="Calibri" w:eastAsia="Calibri" w:hAnsi="Calibri"/>
                      <w:b/>
                      <w:color w:val="000000"/>
                      <w:sz w:val="22"/>
                    </w:rPr>
                    <w:t>PHN Comments</w:t>
                  </w:r>
                </w:p>
              </w:tc>
            </w:tr>
            <w:tr w:rsidR="004F6F5C" w14:paraId="7ED64F51"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790E0E0C"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41788FFF"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5AB20D2"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116DB21"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4E1355D"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EC9095A" w14:textId="77777777" w:rsidR="004F6F5C" w:rsidRDefault="00FE65F3">
                              <w:pPr>
                                <w:spacing w:after="0" w:line="240" w:lineRule="auto"/>
                              </w:pPr>
                              <w:r>
                                <w:rPr>
                                  <w:rFonts w:ascii="Calibri" w:eastAsia="Calibri" w:hAnsi="Calibri"/>
                                  <w:b/>
                                  <w:color w:val="000000"/>
                                </w:rPr>
                                <w:t>Date Created</w:t>
                              </w:r>
                            </w:p>
                          </w:tc>
                        </w:tr>
                      </w:tbl>
                      <w:p w14:paraId="4938FC5B" w14:textId="77777777" w:rsidR="004F6F5C" w:rsidRDefault="004F6F5C">
                        <w:pPr>
                          <w:spacing w:after="0" w:line="240" w:lineRule="auto"/>
                        </w:pPr>
                      </w:p>
                    </w:tc>
                    <w:tc>
                      <w:tcPr>
                        <w:tcW w:w="478" w:type="dxa"/>
                      </w:tcPr>
                      <w:p w14:paraId="2A361D48" w14:textId="77777777" w:rsidR="004F6F5C" w:rsidRDefault="004F6F5C">
                        <w:pPr>
                          <w:pStyle w:val="EmptyCellLayoutStyle"/>
                          <w:spacing w:after="0" w:line="240" w:lineRule="auto"/>
                        </w:pPr>
                      </w:p>
                    </w:tc>
                  </w:tr>
                </w:tbl>
                <w:p w14:paraId="2B3DD9B9" w14:textId="77777777" w:rsidR="004F6F5C" w:rsidRDefault="004F6F5C">
                  <w:pPr>
                    <w:spacing w:after="0" w:line="240" w:lineRule="auto"/>
                  </w:pPr>
                </w:p>
              </w:tc>
            </w:tr>
            <w:tr w:rsidR="004F6F5C" w14:paraId="679DCF54"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2A5BF88B"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6D2C9A60" w14:textId="77777777">
                          <w:trPr>
                            <w:trHeight w:val="282"/>
                          </w:trPr>
                          <w:tc>
                            <w:tcPr>
                              <w:tcW w:w="10714" w:type="dxa"/>
                              <w:tcBorders>
                                <w:top w:val="nil"/>
                                <w:left w:val="nil"/>
                                <w:bottom w:val="nil"/>
                                <w:right w:val="nil"/>
                              </w:tcBorders>
                              <w:tcMar>
                                <w:top w:w="39" w:type="dxa"/>
                                <w:left w:w="39" w:type="dxa"/>
                                <w:bottom w:w="39" w:type="dxa"/>
                                <w:right w:w="39" w:type="dxa"/>
                              </w:tcMar>
                            </w:tcPr>
                            <w:p w14:paraId="7EADD0B5" w14:textId="77777777" w:rsidR="004F6F5C" w:rsidRDefault="00FE65F3">
                              <w:pPr>
                                <w:spacing w:after="0" w:line="240" w:lineRule="auto"/>
                              </w:pPr>
                              <w:r>
                                <w:rPr>
                                  <w:rFonts w:ascii="Calibri" w:eastAsia="Calibri" w:hAnsi="Calibri"/>
                                  <w:b/>
                                  <w:color w:val="000000"/>
                                  <w:sz w:val="22"/>
                                </w:rPr>
                                <w:t>Comments from the Department</w:t>
                              </w:r>
                            </w:p>
                          </w:tc>
                        </w:tr>
                      </w:tbl>
                      <w:p w14:paraId="632B40FF" w14:textId="77777777" w:rsidR="004F6F5C" w:rsidRDefault="004F6F5C">
                        <w:pPr>
                          <w:spacing w:after="0" w:line="240" w:lineRule="auto"/>
                        </w:pPr>
                      </w:p>
                    </w:tc>
                  </w:tr>
                  <w:tr w:rsidR="004F6F5C" w14:paraId="4DE995D4" w14:textId="77777777">
                    <w:tc>
                      <w:tcPr>
                        <w:tcW w:w="255" w:type="dxa"/>
                      </w:tcPr>
                      <w:p w14:paraId="255AA957"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223FB0B6" w14:textId="77777777">
                          <w:trPr>
                            <w:trHeight w:val="15"/>
                          </w:trPr>
                          <w:tc>
                            <w:tcPr>
                              <w:tcW w:w="60" w:type="dxa"/>
                              <w:tcMar>
                                <w:top w:w="0" w:type="dxa"/>
                                <w:left w:w="0" w:type="dxa"/>
                                <w:bottom w:w="0" w:type="dxa"/>
                                <w:right w:w="0" w:type="dxa"/>
                              </w:tcMar>
                            </w:tcPr>
                            <w:p w14:paraId="221F34F7" w14:textId="77777777" w:rsidR="004F6F5C" w:rsidRDefault="004F6F5C">
                              <w:pPr>
                                <w:pStyle w:val="EmptyCellLayoutStyle"/>
                                <w:spacing w:after="0" w:line="240" w:lineRule="auto"/>
                              </w:pPr>
                            </w:p>
                          </w:tc>
                        </w:tr>
                      </w:tbl>
                      <w:p w14:paraId="006B0CD0" w14:textId="77777777" w:rsidR="004F6F5C" w:rsidRDefault="004F6F5C">
                        <w:pPr>
                          <w:spacing w:after="0" w:line="240" w:lineRule="auto"/>
                        </w:pPr>
                      </w:p>
                    </w:tc>
                    <w:tc>
                      <w:tcPr>
                        <w:tcW w:w="10399" w:type="dxa"/>
                      </w:tcPr>
                      <w:p w14:paraId="25D7411C" w14:textId="77777777" w:rsidR="004F6F5C" w:rsidRDefault="004F6F5C">
                        <w:pPr>
                          <w:pStyle w:val="EmptyCellLayoutStyle"/>
                          <w:spacing w:after="0" w:line="240" w:lineRule="auto"/>
                        </w:pPr>
                      </w:p>
                    </w:tc>
                  </w:tr>
                </w:tbl>
                <w:p w14:paraId="1525D660" w14:textId="77777777" w:rsidR="004F6F5C" w:rsidRDefault="004F6F5C">
                  <w:pPr>
                    <w:spacing w:after="0" w:line="240" w:lineRule="auto"/>
                  </w:pPr>
                </w:p>
              </w:tc>
            </w:tr>
            <w:tr w:rsidR="004F6F5C" w14:paraId="16C82003"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5B199AAF"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0B5DB3C7"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2C27BB09"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B3F02DE" w14:textId="77777777" w:rsidR="004F6F5C" w:rsidRDefault="00FE65F3">
                              <w:pPr>
                                <w:spacing w:after="0" w:line="240" w:lineRule="auto"/>
                              </w:pPr>
                              <w:r>
                                <w:rPr>
                                  <w:rFonts w:ascii="Calibri" w:eastAsia="Calibri" w:hAnsi="Calibri"/>
                                  <w:b/>
                                  <w:color w:val="000000"/>
                                </w:rPr>
                                <w:t>Date Created</w:t>
                              </w:r>
                            </w:p>
                          </w:tc>
                        </w:tr>
                      </w:tbl>
                      <w:p w14:paraId="24C68474" w14:textId="77777777" w:rsidR="004F6F5C" w:rsidRDefault="004F6F5C">
                        <w:pPr>
                          <w:spacing w:after="0" w:line="240" w:lineRule="auto"/>
                        </w:pPr>
                      </w:p>
                    </w:tc>
                    <w:tc>
                      <w:tcPr>
                        <w:tcW w:w="526" w:type="dxa"/>
                      </w:tcPr>
                      <w:p w14:paraId="6ED42197" w14:textId="77777777" w:rsidR="004F6F5C" w:rsidRDefault="004F6F5C">
                        <w:pPr>
                          <w:pStyle w:val="EmptyCellLayoutStyle"/>
                          <w:spacing w:after="0" w:line="240" w:lineRule="auto"/>
                        </w:pPr>
                      </w:p>
                    </w:tc>
                  </w:tr>
                  <w:tr w:rsidR="004F6F5C" w14:paraId="63A8C48D" w14:textId="77777777">
                    <w:trPr>
                      <w:trHeight w:val="33"/>
                    </w:trPr>
                    <w:tc>
                      <w:tcPr>
                        <w:tcW w:w="10188" w:type="dxa"/>
                      </w:tcPr>
                      <w:p w14:paraId="00501D18" w14:textId="77777777" w:rsidR="004F6F5C" w:rsidRDefault="004F6F5C">
                        <w:pPr>
                          <w:pStyle w:val="EmptyCellLayoutStyle"/>
                          <w:spacing w:after="0" w:line="240" w:lineRule="auto"/>
                        </w:pPr>
                      </w:p>
                    </w:tc>
                    <w:tc>
                      <w:tcPr>
                        <w:tcW w:w="526" w:type="dxa"/>
                      </w:tcPr>
                      <w:p w14:paraId="1C78DC51" w14:textId="77777777" w:rsidR="004F6F5C" w:rsidRDefault="004F6F5C">
                        <w:pPr>
                          <w:pStyle w:val="EmptyCellLayoutStyle"/>
                          <w:spacing w:after="0" w:line="240" w:lineRule="auto"/>
                        </w:pPr>
                      </w:p>
                    </w:tc>
                  </w:tr>
                </w:tbl>
                <w:p w14:paraId="5C893521" w14:textId="77777777" w:rsidR="004F6F5C" w:rsidRDefault="004F6F5C">
                  <w:pPr>
                    <w:spacing w:after="0" w:line="240" w:lineRule="auto"/>
                  </w:pPr>
                </w:p>
              </w:tc>
            </w:tr>
          </w:tbl>
          <w:p w14:paraId="1680D195" w14:textId="77777777" w:rsidR="004F6F5C" w:rsidRDefault="004F6F5C">
            <w:pPr>
              <w:spacing w:after="0" w:line="240" w:lineRule="auto"/>
            </w:pPr>
          </w:p>
        </w:tc>
        <w:tc>
          <w:tcPr>
            <w:tcW w:w="762" w:type="dxa"/>
          </w:tcPr>
          <w:p w14:paraId="66F50756" w14:textId="77777777" w:rsidR="004F6F5C" w:rsidRDefault="004F6F5C">
            <w:pPr>
              <w:pStyle w:val="EmptyCellLayoutStyle"/>
              <w:spacing w:after="0" w:line="240" w:lineRule="auto"/>
            </w:pPr>
          </w:p>
        </w:tc>
      </w:tr>
    </w:tbl>
    <w:p w14:paraId="3C27723D"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152C902A" w14:textId="77777777">
        <w:tc>
          <w:tcPr>
            <w:tcW w:w="762" w:type="dxa"/>
          </w:tcPr>
          <w:p w14:paraId="50566D52"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61FB931C"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1EACB07E" w14:textId="77777777" w:rsidR="004F6F5C" w:rsidRDefault="004F6F5C">
                  <w:pPr>
                    <w:spacing w:after="0" w:line="240" w:lineRule="auto"/>
                  </w:pPr>
                </w:p>
              </w:tc>
            </w:tr>
            <w:tr w:rsidR="004F6F5C" w14:paraId="740F6203"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45E5E812"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0B478200" w14:textId="77777777" w:rsidR="004F6F5C" w:rsidRDefault="00FE65F3">
                        <w:pPr>
                          <w:spacing w:after="0" w:line="240" w:lineRule="auto"/>
                        </w:pPr>
                        <w:r>
                          <w:rPr>
                            <w:noProof/>
                          </w:rPr>
                          <w:drawing>
                            <wp:inline distT="0" distB="0" distL="0" distR="0" wp14:anchorId="5D2C02F1" wp14:editId="7C79C1A5">
                              <wp:extent cx="949717" cy="620969"/>
                              <wp:effectExtent l="0" t="0" r="0" b="0"/>
                              <wp:docPr id="324" name="img3.png"/>
                              <wp:cNvGraphicFramePr/>
                              <a:graphic xmlns:a="http://schemas.openxmlformats.org/drawingml/2006/main">
                                <a:graphicData uri="http://schemas.openxmlformats.org/drawingml/2006/picture">
                                  <pic:pic xmlns:pic="http://schemas.openxmlformats.org/drawingml/2006/picture">
                                    <pic:nvPicPr>
                                      <pic:cNvPr id="325"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7616CB5C"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5152F1E5" w14:textId="77777777" w:rsidR="004F6F5C" w:rsidRDefault="00FE65F3">
                              <w:pPr>
                                <w:spacing w:after="0" w:line="240" w:lineRule="auto"/>
                              </w:pPr>
                              <w:r>
                                <w:rPr>
                                  <w:rFonts w:ascii="Calibri" w:eastAsia="Calibri" w:hAnsi="Calibri"/>
                                  <w:b/>
                                  <w:color w:val="000000"/>
                                  <w:sz w:val="36"/>
                                </w:rPr>
                                <w:t>HSI - 5 - HSI 5 - General Practice Support</w:t>
                              </w:r>
                            </w:p>
                          </w:tc>
                        </w:tr>
                      </w:tbl>
                      <w:p w14:paraId="63847B36" w14:textId="77777777" w:rsidR="004F6F5C" w:rsidRDefault="004F6F5C">
                        <w:pPr>
                          <w:spacing w:after="0" w:line="240" w:lineRule="auto"/>
                        </w:pPr>
                      </w:p>
                    </w:tc>
                    <w:tc>
                      <w:tcPr>
                        <w:tcW w:w="43" w:type="dxa"/>
                        <w:shd w:val="clear" w:color="auto" w:fill="DDE1EA"/>
                      </w:tcPr>
                      <w:p w14:paraId="6C77AAF2" w14:textId="77777777" w:rsidR="004F6F5C" w:rsidRDefault="004F6F5C">
                        <w:pPr>
                          <w:pStyle w:val="EmptyCellLayoutStyle"/>
                          <w:spacing w:after="0" w:line="240" w:lineRule="auto"/>
                        </w:pPr>
                      </w:p>
                    </w:tc>
                  </w:tr>
                </w:tbl>
                <w:p w14:paraId="2004D295" w14:textId="77777777" w:rsidR="004F6F5C" w:rsidRDefault="004F6F5C">
                  <w:pPr>
                    <w:spacing w:after="0" w:line="240" w:lineRule="auto"/>
                  </w:pPr>
                </w:p>
              </w:tc>
            </w:tr>
            <w:tr w:rsidR="004F6F5C" w14:paraId="04FCA4B5"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0D2FFCA9" w14:textId="77777777" w:rsidR="004F6F5C" w:rsidRDefault="004F6F5C">
                  <w:pPr>
                    <w:spacing w:after="0" w:line="240" w:lineRule="auto"/>
                  </w:pPr>
                </w:p>
              </w:tc>
            </w:tr>
            <w:tr w:rsidR="004F6F5C" w14:paraId="74B9DAE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26F64F1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B4767E7" w14:textId="77777777" w:rsidR="004F6F5C" w:rsidRDefault="00FE65F3">
                        <w:pPr>
                          <w:spacing w:after="0" w:line="240" w:lineRule="auto"/>
                        </w:pPr>
                        <w:r>
                          <w:rPr>
                            <w:noProof/>
                          </w:rPr>
                          <w:drawing>
                            <wp:inline distT="0" distB="0" distL="0" distR="0" wp14:anchorId="6606DEEF" wp14:editId="30A36ABD">
                              <wp:extent cx="615003" cy="384377"/>
                              <wp:effectExtent l="0" t="0" r="0" b="0"/>
                              <wp:docPr id="326" name="img4.png"/>
                              <wp:cNvGraphicFramePr/>
                              <a:graphic xmlns:a="http://schemas.openxmlformats.org/drawingml/2006/main">
                                <a:graphicData uri="http://schemas.openxmlformats.org/drawingml/2006/picture">
                                  <pic:pic xmlns:pic="http://schemas.openxmlformats.org/drawingml/2006/picture">
                                    <pic:nvPicPr>
                                      <pic:cNvPr id="327"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2D69F2F1" w14:textId="77777777" w:rsidR="004F6F5C" w:rsidRDefault="004F6F5C">
                        <w:pPr>
                          <w:pStyle w:val="EmptyCellLayoutStyle"/>
                          <w:spacing w:after="0" w:line="240" w:lineRule="auto"/>
                        </w:pPr>
                      </w:p>
                    </w:tc>
                    <w:tc>
                      <w:tcPr>
                        <w:tcW w:w="3375" w:type="dxa"/>
                      </w:tcPr>
                      <w:p w14:paraId="5499E24A" w14:textId="77777777" w:rsidR="004F6F5C" w:rsidRDefault="004F6F5C">
                        <w:pPr>
                          <w:pStyle w:val="EmptyCellLayoutStyle"/>
                          <w:spacing w:after="0" w:line="240" w:lineRule="auto"/>
                        </w:pPr>
                      </w:p>
                    </w:tc>
                    <w:tc>
                      <w:tcPr>
                        <w:tcW w:w="6154" w:type="dxa"/>
                      </w:tcPr>
                      <w:p w14:paraId="2E8B0973" w14:textId="77777777" w:rsidR="004F6F5C" w:rsidRDefault="004F6F5C">
                        <w:pPr>
                          <w:pStyle w:val="EmptyCellLayoutStyle"/>
                          <w:spacing w:after="0" w:line="240" w:lineRule="auto"/>
                        </w:pPr>
                      </w:p>
                    </w:tc>
                  </w:tr>
                  <w:tr w:rsidR="004F6F5C" w14:paraId="07AE5837" w14:textId="77777777">
                    <w:trPr>
                      <w:trHeight w:val="601"/>
                    </w:trPr>
                    <w:tc>
                      <w:tcPr>
                        <w:tcW w:w="1095" w:type="dxa"/>
                        <w:vMerge/>
                      </w:tcPr>
                      <w:p w14:paraId="524484FC" w14:textId="77777777" w:rsidR="004F6F5C" w:rsidRDefault="004F6F5C">
                        <w:pPr>
                          <w:pStyle w:val="EmptyCellLayoutStyle"/>
                          <w:spacing w:after="0" w:line="240" w:lineRule="auto"/>
                        </w:pPr>
                      </w:p>
                    </w:tc>
                    <w:tc>
                      <w:tcPr>
                        <w:tcW w:w="90" w:type="dxa"/>
                      </w:tcPr>
                      <w:p w14:paraId="29AEA5C5"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03E84CDE"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C1A3176" w14:textId="77777777" w:rsidR="004F6F5C" w:rsidRDefault="00FE65F3">
                              <w:pPr>
                                <w:spacing w:after="0" w:line="240" w:lineRule="auto"/>
                              </w:pPr>
                              <w:r>
                                <w:rPr>
                                  <w:rFonts w:ascii="Calibri" w:eastAsia="Calibri" w:hAnsi="Calibri"/>
                                  <w:b/>
                                  <w:color w:val="000000"/>
                                  <w:sz w:val="24"/>
                                </w:rPr>
                                <w:t>Activity Metadata</w:t>
                              </w:r>
                            </w:p>
                          </w:tc>
                        </w:tr>
                      </w:tbl>
                      <w:p w14:paraId="01D9A1B1" w14:textId="77777777" w:rsidR="004F6F5C" w:rsidRDefault="004F6F5C">
                        <w:pPr>
                          <w:spacing w:after="0" w:line="240" w:lineRule="auto"/>
                        </w:pPr>
                      </w:p>
                    </w:tc>
                    <w:tc>
                      <w:tcPr>
                        <w:tcW w:w="6154" w:type="dxa"/>
                      </w:tcPr>
                      <w:p w14:paraId="151CA9E4" w14:textId="77777777" w:rsidR="004F6F5C" w:rsidRDefault="004F6F5C">
                        <w:pPr>
                          <w:pStyle w:val="EmptyCellLayoutStyle"/>
                          <w:spacing w:after="0" w:line="240" w:lineRule="auto"/>
                        </w:pPr>
                      </w:p>
                    </w:tc>
                  </w:tr>
                </w:tbl>
                <w:p w14:paraId="467AEBEE" w14:textId="77777777" w:rsidR="004F6F5C" w:rsidRDefault="004F6F5C">
                  <w:pPr>
                    <w:spacing w:after="0" w:line="240" w:lineRule="auto"/>
                  </w:pPr>
                </w:p>
              </w:tc>
            </w:tr>
            <w:tr w:rsidR="004F6F5C" w14:paraId="113C89BB" w14:textId="77777777">
              <w:trPr>
                <w:trHeight w:val="282"/>
              </w:trPr>
              <w:tc>
                <w:tcPr>
                  <w:tcW w:w="10714" w:type="dxa"/>
                  <w:tcBorders>
                    <w:top w:val="nil"/>
                    <w:left w:val="nil"/>
                    <w:bottom w:val="nil"/>
                    <w:right w:val="nil"/>
                  </w:tcBorders>
                  <w:tcMar>
                    <w:top w:w="39" w:type="dxa"/>
                    <w:left w:w="39" w:type="dxa"/>
                    <w:bottom w:w="39" w:type="dxa"/>
                    <w:right w:w="39" w:type="dxa"/>
                  </w:tcMar>
                </w:tcPr>
                <w:p w14:paraId="190FE122" w14:textId="77777777" w:rsidR="004F6F5C" w:rsidRDefault="004F6F5C">
                  <w:pPr>
                    <w:spacing w:after="0" w:line="240" w:lineRule="auto"/>
                  </w:pPr>
                </w:p>
              </w:tc>
            </w:tr>
            <w:tr w:rsidR="004F6F5C" w14:paraId="74D97603" w14:textId="77777777">
              <w:trPr>
                <w:trHeight w:val="262"/>
              </w:trPr>
              <w:tc>
                <w:tcPr>
                  <w:tcW w:w="10714" w:type="dxa"/>
                  <w:tcBorders>
                    <w:top w:val="nil"/>
                    <w:left w:val="nil"/>
                    <w:bottom w:val="nil"/>
                    <w:right w:val="nil"/>
                  </w:tcBorders>
                  <w:tcMar>
                    <w:top w:w="39" w:type="dxa"/>
                    <w:left w:w="39" w:type="dxa"/>
                    <w:bottom w:w="39" w:type="dxa"/>
                    <w:right w:w="39" w:type="dxa"/>
                  </w:tcMar>
                </w:tcPr>
                <w:p w14:paraId="5A7C7D22"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1D7683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914A2C" w14:textId="77777777" w:rsidR="004F6F5C" w:rsidRDefault="00FE65F3">
                  <w:pPr>
                    <w:spacing w:after="0" w:line="240" w:lineRule="auto"/>
                  </w:pPr>
                  <w:r>
                    <w:rPr>
                      <w:rFonts w:ascii="Calibri" w:eastAsia="Calibri" w:hAnsi="Calibri"/>
                      <w:color w:val="000000"/>
                    </w:rPr>
                    <w:t>Core Funding</w:t>
                  </w:r>
                </w:p>
              </w:tc>
            </w:tr>
            <w:tr w:rsidR="004F6F5C" w14:paraId="5505A6CD" w14:textId="77777777">
              <w:trPr>
                <w:trHeight w:val="262"/>
              </w:trPr>
              <w:tc>
                <w:tcPr>
                  <w:tcW w:w="10714" w:type="dxa"/>
                  <w:tcBorders>
                    <w:top w:val="nil"/>
                    <w:left w:val="nil"/>
                    <w:bottom w:val="nil"/>
                    <w:right w:val="nil"/>
                  </w:tcBorders>
                  <w:tcMar>
                    <w:top w:w="39" w:type="dxa"/>
                    <w:left w:w="39" w:type="dxa"/>
                    <w:bottom w:w="39" w:type="dxa"/>
                    <w:right w:w="39" w:type="dxa"/>
                  </w:tcMar>
                </w:tcPr>
                <w:p w14:paraId="7FC57425"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3AA157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DCEDF3" w14:textId="77777777" w:rsidR="004F6F5C" w:rsidRDefault="00FE65F3">
                  <w:pPr>
                    <w:spacing w:after="0" w:line="240" w:lineRule="auto"/>
                  </w:pPr>
                  <w:r>
                    <w:rPr>
                      <w:rFonts w:ascii="Calibri" w:eastAsia="Calibri" w:hAnsi="Calibri"/>
                      <w:color w:val="000000"/>
                    </w:rPr>
                    <w:t>HSI</w:t>
                  </w:r>
                </w:p>
              </w:tc>
            </w:tr>
            <w:tr w:rsidR="004F6F5C" w14:paraId="07ED2212" w14:textId="77777777">
              <w:trPr>
                <w:trHeight w:val="262"/>
              </w:trPr>
              <w:tc>
                <w:tcPr>
                  <w:tcW w:w="10714" w:type="dxa"/>
                  <w:tcBorders>
                    <w:top w:val="nil"/>
                    <w:left w:val="nil"/>
                    <w:bottom w:val="nil"/>
                    <w:right w:val="nil"/>
                  </w:tcBorders>
                  <w:tcMar>
                    <w:top w:w="39" w:type="dxa"/>
                    <w:left w:w="39" w:type="dxa"/>
                    <w:bottom w:w="39" w:type="dxa"/>
                    <w:right w:w="39" w:type="dxa"/>
                  </w:tcMar>
                </w:tcPr>
                <w:p w14:paraId="5A9B03C9"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61A5F00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40BD2B" w14:textId="77777777" w:rsidR="004F6F5C" w:rsidRDefault="00FE65F3">
                  <w:pPr>
                    <w:spacing w:after="0" w:line="240" w:lineRule="auto"/>
                  </w:pPr>
                  <w:r>
                    <w:rPr>
                      <w:rFonts w:ascii="Calibri" w:eastAsia="Calibri" w:hAnsi="Calibri"/>
                      <w:color w:val="000000"/>
                    </w:rPr>
                    <w:t>5</w:t>
                  </w:r>
                </w:p>
              </w:tc>
            </w:tr>
            <w:tr w:rsidR="004F6F5C" w14:paraId="4E6C33F9" w14:textId="77777777">
              <w:trPr>
                <w:trHeight w:val="262"/>
              </w:trPr>
              <w:tc>
                <w:tcPr>
                  <w:tcW w:w="10714" w:type="dxa"/>
                  <w:tcBorders>
                    <w:top w:val="nil"/>
                    <w:left w:val="nil"/>
                    <w:bottom w:val="nil"/>
                    <w:right w:val="nil"/>
                  </w:tcBorders>
                  <w:tcMar>
                    <w:top w:w="39" w:type="dxa"/>
                    <w:left w:w="39" w:type="dxa"/>
                    <w:bottom w:w="39" w:type="dxa"/>
                    <w:right w:w="39" w:type="dxa"/>
                  </w:tcMar>
                </w:tcPr>
                <w:p w14:paraId="35F68C2C"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70DABA4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12B5F2" w14:textId="77777777" w:rsidR="004F6F5C" w:rsidRDefault="00FE65F3">
                  <w:pPr>
                    <w:spacing w:after="0" w:line="240" w:lineRule="auto"/>
                  </w:pPr>
                  <w:r>
                    <w:rPr>
                      <w:rFonts w:ascii="Calibri" w:eastAsia="Calibri" w:hAnsi="Calibri"/>
                      <w:color w:val="000000"/>
                    </w:rPr>
                    <w:t>HSI 5 - General Practice Support</w:t>
                  </w:r>
                </w:p>
              </w:tc>
            </w:tr>
            <w:tr w:rsidR="004F6F5C" w14:paraId="372D7EBB" w14:textId="77777777">
              <w:trPr>
                <w:trHeight w:val="262"/>
              </w:trPr>
              <w:tc>
                <w:tcPr>
                  <w:tcW w:w="10714" w:type="dxa"/>
                  <w:tcBorders>
                    <w:top w:val="nil"/>
                    <w:left w:val="nil"/>
                    <w:bottom w:val="nil"/>
                    <w:right w:val="nil"/>
                  </w:tcBorders>
                  <w:tcMar>
                    <w:top w:w="39" w:type="dxa"/>
                    <w:left w:w="39" w:type="dxa"/>
                    <w:bottom w:w="39" w:type="dxa"/>
                    <w:right w:w="39" w:type="dxa"/>
                  </w:tcMar>
                </w:tcPr>
                <w:p w14:paraId="122882C5"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7590867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63AA7E" w14:textId="77777777" w:rsidR="004F6F5C" w:rsidRDefault="00FE65F3">
                  <w:pPr>
                    <w:spacing w:after="0" w:line="240" w:lineRule="auto"/>
                  </w:pPr>
                  <w:r>
                    <w:rPr>
                      <w:rFonts w:ascii="Calibri" w:eastAsia="Calibri" w:hAnsi="Calibri"/>
                      <w:color w:val="000000"/>
                    </w:rPr>
                    <w:t>Existing</w:t>
                  </w:r>
                </w:p>
              </w:tc>
            </w:tr>
            <w:tr w:rsidR="004F6F5C" w14:paraId="6E9BE53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482F272" w14:textId="77777777" w:rsidR="004F6F5C" w:rsidRDefault="004F6F5C">
                  <w:pPr>
                    <w:spacing w:after="0" w:line="240" w:lineRule="auto"/>
                  </w:pPr>
                </w:p>
              </w:tc>
            </w:tr>
            <w:tr w:rsidR="004F6F5C" w14:paraId="06184C92" w14:textId="77777777">
              <w:trPr>
                <w:trHeight w:val="282"/>
              </w:trPr>
              <w:tc>
                <w:tcPr>
                  <w:tcW w:w="10714" w:type="dxa"/>
                  <w:tcBorders>
                    <w:top w:val="nil"/>
                    <w:left w:val="nil"/>
                    <w:bottom w:val="nil"/>
                    <w:right w:val="nil"/>
                  </w:tcBorders>
                  <w:tcMar>
                    <w:top w:w="39" w:type="dxa"/>
                    <w:left w:w="39" w:type="dxa"/>
                    <w:bottom w:w="39" w:type="dxa"/>
                    <w:right w:w="39" w:type="dxa"/>
                  </w:tcMar>
                </w:tcPr>
                <w:p w14:paraId="6DB64F97" w14:textId="77777777" w:rsidR="004F6F5C" w:rsidRDefault="004F6F5C">
                  <w:pPr>
                    <w:spacing w:after="0" w:line="240" w:lineRule="auto"/>
                  </w:pPr>
                </w:p>
              </w:tc>
            </w:tr>
            <w:tr w:rsidR="004F6F5C" w14:paraId="336EDC3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C0A536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D3E2220" w14:textId="77777777" w:rsidR="004F6F5C" w:rsidRDefault="00FE65F3">
                        <w:pPr>
                          <w:spacing w:after="0" w:line="240" w:lineRule="auto"/>
                        </w:pPr>
                        <w:r>
                          <w:rPr>
                            <w:noProof/>
                          </w:rPr>
                          <w:drawing>
                            <wp:inline distT="0" distB="0" distL="0" distR="0" wp14:anchorId="0842AE6E" wp14:editId="012A564E">
                              <wp:extent cx="615003" cy="384377"/>
                              <wp:effectExtent l="0" t="0" r="0" b="0"/>
                              <wp:docPr id="328" name="img5.png"/>
                              <wp:cNvGraphicFramePr/>
                              <a:graphic xmlns:a="http://schemas.openxmlformats.org/drawingml/2006/main">
                                <a:graphicData uri="http://schemas.openxmlformats.org/drawingml/2006/picture">
                                  <pic:pic xmlns:pic="http://schemas.openxmlformats.org/drawingml/2006/picture">
                                    <pic:nvPicPr>
                                      <pic:cNvPr id="329"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3B02276" w14:textId="77777777" w:rsidR="004F6F5C" w:rsidRDefault="004F6F5C">
                        <w:pPr>
                          <w:pStyle w:val="EmptyCellLayoutStyle"/>
                          <w:spacing w:after="0" w:line="240" w:lineRule="auto"/>
                        </w:pPr>
                      </w:p>
                    </w:tc>
                    <w:tc>
                      <w:tcPr>
                        <w:tcW w:w="4725" w:type="dxa"/>
                      </w:tcPr>
                      <w:p w14:paraId="1726ADA9" w14:textId="77777777" w:rsidR="004F6F5C" w:rsidRDefault="004F6F5C">
                        <w:pPr>
                          <w:pStyle w:val="EmptyCellLayoutStyle"/>
                          <w:spacing w:after="0" w:line="240" w:lineRule="auto"/>
                        </w:pPr>
                      </w:p>
                    </w:tc>
                    <w:tc>
                      <w:tcPr>
                        <w:tcW w:w="4804" w:type="dxa"/>
                      </w:tcPr>
                      <w:p w14:paraId="41E0E6FD" w14:textId="77777777" w:rsidR="004F6F5C" w:rsidRDefault="004F6F5C">
                        <w:pPr>
                          <w:pStyle w:val="EmptyCellLayoutStyle"/>
                          <w:spacing w:after="0" w:line="240" w:lineRule="auto"/>
                        </w:pPr>
                      </w:p>
                    </w:tc>
                  </w:tr>
                  <w:tr w:rsidR="004F6F5C" w14:paraId="18947CAF" w14:textId="77777777">
                    <w:trPr>
                      <w:trHeight w:val="601"/>
                    </w:trPr>
                    <w:tc>
                      <w:tcPr>
                        <w:tcW w:w="1095" w:type="dxa"/>
                        <w:vMerge/>
                      </w:tcPr>
                      <w:p w14:paraId="632E4193" w14:textId="77777777" w:rsidR="004F6F5C" w:rsidRDefault="004F6F5C">
                        <w:pPr>
                          <w:pStyle w:val="EmptyCellLayoutStyle"/>
                          <w:spacing w:after="0" w:line="240" w:lineRule="auto"/>
                        </w:pPr>
                      </w:p>
                    </w:tc>
                    <w:tc>
                      <w:tcPr>
                        <w:tcW w:w="90" w:type="dxa"/>
                      </w:tcPr>
                      <w:p w14:paraId="0096963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577CE9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C0DB8D0" w14:textId="77777777" w:rsidR="004F6F5C" w:rsidRDefault="00FE65F3">
                              <w:pPr>
                                <w:spacing w:after="0" w:line="240" w:lineRule="auto"/>
                              </w:pPr>
                              <w:r>
                                <w:rPr>
                                  <w:rFonts w:ascii="Calibri" w:eastAsia="Calibri" w:hAnsi="Calibri"/>
                                  <w:b/>
                                  <w:color w:val="000000"/>
                                  <w:sz w:val="24"/>
                                </w:rPr>
                                <w:t>Activity Priorities and Description</w:t>
                              </w:r>
                            </w:p>
                          </w:tc>
                        </w:tr>
                      </w:tbl>
                      <w:p w14:paraId="003C6F34" w14:textId="77777777" w:rsidR="004F6F5C" w:rsidRDefault="004F6F5C">
                        <w:pPr>
                          <w:spacing w:after="0" w:line="240" w:lineRule="auto"/>
                        </w:pPr>
                      </w:p>
                    </w:tc>
                    <w:tc>
                      <w:tcPr>
                        <w:tcW w:w="4804" w:type="dxa"/>
                      </w:tcPr>
                      <w:p w14:paraId="2982C38B" w14:textId="77777777" w:rsidR="004F6F5C" w:rsidRDefault="004F6F5C">
                        <w:pPr>
                          <w:pStyle w:val="EmptyCellLayoutStyle"/>
                          <w:spacing w:after="0" w:line="240" w:lineRule="auto"/>
                        </w:pPr>
                      </w:p>
                    </w:tc>
                  </w:tr>
                </w:tbl>
                <w:p w14:paraId="1380133E" w14:textId="77777777" w:rsidR="004F6F5C" w:rsidRDefault="004F6F5C">
                  <w:pPr>
                    <w:spacing w:after="0" w:line="240" w:lineRule="auto"/>
                  </w:pPr>
                </w:p>
              </w:tc>
            </w:tr>
            <w:tr w:rsidR="004F6F5C" w14:paraId="54A5BFB8" w14:textId="77777777">
              <w:trPr>
                <w:trHeight w:val="282"/>
              </w:trPr>
              <w:tc>
                <w:tcPr>
                  <w:tcW w:w="10714" w:type="dxa"/>
                  <w:tcBorders>
                    <w:top w:val="nil"/>
                    <w:left w:val="nil"/>
                    <w:bottom w:val="nil"/>
                    <w:right w:val="nil"/>
                  </w:tcBorders>
                  <w:tcMar>
                    <w:top w:w="39" w:type="dxa"/>
                    <w:left w:w="39" w:type="dxa"/>
                    <w:bottom w:w="39" w:type="dxa"/>
                    <w:right w:w="39" w:type="dxa"/>
                  </w:tcMar>
                </w:tcPr>
                <w:p w14:paraId="3F0241DE" w14:textId="77777777" w:rsidR="004F6F5C" w:rsidRDefault="004F6F5C">
                  <w:pPr>
                    <w:spacing w:after="0" w:line="240" w:lineRule="auto"/>
                  </w:pPr>
                </w:p>
              </w:tc>
            </w:tr>
            <w:tr w:rsidR="004F6F5C" w14:paraId="512BF9E8" w14:textId="77777777">
              <w:trPr>
                <w:trHeight w:val="262"/>
              </w:trPr>
              <w:tc>
                <w:tcPr>
                  <w:tcW w:w="10714" w:type="dxa"/>
                  <w:tcBorders>
                    <w:top w:val="nil"/>
                    <w:left w:val="nil"/>
                    <w:bottom w:val="nil"/>
                    <w:right w:val="nil"/>
                  </w:tcBorders>
                  <w:tcMar>
                    <w:top w:w="39" w:type="dxa"/>
                    <w:left w:w="39" w:type="dxa"/>
                    <w:bottom w:w="39" w:type="dxa"/>
                    <w:right w:w="39" w:type="dxa"/>
                  </w:tcMar>
                </w:tcPr>
                <w:p w14:paraId="75B8E4BC"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50DEAD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1F0BA1" w14:textId="77777777" w:rsidR="004F6F5C" w:rsidRDefault="00FE65F3">
                  <w:pPr>
                    <w:spacing w:after="0" w:line="240" w:lineRule="auto"/>
                  </w:pPr>
                  <w:r>
                    <w:rPr>
                      <w:rFonts w:ascii="Calibri" w:eastAsia="Calibri" w:hAnsi="Calibri"/>
                      <w:color w:val="000000"/>
                    </w:rPr>
                    <w:t>Workforce</w:t>
                  </w:r>
                </w:p>
              </w:tc>
            </w:tr>
            <w:tr w:rsidR="004F6F5C" w14:paraId="25767EEE" w14:textId="77777777">
              <w:trPr>
                <w:trHeight w:val="282"/>
              </w:trPr>
              <w:tc>
                <w:tcPr>
                  <w:tcW w:w="10714" w:type="dxa"/>
                  <w:tcBorders>
                    <w:top w:val="nil"/>
                    <w:left w:val="nil"/>
                    <w:bottom w:val="nil"/>
                    <w:right w:val="nil"/>
                  </w:tcBorders>
                  <w:tcMar>
                    <w:top w:w="39" w:type="dxa"/>
                    <w:left w:w="39" w:type="dxa"/>
                    <w:bottom w:w="39" w:type="dxa"/>
                    <w:right w:w="39" w:type="dxa"/>
                  </w:tcMar>
                </w:tcPr>
                <w:p w14:paraId="01F81627"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154B611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F0431C" w14:textId="77777777" w:rsidR="004F6F5C" w:rsidRDefault="004F6F5C">
                  <w:pPr>
                    <w:spacing w:after="0" w:line="240" w:lineRule="auto"/>
                  </w:pPr>
                </w:p>
              </w:tc>
            </w:tr>
            <w:tr w:rsidR="004F6F5C" w14:paraId="7134C012" w14:textId="77777777">
              <w:trPr>
                <w:trHeight w:val="262"/>
              </w:trPr>
              <w:tc>
                <w:tcPr>
                  <w:tcW w:w="10714" w:type="dxa"/>
                  <w:tcBorders>
                    <w:top w:val="nil"/>
                    <w:left w:val="nil"/>
                    <w:bottom w:val="nil"/>
                    <w:right w:val="nil"/>
                  </w:tcBorders>
                  <w:tcMar>
                    <w:top w:w="39" w:type="dxa"/>
                    <w:left w:w="39" w:type="dxa"/>
                    <w:bottom w:w="39" w:type="dxa"/>
                    <w:right w:w="39" w:type="dxa"/>
                  </w:tcMar>
                </w:tcPr>
                <w:p w14:paraId="07D77F21"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54079B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B95D64" w14:textId="77777777" w:rsidR="004F6F5C" w:rsidRDefault="00FE65F3">
                  <w:pPr>
                    <w:spacing w:after="0" w:line="240" w:lineRule="auto"/>
                  </w:pPr>
                  <w:r>
                    <w:rPr>
                      <w:rFonts w:ascii="Calibri" w:eastAsia="Calibri" w:hAnsi="Calibri"/>
                      <w:color w:val="000000"/>
                    </w:rPr>
                    <w:t>Improve practice capabilities through the provision of timely and relevant service supports through the promotion of best practice, business support, training, and distribution of information.</w:t>
                  </w:r>
                </w:p>
              </w:tc>
            </w:tr>
            <w:tr w:rsidR="004F6F5C" w14:paraId="31A2734E" w14:textId="77777777">
              <w:trPr>
                <w:trHeight w:val="262"/>
              </w:trPr>
              <w:tc>
                <w:tcPr>
                  <w:tcW w:w="10714" w:type="dxa"/>
                  <w:tcBorders>
                    <w:top w:val="nil"/>
                    <w:left w:val="nil"/>
                    <w:bottom w:val="nil"/>
                    <w:right w:val="nil"/>
                  </w:tcBorders>
                  <w:tcMar>
                    <w:top w:w="39" w:type="dxa"/>
                    <w:left w:w="39" w:type="dxa"/>
                    <w:bottom w:w="39" w:type="dxa"/>
                    <w:right w:w="39" w:type="dxa"/>
                  </w:tcMar>
                </w:tcPr>
                <w:p w14:paraId="2589C6F5"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ADBE9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2E4A0F" w14:textId="77777777" w:rsidR="004F6F5C" w:rsidRDefault="00FE65F3">
                  <w:pPr>
                    <w:spacing w:after="0" w:line="240" w:lineRule="auto"/>
                  </w:pPr>
                  <w:r>
                    <w:rPr>
                      <w:rFonts w:ascii="Calibri" w:eastAsia="Calibri" w:hAnsi="Calibri"/>
                      <w:color w:val="000000"/>
                    </w:rPr>
                    <w:t>- Supporting General Practices across SWS to contribute to improved health outcomes to deliver safe, high quality, timely evidence-based health care.</w:t>
                  </w:r>
                  <w:r>
                    <w:rPr>
                      <w:rFonts w:ascii="Calibri" w:eastAsia="Calibri" w:hAnsi="Calibri"/>
                      <w:color w:val="000000"/>
                    </w:rPr>
                    <w:br/>
                    <w:t>- This will be achieved by working one on one with general practices through regular visits and email/telephone support by the service support teams through the promotion of best practice, training, business and accreditation support and distribution of information.</w:t>
                  </w:r>
                </w:p>
              </w:tc>
            </w:tr>
            <w:tr w:rsidR="004F6F5C" w14:paraId="11453638" w14:textId="77777777">
              <w:trPr>
                <w:trHeight w:val="527"/>
              </w:trPr>
              <w:tc>
                <w:tcPr>
                  <w:tcW w:w="10714" w:type="dxa"/>
                  <w:tcBorders>
                    <w:top w:val="nil"/>
                    <w:left w:val="nil"/>
                    <w:bottom w:val="nil"/>
                    <w:right w:val="nil"/>
                  </w:tcBorders>
                  <w:tcMar>
                    <w:top w:w="39" w:type="dxa"/>
                    <w:left w:w="39" w:type="dxa"/>
                    <w:bottom w:w="39" w:type="dxa"/>
                    <w:right w:w="39" w:type="dxa"/>
                  </w:tcMar>
                </w:tcPr>
                <w:p w14:paraId="71923697"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0780336D" w14:textId="77777777">
              <w:trPr>
                <w:trHeight w:val="262"/>
              </w:trPr>
              <w:tc>
                <w:tcPr>
                  <w:tcW w:w="10714" w:type="dxa"/>
                  <w:tcBorders>
                    <w:top w:val="nil"/>
                    <w:left w:val="nil"/>
                    <w:bottom w:val="nil"/>
                    <w:right w:val="nil"/>
                  </w:tcBorders>
                  <w:tcMar>
                    <w:top w:w="39" w:type="dxa"/>
                    <w:left w:w="39" w:type="dxa"/>
                    <w:bottom w:w="39" w:type="dxa"/>
                    <w:right w:w="39" w:type="dxa"/>
                  </w:tcMar>
                </w:tcPr>
                <w:p w14:paraId="273DC375" w14:textId="77777777" w:rsidR="004F6F5C" w:rsidRDefault="00FE65F3">
                  <w:pPr>
                    <w:spacing w:after="0" w:line="240" w:lineRule="auto"/>
                  </w:pPr>
                  <w:r>
                    <w:rPr>
                      <w:rFonts w:ascii="Calibri" w:eastAsia="Calibri" w:hAnsi="Calibri"/>
                      <w:b/>
                      <w:color w:val="000000"/>
                    </w:rPr>
                    <w:t>Needs Assessment</w:t>
                  </w:r>
                </w:p>
              </w:tc>
            </w:tr>
            <w:tr w:rsidR="004F6F5C" w14:paraId="5CC4DD9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41A0DB" w14:textId="77777777" w:rsidR="004F6F5C" w:rsidRDefault="00FE65F3">
                  <w:pPr>
                    <w:spacing w:after="0" w:line="240" w:lineRule="auto"/>
                  </w:pPr>
                  <w:r>
                    <w:rPr>
                      <w:rFonts w:ascii="Calibri" w:eastAsia="Calibri" w:hAnsi="Calibri"/>
                      <w:color w:val="000000"/>
                    </w:rPr>
                    <w:t>SWSPHN Needs Assessment 2025-2028</w:t>
                  </w:r>
                </w:p>
              </w:tc>
            </w:tr>
            <w:tr w:rsidR="004F6F5C" w14:paraId="62731164" w14:textId="77777777">
              <w:trPr>
                <w:trHeight w:val="277"/>
              </w:trPr>
              <w:tc>
                <w:tcPr>
                  <w:tcW w:w="10714" w:type="dxa"/>
                  <w:tcBorders>
                    <w:top w:val="nil"/>
                    <w:left w:val="nil"/>
                    <w:bottom w:val="nil"/>
                    <w:right w:val="nil"/>
                  </w:tcBorders>
                  <w:tcMar>
                    <w:top w:w="39" w:type="dxa"/>
                    <w:left w:w="39" w:type="dxa"/>
                    <w:bottom w:w="39" w:type="dxa"/>
                    <w:right w:w="39" w:type="dxa"/>
                  </w:tcMar>
                </w:tcPr>
                <w:p w14:paraId="07765A4E" w14:textId="77777777" w:rsidR="004F6F5C" w:rsidRDefault="00FE65F3">
                  <w:pPr>
                    <w:spacing w:after="0" w:line="240" w:lineRule="auto"/>
                  </w:pPr>
                  <w:r>
                    <w:rPr>
                      <w:rFonts w:ascii="Calibri" w:eastAsia="Calibri" w:hAnsi="Calibri"/>
                      <w:b/>
                      <w:color w:val="000000"/>
                    </w:rPr>
                    <w:t>Priorities</w:t>
                  </w:r>
                </w:p>
              </w:tc>
            </w:tr>
            <w:tr w:rsidR="004F6F5C" w14:paraId="67A7B84A"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63B4DB7F"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2350ACDA"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36F05DD" w14:textId="77777777" w:rsidR="004F6F5C" w:rsidRDefault="00FE65F3">
                              <w:pPr>
                                <w:spacing w:after="0" w:line="240" w:lineRule="auto"/>
                              </w:pPr>
                              <w:r>
                                <w:rPr>
                                  <w:rFonts w:ascii="Calibri" w:eastAsia="Calibri" w:hAnsi="Calibri"/>
                                  <w:b/>
                                  <w:color w:val="000000"/>
                                </w:rPr>
                                <w:lastRenderedPageBreak/>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540D5A4" w14:textId="77777777" w:rsidR="004F6F5C" w:rsidRDefault="00FE65F3">
                              <w:pPr>
                                <w:spacing w:after="0" w:line="240" w:lineRule="auto"/>
                              </w:pPr>
                              <w:r>
                                <w:rPr>
                                  <w:rFonts w:ascii="Calibri" w:eastAsia="Calibri" w:hAnsi="Calibri"/>
                                  <w:b/>
                                  <w:color w:val="000000"/>
                                </w:rPr>
                                <w:t>Page reference</w:t>
                              </w:r>
                            </w:p>
                          </w:tc>
                        </w:tr>
                        <w:tr w:rsidR="004F6F5C" w14:paraId="08A980D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03EA7B" w14:textId="77777777" w:rsidR="004F6F5C" w:rsidRDefault="00FE65F3">
                              <w:pPr>
                                <w:spacing w:after="0" w:line="240" w:lineRule="auto"/>
                              </w:pPr>
                              <w:r>
                                <w:rPr>
                                  <w:rFonts w:ascii="Calibri" w:eastAsia="Calibri" w:hAnsi="Calibri"/>
                                  <w:color w:val="000000"/>
                                </w:rPr>
                                <w:t>Health workforce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474EDE" w14:textId="77777777" w:rsidR="004F6F5C" w:rsidRDefault="00FE65F3">
                              <w:pPr>
                                <w:spacing w:after="0" w:line="240" w:lineRule="auto"/>
                              </w:pPr>
                              <w:r>
                                <w:rPr>
                                  <w:rFonts w:ascii="Calibri" w:eastAsia="Calibri" w:hAnsi="Calibri"/>
                                  <w:color w:val="000000"/>
                                </w:rPr>
                                <w:t>15</w:t>
                              </w:r>
                            </w:p>
                          </w:tc>
                        </w:tr>
                      </w:tbl>
                      <w:p w14:paraId="69C0FBBE" w14:textId="77777777" w:rsidR="004F6F5C" w:rsidRDefault="004F6F5C">
                        <w:pPr>
                          <w:spacing w:after="0" w:line="240" w:lineRule="auto"/>
                        </w:pPr>
                      </w:p>
                    </w:tc>
                    <w:tc>
                      <w:tcPr>
                        <w:tcW w:w="1768" w:type="dxa"/>
                      </w:tcPr>
                      <w:p w14:paraId="2B868BFB" w14:textId="77777777" w:rsidR="004F6F5C" w:rsidRDefault="004F6F5C">
                        <w:pPr>
                          <w:pStyle w:val="EmptyCellLayoutStyle"/>
                          <w:spacing w:after="0" w:line="240" w:lineRule="auto"/>
                        </w:pPr>
                      </w:p>
                    </w:tc>
                  </w:tr>
                </w:tbl>
                <w:p w14:paraId="2C5583A2" w14:textId="77777777" w:rsidR="004F6F5C" w:rsidRDefault="004F6F5C">
                  <w:pPr>
                    <w:spacing w:after="0" w:line="240" w:lineRule="auto"/>
                  </w:pPr>
                </w:p>
              </w:tc>
            </w:tr>
            <w:tr w:rsidR="004F6F5C" w14:paraId="7F63C2F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855D1F1" w14:textId="77777777" w:rsidR="004F6F5C" w:rsidRDefault="004F6F5C">
                  <w:pPr>
                    <w:spacing w:after="0" w:line="240" w:lineRule="auto"/>
                  </w:pPr>
                </w:p>
              </w:tc>
            </w:tr>
            <w:tr w:rsidR="004F6F5C" w14:paraId="56D03827" w14:textId="77777777">
              <w:trPr>
                <w:trHeight w:val="282"/>
              </w:trPr>
              <w:tc>
                <w:tcPr>
                  <w:tcW w:w="10714" w:type="dxa"/>
                  <w:tcBorders>
                    <w:top w:val="nil"/>
                    <w:left w:val="nil"/>
                    <w:bottom w:val="nil"/>
                    <w:right w:val="nil"/>
                  </w:tcBorders>
                  <w:tcMar>
                    <w:top w:w="39" w:type="dxa"/>
                    <w:left w:w="39" w:type="dxa"/>
                    <w:bottom w:w="39" w:type="dxa"/>
                    <w:right w:w="39" w:type="dxa"/>
                  </w:tcMar>
                </w:tcPr>
                <w:p w14:paraId="313B9BAE" w14:textId="77777777" w:rsidR="004F6F5C" w:rsidRDefault="004F6F5C">
                  <w:pPr>
                    <w:spacing w:after="0" w:line="240" w:lineRule="auto"/>
                  </w:pPr>
                </w:p>
              </w:tc>
            </w:tr>
            <w:tr w:rsidR="004F6F5C" w14:paraId="61DF4BE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14D81E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D07171F" w14:textId="77777777" w:rsidR="004F6F5C" w:rsidRDefault="00FE65F3">
                        <w:pPr>
                          <w:spacing w:after="0" w:line="240" w:lineRule="auto"/>
                        </w:pPr>
                        <w:r>
                          <w:rPr>
                            <w:noProof/>
                          </w:rPr>
                          <w:drawing>
                            <wp:inline distT="0" distB="0" distL="0" distR="0" wp14:anchorId="503DA57C" wp14:editId="680253E5">
                              <wp:extent cx="615003" cy="384377"/>
                              <wp:effectExtent l="0" t="0" r="0" b="0"/>
                              <wp:docPr id="330" name="img6.png"/>
                              <wp:cNvGraphicFramePr/>
                              <a:graphic xmlns:a="http://schemas.openxmlformats.org/drawingml/2006/main">
                                <a:graphicData uri="http://schemas.openxmlformats.org/drawingml/2006/picture">
                                  <pic:pic xmlns:pic="http://schemas.openxmlformats.org/drawingml/2006/picture">
                                    <pic:nvPicPr>
                                      <pic:cNvPr id="331"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40EC9C4" w14:textId="77777777" w:rsidR="004F6F5C" w:rsidRDefault="004F6F5C">
                        <w:pPr>
                          <w:pStyle w:val="EmptyCellLayoutStyle"/>
                          <w:spacing w:after="0" w:line="240" w:lineRule="auto"/>
                        </w:pPr>
                      </w:p>
                    </w:tc>
                    <w:tc>
                      <w:tcPr>
                        <w:tcW w:w="4725" w:type="dxa"/>
                      </w:tcPr>
                      <w:p w14:paraId="265F4550" w14:textId="77777777" w:rsidR="004F6F5C" w:rsidRDefault="004F6F5C">
                        <w:pPr>
                          <w:pStyle w:val="EmptyCellLayoutStyle"/>
                          <w:spacing w:after="0" w:line="240" w:lineRule="auto"/>
                        </w:pPr>
                      </w:p>
                    </w:tc>
                    <w:tc>
                      <w:tcPr>
                        <w:tcW w:w="4804" w:type="dxa"/>
                      </w:tcPr>
                      <w:p w14:paraId="2FF2D120" w14:textId="77777777" w:rsidR="004F6F5C" w:rsidRDefault="004F6F5C">
                        <w:pPr>
                          <w:pStyle w:val="EmptyCellLayoutStyle"/>
                          <w:spacing w:after="0" w:line="240" w:lineRule="auto"/>
                        </w:pPr>
                      </w:p>
                    </w:tc>
                  </w:tr>
                  <w:tr w:rsidR="004F6F5C" w14:paraId="337A8209" w14:textId="77777777">
                    <w:trPr>
                      <w:trHeight w:val="601"/>
                    </w:trPr>
                    <w:tc>
                      <w:tcPr>
                        <w:tcW w:w="1095" w:type="dxa"/>
                        <w:vMerge/>
                      </w:tcPr>
                      <w:p w14:paraId="657D6D7B" w14:textId="77777777" w:rsidR="004F6F5C" w:rsidRDefault="004F6F5C">
                        <w:pPr>
                          <w:pStyle w:val="EmptyCellLayoutStyle"/>
                          <w:spacing w:after="0" w:line="240" w:lineRule="auto"/>
                        </w:pPr>
                      </w:p>
                    </w:tc>
                    <w:tc>
                      <w:tcPr>
                        <w:tcW w:w="90" w:type="dxa"/>
                      </w:tcPr>
                      <w:p w14:paraId="17DDFD7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01CD64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A51D31D" w14:textId="77777777" w:rsidR="004F6F5C" w:rsidRDefault="00FE65F3">
                              <w:pPr>
                                <w:spacing w:after="0" w:line="240" w:lineRule="auto"/>
                              </w:pPr>
                              <w:r>
                                <w:rPr>
                                  <w:rFonts w:ascii="Calibri" w:eastAsia="Calibri" w:hAnsi="Calibri"/>
                                  <w:b/>
                                  <w:color w:val="000000"/>
                                  <w:sz w:val="24"/>
                                </w:rPr>
                                <w:t>Activity Demographics</w:t>
                              </w:r>
                            </w:p>
                          </w:tc>
                        </w:tr>
                      </w:tbl>
                      <w:p w14:paraId="1D562EDA" w14:textId="77777777" w:rsidR="004F6F5C" w:rsidRDefault="004F6F5C">
                        <w:pPr>
                          <w:spacing w:after="0" w:line="240" w:lineRule="auto"/>
                        </w:pPr>
                      </w:p>
                    </w:tc>
                    <w:tc>
                      <w:tcPr>
                        <w:tcW w:w="4804" w:type="dxa"/>
                      </w:tcPr>
                      <w:p w14:paraId="0E5023CF" w14:textId="77777777" w:rsidR="004F6F5C" w:rsidRDefault="004F6F5C">
                        <w:pPr>
                          <w:pStyle w:val="EmptyCellLayoutStyle"/>
                          <w:spacing w:after="0" w:line="240" w:lineRule="auto"/>
                        </w:pPr>
                      </w:p>
                    </w:tc>
                  </w:tr>
                </w:tbl>
                <w:p w14:paraId="7DDB51D5" w14:textId="77777777" w:rsidR="004F6F5C" w:rsidRDefault="004F6F5C">
                  <w:pPr>
                    <w:spacing w:after="0" w:line="240" w:lineRule="auto"/>
                  </w:pPr>
                </w:p>
              </w:tc>
            </w:tr>
            <w:tr w:rsidR="004F6F5C" w14:paraId="464BF315" w14:textId="77777777">
              <w:trPr>
                <w:trHeight w:val="282"/>
              </w:trPr>
              <w:tc>
                <w:tcPr>
                  <w:tcW w:w="10714" w:type="dxa"/>
                  <w:tcBorders>
                    <w:top w:val="nil"/>
                    <w:left w:val="nil"/>
                    <w:bottom w:val="nil"/>
                    <w:right w:val="nil"/>
                  </w:tcBorders>
                  <w:tcMar>
                    <w:top w:w="39" w:type="dxa"/>
                    <w:left w:w="39" w:type="dxa"/>
                    <w:bottom w:w="39" w:type="dxa"/>
                    <w:right w:w="39" w:type="dxa"/>
                  </w:tcMar>
                </w:tcPr>
                <w:p w14:paraId="4E7053CE" w14:textId="77777777" w:rsidR="004F6F5C" w:rsidRDefault="004F6F5C">
                  <w:pPr>
                    <w:spacing w:after="0" w:line="240" w:lineRule="auto"/>
                  </w:pPr>
                </w:p>
              </w:tc>
            </w:tr>
            <w:tr w:rsidR="004F6F5C" w14:paraId="5FDA0663" w14:textId="77777777">
              <w:trPr>
                <w:trHeight w:val="262"/>
              </w:trPr>
              <w:tc>
                <w:tcPr>
                  <w:tcW w:w="10714" w:type="dxa"/>
                  <w:tcBorders>
                    <w:top w:val="nil"/>
                    <w:left w:val="nil"/>
                    <w:bottom w:val="nil"/>
                    <w:right w:val="nil"/>
                  </w:tcBorders>
                  <w:tcMar>
                    <w:top w:w="39" w:type="dxa"/>
                    <w:left w:w="39" w:type="dxa"/>
                    <w:bottom w:w="39" w:type="dxa"/>
                    <w:right w:w="39" w:type="dxa"/>
                  </w:tcMar>
                </w:tcPr>
                <w:p w14:paraId="6AB94006"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441E6A8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33E67F" w14:textId="77777777" w:rsidR="004F6F5C" w:rsidRDefault="00FE65F3">
                  <w:pPr>
                    <w:spacing w:after="0" w:line="240" w:lineRule="auto"/>
                  </w:pPr>
                  <w:r>
                    <w:rPr>
                      <w:rFonts w:ascii="Calibri" w:eastAsia="Calibri" w:hAnsi="Calibri"/>
                      <w:color w:val="000000"/>
                    </w:rPr>
                    <w:t>General practitioners, practice nurses, general practice staff.</w:t>
                  </w:r>
                </w:p>
              </w:tc>
            </w:tr>
            <w:tr w:rsidR="004F6F5C" w14:paraId="45D7D825" w14:textId="77777777">
              <w:trPr>
                <w:trHeight w:val="282"/>
              </w:trPr>
              <w:tc>
                <w:tcPr>
                  <w:tcW w:w="10714" w:type="dxa"/>
                  <w:tcBorders>
                    <w:top w:val="nil"/>
                    <w:left w:val="nil"/>
                    <w:bottom w:val="nil"/>
                    <w:right w:val="nil"/>
                  </w:tcBorders>
                  <w:tcMar>
                    <w:top w:w="39" w:type="dxa"/>
                    <w:left w:w="39" w:type="dxa"/>
                    <w:bottom w:w="39" w:type="dxa"/>
                    <w:right w:w="39" w:type="dxa"/>
                  </w:tcMar>
                </w:tcPr>
                <w:p w14:paraId="5DE8C4EE"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049DE5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8BDCAF" w14:textId="77777777" w:rsidR="004F6F5C" w:rsidRDefault="004F6F5C">
                  <w:pPr>
                    <w:spacing w:after="0" w:line="240" w:lineRule="auto"/>
                  </w:pPr>
                </w:p>
              </w:tc>
            </w:tr>
            <w:tr w:rsidR="004F6F5C" w14:paraId="59BE4C62" w14:textId="77777777">
              <w:trPr>
                <w:trHeight w:val="262"/>
              </w:trPr>
              <w:tc>
                <w:tcPr>
                  <w:tcW w:w="10714" w:type="dxa"/>
                  <w:tcBorders>
                    <w:top w:val="nil"/>
                    <w:left w:val="nil"/>
                    <w:bottom w:val="nil"/>
                    <w:right w:val="nil"/>
                  </w:tcBorders>
                  <w:tcMar>
                    <w:top w:w="39" w:type="dxa"/>
                    <w:left w:w="39" w:type="dxa"/>
                    <w:bottom w:w="39" w:type="dxa"/>
                    <w:right w:w="39" w:type="dxa"/>
                  </w:tcMar>
                </w:tcPr>
                <w:p w14:paraId="38882348"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351699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853386" w14:textId="77777777" w:rsidR="004F6F5C" w:rsidRDefault="00FE65F3">
                  <w:pPr>
                    <w:spacing w:after="0" w:line="240" w:lineRule="auto"/>
                  </w:pPr>
                  <w:r>
                    <w:rPr>
                      <w:rFonts w:ascii="Calibri" w:eastAsia="Calibri" w:hAnsi="Calibri"/>
                      <w:color w:val="000000"/>
                    </w:rPr>
                    <w:t>No</w:t>
                  </w:r>
                </w:p>
              </w:tc>
            </w:tr>
            <w:tr w:rsidR="004F6F5C" w14:paraId="363AE4AB" w14:textId="77777777">
              <w:trPr>
                <w:trHeight w:val="282"/>
              </w:trPr>
              <w:tc>
                <w:tcPr>
                  <w:tcW w:w="10714" w:type="dxa"/>
                  <w:tcBorders>
                    <w:top w:val="nil"/>
                    <w:left w:val="nil"/>
                    <w:bottom w:val="nil"/>
                    <w:right w:val="nil"/>
                  </w:tcBorders>
                  <w:tcMar>
                    <w:top w:w="39" w:type="dxa"/>
                    <w:left w:w="39" w:type="dxa"/>
                    <w:bottom w:w="39" w:type="dxa"/>
                    <w:right w:w="39" w:type="dxa"/>
                  </w:tcMar>
                </w:tcPr>
                <w:p w14:paraId="3F082331"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599E5D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C63541C" w14:textId="77777777" w:rsidR="004F6F5C" w:rsidRDefault="004F6F5C">
                  <w:pPr>
                    <w:spacing w:after="0" w:line="240" w:lineRule="auto"/>
                  </w:pPr>
                </w:p>
              </w:tc>
            </w:tr>
            <w:tr w:rsidR="004F6F5C" w14:paraId="0139A209" w14:textId="77777777">
              <w:trPr>
                <w:trHeight w:val="282"/>
              </w:trPr>
              <w:tc>
                <w:tcPr>
                  <w:tcW w:w="10714" w:type="dxa"/>
                  <w:tcBorders>
                    <w:top w:val="nil"/>
                    <w:left w:val="nil"/>
                    <w:bottom w:val="nil"/>
                    <w:right w:val="nil"/>
                  </w:tcBorders>
                  <w:tcMar>
                    <w:top w:w="39" w:type="dxa"/>
                    <w:left w:w="39" w:type="dxa"/>
                    <w:bottom w:w="39" w:type="dxa"/>
                    <w:right w:w="39" w:type="dxa"/>
                  </w:tcMar>
                </w:tcPr>
                <w:p w14:paraId="2B734C0F" w14:textId="77777777" w:rsidR="004F6F5C" w:rsidRDefault="00FE65F3">
                  <w:pPr>
                    <w:spacing w:after="0" w:line="240" w:lineRule="auto"/>
                  </w:pPr>
                  <w:r>
                    <w:rPr>
                      <w:rFonts w:ascii="Calibri" w:eastAsia="Calibri" w:hAnsi="Calibri"/>
                      <w:b/>
                      <w:color w:val="000000"/>
                      <w:sz w:val="24"/>
                    </w:rPr>
                    <w:t xml:space="preserve">Coverage </w:t>
                  </w:r>
                </w:p>
              </w:tc>
            </w:tr>
            <w:tr w:rsidR="004F6F5C" w14:paraId="66813813" w14:textId="77777777">
              <w:trPr>
                <w:trHeight w:val="262"/>
              </w:trPr>
              <w:tc>
                <w:tcPr>
                  <w:tcW w:w="10714" w:type="dxa"/>
                  <w:tcBorders>
                    <w:top w:val="nil"/>
                    <w:left w:val="nil"/>
                    <w:bottom w:val="nil"/>
                    <w:right w:val="nil"/>
                  </w:tcBorders>
                  <w:tcMar>
                    <w:top w:w="39" w:type="dxa"/>
                    <w:left w:w="39" w:type="dxa"/>
                    <w:bottom w:w="39" w:type="dxa"/>
                    <w:right w:w="39" w:type="dxa"/>
                  </w:tcMar>
                </w:tcPr>
                <w:p w14:paraId="1B09EACB"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70E31C7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511D71" w14:textId="77777777" w:rsidR="004F6F5C" w:rsidRDefault="00FE65F3">
                  <w:pPr>
                    <w:spacing w:after="0" w:line="240" w:lineRule="auto"/>
                  </w:pPr>
                  <w:r>
                    <w:rPr>
                      <w:rFonts w:ascii="Calibri" w:eastAsia="Calibri" w:hAnsi="Calibri"/>
                      <w:color w:val="000000"/>
                    </w:rPr>
                    <w:t>No</w:t>
                  </w:r>
                </w:p>
              </w:tc>
            </w:tr>
            <w:tr w:rsidR="004F6F5C" w14:paraId="36C440EC" w14:textId="77777777">
              <w:trPr>
                <w:trHeight w:val="282"/>
              </w:trPr>
              <w:tc>
                <w:tcPr>
                  <w:tcW w:w="10714" w:type="dxa"/>
                  <w:tcBorders>
                    <w:top w:val="nil"/>
                    <w:left w:val="nil"/>
                    <w:bottom w:val="nil"/>
                    <w:right w:val="nil"/>
                  </w:tcBorders>
                  <w:tcMar>
                    <w:top w:w="39" w:type="dxa"/>
                    <w:left w:w="39" w:type="dxa"/>
                    <w:bottom w:w="39" w:type="dxa"/>
                    <w:right w:w="39" w:type="dxa"/>
                  </w:tcMar>
                </w:tcPr>
                <w:p w14:paraId="53C7E5B5" w14:textId="77777777" w:rsidR="004F6F5C" w:rsidRDefault="004F6F5C">
                  <w:pPr>
                    <w:spacing w:after="0" w:line="240" w:lineRule="auto"/>
                  </w:pPr>
                </w:p>
              </w:tc>
            </w:tr>
            <w:tr w:rsidR="004F6F5C" w14:paraId="77CD4D13" w14:textId="77777777">
              <w:trPr>
                <w:trHeight w:val="5442"/>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0D99277D"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3B662CFE"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FB745B" w14:textId="77777777" w:rsidR="004F6F5C" w:rsidRDefault="00FE65F3">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6AB79A3" w14:textId="77777777" w:rsidR="004F6F5C" w:rsidRDefault="00FE65F3">
                              <w:pPr>
                                <w:spacing w:after="0" w:line="240" w:lineRule="auto"/>
                              </w:pPr>
                              <w:r>
                                <w:rPr>
                                  <w:rFonts w:ascii="Calibri" w:eastAsia="Calibri" w:hAnsi="Calibri"/>
                                  <w:b/>
                                  <w:color w:val="000000"/>
                                </w:rPr>
                                <w:t>SA3 Code</w:t>
                              </w:r>
                            </w:p>
                          </w:tc>
                        </w:tr>
                        <w:tr w:rsidR="004F6F5C" w14:paraId="6EB65F1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D8F0C0" w14:textId="77777777" w:rsidR="004F6F5C" w:rsidRDefault="00FE65F3">
                              <w:pPr>
                                <w:spacing w:after="0" w:line="240" w:lineRule="auto"/>
                              </w:pPr>
                              <w:r>
                                <w:rPr>
                                  <w:rFonts w:ascii="Calibri" w:eastAsia="Calibri" w:hAnsi="Calibri"/>
                                  <w:color w:val="000000"/>
                                </w:rPr>
                                <w:t>Blue Mountains - South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98E5D7" w14:textId="77777777" w:rsidR="004F6F5C" w:rsidRDefault="00FE65F3">
                              <w:pPr>
                                <w:spacing w:after="0" w:line="240" w:lineRule="auto"/>
                              </w:pPr>
                              <w:r>
                                <w:rPr>
                                  <w:rFonts w:ascii="Calibri" w:eastAsia="Calibri" w:hAnsi="Calibri"/>
                                  <w:color w:val="000000"/>
                                </w:rPr>
                                <w:t>12402</w:t>
                              </w:r>
                            </w:p>
                          </w:tc>
                        </w:tr>
                        <w:tr w:rsidR="004F6F5C" w14:paraId="2FDEB05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6BDF08" w14:textId="77777777" w:rsidR="004F6F5C" w:rsidRDefault="00FE65F3">
                              <w:pPr>
                                <w:spacing w:after="0" w:line="240" w:lineRule="auto"/>
                              </w:pPr>
                              <w:r>
                                <w:rPr>
                                  <w:rFonts w:ascii="Calibri" w:eastAsia="Calibri" w:hAnsi="Calibri"/>
                                  <w:color w:val="000000"/>
                                </w:rPr>
                                <w:t>Wollongong</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582DB7" w14:textId="77777777" w:rsidR="004F6F5C" w:rsidRDefault="00FE65F3">
                              <w:pPr>
                                <w:spacing w:after="0" w:line="240" w:lineRule="auto"/>
                              </w:pPr>
                              <w:r>
                                <w:rPr>
                                  <w:rFonts w:ascii="Calibri" w:eastAsia="Calibri" w:hAnsi="Calibri"/>
                                  <w:color w:val="000000"/>
                                </w:rPr>
                                <w:t>10704</w:t>
                              </w:r>
                            </w:p>
                          </w:tc>
                        </w:tr>
                        <w:tr w:rsidR="004F6F5C" w14:paraId="23CC5A0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1F6142" w14:textId="77777777" w:rsidR="004F6F5C" w:rsidRDefault="00FE65F3">
                              <w:pPr>
                                <w:spacing w:after="0" w:line="240" w:lineRule="auto"/>
                              </w:pPr>
                              <w:r>
                                <w:rPr>
                                  <w:rFonts w:ascii="Calibri" w:eastAsia="Calibri" w:hAnsi="Calibri"/>
                                  <w:color w:val="000000"/>
                                </w:rPr>
                                <w:t>Penrith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7E2D32F" w14:textId="77777777" w:rsidR="004F6F5C" w:rsidRDefault="00FE65F3">
                              <w:pPr>
                                <w:spacing w:after="0" w:line="240" w:lineRule="auto"/>
                              </w:pPr>
                              <w:r>
                                <w:rPr>
                                  <w:rFonts w:ascii="Calibri" w:eastAsia="Calibri" w:hAnsi="Calibri"/>
                                  <w:color w:val="000000"/>
                                </w:rPr>
                                <w:t>12403</w:t>
                              </w:r>
                            </w:p>
                          </w:tc>
                        </w:tr>
                        <w:tr w:rsidR="004F6F5C" w14:paraId="0BD02035"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A5F7CF" w14:textId="77777777" w:rsidR="004F6F5C" w:rsidRDefault="00FE65F3">
                              <w:pPr>
                                <w:spacing w:after="0" w:line="240" w:lineRule="auto"/>
                              </w:pPr>
                              <w:r>
                                <w:rPr>
                                  <w:rFonts w:ascii="Calibri" w:eastAsia="Calibri" w:hAnsi="Calibri"/>
                                  <w:color w:val="000000"/>
                                </w:rPr>
                                <w:t>Bankstown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720AE6C" w14:textId="77777777" w:rsidR="004F6F5C" w:rsidRDefault="00FE65F3">
                              <w:pPr>
                                <w:spacing w:after="0" w:line="240" w:lineRule="auto"/>
                              </w:pPr>
                              <w:r>
                                <w:rPr>
                                  <w:rFonts w:ascii="Calibri" w:eastAsia="Calibri" w:hAnsi="Calibri"/>
                                  <w:color w:val="000000"/>
                                </w:rPr>
                                <w:t>11901</w:t>
                              </w:r>
                            </w:p>
                          </w:tc>
                        </w:tr>
                        <w:tr w:rsidR="004F6F5C" w14:paraId="545D3B6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7042DB" w14:textId="77777777" w:rsidR="004F6F5C" w:rsidRDefault="00FE65F3">
                              <w:pPr>
                                <w:spacing w:after="0" w:line="240" w:lineRule="auto"/>
                              </w:pPr>
                              <w:r>
                                <w:rPr>
                                  <w:rFonts w:ascii="Calibri" w:eastAsia="Calibri" w:hAnsi="Calibri"/>
                                  <w:color w:val="000000"/>
                                </w:rPr>
                                <w:t>Southern Highlands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FC1AED7" w14:textId="77777777" w:rsidR="004F6F5C" w:rsidRDefault="00FE65F3">
                              <w:pPr>
                                <w:spacing w:after="0" w:line="240" w:lineRule="auto"/>
                              </w:pPr>
                              <w:r>
                                <w:rPr>
                                  <w:rFonts w:ascii="Calibri" w:eastAsia="Calibri" w:hAnsi="Calibri"/>
                                  <w:color w:val="000000"/>
                                </w:rPr>
                                <w:t>11402</w:t>
                              </w:r>
                            </w:p>
                          </w:tc>
                        </w:tr>
                        <w:tr w:rsidR="004F6F5C" w14:paraId="59E2617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7BDD630" w14:textId="77777777" w:rsidR="004F6F5C" w:rsidRDefault="00FE65F3">
                              <w:pPr>
                                <w:spacing w:after="0" w:line="240" w:lineRule="auto"/>
                              </w:pPr>
                              <w:r>
                                <w:rPr>
                                  <w:rFonts w:ascii="Calibri" w:eastAsia="Calibri" w:hAnsi="Calibri"/>
                                  <w:color w:val="000000"/>
                                </w:rPr>
                                <w:t>Auburn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CEA024" w14:textId="77777777" w:rsidR="004F6F5C" w:rsidRDefault="00FE65F3">
                              <w:pPr>
                                <w:spacing w:after="0" w:line="240" w:lineRule="auto"/>
                              </w:pPr>
                              <w:r>
                                <w:rPr>
                                  <w:rFonts w:ascii="Calibri" w:eastAsia="Calibri" w:hAnsi="Calibri"/>
                                  <w:color w:val="000000"/>
                                </w:rPr>
                                <w:t>12501</w:t>
                              </w:r>
                            </w:p>
                          </w:tc>
                        </w:tr>
                        <w:tr w:rsidR="004F6F5C" w14:paraId="2194551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CC1EAA5" w14:textId="77777777" w:rsidR="004F6F5C" w:rsidRDefault="00FE65F3">
                              <w:pPr>
                                <w:spacing w:after="0" w:line="240" w:lineRule="auto"/>
                              </w:pPr>
                              <w:r>
                                <w:rPr>
                                  <w:rFonts w:ascii="Calibri" w:eastAsia="Calibri" w:hAnsi="Calibri"/>
                                  <w:color w:val="000000"/>
                                </w:rPr>
                                <w:t>Fairfield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653A2AC" w14:textId="77777777" w:rsidR="004F6F5C" w:rsidRDefault="00FE65F3">
                              <w:pPr>
                                <w:spacing w:after="0" w:line="240" w:lineRule="auto"/>
                              </w:pPr>
                              <w:r>
                                <w:rPr>
                                  <w:rFonts w:ascii="Calibri" w:eastAsia="Calibri" w:hAnsi="Calibri"/>
                                  <w:color w:val="000000"/>
                                </w:rPr>
                                <w:t>12702</w:t>
                              </w:r>
                            </w:p>
                          </w:tc>
                        </w:tr>
                        <w:tr w:rsidR="004F6F5C" w14:paraId="4CE5C272"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90F419" w14:textId="77777777" w:rsidR="004F6F5C" w:rsidRDefault="00FE65F3">
                              <w:pPr>
                                <w:spacing w:after="0" w:line="240" w:lineRule="auto"/>
                              </w:pPr>
                              <w:r>
                                <w:rPr>
                                  <w:rFonts w:ascii="Calibri" w:eastAsia="Calibri" w:hAnsi="Calibri"/>
                                  <w:color w:val="000000"/>
                                </w:rPr>
                                <w:t xml:space="preserve">Goulburn - </w:t>
                              </w:r>
                              <w:proofErr w:type="spellStart"/>
                              <w:r>
                                <w:rPr>
                                  <w:rFonts w:ascii="Calibri" w:eastAsia="Calibri" w:hAnsi="Calibri"/>
                                  <w:color w:val="000000"/>
                                </w:rPr>
                                <w:t>Mulwaree</w:t>
                              </w:r>
                              <w:proofErr w:type="spellEnd"/>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F14B62" w14:textId="77777777" w:rsidR="004F6F5C" w:rsidRDefault="00FE65F3">
                              <w:pPr>
                                <w:spacing w:after="0" w:line="240" w:lineRule="auto"/>
                              </w:pPr>
                              <w:r>
                                <w:rPr>
                                  <w:rFonts w:ascii="Calibri" w:eastAsia="Calibri" w:hAnsi="Calibri"/>
                                  <w:color w:val="000000"/>
                                </w:rPr>
                                <w:t>10105</w:t>
                              </w:r>
                            </w:p>
                          </w:tc>
                        </w:tr>
                        <w:tr w:rsidR="004F6F5C" w14:paraId="548C5D9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617312" w14:textId="77777777" w:rsidR="004F6F5C" w:rsidRDefault="00FE65F3">
                              <w:pPr>
                                <w:spacing w:after="0" w:line="240" w:lineRule="auto"/>
                              </w:pPr>
                              <w:r>
                                <w:rPr>
                                  <w:rFonts w:ascii="Calibri" w:eastAsia="Calibri" w:hAnsi="Calibri"/>
                                  <w:color w:val="000000"/>
                                </w:rPr>
                                <w:t>Canterbury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884358" w14:textId="77777777" w:rsidR="004F6F5C" w:rsidRDefault="00FE65F3">
                              <w:pPr>
                                <w:spacing w:after="0" w:line="240" w:lineRule="auto"/>
                              </w:pPr>
                              <w:r>
                                <w:rPr>
                                  <w:rFonts w:ascii="Calibri" w:eastAsia="Calibri" w:hAnsi="Calibri"/>
                                  <w:color w:val="000000"/>
                                </w:rPr>
                                <w:t>11902</w:t>
                              </w:r>
                            </w:p>
                          </w:tc>
                        </w:tr>
                        <w:tr w:rsidR="004F6F5C" w14:paraId="19585EE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EF1C6F" w14:textId="77777777" w:rsidR="004F6F5C" w:rsidRDefault="00FE65F3">
                              <w:pPr>
                                <w:spacing w:after="0" w:line="240" w:lineRule="auto"/>
                              </w:pPr>
                              <w:r>
                                <w:rPr>
                                  <w:rFonts w:ascii="Calibri" w:eastAsia="Calibri" w:hAnsi="Calibri"/>
                                  <w:color w:val="000000"/>
                                </w:rPr>
                                <w:t>Merrylands - Guildford</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22991B" w14:textId="77777777" w:rsidR="004F6F5C" w:rsidRDefault="00FE65F3">
                              <w:pPr>
                                <w:spacing w:after="0" w:line="240" w:lineRule="auto"/>
                              </w:pPr>
                              <w:r>
                                <w:rPr>
                                  <w:rFonts w:ascii="Calibri" w:eastAsia="Calibri" w:hAnsi="Calibri"/>
                                  <w:color w:val="000000"/>
                                </w:rPr>
                                <w:t>12503</w:t>
                              </w:r>
                            </w:p>
                          </w:tc>
                        </w:tr>
                        <w:tr w:rsidR="004F6F5C" w14:paraId="0F3F65E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3E73D3" w14:textId="77777777" w:rsidR="004F6F5C" w:rsidRDefault="00FE65F3">
                              <w:pPr>
                                <w:spacing w:after="0" w:line="240" w:lineRule="auto"/>
                              </w:pPr>
                              <w:r>
                                <w:rPr>
                                  <w:rFonts w:ascii="Calibri" w:eastAsia="Calibri" w:hAnsi="Calibri"/>
                                  <w:color w:val="000000"/>
                                </w:rPr>
                                <w:t>Liverpool</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EE5BA9" w14:textId="77777777" w:rsidR="004F6F5C" w:rsidRDefault="00FE65F3">
                              <w:pPr>
                                <w:spacing w:after="0" w:line="240" w:lineRule="auto"/>
                              </w:pPr>
                              <w:r>
                                <w:rPr>
                                  <w:rFonts w:ascii="Calibri" w:eastAsia="Calibri" w:hAnsi="Calibri"/>
                                  <w:color w:val="000000"/>
                                </w:rPr>
                                <w:t>12703</w:t>
                              </w:r>
                            </w:p>
                          </w:tc>
                        </w:tr>
                        <w:tr w:rsidR="004F6F5C" w14:paraId="16F0E36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34D3A4" w14:textId="77777777" w:rsidR="004F6F5C" w:rsidRDefault="00FE65F3">
                              <w:pPr>
                                <w:spacing w:after="0" w:line="240" w:lineRule="auto"/>
                              </w:pPr>
                              <w:r>
                                <w:rPr>
                                  <w:rFonts w:ascii="Calibri" w:eastAsia="Calibri" w:hAnsi="Calibri"/>
                                  <w:color w:val="000000"/>
                                </w:rPr>
                                <w:t>Camden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A7FF11" w14:textId="77777777" w:rsidR="004F6F5C" w:rsidRDefault="00FE65F3">
                              <w:pPr>
                                <w:spacing w:after="0" w:line="240" w:lineRule="auto"/>
                              </w:pPr>
                              <w:r>
                                <w:rPr>
                                  <w:rFonts w:ascii="Calibri" w:eastAsia="Calibri" w:hAnsi="Calibri"/>
                                  <w:color w:val="000000"/>
                                </w:rPr>
                                <w:t>12301</w:t>
                              </w:r>
                            </w:p>
                          </w:tc>
                        </w:tr>
                        <w:tr w:rsidR="004F6F5C" w14:paraId="3E9442E4"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250B10C" w14:textId="77777777" w:rsidR="004F6F5C" w:rsidRDefault="00FE65F3">
                              <w:pPr>
                                <w:spacing w:after="0" w:line="240" w:lineRule="auto"/>
                              </w:pPr>
                              <w:r>
                                <w:rPr>
                                  <w:rFonts w:ascii="Calibri" w:eastAsia="Calibri" w:hAnsi="Calibri"/>
                                  <w:color w:val="000000"/>
                                </w:rPr>
                                <w:t>Campbelltown (NSW)</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CA4EFE6" w14:textId="77777777" w:rsidR="004F6F5C" w:rsidRDefault="00FE65F3">
                              <w:pPr>
                                <w:spacing w:after="0" w:line="240" w:lineRule="auto"/>
                              </w:pPr>
                              <w:r>
                                <w:rPr>
                                  <w:rFonts w:ascii="Calibri" w:eastAsia="Calibri" w:hAnsi="Calibri"/>
                                  <w:color w:val="000000"/>
                                </w:rPr>
                                <w:t>12302</w:t>
                              </w:r>
                            </w:p>
                          </w:tc>
                        </w:tr>
                        <w:tr w:rsidR="004F6F5C" w14:paraId="45135C1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8D6F3BA" w14:textId="77777777" w:rsidR="004F6F5C" w:rsidRDefault="00FE65F3">
                              <w:pPr>
                                <w:spacing w:after="0" w:line="240" w:lineRule="auto"/>
                              </w:pPr>
                              <w:r>
                                <w:rPr>
                                  <w:rFonts w:ascii="Calibri" w:eastAsia="Calibri" w:hAnsi="Calibri"/>
                                  <w:color w:val="000000"/>
                                </w:rPr>
                                <w:t>Bringelly - Green Valley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510AAD" w14:textId="77777777" w:rsidR="004F6F5C" w:rsidRDefault="00FE65F3">
                              <w:pPr>
                                <w:spacing w:after="0" w:line="240" w:lineRule="auto"/>
                              </w:pPr>
                              <w:r>
                                <w:rPr>
                                  <w:rFonts w:ascii="Calibri" w:eastAsia="Calibri" w:hAnsi="Calibri"/>
                                  <w:color w:val="000000"/>
                                </w:rPr>
                                <w:t>12701</w:t>
                              </w:r>
                            </w:p>
                          </w:tc>
                        </w:tr>
                        <w:tr w:rsidR="004F6F5C" w14:paraId="385324F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C10F57" w14:textId="77777777" w:rsidR="004F6F5C" w:rsidRDefault="00FE65F3">
                              <w:pPr>
                                <w:spacing w:after="0" w:line="240" w:lineRule="auto"/>
                              </w:pPr>
                              <w:r>
                                <w:rPr>
                                  <w:rFonts w:ascii="Calibri" w:eastAsia="Calibri" w:hAnsi="Calibri"/>
                                  <w:color w:val="000000"/>
                                </w:rPr>
                                <w:t>Wollondilly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76316F" w14:textId="77777777" w:rsidR="004F6F5C" w:rsidRDefault="00FE65F3">
                              <w:pPr>
                                <w:spacing w:after="0" w:line="240" w:lineRule="auto"/>
                              </w:pPr>
                              <w:r>
                                <w:rPr>
                                  <w:rFonts w:ascii="Calibri" w:eastAsia="Calibri" w:hAnsi="Calibri"/>
                                  <w:color w:val="000000"/>
                                </w:rPr>
                                <w:t>12303</w:t>
                              </w:r>
                            </w:p>
                          </w:tc>
                        </w:tr>
                      </w:tbl>
                      <w:p w14:paraId="68BE4064" w14:textId="77777777" w:rsidR="004F6F5C" w:rsidRDefault="004F6F5C">
                        <w:pPr>
                          <w:spacing w:after="0" w:line="240" w:lineRule="auto"/>
                        </w:pPr>
                      </w:p>
                    </w:tc>
                    <w:tc>
                      <w:tcPr>
                        <w:tcW w:w="1768" w:type="dxa"/>
                      </w:tcPr>
                      <w:p w14:paraId="65B937A8" w14:textId="77777777" w:rsidR="004F6F5C" w:rsidRDefault="004F6F5C">
                        <w:pPr>
                          <w:pStyle w:val="EmptyCellLayoutStyle"/>
                          <w:spacing w:after="0" w:line="240" w:lineRule="auto"/>
                        </w:pPr>
                      </w:p>
                    </w:tc>
                  </w:tr>
                </w:tbl>
                <w:p w14:paraId="478C98C3" w14:textId="77777777" w:rsidR="004F6F5C" w:rsidRDefault="004F6F5C">
                  <w:pPr>
                    <w:spacing w:after="0" w:line="240" w:lineRule="auto"/>
                  </w:pPr>
                </w:p>
              </w:tc>
            </w:tr>
            <w:tr w:rsidR="004F6F5C" w14:paraId="5CC5E22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A12C2BF" w14:textId="77777777" w:rsidR="004F6F5C" w:rsidRDefault="004F6F5C">
                  <w:pPr>
                    <w:spacing w:after="0" w:line="240" w:lineRule="auto"/>
                  </w:pPr>
                </w:p>
              </w:tc>
            </w:tr>
            <w:tr w:rsidR="004F6F5C" w14:paraId="35620858" w14:textId="77777777">
              <w:trPr>
                <w:trHeight w:val="282"/>
              </w:trPr>
              <w:tc>
                <w:tcPr>
                  <w:tcW w:w="10714" w:type="dxa"/>
                  <w:tcBorders>
                    <w:top w:val="nil"/>
                    <w:left w:val="nil"/>
                    <w:bottom w:val="nil"/>
                    <w:right w:val="nil"/>
                  </w:tcBorders>
                  <w:tcMar>
                    <w:top w:w="39" w:type="dxa"/>
                    <w:left w:w="39" w:type="dxa"/>
                    <w:bottom w:w="39" w:type="dxa"/>
                    <w:right w:w="39" w:type="dxa"/>
                  </w:tcMar>
                </w:tcPr>
                <w:p w14:paraId="2E81673B" w14:textId="77777777" w:rsidR="004F6F5C" w:rsidRDefault="004F6F5C">
                  <w:pPr>
                    <w:spacing w:after="0" w:line="240" w:lineRule="auto"/>
                  </w:pPr>
                </w:p>
              </w:tc>
            </w:tr>
            <w:tr w:rsidR="004F6F5C" w14:paraId="33A59EF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94604B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CE6DD81" w14:textId="77777777" w:rsidR="004F6F5C" w:rsidRDefault="00FE65F3">
                        <w:pPr>
                          <w:spacing w:after="0" w:line="240" w:lineRule="auto"/>
                        </w:pPr>
                        <w:r>
                          <w:rPr>
                            <w:noProof/>
                          </w:rPr>
                          <w:lastRenderedPageBreak/>
                          <w:drawing>
                            <wp:inline distT="0" distB="0" distL="0" distR="0" wp14:anchorId="3C59794B" wp14:editId="4F8F0AD0">
                              <wp:extent cx="615003" cy="384377"/>
                              <wp:effectExtent l="0" t="0" r="0" b="0"/>
                              <wp:docPr id="332" name="img7.png"/>
                              <wp:cNvGraphicFramePr/>
                              <a:graphic xmlns:a="http://schemas.openxmlformats.org/drawingml/2006/main">
                                <a:graphicData uri="http://schemas.openxmlformats.org/drawingml/2006/picture">
                                  <pic:pic xmlns:pic="http://schemas.openxmlformats.org/drawingml/2006/picture">
                                    <pic:nvPicPr>
                                      <pic:cNvPr id="333"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FCC66EC" w14:textId="77777777" w:rsidR="004F6F5C" w:rsidRDefault="004F6F5C">
                        <w:pPr>
                          <w:pStyle w:val="EmptyCellLayoutStyle"/>
                          <w:spacing w:after="0" w:line="240" w:lineRule="auto"/>
                        </w:pPr>
                      </w:p>
                    </w:tc>
                    <w:tc>
                      <w:tcPr>
                        <w:tcW w:w="4725" w:type="dxa"/>
                      </w:tcPr>
                      <w:p w14:paraId="2F952308" w14:textId="77777777" w:rsidR="004F6F5C" w:rsidRDefault="004F6F5C">
                        <w:pPr>
                          <w:pStyle w:val="EmptyCellLayoutStyle"/>
                          <w:spacing w:after="0" w:line="240" w:lineRule="auto"/>
                        </w:pPr>
                      </w:p>
                    </w:tc>
                    <w:tc>
                      <w:tcPr>
                        <w:tcW w:w="4804" w:type="dxa"/>
                      </w:tcPr>
                      <w:p w14:paraId="076DC5B2" w14:textId="77777777" w:rsidR="004F6F5C" w:rsidRDefault="004F6F5C">
                        <w:pPr>
                          <w:pStyle w:val="EmptyCellLayoutStyle"/>
                          <w:spacing w:after="0" w:line="240" w:lineRule="auto"/>
                        </w:pPr>
                      </w:p>
                    </w:tc>
                  </w:tr>
                  <w:tr w:rsidR="004F6F5C" w14:paraId="5F125E70" w14:textId="77777777">
                    <w:trPr>
                      <w:trHeight w:val="601"/>
                    </w:trPr>
                    <w:tc>
                      <w:tcPr>
                        <w:tcW w:w="1095" w:type="dxa"/>
                        <w:vMerge/>
                      </w:tcPr>
                      <w:p w14:paraId="2E2F01FF" w14:textId="77777777" w:rsidR="004F6F5C" w:rsidRDefault="004F6F5C">
                        <w:pPr>
                          <w:pStyle w:val="EmptyCellLayoutStyle"/>
                          <w:spacing w:after="0" w:line="240" w:lineRule="auto"/>
                        </w:pPr>
                      </w:p>
                    </w:tc>
                    <w:tc>
                      <w:tcPr>
                        <w:tcW w:w="90" w:type="dxa"/>
                      </w:tcPr>
                      <w:p w14:paraId="5C6C6B9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EEF3C6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668D63A" w14:textId="77777777" w:rsidR="004F6F5C" w:rsidRDefault="00FE65F3">
                              <w:pPr>
                                <w:spacing w:after="0" w:line="240" w:lineRule="auto"/>
                              </w:pPr>
                              <w:r>
                                <w:rPr>
                                  <w:rFonts w:ascii="Calibri" w:eastAsia="Calibri" w:hAnsi="Calibri"/>
                                  <w:b/>
                                  <w:color w:val="000000"/>
                                  <w:sz w:val="24"/>
                                </w:rPr>
                                <w:t>Activity Consultation and Collaboration</w:t>
                              </w:r>
                            </w:p>
                          </w:tc>
                        </w:tr>
                      </w:tbl>
                      <w:p w14:paraId="7AECD9E9" w14:textId="77777777" w:rsidR="004F6F5C" w:rsidRDefault="004F6F5C">
                        <w:pPr>
                          <w:spacing w:after="0" w:line="240" w:lineRule="auto"/>
                        </w:pPr>
                      </w:p>
                    </w:tc>
                    <w:tc>
                      <w:tcPr>
                        <w:tcW w:w="4804" w:type="dxa"/>
                      </w:tcPr>
                      <w:p w14:paraId="6B70BD12" w14:textId="77777777" w:rsidR="004F6F5C" w:rsidRDefault="004F6F5C">
                        <w:pPr>
                          <w:pStyle w:val="EmptyCellLayoutStyle"/>
                          <w:spacing w:after="0" w:line="240" w:lineRule="auto"/>
                        </w:pPr>
                      </w:p>
                    </w:tc>
                  </w:tr>
                </w:tbl>
                <w:p w14:paraId="5EBDD51D" w14:textId="77777777" w:rsidR="004F6F5C" w:rsidRDefault="004F6F5C">
                  <w:pPr>
                    <w:spacing w:after="0" w:line="240" w:lineRule="auto"/>
                  </w:pPr>
                </w:p>
              </w:tc>
            </w:tr>
            <w:tr w:rsidR="004F6F5C" w14:paraId="39E5404D" w14:textId="77777777">
              <w:trPr>
                <w:trHeight w:val="282"/>
              </w:trPr>
              <w:tc>
                <w:tcPr>
                  <w:tcW w:w="10714" w:type="dxa"/>
                  <w:tcBorders>
                    <w:top w:val="nil"/>
                    <w:left w:val="nil"/>
                    <w:bottom w:val="nil"/>
                    <w:right w:val="nil"/>
                  </w:tcBorders>
                  <w:tcMar>
                    <w:top w:w="39" w:type="dxa"/>
                    <w:left w:w="39" w:type="dxa"/>
                    <w:bottom w:w="39" w:type="dxa"/>
                    <w:right w:w="39" w:type="dxa"/>
                  </w:tcMar>
                </w:tcPr>
                <w:p w14:paraId="73D12780" w14:textId="77777777" w:rsidR="004F6F5C" w:rsidRDefault="004F6F5C">
                  <w:pPr>
                    <w:spacing w:after="0" w:line="240" w:lineRule="auto"/>
                  </w:pPr>
                </w:p>
              </w:tc>
            </w:tr>
            <w:tr w:rsidR="004F6F5C" w14:paraId="082FA645" w14:textId="77777777">
              <w:trPr>
                <w:trHeight w:val="262"/>
              </w:trPr>
              <w:tc>
                <w:tcPr>
                  <w:tcW w:w="10714" w:type="dxa"/>
                  <w:tcBorders>
                    <w:top w:val="nil"/>
                    <w:left w:val="nil"/>
                    <w:bottom w:val="nil"/>
                    <w:right w:val="nil"/>
                  </w:tcBorders>
                  <w:tcMar>
                    <w:top w:w="39" w:type="dxa"/>
                    <w:left w:w="39" w:type="dxa"/>
                    <w:bottom w:w="39" w:type="dxa"/>
                    <w:right w:w="39" w:type="dxa"/>
                  </w:tcMar>
                </w:tcPr>
                <w:p w14:paraId="2AE0ABE8" w14:textId="77777777" w:rsidR="004F6F5C" w:rsidRDefault="00FE65F3">
                  <w:pPr>
                    <w:spacing w:after="0" w:line="240" w:lineRule="auto"/>
                  </w:pPr>
                  <w:r>
                    <w:rPr>
                      <w:rFonts w:ascii="Calibri" w:eastAsia="Calibri" w:hAnsi="Calibri"/>
                      <w:b/>
                      <w:color w:val="000000"/>
                    </w:rPr>
                    <w:t xml:space="preserve">Consultation </w:t>
                  </w:r>
                </w:p>
              </w:tc>
            </w:tr>
            <w:tr w:rsidR="004F6F5C" w14:paraId="552CC48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0A6761" w14:textId="77777777" w:rsidR="004F6F5C" w:rsidRDefault="00FE65F3">
                  <w:pPr>
                    <w:spacing w:after="0" w:line="240" w:lineRule="auto"/>
                  </w:pPr>
                  <w:r>
                    <w:rPr>
                      <w:rFonts w:ascii="Calibri" w:eastAsia="Calibri" w:hAnsi="Calibri"/>
                      <w:color w:val="000000"/>
                    </w:rPr>
                    <w:t>SWSPHN Clinical Council, SWSPHN Local Health Councils, general practices, specialists, allied health providers, local Health District, Public Health Unit, University of Wollongong, Western Sydney University.</w:t>
                  </w:r>
                </w:p>
              </w:tc>
            </w:tr>
            <w:tr w:rsidR="004F6F5C" w14:paraId="3A249677" w14:textId="77777777">
              <w:trPr>
                <w:trHeight w:val="262"/>
              </w:trPr>
              <w:tc>
                <w:tcPr>
                  <w:tcW w:w="10714" w:type="dxa"/>
                  <w:tcBorders>
                    <w:top w:val="nil"/>
                    <w:left w:val="nil"/>
                    <w:bottom w:val="nil"/>
                    <w:right w:val="nil"/>
                  </w:tcBorders>
                  <w:tcMar>
                    <w:top w:w="39" w:type="dxa"/>
                    <w:left w:w="39" w:type="dxa"/>
                    <w:bottom w:w="39" w:type="dxa"/>
                    <w:right w:w="39" w:type="dxa"/>
                  </w:tcMar>
                </w:tcPr>
                <w:p w14:paraId="317D975D" w14:textId="77777777" w:rsidR="004F6F5C" w:rsidRDefault="00FE65F3">
                  <w:pPr>
                    <w:spacing w:after="0" w:line="240" w:lineRule="auto"/>
                  </w:pPr>
                  <w:r>
                    <w:rPr>
                      <w:rFonts w:ascii="Calibri" w:eastAsia="Calibri" w:hAnsi="Calibri"/>
                      <w:b/>
                      <w:color w:val="000000"/>
                    </w:rPr>
                    <w:t xml:space="preserve">Collaboration </w:t>
                  </w:r>
                </w:p>
              </w:tc>
            </w:tr>
            <w:tr w:rsidR="004F6F5C" w14:paraId="1387C12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AD183E" w14:textId="77777777" w:rsidR="004F6F5C" w:rsidRDefault="00FE65F3">
                  <w:pPr>
                    <w:spacing w:after="0" w:line="240" w:lineRule="auto"/>
                  </w:pPr>
                  <w:r>
                    <w:rPr>
                      <w:rFonts w:ascii="Calibri" w:eastAsia="Calibri" w:hAnsi="Calibri"/>
                      <w:color w:val="000000"/>
                    </w:rPr>
                    <w:t>- SWSPHN will collaborate with practice teams including GPs, Practice Nurses, and Practice Managers to implement change and contribute to improved practice capabilities.</w:t>
                  </w:r>
                  <w:r>
                    <w:rPr>
                      <w:rFonts w:ascii="Calibri" w:eastAsia="Calibri" w:hAnsi="Calibri"/>
                      <w:color w:val="000000"/>
                    </w:rPr>
                    <w:br/>
                    <w:t>- SWSPHN has existing collaborative relationships with a range of stakeholders to contribute to the guiding and development of improved practice capabilities and best practice. These stakeholders include SWS Local Health District, Aboriginal Medical Services, Western Sydney University, University of Wollongong, Cancer Institute of NSW, Pharmacists, Allied Health Providers, Specialists, RTOs, ADHA, RACGP, ACRRM and other PHNs.</w:t>
                  </w:r>
                </w:p>
              </w:tc>
            </w:tr>
            <w:tr w:rsidR="004F6F5C" w14:paraId="55BC149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A0A3C67" w14:textId="77777777" w:rsidR="004F6F5C" w:rsidRDefault="004F6F5C">
                  <w:pPr>
                    <w:spacing w:after="0" w:line="240" w:lineRule="auto"/>
                  </w:pPr>
                </w:p>
              </w:tc>
            </w:tr>
            <w:tr w:rsidR="004F6F5C" w14:paraId="47F73EAE" w14:textId="77777777">
              <w:trPr>
                <w:trHeight w:val="282"/>
              </w:trPr>
              <w:tc>
                <w:tcPr>
                  <w:tcW w:w="10714" w:type="dxa"/>
                  <w:tcBorders>
                    <w:top w:val="nil"/>
                    <w:left w:val="nil"/>
                    <w:bottom w:val="nil"/>
                    <w:right w:val="nil"/>
                  </w:tcBorders>
                  <w:tcMar>
                    <w:top w:w="39" w:type="dxa"/>
                    <w:left w:w="39" w:type="dxa"/>
                    <w:bottom w:w="39" w:type="dxa"/>
                    <w:right w:w="39" w:type="dxa"/>
                  </w:tcMar>
                </w:tcPr>
                <w:p w14:paraId="2B6E77D0" w14:textId="77777777" w:rsidR="004F6F5C" w:rsidRDefault="004F6F5C">
                  <w:pPr>
                    <w:spacing w:after="0" w:line="240" w:lineRule="auto"/>
                  </w:pPr>
                </w:p>
              </w:tc>
            </w:tr>
            <w:tr w:rsidR="004F6F5C" w14:paraId="32BD642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8ED094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32C6410" w14:textId="77777777" w:rsidR="004F6F5C" w:rsidRDefault="00FE65F3">
                        <w:pPr>
                          <w:spacing w:after="0" w:line="240" w:lineRule="auto"/>
                        </w:pPr>
                        <w:r>
                          <w:rPr>
                            <w:noProof/>
                          </w:rPr>
                          <w:drawing>
                            <wp:inline distT="0" distB="0" distL="0" distR="0" wp14:anchorId="3D9E9BDD" wp14:editId="08CE4002">
                              <wp:extent cx="615003" cy="384377"/>
                              <wp:effectExtent l="0" t="0" r="0" b="0"/>
                              <wp:docPr id="334" name="img8.png"/>
                              <wp:cNvGraphicFramePr/>
                              <a:graphic xmlns:a="http://schemas.openxmlformats.org/drawingml/2006/main">
                                <a:graphicData uri="http://schemas.openxmlformats.org/drawingml/2006/picture">
                                  <pic:pic xmlns:pic="http://schemas.openxmlformats.org/drawingml/2006/picture">
                                    <pic:nvPicPr>
                                      <pic:cNvPr id="335"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907A543" w14:textId="77777777" w:rsidR="004F6F5C" w:rsidRDefault="004F6F5C">
                        <w:pPr>
                          <w:pStyle w:val="EmptyCellLayoutStyle"/>
                          <w:spacing w:after="0" w:line="240" w:lineRule="auto"/>
                        </w:pPr>
                      </w:p>
                    </w:tc>
                    <w:tc>
                      <w:tcPr>
                        <w:tcW w:w="4725" w:type="dxa"/>
                      </w:tcPr>
                      <w:p w14:paraId="055BC11A" w14:textId="77777777" w:rsidR="004F6F5C" w:rsidRDefault="004F6F5C">
                        <w:pPr>
                          <w:pStyle w:val="EmptyCellLayoutStyle"/>
                          <w:spacing w:after="0" w:line="240" w:lineRule="auto"/>
                        </w:pPr>
                      </w:p>
                    </w:tc>
                    <w:tc>
                      <w:tcPr>
                        <w:tcW w:w="4804" w:type="dxa"/>
                      </w:tcPr>
                      <w:p w14:paraId="2C0BBA0B" w14:textId="77777777" w:rsidR="004F6F5C" w:rsidRDefault="004F6F5C">
                        <w:pPr>
                          <w:pStyle w:val="EmptyCellLayoutStyle"/>
                          <w:spacing w:after="0" w:line="240" w:lineRule="auto"/>
                        </w:pPr>
                      </w:p>
                    </w:tc>
                  </w:tr>
                  <w:tr w:rsidR="004F6F5C" w14:paraId="11E8ACBB" w14:textId="77777777">
                    <w:trPr>
                      <w:trHeight w:val="601"/>
                    </w:trPr>
                    <w:tc>
                      <w:tcPr>
                        <w:tcW w:w="1095" w:type="dxa"/>
                        <w:vMerge/>
                      </w:tcPr>
                      <w:p w14:paraId="188A5F29" w14:textId="77777777" w:rsidR="004F6F5C" w:rsidRDefault="004F6F5C">
                        <w:pPr>
                          <w:pStyle w:val="EmptyCellLayoutStyle"/>
                          <w:spacing w:after="0" w:line="240" w:lineRule="auto"/>
                        </w:pPr>
                      </w:p>
                    </w:tc>
                    <w:tc>
                      <w:tcPr>
                        <w:tcW w:w="90" w:type="dxa"/>
                      </w:tcPr>
                      <w:p w14:paraId="0F71645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E2D105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C240DAB" w14:textId="77777777" w:rsidR="004F6F5C" w:rsidRDefault="00FE65F3">
                              <w:pPr>
                                <w:spacing w:after="0" w:line="240" w:lineRule="auto"/>
                              </w:pPr>
                              <w:r>
                                <w:rPr>
                                  <w:rFonts w:ascii="Calibri" w:eastAsia="Calibri" w:hAnsi="Calibri"/>
                                  <w:b/>
                                  <w:color w:val="000000"/>
                                  <w:sz w:val="24"/>
                                </w:rPr>
                                <w:t>Activity Milestone Details/Duration</w:t>
                              </w:r>
                            </w:p>
                          </w:tc>
                        </w:tr>
                      </w:tbl>
                      <w:p w14:paraId="01D8D4CB" w14:textId="77777777" w:rsidR="004F6F5C" w:rsidRDefault="004F6F5C">
                        <w:pPr>
                          <w:spacing w:after="0" w:line="240" w:lineRule="auto"/>
                        </w:pPr>
                      </w:p>
                    </w:tc>
                    <w:tc>
                      <w:tcPr>
                        <w:tcW w:w="4804" w:type="dxa"/>
                      </w:tcPr>
                      <w:p w14:paraId="76681488" w14:textId="77777777" w:rsidR="004F6F5C" w:rsidRDefault="004F6F5C">
                        <w:pPr>
                          <w:pStyle w:val="EmptyCellLayoutStyle"/>
                          <w:spacing w:after="0" w:line="240" w:lineRule="auto"/>
                        </w:pPr>
                      </w:p>
                    </w:tc>
                  </w:tr>
                </w:tbl>
                <w:p w14:paraId="26374E23" w14:textId="77777777" w:rsidR="004F6F5C" w:rsidRDefault="004F6F5C">
                  <w:pPr>
                    <w:spacing w:after="0" w:line="240" w:lineRule="auto"/>
                  </w:pPr>
                </w:p>
              </w:tc>
            </w:tr>
            <w:tr w:rsidR="004F6F5C" w14:paraId="68E5B190" w14:textId="77777777">
              <w:trPr>
                <w:trHeight w:val="282"/>
              </w:trPr>
              <w:tc>
                <w:tcPr>
                  <w:tcW w:w="10714" w:type="dxa"/>
                  <w:tcBorders>
                    <w:top w:val="nil"/>
                    <w:left w:val="nil"/>
                    <w:bottom w:val="nil"/>
                    <w:right w:val="nil"/>
                  </w:tcBorders>
                  <w:tcMar>
                    <w:top w:w="39" w:type="dxa"/>
                    <w:left w:w="39" w:type="dxa"/>
                    <w:bottom w:w="39" w:type="dxa"/>
                    <w:right w:w="39" w:type="dxa"/>
                  </w:tcMar>
                </w:tcPr>
                <w:p w14:paraId="26B7813C" w14:textId="77777777" w:rsidR="004F6F5C" w:rsidRDefault="004F6F5C">
                  <w:pPr>
                    <w:spacing w:after="0" w:line="240" w:lineRule="auto"/>
                  </w:pPr>
                </w:p>
              </w:tc>
            </w:tr>
            <w:tr w:rsidR="004F6F5C" w14:paraId="13E1C257" w14:textId="77777777">
              <w:trPr>
                <w:trHeight w:val="262"/>
              </w:trPr>
              <w:tc>
                <w:tcPr>
                  <w:tcW w:w="10714" w:type="dxa"/>
                  <w:tcBorders>
                    <w:top w:val="nil"/>
                    <w:left w:val="nil"/>
                    <w:bottom w:val="nil"/>
                    <w:right w:val="nil"/>
                  </w:tcBorders>
                  <w:tcMar>
                    <w:top w:w="39" w:type="dxa"/>
                    <w:left w:w="39" w:type="dxa"/>
                    <w:bottom w:w="39" w:type="dxa"/>
                    <w:right w:w="39" w:type="dxa"/>
                  </w:tcMar>
                </w:tcPr>
                <w:p w14:paraId="4ED9C830" w14:textId="77777777" w:rsidR="004F6F5C" w:rsidRDefault="00FE65F3">
                  <w:pPr>
                    <w:spacing w:after="0" w:line="240" w:lineRule="auto"/>
                  </w:pPr>
                  <w:r>
                    <w:rPr>
                      <w:rFonts w:ascii="Calibri" w:eastAsia="Calibri" w:hAnsi="Calibri"/>
                      <w:b/>
                      <w:color w:val="000000"/>
                    </w:rPr>
                    <w:t xml:space="preserve">Activity Start Date </w:t>
                  </w:r>
                </w:p>
              </w:tc>
            </w:tr>
            <w:tr w:rsidR="004F6F5C" w14:paraId="4DA7DEA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E94278" w14:textId="77777777" w:rsidR="004F6F5C" w:rsidRDefault="00FE65F3">
                  <w:pPr>
                    <w:spacing w:after="0" w:line="240" w:lineRule="auto"/>
                  </w:pPr>
                  <w:r>
                    <w:rPr>
                      <w:rFonts w:ascii="Calibri" w:eastAsia="Calibri" w:hAnsi="Calibri"/>
                      <w:color w:val="000000"/>
                    </w:rPr>
                    <w:t>27/06/2020</w:t>
                  </w:r>
                </w:p>
              </w:tc>
            </w:tr>
            <w:tr w:rsidR="004F6F5C" w14:paraId="136255D5" w14:textId="77777777">
              <w:trPr>
                <w:trHeight w:val="262"/>
              </w:trPr>
              <w:tc>
                <w:tcPr>
                  <w:tcW w:w="10714" w:type="dxa"/>
                  <w:tcBorders>
                    <w:top w:val="nil"/>
                    <w:left w:val="nil"/>
                    <w:bottom w:val="nil"/>
                    <w:right w:val="nil"/>
                  </w:tcBorders>
                  <w:tcMar>
                    <w:top w:w="39" w:type="dxa"/>
                    <w:left w:w="39" w:type="dxa"/>
                    <w:bottom w:w="39" w:type="dxa"/>
                    <w:right w:w="39" w:type="dxa"/>
                  </w:tcMar>
                </w:tcPr>
                <w:p w14:paraId="3C152CBE" w14:textId="77777777" w:rsidR="004F6F5C" w:rsidRDefault="00FE65F3">
                  <w:pPr>
                    <w:spacing w:after="0" w:line="240" w:lineRule="auto"/>
                  </w:pPr>
                  <w:r>
                    <w:rPr>
                      <w:rFonts w:ascii="Calibri" w:eastAsia="Calibri" w:hAnsi="Calibri"/>
                      <w:b/>
                      <w:color w:val="000000"/>
                    </w:rPr>
                    <w:t xml:space="preserve">Activity End Date </w:t>
                  </w:r>
                </w:p>
              </w:tc>
            </w:tr>
            <w:tr w:rsidR="004F6F5C" w14:paraId="59B519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8399EE" w14:textId="77777777" w:rsidR="004F6F5C" w:rsidRDefault="00FE65F3">
                  <w:pPr>
                    <w:spacing w:after="0" w:line="240" w:lineRule="auto"/>
                  </w:pPr>
                  <w:r>
                    <w:rPr>
                      <w:rFonts w:ascii="Calibri" w:eastAsia="Calibri" w:hAnsi="Calibri"/>
                      <w:color w:val="000000"/>
                    </w:rPr>
                    <w:t>29/06/2027</w:t>
                  </w:r>
                </w:p>
              </w:tc>
            </w:tr>
            <w:tr w:rsidR="004F6F5C" w14:paraId="6BDFD970" w14:textId="77777777">
              <w:trPr>
                <w:trHeight w:val="262"/>
              </w:trPr>
              <w:tc>
                <w:tcPr>
                  <w:tcW w:w="10714" w:type="dxa"/>
                  <w:tcBorders>
                    <w:top w:val="nil"/>
                    <w:left w:val="nil"/>
                    <w:bottom w:val="nil"/>
                    <w:right w:val="nil"/>
                  </w:tcBorders>
                  <w:tcMar>
                    <w:top w:w="39" w:type="dxa"/>
                    <w:left w:w="39" w:type="dxa"/>
                    <w:bottom w:w="39" w:type="dxa"/>
                    <w:right w:w="39" w:type="dxa"/>
                  </w:tcMar>
                </w:tcPr>
                <w:p w14:paraId="139590C7" w14:textId="77777777" w:rsidR="004F6F5C" w:rsidRDefault="00FE65F3">
                  <w:pPr>
                    <w:spacing w:after="0" w:line="240" w:lineRule="auto"/>
                  </w:pPr>
                  <w:r>
                    <w:rPr>
                      <w:rFonts w:ascii="Calibri" w:eastAsia="Calibri" w:hAnsi="Calibri"/>
                      <w:b/>
                      <w:color w:val="000000"/>
                    </w:rPr>
                    <w:t>Service Delivery Start Date</w:t>
                  </w:r>
                </w:p>
              </w:tc>
            </w:tr>
            <w:tr w:rsidR="004F6F5C" w14:paraId="3BDB1A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A591E8" w14:textId="77777777" w:rsidR="004F6F5C" w:rsidRDefault="004F6F5C">
                  <w:pPr>
                    <w:spacing w:after="0" w:line="240" w:lineRule="auto"/>
                  </w:pPr>
                </w:p>
              </w:tc>
            </w:tr>
            <w:tr w:rsidR="004F6F5C" w14:paraId="0743BA81" w14:textId="77777777">
              <w:trPr>
                <w:trHeight w:val="262"/>
              </w:trPr>
              <w:tc>
                <w:tcPr>
                  <w:tcW w:w="10714" w:type="dxa"/>
                  <w:tcBorders>
                    <w:top w:val="nil"/>
                    <w:left w:val="nil"/>
                    <w:bottom w:val="nil"/>
                    <w:right w:val="nil"/>
                  </w:tcBorders>
                  <w:tcMar>
                    <w:top w:w="39" w:type="dxa"/>
                    <w:left w:w="39" w:type="dxa"/>
                    <w:bottom w:w="39" w:type="dxa"/>
                    <w:right w:w="39" w:type="dxa"/>
                  </w:tcMar>
                </w:tcPr>
                <w:p w14:paraId="5F8B8A41" w14:textId="77777777" w:rsidR="004F6F5C" w:rsidRDefault="00FE65F3">
                  <w:pPr>
                    <w:spacing w:after="0" w:line="240" w:lineRule="auto"/>
                  </w:pPr>
                  <w:r>
                    <w:rPr>
                      <w:rFonts w:ascii="Calibri" w:eastAsia="Calibri" w:hAnsi="Calibri"/>
                      <w:b/>
                      <w:color w:val="000000"/>
                    </w:rPr>
                    <w:t>Service Delivery End Date</w:t>
                  </w:r>
                </w:p>
              </w:tc>
            </w:tr>
            <w:tr w:rsidR="004F6F5C" w14:paraId="335197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56A700" w14:textId="77777777" w:rsidR="004F6F5C" w:rsidRDefault="004F6F5C">
                  <w:pPr>
                    <w:spacing w:after="0" w:line="240" w:lineRule="auto"/>
                  </w:pPr>
                </w:p>
              </w:tc>
            </w:tr>
            <w:tr w:rsidR="004F6F5C" w14:paraId="73882990" w14:textId="77777777">
              <w:trPr>
                <w:trHeight w:val="262"/>
              </w:trPr>
              <w:tc>
                <w:tcPr>
                  <w:tcW w:w="10714" w:type="dxa"/>
                  <w:tcBorders>
                    <w:top w:val="nil"/>
                    <w:left w:val="nil"/>
                    <w:bottom w:val="nil"/>
                    <w:right w:val="nil"/>
                  </w:tcBorders>
                  <w:tcMar>
                    <w:top w:w="39" w:type="dxa"/>
                    <w:left w:w="39" w:type="dxa"/>
                    <w:bottom w:w="39" w:type="dxa"/>
                    <w:right w:w="39" w:type="dxa"/>
                  </w:tcMar>
                </w:tcPr>
                <w:p w14:paraId="5C2ADDB4" w14:textId="77777777" w:rsidR="004F6F5C" w:rsidRDefault="00FE65F3">
                  <w:pPr>
                    <w:spacing w:after="0" w:line="240" w:lineRule="auto"/>
                  </w:pPr>
                  <w:r>
                    <w:rPr>
                      <w:rFonts w:ascii="Calibri" w:eastAsia="Calibri" w:hAnsi="Calibri"/>
                      <w:b/>
                      <w:color w:val="000000"/>
                    </w:rPr>
                    <w:t>Other Relevant Milestones</w:t>
                  </w:r>
                </w:p>
              </w:tc>
            </w:tr>
            <w:tr w:rsidR="004F6F5C" w14:paraId="6C84E6B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AF7E16" w14:textId="77777777" w:rsidR="004F6F5C" w:rsidRDefault="004F6F5C">
                  <w:pPr>
                    <w:spacing w:after="0" w:line="240" w:lineRule="auto"/>
                  </w:pPr>
                </w:p>
              </w:tc>
            </w:tr>
            <w:tr w:rsidR="004F6F5C" w14:paraId="7E84D7B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194A4D8" w14:textId="77777777" w:rsidR="004F6F5C" w:rsidRDefault="004F6F5C">
                  <w:pPr>
                    <w:spacing w:after="0" w:line="240" w:lineRule="auto"/>
                  </w:pPr>
                </w:p>
              </w:tc>
            </w:tr>
            <w:tr w:rsidR="004F6F5C" w14:paraId="2AAF296F" w14:textId="77777777">
              <w:trPr>
                <w:trHeight w:val="282"/>
              </w:trPr>
              <w:tc>
                <w:tcPr>
                  <w:tcW w:w="10714" w:type="dxa"/>
                  <w:tcBorders>
                    <w:top w:val="nil"/>
                    <w:left w:val="nil"/>
                    <w:bottom w:val="nil"/>
                    <w:right w:val="nil"/>
                  </w:tcBorders>
                  <w:tcMar>
                    <w:top w:w="39" w:type="dxa"/>
                    <w:left w:w="39" w:type="dxa"/>
                    <w:bottom w:w="39" w:type="dxa"/>
                    <w:right w:w="39" w:type="dxa"/>
                  </w:tcMar>
                </w:tcPr>
                <w:p w14:paraId="4953B0B7" w14:textId="77777777" w:rsidR="004F6F5C" w:rsidRDefault="004F6F5C">
                  <w:pPr>
                    <w:spacing w:after="0" w:line="240" w:lineRule="auto"/>
                  </w:pPr>
                </w:p>
              </w:tc>
            </w:tr>
            <w:tr w:rsidR="004F6F5C" w14:paraId="6EDA65B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67C831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CD54FB5" w14:textId="77777777" w:rsidR="004F6F5C" w:rsidRDefault="00FE65F3">
                        <w:pPr>
                          <w:spacing w:after="0" w:line="240" w:lineRule="auto"/>
                        </w:pPr>
                        <w:r>
                          <w:rPr>
                            <w:noProof/>
                          </w:rPr>
                          <w:drawing>
                            <wp:inline distT="0" distB="0" distL="0" distR="0" wp14:anchorId="6B7A5495" wp14:editId="4F0BB963">
                              <wp:extent cx="615003" cy="384377"/>
                              <wp:effectExtent l="0" t="0" r="0" b="0"/>
                              <wp:docPr id="336" name="img9.png"/>
                              <wp:cNvGraphicFramePr/>
                              <a:graphic xmlns:a="http://schemas.openxmlformats.org/drawingml/2006/main">
                                <a:graphicData uri="http://schemas.openxmlformats.org/drawingml/2006/picture">
                                  <pic:pic xmlns:pic="http://schemas.openxmlformats.org/drawingml/2006/picture">
                                    <pic:nvPicPr>
                                      <pic:cNvPr id="337"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3E5F9810" w14:textId="77777777" w:rsidR="004F6F5C" w:rsidRDefault="004F6F5C">
                        <w:pPr>
                          <w:pStyle w:val="EmptyCellLayoutStyle"/>
                          <w:spacing w:after="0" w:line="240" w:lineRule="auto"/>
                        </w:pPr>
                      </w:p>
                    </w:tc>
                    <w:tc>
                      <w:tcPr>
                        <w:tcW w:w="4725" w:type="dxa"/>
                      </w:tcPr>
                      <w:p w14:paraId="74597853" w14:textId="77777777" w:rsidR="004F6F5C" w:rsidRDefault="004F6F5C">
                        <w:pPr>
                          <w:pStyle w:val="EmptyCellLayoutStyle"/>
                          <w:spacing w:after="0" w:line="240" w:lineRule="auto"/>
                        </w:pPr>
                      </w:p>
                    </w:tc>
                    <w:tc>
                      <w:tcPr>
                        <w:tcW w:w="4804" w:type="dxa"/>
                      </w:tcPr>
                      <w:p w14:paraId="2769F22D" w14:textId="77777777" w:rsidR="004F6F5C" w:rsidRDefault="004F6F5C">
                        <w:pPr>
                          <w:pStyle w:val="EmptyCellLayoutStyle"/>
                          <w:spacing w:after="0" w:line="240" w:lineRule="auto"/>
                        </w:pPr>
                      </w:p>
                    </w:tc>
                  </w:tr>
                  <w:tr w:rsidR="004F6F5C" w14:paraId="3B0FC67F" w14:textId="77777777">
                    <w:trPr>
                      <w:trHeight w:val="601"/>
                    </w:trPr>
                    <w:tc>
                      <w:tcPr>
                        <w:tcW w:w="1095" w:type="dxa"/>
                        <w:vMerge/>
                      </w:tcPr>
                      <w:p w14:paraId="11BDBB90" w14:textId="77777777" w:rsidR="004F6F5C" w:rsidRDefault="004F6F5C">
                        <w:pPr>
                          <w:pStyle w:val="EmptyCellLayoutStyle"/>
                          <w:spacing w:after="0" w:line="240" w:lineRule="auto"/>
                        </w:pPr>
                      </w:p>
                    </w:tc>
                    <w:tc>
                      <w:tcPr>
                        <w:tcW w:w="90" w:type="dxa"/>
                      </w:tcPr>
                      <w:p w14:paraId="36D12B4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1E6005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17508F9" w14:textId="77777777" w:rsidR="004F6F5C" w:rsidRDefault="00FE65F3">
                              <w:pPr>
                                <w:spacing w:after="0" w:line="240" w:lineRule="auto"/>
                              </w:pPr>
                              <w:r>
                                <w:rPr>
                                  <w:rFonts w:ascii="Calibri" w:eastAsia="Calibri" w:hAnsi="Calibri"/>
                                  <w:b/>
                                  <w:color w:val="000000"/>
                                  <w:sz w:val="24"/>
                                </w:rPr>
                                <w:t>Activity Commissioning</w:t>
                              </w:r>
                            </w:p>
                          </w:tc>
                        </w:tr>
                      </w:tbl>
                      <w:p w14:paraId="7FA6DE51" w14:textId="77777777" w:rsidR="004F6F5C" w:rsidRDefault="004F6F5C">
                        <w:pPr>
                          <w:spacing w:after="0" w:line="240" w:lineRule="auto"/>
                        </w:pPr>
                      </w:p>
                    </w:tc>
                    <w:tc>
                      <w:tcPr>
                        <w:tcW w:w="4804" w:type="dxa"/>
                      </w:tcPr>
                      <w:p w14:paraId="3FABC0C9" w14:textId="77777777" w:rsidR="004F6F5C" w:rsidRDefault="004F6F5C">
                        <w:pPr>
                          <w:pStyle w:val="EmptyCellLayoutStyle"/>
                          <w:spacing w:after="0" w:line="240" w:lineRule="auto"/>
                        </w:pPr>
                      </w:p>
                    </w:tc>
                  </w:tr>
                </w:tbl>
                <w:p w14:paraId="673ECA0E" w14:textId="77777777" w:rsidR="004F6F5C" w:rsidRDefault="004F6F5C">
                  <w:pPr>
                    <w:spacing w:after="0" w:line="240" w:lineRule="auto"/>
                  </w:pPr>
                </w:p>
              </w:tc>
            </w:tr>
            <w:tr w:rsidR="004F6F5C" w14:paraId="0B63DB9E" w14:textId="77777777">
              <w:trPr>
                <w:trHeight w:val="282"/>
              </w:trPr>
              <w:tc>
                <w:tcPr>
                  <w:tcW w:w="10714" w:type="dxa"/>
                  <w:tcBorders>
                    <w:top w:val="nil"/>
                    <w:left w:val="nil"/>
                    <w:bottom w:val="nil"/>
                    <w:right w:val="nil"/>
                  </w:tcBorders>
                  <w:tcMar>
                    <w:top w:w="39" w:type="dxa"/>
                    <w:left w:w="39" w:type="dxa"/>
                    <w:bottom w:w="39" w:type="dxa"/>
                    <w:right w:w="39" w:type="dxa"/>
                  </w:tcMar>
                </w:tcPr>
                <w:p w14:paraId="4B7CBCCD" w14:textId="77777777" w:rsidR="004F6F5C" w:rsidRDefault="004F6F5C">
                  <w:pPr>
                    <w:spacing w:after="0" w:line="240" w:lineRule="auto"/>
                  </w:pPr>
                </w:p>
              </w:tc>
            </w:tr>
            <w:tr w:rsidR="004F6F5C" w14:paraId="6E28459F" w14:textId="77777777">
              <w:trPr>
                <w:trHeight w:val="262"/>
              </w:trPr>
              <w:tc>
                <w:tcPr>
                  <w:tcW w:w="10714" w:type="dxa"/>
                  <w:tcBorders>
                    <w:top w:val="nil"/>
                    <w:left w:val="nil"/>
                    <w:bottom w:val="nil"/>
                    <w:right w:val="nil"/>
                  </w:tcBorders>
                  <w:tcMar>
                    <w:top w:w="39" w:type="dxa"/>
                    <w:left w:w="39" w:type="dxa"/>
                    <w:bottom w:w="39" w:type="dxa"/>
                    <w:right w:w="39" w:type="dxa"/>
                  </w:tcMar>
                </w:tcPr>
                <w:p w14:paraId="10ECF965"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06AF0A8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03CBDE"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EB0B4BB"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7C121C6F"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DD9B87F"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0487C8D1"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682FA3E2"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Yes</w:t>
                  </w:r>
                </w:p>
              </w:tc>
            </w:tr>
            <w:tr w:rsidR="004F6F5C" w14:paraId="3B9D4CDC" w14:textId="77777777">
              <w:trPr>
                <w:trHeight w:val="282"/>
              </w:trPr>
              <w:tc>
                <w:tcPr>
                  <w:tcW w:w="10714" w:type="dxa"/>
                  <w:tcBorders>
                    <w:top w:val="nil"/>
                    <w:left w:val="nil"/>
                    <w:bottom w:val="nil"/>
                    <w:right w:val="nil"/>
                  </w:tcBorders>
                  <w:tcMar>
                    <w:top w:w="39" w:type="dxa"/>
                    <w:left w:w="39" w:type="dxa"/>
                    <w:bottom w:w="39" w:type="dxa"/>
                    <w:right w:w="39" w:type="dxa"/>
                  </w:tcMar>
                </w:tcPr>
                <w:p w14:paraId="043335A2" w14:textId="77777777" w:rsidR="004F6F5C" w:rsidRDefault="004F6F5C">
                  <w:pPr>
                    <w:spacing w:after="0" w:line="240" w:lineRule="auto"/>
                  </w:pPr>
                </w:p>
              </w:tc>
            </w:tr>
            <w:tr w:rsidR="004F6F5C" w14:paraId="6D1DF03D" w14:textId="77777777">
              <w:trPr>
                <w:trHeight w:val="262"/>
              </w:trPr>
              <w:tc>
                <w:tcPr>
                  <w:tcW w:w="10714" w:type="dxa"/>
                  <w:tcBorders>
                    <w:top w:val="nil"/>
                    <w:left w:val="nil"/>
                    <w:bottom w:val="nil"/>
                    <w:right w:val="nil"/>
                  </w:tcBorders>
                  <w:tcMar>
                    <w:top w:w="39" w:type="dxa"/>
                    <w:left w:w="39" w:type="dxa"/>
                    <w:bottom w:w="39" w:type="dxa"/>
                    <w:right w:w="39" w:type="dxa"/>
                  </w:tcMar>
                </w:tcPr>
                <w:p w14:paraId="1C9A78ED"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121566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9653B0" w14:textId="77777777" w:rsidR="004F6F5C" w:rsidRDefault="00FE65F3">
                  <w:pPr>
                    <w:spacing w:after="0" w:line="240" w:lineRule="auto"/>
                  </w:pPr>
                  <w:r>
                    <w:rPr>
                      <w:rFonts w:ascii="Calibri" w:eastAsia="Calibri" w:hAnsi="Calibri"/>
                      <w:color w:val="000000"/>
                    </w:rPr>
                    <w:t>Yes</w:t>
                  </w:r>
                </w:p>
              </w:tc>
            </w:tr>
            <w:tr w:rsidR="004F6F5C" w14:paraId="5E8A8B5F" w14:textId="77777777">
              <w:trPr>
                <w:trHeight w:val="262"/>
              </w:trPr>
              <w:tc>
                <w:tcPr>
                  <w:tcW w:w="10714" w:type="dxa"/>
                  <w:tcBorders>
                    <w:top w:val="nil"/>
                    <w:left w:val="nil"/>
                    <w:bottom w:val="nil"/>
                    <w:right w:val="nil"/>
                  </w:tcBorders>
                  <w:tcMar>
                    <w:top w:w="39" w:type="dxa"/>
                    <w:left w:w="39" w:type="dxa"/>
                    <w:bottom w:w="39" w:type="dxa"/>
                    <w:right w:w="39" w:type="dxa"/>
                  </w:tcMar>
                </w:tcPr>
                <w:p w14:paraId="5A14799E" w14:textId="77777777" w:rsidR="004F6F5C" w:rsidRDefault="00FE65F3">
                  <w:pPr>
                    <w:spacing w:after="0" w:line="240" w:lineRule="auto"/>
                  </w:pPr>
                  <w:r>
                    <w:rPr>
                      <w:rFonts w:ascii="Calibri" w:eastAsia="Calibri" w:hAnsi="Calibri"/>
                      <w:b/>
                      <w:color w:val="000000"/>
                    </w:rPr>
                    <w:lastRenderedPageBreak/>
                    <w:t xml:space="preserve">Is this activity the result of a previous co-design process? </w:t>
                  </w:r>
                </w:p>
              </w:tc>
            </w:tr>
            <w:tr w:rsidR="004F6F5C" w14:paraId="345BAFA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11A7B6" w14:textId="77777777" w:rsidR="004F6F5C" w:rsidRDefault="00FE65F3">
                  <w:pPr>
                    <w:spacing w:after="0" w:line="240" w:lineRule="auto"/>
                  </w:pPr>
                  <w:r>
                    <w:rPr>
                      <w:rFonts w:ascii="Calibri" w:eastAsia="Calibri" w:hAnsi="Calibri"/>
                      <w:color w:val="000000"/>
                    </w:rPr>
                    <w:t>Yes</w:t>
                  </w:r>
                </w:p>
              </w:tc>
            </w:tr>
            <w:tr w:rsidR="004F6F5C" w14:paraId="206A380A" w14:textId="77777777">
              <w:trPr>
                <w:trHeight w:val="262"/>
              </w:trPr>
              <w:tc>
                <w:tcPr>
                  <w:tcW w:w="10714" w:type="dxa"/>
                  <w:tcBorders>
                    <w:top w:val="nil"/>
                    <w:left w:val="nil"/>
                    <w:bottom w:val="nil"/>
                    <w:right w:val="nil"/>
                  </w:tcBorders>
                  <w:tcMar>
                    <w:top w:w="39" w:type="dxa"/>
                    <w:left w:w="39" w:type="dxa"/>
                    <w:bottom w:w="39" w:type="dxa"/>
                    <w:right w:w="39" w:type="dxa"/>
                  </w:tcMar>
                </w:tcPr>
                <w:p w14:paraId="3C6F99C0"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325B59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F49095" w14:textId="77777777" w:rsidR="004F6F5C" w:rsidRDefault="004F6F5C">
                  <w:pPr>
                    <w:spacing w:after="0" w:line="240" w:lineRule="auto"/>
                  </w:pPr>
                </w:p>
              </w:tc>
            </w:tr>
            <w:tr w:rsidR="004F6F5C" w14:paraId="0978B1F4" w14:textId="77777777">
              <w:trPr>
                <w:trHeight w:val="262"/>
              </w:trPr>
              <w:tc>
                <w:tcPr>
                  <w:tcW w:w="10714" w:type="dxa"/>
                  <w:tcBorders>
                    <w:top w:val="nil"/>
                    <w:left w:val="nil"/>
                    <w:bottom w:val="nil"/>
                    <w:right w:val="nil"/>
                  </w:tcBorders>
                  <w:tcMar>
                    <w:top w:w="39" w:type="dxa"/>
                    <w:left w:w="39" w:type="dxa"/>
                    <w:bottom w:w="39" w:type="dxa"/>
                    <w:right w:w="39" w:type="dxa"/>
                  </w:tcMar>
                </w:tcPr>
                <w:p w14:paraId="7581A3E0"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651D41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4F8E91" w14:textId="77777777" w:rsidR="004F6F5C" w:rsidRDefault="004F6F5C">
                  <w:pPr>
                    <w:spacing w:after="0" w:line="240" w:lineRule="auto"/>
                  </w:pPr>
                </w:p>
              </w:tc>
            </w:tr>
            <w:tr w:rsidR="004F6F5C" w14:paraId="62B1DA4A" w14:textId="77777777">
              <w:trPr>
                <w:trHeight w:val="262"/>
              </w:trPr>
              <w:tc>
                <w:tcPr>
                  <w:tcW w:w="10714" w:type="dxa"/>
                  <w:tcBorders>
                    <w:top w:val="nil"/>
                    <w:left w:val="nil"/>
                    <w:bottom w:val="nil"/>
                    <w:right w:val="nil"/>
                  </w:tcBorders>
                  <w:tcMar>
                    <w:top w:w="39" w:type="dxa"/>
                    <w:left w:w="39" w:type="dxa"/>
                    <w:bottom w:w="39" w:type="dxa"/>
                    <w:right w:w="39" w:type="dxa"/>
                  </w:tcMar>
                </w:tcPr>
                <w:p w14:paraId="2E789326" w14:textId="77777777" w:rsidR="004F6F5C" w:rsidRDefault="00FE65F3">
                  <w:pPr>
                    <w:spacing w:after="0" w:line="240" w:lineRule="auto"/>
                  </w:pPr>
                  <w:r>
                    <w:rPr>
                      <w:rFonts w:ascii="Calibri" w:eastAsia="Calibri" w:hAnsi="Calibri"/>
                      <w:b/>
                      <w:color w:val="000000"/>
                    </w:rPr>
                    <w:t xml:space="preserve">Decommissioning </w:t>
                  </w:r>
                </w:p>
              </w:tc>
            </w:tr>
            <w:tr w:rsidR="004F6F5C" w14:paraId="766672F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103FA5" w14:textId="77777777" w:rsidR="004F6F5C" w:rsidRDefault="004F6F5C">
                  <w:pPr>
                    <w:spacing w:after="0" w:line="240" w:lineRule="auto"/>
                  </w:pPr>
                </w:p>
              </w:tc>
            </w:tr>
            <w:tr w:rsidR="004F6F5C" w14:paraId="012A5F8F" w14:textId="77777777">
              <w:trPr>
                <w:trHeight w:val="262"/>
              </w:trPr>
              <w:tc>
                <w:tcPr>
                  <w:tcW w:w="10714" w:type="dxa"/>
                  <w:tcBorders>
                    <w:top w:val="nil"/>
                    <w:left w:val="nil"/>
                    <w:bottom w:val="nil"/>
                    <w:right w:val="nil"/>
                  </w:tcBorders>
                  <w:tcMar>
                    <w:top w:w="39" w:type="dxa"/>
                    <w:left w:w="39" w:type="dxa"/>
                    <w:bottom w:w="39" w:type="dxa"/>
                    <w:right w:w="39" w:type="dxa"/>
                  </w:tcMar>
                </w:tcPr>
                <w:p w14:paraId="53550EEC"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1D0142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A0B309" w14:textId="77777777" w:rsidR="004F6F5C" w:rsidRDefault="004F6F5C">
                  <w:pPr>
                    <w:spacing w:after="0" w:line="240" w:lineRule="auto"/>
                  </w:pPr>
                </w:p>
              </w:tc>
            </w:tr>
            <w:tr w:rsidR="004F6F5C" w14:paraId="15757D7C" w14:textId="77777777">
              <w:trPr>
                <w:trHeight w:val="262"/>
              </w:trPr>
              <w:tc>
                <w:tcPr>
                  <w:tcW w:w="10714" w:type="dxa"/>
                  <w:tcBorders>
                    <w:top w:val="nil"/>
                    <w:left w:val="nil"/>
                    <w:bottom w:val="nil"/>
                    <w:right w:val="nil"/>
                  </w:tcBorders>
                  <w:tcMar>
                    <w:top w:w="39" w:type="dxa"/>
                    <w:left w:w="39" w:type="dxa"/>
                    <w:bottom w:w="39" w:type="dxa"/>
                    <w:right w:w="39" w:type="dxa"/>
                  </w:tcMar>
                </w:tcPr>
                <w:p w14:paraId="544FD399"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756B1FB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5BBCE9" w14:textId="77777777" w:rsidR="004F6F5C" w:rsidRDefault="004F6F5C">
                  <w:pPr>
                    <w:spacing w:after="0" w:line="240" w:lineRule="auto"/>
                  </w:pPr>
                </w:p>
              </w:tc>
            </w:tr>
            <w:tr w:rsidR="004F6F5C" w14:paraId="3C6A02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ABBC78" w14:textId="77777777" w:rsidR="004F6F5C" w:rsidRDefault="004F6F5C">
                  <w:pPr>
                    <w:spacing w:after="0" w:line="240" w:lineRule="auto"/>
                  </w:pPr>
                </w:p>
              </w:tc>
            </w:tr>
            <w:tr w:rsidR="004F6F5C" w14:paraId="2DAFD9B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DFE70E" w14:textId="77777777" w:rsidR="004F6F5C" w:rsidRDefault="004F6F5C">
                  <w:pPr>
                    <w:spacing w:after="0" w:line="240" w:lineRule="auto"/>
                  </w:pPr>
                </w:p>
              </w:tc>
            </w:tr>
            <w:tr w:rsidR="004F6F5C" w14:paraId="212D9B1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E40A603" w14:textId="77777777" w:rsidR="004F6F5C" w:rsidRDefault="004F6F5C">
                  <w:pPr>
                    <w:spacing w:after="0" w:line="240" w:lineRule="auto"/>
                  </w:pPr>
                </w:p>
              </w:tc>
            </w:tr>
            <w:tr w:rsidR="004F6F5C" w14:paraId="2823BB86" w14:textId="77777777">
              <w:trPr>
                <w:trHeight w:val="282"/>
              </w:trPr>
              <w:tc>
                <w:tcPr>
                  <w:tcW w:w="10714" w:type="dxa"/>
                  <w:tcBorders>
                    <w:top w:val="nil"/>
                    <w:left w:val="nil"/>
                    <w:bottom w:val="nil"/>
                    <w:right w:val="nil"/>
                  </w:tcBorders>
                  <w:tcMar>
                    <w:top w:w="39" w:type="dxa"/>
                    <w:left w:w="39" w:type="dxa"/>
                    <w:bottom w:w="39" w:type="dxa"/>
                    <w:right w:w="39" w:type="dxa"/>
                  </w:tcMar>
                </w:tcPr>
                <w:p w14:paraId="6DA32DDF" w14:textId="77777777" w:rsidR="004F6F5C" w:rsidRDefault="004F6F5C">
                  <w:pPr>
                    <w:spacing w:after="0" w:line="240" w:lineRule="auto"/>
                  </w:pPr>
                </w:p>
              </w:tc>
            </w:tr>
            <w:tr w:rsidR="004F6F5C" w14:paraId="243F735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3CA59E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DDDD2BA" w14:textId="77777777" w:rsidR="004F6F5C" w:rsidRDefault="00FE65F3">
                        <w:pPr>
                          <w:spacing w:after="0" w:line="240" w:lineRule="auto"/>
                        </w:pPr>
                        <w:r>
                          <w:rPr>
                            <w:noProof/>
                          </w:rPr>
                          <w:drawing>
                            <wp:inline distT="0" distB="0" distL="0" distR="0" wp14:anchorId="0FD3DC1E" wp14:editId="4DB01382">
                              <wp:extent cx="615003" cy="384377"/>
                              <wp:effectExtent l="0" t="0" r="0" b="0"/>
                              <wp:docPr id="338" name="img10.png"/>
                              <wp:cNvGraphicFramePr/>
                              <a:graphic xmlns:a="http://schemas.openxmlformats.org/drawingml/2006/main">
                                <a:graphicData uri="http://schemas.openxmlformats.org/drawingml/2006/picture">
                                  <pic:pic xmlns:pic="http://schemas.openxmlformats.org/drawingml/2006/picture">
                                    <pic:nvPicPr>
                                      <pic:cNvPr id="339"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41EA1B9D" w14:textId="77777777" w:rsidR="004F6F5C" w:rsidRDefault="004F6F5C">
                        <w:pPr>
                          <w:pStyle w:val="EmptyCellLayoutStyle"/>
                          <w:spacing w:after="0" w:line="240" w:lineRule="auto"/>
                        </w:pPr>
                      </w:p>
                    </w:tc>
                    <w:tc>
                      <w:tcPr>
                        <w:tcW w:w="4725" w:type="dxa"/>
                      </w:tcPr>
                      <w:p w14:paraId="4D321B32" w14:textId="77777777" w:rsidR="004F6F5C" w:rsidRDefault="004F6F5C">
                        <w:pPr>
                          <w:pStyle w:val="EmptyCellLayoutStyle"/>
                          <w:spacing w:after="0" w:line="240" w:lineRule="auto"/>
                        </w:pPr>
                      </w:p>
                    </w:tc>
                    <w:tc>
                      <w:tcPr>
                        <w:tcW w:w="4804" w:type="dxa"/>
                      </w:tcPr>
                      <w:p w14:paraId="164A19BE" w14:textId="77777777" w:rsidR="004F6F5C" w:rsidRDefault="004F6F5C">
                        <w:pPr>
                          <w:pStyle w:val="EmptyCellLayoutStyle"/>
                          <w:spacing w:after="0" w:line="240" w:lineRule="auto"/>
                        </w:pPr>
                      </w:p>
                    </w:tc>
                  </w:tr>
                  <w:tr w:rsidR="004F6F5C" w14:paraId="60551934" w14:textId="77777777">
                    <w:trPr>
                      <w:trHeight w:val="601"/>
                    </w:trPr>
                    <w:tc>
                      <w:tcPr>
                        <w:tcW w:w="1095" w:type="dxa"/>
                        <w:vMerge/>
                      </w:tcPr>
                      <w:p w14:paraId="74E8B302" w14:textId="77777777" w:rsidR="004F6F5C" w:rsidRDefault="004F6F5C">
                        <w:pPr>
                          <w:pStyle w:val="EmptyCellLayoutStyle"/>
                          <w:spacing w:after="0" w:line="240" w:lineRule="auto"/>
                        </w:pPr>
                      </w:p>
                    </w:tc>
                    <w:tc>
                      <w:tcPr>
                        <w:tcW w:w="90" w:type="dxa"/>
                      </w:tcPr>
                      <w:p w14:paraId="1E2852B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9A36A5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BFAA548" w14:textId="77777777" w:rsidR="004F6F5C" w:rsidRDefault="00FE65F3">
                              <w:pPr>
                                <w:spacing w:after="0" w:line="240" w:lineRule="auto"/>
                              </w:pPr>
                              <w:r>
                                <w:rPr>
                                  <w:rFonts w:ascii="Calibri" w:eastAsia="Calibri" w:hAnsi="Calibri"/>
                                  <w:b/>
                                  <w:color w:val="000000"/>
                                  <w:sz w:val="24"/>
                                </w:rPr>
                                <w:t>Activity Planned Expenditure</w:t>
                              </w:r>
                            </w:p>
                          </w:tc>
                        </w:tr>
                      </w:tbl>
                      <w:p w14:paraId="7D3435E4" w14:textId="77777777" w:rsidR="004F6F5C" w:rsidRDefault="004F6F5C">
                        <w:pPr>
                          <w:spacing w:after="0" w:line="240" w:lineRule="auto"/>
                        </w:pPr>
                      </w:p>
                    </w:tc>
                    <w:tc>
                      <w:tcPr>
                        <w:tcW w:w="4804" w:type="dxa"/>
                      </w:tcPr>
                      <w:p w14:paraId="5704704D" w14:textId="77777777" w:rsidR="004F6F5C" w:rsidRDefault="004F6F5C">
                        <w:pPr>
                          <w:pStyle w:val="EmptyCellLayoutStyle"/>
                          <w:spacing w:after="0" w:line="240" w:lineRule="auto"/>
                        </w:pPr>
                      </w:p>
                    </w:tc>
                  </w:tr>
                </w:tbl>
                <w:p w14:paraId="3BB4DAEC" w14:textId="77777777" w:rsidR="004F6F5C" w:rsidRDefault="004F6F5C">
                  <w:pPr>
                    <w:spacing w:after="0" w:line="240" w:lineRule="auto"/>
                  </w:pPr>
                </w:p>
              </w:tc>
            </w:tr>
            <w:tr w:rsidR="004F6F5C" w14:paraId="3FFEBE14" w14:textId="77777777">
              <w:trPr>
                <w:trHeight w:val="282"/>
              </w:trPr>
              <w:tc>
                <w:tcPr>
                  <w:tcW w:w="10714" w:type="dxa"/>
                  <w:tcBorders>
                    <w:top w:val="nil"/>
                    <w:left w:val="nil"/>
                    <w:bottom w:val="nil"/>
                    <w:right w:val="nil"/>
                  </w:tcBorders>
                  <w:tcMar>
                    <w:top w:w="39" w:type="dxa"/>
                    <w:left w:w="39" w:type="dxa"/>
                    <w:bottom w:w="39" w:type="dxa"/>
                    <w:right w:w="39" w:type="dxa"/>
                  </w:tcMar>
                </w:tcPr>
                <w:p w14:paraId="3137AD43" w14:textId="77777777" w:rsidR="004F6F5C" w:rsidRDefault="004F6F5C">
                  <w:pPr>
                    <w:spacing w:after="0" w:line="240" w:lineRule="auto"/>
                  </w:pPr>
                </w:p>
              </w:tc>
            </w:tr>
            <w:tr w:rsidR="004F6F5C" w14:paraId="5D2102AD" w14:textId="77777777">
              <w:trPr>
                <w:trHeight w:val="262"/>
              </w:trPr>
              <w:tc>
                <w:tcPr>
                  <w:tcW w:w="10714" w:type="dxa"/>
                  <w:tcBorders>
                    <w:top w:val="nil"/>
                    <w:left w:val="nil"/>
                    <w:bottom w:val="nil"/>
                    <w:right w:val="nil"/>
                  </w:tcBorders>
                  <w:tcMar>
                    <w:top w:w="39" w:type="dxa"/>
                    <w:left w:w="39" w:type="dxa"/>
                    <w:bottom w:w="39" w:type="dxa"/>
                    <w:right w:w="39" w:type="dxa"/>
                  </w:tcMar>
                </w:tcPr>
                <w:p w14:paraId="2ACEDDD5" w14:textId="77777777" w:rsidR="004F6F5C" w:rsidRDefault="00FE65F3">
                  <w:pPr>
                    <w:spacing w:after="0" w:line="240" w:lineRule="auto"/>
                  </w:pPr>
                  <w:r>
                    <w:rPr>
                      <w:rFonts w:ascii="Calibri" w:eastAsia="Calibri" w:hAnsi="Calibri"/>
                      <w:b/>
                      <w:color w:val="000000"/>
                      <w:sz w:val="22"/>
                    </w:rPr>
                    <w:t>Planned Expenditure</w:t>
                  </w:r>
                </w:p>
              </w:tc>
            </w:tr>
            <w:tr w:rsidR="004F6F5C" w14:paraId="5D391FB7"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5567622D"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1D9B99D8" w14:textId="77777777" w:rsidTr="005F3A68">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6709FEE"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9B45BAE"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72E0377"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B47E398"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FF2FF42"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83753EE" w14:textId="77777777" w:rsidR="004F6F5C" w:rsidRDefault="00FE65F3">
                              <w:pPr>
                                <w:spacing w:after="0" w:line="240" w:lineRule="auto"/>
                                <w:jc w:val="center"/>
                              </w:pPr>
                              <w:r>
                                <w:rPr>
                                  <w:rFonts w:ascii="Calibri" w:eastAsia="Calibri" w:hAnsi="Calibri"/>
                                  <w:b/>
                                  <w:color w:val="000000"/>
                                </w:rPr>
                                <w:t>FY 27 28</w:t>
                              </w:r>
                            </w:p>
                          </w:tc>
                        </w:tr>
                        <w:tr w:rsidR="004F6F5C" w14:paraId="7F19EAD7" w14:textId="77777777" w:rsidTr="005F3A68">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69B8C6" w14:textId="305AD8AF"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E284CE" w14:textId="3CC36DDF"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0DBCDC" w14:textId="131C3900"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131EA9" w14:textId="7F81014F"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8C11F6" w14:textId="2595D109"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99D8AB" w14:textId="4FF282EE" w:rsidR="004F6F5C" w:rsidRDefault="004F6F5C">
                              <w:pPr>
                                <w:spacing w:after="0" w:line="240" w:lineRule="auto"/>
                                <w:jc w:val="right"/>
                              </w:pPr>
                            </w:p>
                          </w:tc>
                        </w:tr>
                      </w:tbl>
                      <w:p w14:paraId="62A16918" w14:textId="77777777" w:rsidR="004F6F5C" w:rsidRDefault="004F6F5C">
                        <w:pPr>
                          <w:spacing w:after="0" w:line="240" w:lineRule="auto"/>
                        </w:pPr>
                      </w:p>
                    </w:tc>
                    <w:tc>
                      <w:tcPr>
                        <w:tcW w:w="2316" w:type="dxa"/>
                      </w:tcPr>
                      <w:p w14:paraId="6549A5B8" w14:textId="77777777" w:rsidR="004F6F5C" w:rsidRDefault="004F6F5C">
                        <w:pPr>
                          <w:pStyle w:val="EmptyCellLayoutStyle"/>
                          <w:spacing w:after="0" w:line="240" w:lineRule="auto"/>
                        </w:pPr>
                      </w:p>
                    </w:tc>
                  </w:tr>
                </w:tbl>
                <w:p w14:paraId="7A2E4C7C" w14:textId="77777777" w:rsidR="004F6F5C" w:rsidRDefault="004F6F5C">
                  <w:pPr>
                    <w:spacing w:after="0" w:line="240" w:lineRule="auto"/>
                  </w:pPr>
                </w:p>
              </w:tc>
            </w:tr>
            <w:tr w:rsidR="004F6F5C" w14:paraId="737E8D94" w14:textId="77777777">
              <w:trPr>
                <w:trHeight w:val="282"/>
              </w:trPr>
              <w:tc>
                <w:tcPr>
                  <w:tcW w:w="10714" w:type="dxa"/>
                  <w:tcBorders>
                    <w:top w:val="nil"/>
                    <w:left w:val="nil"/>
                    <w:bottom w:val="nil"/>
                    <w:right w:val="nil"/>
                  </w:tcBorders>
                  <w:tcMar>
                    <w:top w:w="39" w:type="dxa"/>
                    <w:left w:w="39" w:type="dxa"/>
                    <w:bottom w:w="39" w:type="dxa"/>
                    <w:right w:w="39" w:type="dxa"/>
                  </w:tcMar>
                </w:tcPr>
                <w:p w14:paraId="73829442" w14:textId="77777777" w:rsidR="004F6F5C" w:rsidRDefault="00FE65F3">
                  <w:pPr>
                    <w:spacing w:after="0" w:line="240" w:lineRule="auto"/>
                  </w:pPr>
                  <w:r>
                    <w:rPr>
                      <w:rFonts w:ascii="Calibri" w:eastAsia="Calibri" w:hAnsi="Calibri"/>
                      <w:b/>
                      <w:color w:val="000000"/>
                      <w:sz w:val="22"/>
                    </w:rPr>
                    <w:t>Totals</w:t>
                  </w:r>
                </w:p>
              </w:tc>
            </w:tr>
            <w:tr w:rsidR="004F6F5C" w14:paraId="62761F97" w14:textId="77777777">
              <w:trPr>
                <w:trHeight w:val="272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65C2078D"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381B1E05" w14:textId="77777777" w:rsidTr="005F3A68">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90A4C4B"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B1DB7E1"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E241C63"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A61E04E"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7E6B7BF"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24090F"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67C42CB" w14:textId="77777777" w:rsidR="004F6F5C" w:rsidRDefault="00FE65F3">
                              <w:pPr>
                                <w:spacing w:after="0" w:line="240" w:lineRule="auto"/>
                                <w:jc w:val="center"/>
                              </w:pPr>
                              <w:r>
                                <w:rPr>
                                  <w:rFonts w:ascii="Calibri" w:eastAsia="Calibri" w:hAnsi="Calibri"/>
                                  <w:b/>
                                  <w:color w:val="000000"/>
                                </w:rPr>
                                <w:t>Total</w:t>
                              </w:r>
                            </w:p>
                          </w:tc>
                        </w:tr>
                        <w:tr w:rsidR="004F6F5C" w14:paraId="576B0C47" w14:textId="77777777" w:rsidTr="005F3A68">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35B691B" w14:textId="15B47860"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4DBE8A1" w14:textId="04FA69AB"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3784EB0" w14:textId="56548EE2"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96FACDA" w14:textId="1E0F91AE"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46E4C9" w14:textId="04B7E66D"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C3D8B2" w14:textId="39837F50"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5D113C" w14:textId="0101B4D8" w:rsidR="004F6F5C" w:rsidRDefault="004F6F5C">
                              <w:pPr>
                                <w:spacing w:after="0" w:line="240" w:lineRule="auto"/>
                                <w:jc w:val="right"/>
                              </w:pPr>
                            </w:p>
                          </w:tc>
                        </w:tr>
                      </w:tbl>
                      <w:p w14:paraId="132006AF" w14:textId="77777777" w:rsidR="004F6F5C" w:rsidRDefault="004F6F5C">
                        <w:pPr>
                          <w:spacing w:after="0" w:line="240" w:lineRule="auto"/>
                        </w:pPr>
                      </w:p>
                    </w:tc>
                    <w:tc>
                      <w:tcPr>
                        <w:tcW w:w="1116" w:type="dxa"/>
                      </w:tcPr>
                      <w:p w14:paraId="4EAD3473" w14:textId="77777777" w:rsidR="004F6F5C" w:rsidRDefault="004F6F5C">
                        <w:pPr>
                          <w:pStyle w:val="EmptyCellLayoutStyle"/>
                          <w:spacing w:after="0" w:line="240" w:lineRule="auto"/>
                        </w:pPr>
                      </w:p>
                    </w:tc>
                  </w:tr>
                </w:tbl>
                <w:p w14:paraId="5FA89C04" w14:textId="77777777" w:rsidR="004F6F5C" w:rsidRDefault="004F6F5C">
                  <w:pPr>
                    <w:spacing w:after="0" w:line="240" w:lineRule="auto"/>
                  </w:pPr>
                </w:p>
              </w:tc>
            </w:tr>
            <w:tr w:rsidR="004F6F5C" w14:paraId="62BC2552" w14:textId="77777777">
              <w:trPr>
                <w:trHeight w:val="282"/>
              </w:trPr>
              <w:tc>
                <w:tcPr>
                  <w:tcW w:w="10714" w:type="dxa"/>
                  <w:tcBorders>
                    <w:top w:val="nil"/>
                    <w:left w:val="nil"/>
                    <w:bottom w:val="nil"/>
                    <w:right w:val="nil"/>
                  </w:tcBorders>
                  <w:tcMar>
                    <w:top w:w="39" w:type="dxa"/>
                    <w:left w:w="39" w:type="dxa"/>
                    <w:bottom w:w="39" w:type="dxa"/>
                    <w:right w:w="39" w:type="dxa"/>
                  </w:tcMar>
                </w:tcPr>
                <w:p w14:paraId="68A6D166" w14:textId="77777777" w:rsidR="004F6F5C" w:rsidRDefault="004F6F5C">
                  <w:pPr>
                    <w:spacing w:after="0" w:line="240" w:lineRule="auto"/>
                  </w:pPr>
                </w:p>
              </w:tc>
            </w:tr>
            <w:tr w:rsidR="004F6F5C" w14:paraId="3ABE6568" w14:textId="77777777">
              <w:trPr>
                <w:trHeight w:val="282"/>
              </w:trPr>
              <w:tc>
                <w:tcPr>
                  <w:tcW w:w="10714" w:type="dxa"/>
                  <w:tcBorders>
                    <w:top w:val="nil"/>
                    <w:left w:val="nil"/>
                    <w:bottom w:val="nil"/>
                    <w:right w:val="nil"/>
                  </w:tcBorders>
                  <w:tcMar>
                    <w:top w:w="39" w:type="dxa"/>
                    <w:left w:w="39" w:type="dxa"/>
                    <w:bottom w:w="39" w:type="dxa"/>
                    <w:right w:w="39" w:type="dxa"/>
                  </w:tcMar>
                </w:tcPr>
                <w:p w14:paraId="66F0B0E0"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3513073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5450D11" w14:textId="77777777" w:rsidR="004F6F5C" w:rsidRDefault="004F6F5C">
                  <w:pPr>
                    <w:spacing w:after="0" w:line="240" w:lineRule="auto"/>
                  </w:pPr>
                </w:p>
              </w:tc>
            </w:tr>
            <w:tr w:rsidR="004F6F5C" w14:paraId="5C4251C8" w14:textId="77777777">
              <w:trPr>
                <w:trHeight w:val="282"/>
              </w:trPr>
              <w:tc>
                <w:tcPr>
                  <w:tcW w:w="10714" w:type="dxa"/>
                  <w:tcBorders>
                    <w:top w:val="nil"/>
                    <w:left w:val="nil"/>
                    <w:bottom w:val="nil"/>
                    <w:right w:val="nil"/>
                  </w:tcBorders>
                  <w:tcMar>
                    <w:top w:w="39" w:type="dxa"/>
                    <w:left w:w="39" w:type="dxa"/>
                    <w:bottom w:w="39" w:type="dxa"/>
                    <w:right w:w="39" w:type="dxa"/>
                  </w:tcMar>
                </w:tcPr>
                <w:p w14:paraId="36079740" w14:textId="77777777" w:rsidR="004F6F5C" w:rsidRDefault="00FE65F3">
                  <w:pPr>
                    <w:spacing w:after="0" w:line="240" w:lineRule="auto"/>
                  </w:pPr>
                  <w:r>
                    <w:rPr>
                      <w:rFonts w:ascii="Calibri" w:eastAsia="Calibri" w:hAnsi="Calibri"/>
                      <w:b/>
                      <w:color w:val="000000"/>
                    </w:rPr>
                    <w:lastRenderedPageBreak/>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2D1FB5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485632" w14:textId="77777777" w:rsidR="004F6F5C" w:rsidRDefault="004F6F5C">
                  <w:pPr>
                    <w:spacing w:after="0" w:line="240" w:lineRule="auto"/>
                  </w:pPr>
                </w:p>
              </w:tc>
            </w:tr>
            <w:tr w:rsidR="004F6F5C" w14:paraId="4D347E6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4877F89" w14:textId="77777777" w:rsidR="004F6F5C" w:rsidRDefault="004F6F5C">
                  <w:pPr>
                    <w:spacing w:after="0" w:line="240" w:lineRule="auto"/>
                  </w:pPr>
                </w:p>
              </w:tc>
            </w:tr>
            <w:tr w:rsidR="004F6F5C" w14:paraId="7587826E" w14:textId="77777777">
              <w:trPr>
                <w:trHeight w:val="282"/>
              </w:trPr>
              <w:tc>
                <w:tcPr>
                  <w:tcW w:w="10714" w:type="dxa"/>
                  <w:tcBorders>
                    <w:top w:val="nil"/>
                    <w:left w:val="nil"/>
                    <w:bottom w:val="nil"/>
                    <w:right w:val="nil"/>
                  </w:tcBorders>
                  <w:tcMar>
                    <w:top w:w="39" w:type="dxa"/>
                    <w:left w:w="39" w:type="dxa"/>
                    <w:bottom w:w="39" w:type="dxa"/>
                    <w:right w:w="39" w:type="dxa"/>
                  </w:tcMar>
                </w:tcPr>
                <w:p w14:paraId="71E19113" w14:textId="77777777" w:rsidR="004F6F5C" w:rsidRDefault="004F6F5C">
                  <w:pPr>
                    <w:spacing w:after="0" w:line="240" w:lineRule="auto"/>
                  </w:pPr>
                </w:p>
              </w:tc>
            </w:tr>
            <w:tr w:rsidR="004F6F5C" w14:paraId="6F5D08E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8A4208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AA3B1F7" w14:textId="77777777" w:rsidR="004F6F5C" w:rsidRDefault="00FE65F3">
                        <w:pPr>
                          <w:spacing w:after="0" w:line="240" w:lineRule="auto"/>
                        </w:pPr>
                        <w:r>
                          <w:rPr>
                            <w:noProof/>
                          </w:rPr>
                          <w:drawing>
                            <wp:inline distT="0" distB="0" distL="0" distR="0" wp14:anchorId="76E94D4C" wp14:editId="6F474C1A">
                              <wp:extent cx="615003" cy="384377"/>
                              <wp:effectExtent l="0" t="0" r="0" b="0"/>
                              <wp:docPr id="340" name="img11.png"/>
                              <wp:cNvGraphicFramePr/>
                              <a:graphic xmlns:a="http://schemas.openxmlformats.org/drawingml/2006/main">
                                <a:graphicData uri="http://schemas.openxmlformats.org/drawingml/2006/picture">
                                  <pic:pic xmlns:pic="http://schemas.openxmlformats.org/drawingml/2006/picture">
                                    <pic:nvPicPr>
                                      <pic:cNvPr id="341"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24EF4240" w14:textId="77777777" w:rsidR="004F6F5C" w:rsidRDefault="004F6F5C">
                        <w:pPr>
                          <w:pStyle w:val="EmptyCellLayoutStyle"/>
                          <w:spacing w:after="0" w:line="240" w:lineRule="auto"/>
                        </w:pPr>
                      </w:p>
                    </w:tc>
                    <w:tc>
                      <w:tcPr>
                        <w:tcW w:w="4725" w:type="dxa"/>
                      </w:tcPr>
                      <w:p w14:paraId="09CD4BD9" w14:textId="77777777" w:rsidR="004F6F5C" w:rsidRDefault="004F6F5C">
                        <w:pPr>
                          <w:pStyle w:val="EmptyCellLayoutStyle"/>
                          <w:spacing w:after="0" w:line="240" w:lineRule="auto"/>
                        </w:pPr>
                      </w:p>
                    </w:tc>
                    <w:tc>
                      <w:tcPr>
                        <w:tcW w:w="4804" w:type="dxa"/>
                      </w:tcPr>
                      <w:p w14:paraId="23E378F5" w14:textId="77777777" w:rsidR="004F6F5C" w:rsidRDefault="004F6F5C">
                        <w:pPr>
                          <w:pStyle w:val="EmptyCellLayoutStyle"/>
                          <w:spacing w:after="0" w:line="240" w:lineRule="auto"/>
                        </w:pPr>
                      </w:p>
                    </w:tc>
                  </w:tr>
                  <w:tr w:rsidR="004F6F5C" w14:paraId="7A04CE2E" w14:textId="77777777">
                    <w:trPr>
                      <w:trHeight w:val="601"/>
                    </w:trPr>
                    <w:tc>
                      <w:tcPr>
                        <w:tcW w:w="1095" w:type="dxa"/>
                        <w:vMerge/>
                      </w:tcPr>
                      <w:p w14:paraId="7B80A67E" w14:textId="77777777" w:rsidR="004F6F5C" w:rsidRDefault="004F6F5C">
                        <w:pPr>
                          <w:pStyle w:val="EmptyCellLayoutStyle"/>
                          <w:spacing w:after="0" w:line="240" w:lineRule="auto"/>
                        </w:pPr>
                      </w:p>
                    </w:tc>
                    <w:tc>
                      <w:tcPr>
                        <w:tcW w:w="90" w:type="dxa"/>
                      </w:tcPr>
                      <w:p w14:paraId="11802C9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210ECD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D3C0175" w14:textId="77777777" w:rsidR="004F6F5C" w:rsidRDefault="00FE65F3">
                              <w:pPr>
                                <w:spacing w:after="0" w:line="240" w:lineRule="auto"/>
                              </w:pPr>
                              <w:r>
                                <w:rPr>
                                  <w:rFonts w:ascii="Calibri" w:eastAsia="Calibri" w:hAnsi="Calibri"/>
                                  <w:b/>
                                  <w:color w:val="000000"/>
                                  <w:sz w:val="24"/>
                                </w:rPr>
                                <w:t>Activity Comments</w:t>
                              </w:r>
                            </w:p>
                          </w:tc>
                        </w:tr>
                      </w:tbl>
                      <w:p w14:paraId="5E5A364A" w14:textId="77777777" w:rsidR="004F6F5C" w:rsidRDefault="004F6F5C">
                        <w:pPr>
                          <w:spacing w:after="0" w:line="240" w:lineRule="auto"/>
                        </w:pPr>
                      </w:p>
                    </w:tc>
                    <w:tc>
                      <w:tcPr>
                        <w:tcW w:w="4804" w:type="dxa"/>
                      </w:tcPr>
                      <w:p w14:paraId="45E19458" w14:textId="77777777" w:rsidR="004F6F5C" w:rsidRDefault="004F6F5C">
                        <w:pPr>
                          <w:pStyle w:val="EmptyCellLayoutStyle"/>
                          <w:spacing w:after="0" w:line="240" w:lineRule="auto"/>
                        </w:pPr>
                      </w:p>
                    </w:tc>
                  </w:tr>
                </w:tbl>
                <w:p w14:paraId="2566AF3A" w14:textId="77777777" w:rsidR="004F6F5C" w:rsidRDefault="004F6F5C">
                  <w:pPr>
                    <w:spacing w:after="0" w:line="240" w:lineRule="auto"/>
                  </w:pPr>
                </w:p>
              </w:tc>
            </w:tr>
            <w:tr w:rsidR="004F6F5C" w14:paraId="45D93C94" w14:textId="77777777">
              <w:trPr>
                <w:trHeight w:val="282"/>
              </w:trPr>
              <w:tc>
                <w:tcPr>
                  <w:tcW w:w="10714" w:type="dxa"/>
                  <w:tcBorders>
                    <w:top w:val="nil"/>
                    <w:left w:val="nil"/>
                    <w:bottom w:val="nil"/>
                    <w:right w:val="nil"/>
                  </w:tcBorders>
                  <w:tcMar>
                    <w:top w:w="39" w:type="dxa"/>
                    <w:left w:w="39" w:type="dxa"/>
                    <w:bottom w:w="39" w:type="dxa"/>
                    <w:right w:w="39" w:type="dxa"/>
                  </w:tcMar>
                </w:tcPr>
                <w:p w14:paraId="5F2C6987" w14:textId="77777777" w:rsidR="004F6F5C" w:rsidRDefault="004F6F5C">
                  <w:pPr>
                    <w:spacing w:after="0" w:line="240" w:lineRule="auto"/>
                  </w:pPr>
                </w:p>
              </w:tc>
            </w:tr>
            <w:tr w:rsidR="004F6F5C" w14:paraId="28A3BD62" w14:textId="77777777">
              <w:trPr>
                <w:trHeight w:val="262"/>
              </w:trPr>
              <w:tc>
                <w:tcPr>
                  <w:tcW w:w="10714" w:type="dxa"/>
                  <w:tcBorders>
                    <w:top w:val="nil"/>
                    <w:left w:val="nil"/>
                    <w:bottom w:val="nil"/>
                    <w:right w:val="nil"/>
                  </w:tcBorders>
                  <w:tcMar>
                    <w:top w:w="39" w:type="dxa"/>
                    <w:left w:w="39" w:type="dxa"/>
                    <w:bottom w:w="39" w:type="dxa"/>
                    <w:right w:w="39" w:type="dxa"/>
                  </w:tcMar>
                </w:tcPr>
                <w:p w14:paraId="39F5E01E" w14:textId="77777777" w:rsidR="004F6F5C" w:rsidRDefault="00FE65F3">
                  <w:pPr>
                    <w:spacing w:after="0" w:line="240" w:lineRule="auto"/>
                  </w:pPr>
                  <w:r>
                    <w:rPr>
                      <w:rFonts w:ascii="Calibri" w:eastAsia="Calibri" w:hAnsi="Calibri"/>
                      <w:b/>
                      <w:color w:val="000000"/>
                    </w:rPr>
                    <w:t>Activity Status</w:t>
                  </w:r>
                </w:p>
              </w:tc>
            </w:tr>
            <w:tr w:rsidR="004F6F5C" w14:paraId="58D4C7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A53451" w14:textId="77777777" w:rsidR="004F6F5C" w:rsidRDefault="00FE65F3">
                  <w:pPr>
                    <w:spacing w:after="0" w:line="240" w:lineRule="auto"/>
                  </w:pPr>
                  <w:r>
                    <w:rPr>
                      <w:rFonts w:ascii="Calibri" w:eastAsia="Calibri" w:hAnsi="Calibri"/>
                      <w:color w:val="000000"/>
                    </w:rPr>
                    <w:t>Submitted</w:t>
                  </w:r>
                </w:p>
              </w:tc>
            </w:tr>
            <w:tr w:rsidR="004F6F5C" w14:paraId="766654E0" w14:textId="77777777">
              <w:trPr>
                <w:trHeight w:val="282"/>
              </w:trPr>
              <w:tc>
                <w:tcPr>
                  <w:tcW w:w="10714" w:type="dxa"/>
                  <w:tcBorders>
                    <w:top w:val="nil"/>
                    <w:left w:val="nil"/>
                    <w:bottom w:val="nil"/>
                    <w:right w:val="nil"/>
                  </w:tcBorders>
                  <w:tcMar>
                    <w:top w:w="39" w:type="dxa"/>
                    <w:left w:w="39" w:type="dxa"/>
                    <w:bottom w:w="39" w:type="dxa"/>
                    <w:right w:w="39" w:type="dxa"/>
                  </w:tcMar>
                </w:tcPr>
                <w:p w14:paraId="75F5EBDC" w14:textId="77777777" w:rsidR="004F6F5C" w:rsidRDefault="00FE65F3">
                  <w:pPr>
                    <w:spacing w:after="0" w:line="240" w:lineRule="auto"/>
                  </w:pPr>
                  <w:r>
                    <w:rPr>
                      <w:rFonts w:ascii="Calibri" w:eastAsia="Calibri" w:hAnsi="Calibri"/>
                      <w:b/>
                      <w:color w:val="000000"/>
                      <w:sz w:val="22"/>
                    </w:rPr>
                    <w:t>PHN Comments</w:t>
                  </w:r>
                </w:p>
              </w:tc>
            </w:tr>
            <w:tr w:rsidR="004F6F5C" w14:paraId="18EAEDF6"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56985EE5"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07C76E16"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ED2FC40"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F240C3A"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4F5D2E7"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5A8CCD9" w14:textId="77777777" w:rsidR="004F6F5C" w:rsidRDefault="00FE65F3">
                              <w:pPr>
                                <w:spacing w:after="0" w:line="240" w:lineRule="auto"/>
                              </w:pPr>
                              <w:r>
                                <w:rPr>
                                  <w:rFonts w:ascii="Calibri" w:eastAsia="Calibri" w:hAnsi="Calibri"/>
                                  <w:b/>
                                  <w:color w:val="000000"/>
                                </w:rPr>
                                <w:t>Date Created</w:t>
                              </w:r>
                            </w:p>
                          </w:tc>
                        </w:tr>
                      </w:tbl>
                      <w:p w14:paraId="08D6FFE3" w14:textId="77777777" w:rsidR="004F6F5C" w:rsidRDefault="004F6F5C">
                        <w:pPr>
                          <w:spacing w:after="0" w:line="240" w:lineRule="auto"/>
                        </w:pPr>
                      </w:p>
                    </w:tc>
                    <w:tc>
                      <w:tcPr>
                        <w:tcW w:w="478" w:type="dxa"/>
                      </w:tcPr>
                      <w:p w14:paraId="3B235C4A" w14:textId="77777777" w:rsidR="004F6F5C" w:rsidRDefault="004F6F5C">
                        <w:pPr>
                          <w:pStyle w:val="EmptyCellLayoutStyle"/>
                          <w:spacing w:after="0" w:line="240" w:lineRule="auto"/>
                        </w:pPr>
                      </w:p>
                    </w:tc>
                  </w:tr>
                </w:tbl>
                <w:p w14:paraId="2E7D5321" w14:textId="77777777" w:rsidR="004F6F5C" w:rsidRDefault="004F6F5C">
                  <w:pPr>
                    <w:spacing w:after="0" w:line="240" w:lineRule="auto"/>
                  </w:pPr>
                </w:p>
              </w:tc>
            </w:tr>
            <w:tr w:rsidR="004F6F5C" w14:paraId="26E616B4"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57F034FC"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2BDED66F" w14:textId="77777777">
                          <w:trPr>
                            <w:trHeight w:val="282"/>
                          </w:trPr>
                          <w:tc>
                            <w:tcPr>
                              <w:tcW w:w="10714" w:type="dxa"/>
                              <w:tcBorders>
                                <w:top w:val="nil"/>
                                <w:left w:val="nil"/>
                                <w:bottom w:val="nil"/>
                                <w:right w:val="nil"/>
                              </w:tcBorders>
                              <w:tcMar>
                                <w:top w:w="39" w:type="dxa"/>
                                <w:left w:w="39" w:type="dxa"/>
                                <w:bottom w:w="39" w:type="dxa"/>
                                <w:right w:w="39" w:type="dxa"/>
                              </w:tcMar>
                            </w:tcPr>
                            <w:p w14:paraId="07B7A919" w14:textId="77777777" w:rsidR="004F6F5C" w:rsidRDefault="00FE65F3">
                              <w:pPr>
                                <w:spacing w:after="0" w:line="240" w:lineRule="auto"/>
                              </w:pPr>
                              <w:r>
                                <w:rPr>
                                  <w:rFonts w:ascii="Calibri" w:eastAsia="Calibri" w:hAnsi="Calibri"/>
                                  <w:b/>
                                  <w:color w:val="000000"/>
                                  <w:sz w:val="22"/>
                                </w:rPr>
                                <w:t>Comments from the Department</w:t>
                              </w:r>
                            </w:p>
                          </w:tc>
                        </w:tr>
                      </w:tbl>
                      <w:p w14:paraId="1ED53C90" w14:textId="77777777" w:rsidR="004F6F5C" w:rsidRDefault="004F6F5C">
                        <w:pPr>
                          <w:spacing w:after="0" w:line="240" w:lineRule="auto"/>
                        </w:pPr>
                      </w:p>
                    </w:tc>
                  </w:tr>
                  <w:tr w:rsidR="004F6F5C" w14:paraId="0F0CFD34" w14:textId="77777777">
                    <w:tc>
                      <w:tcPr>
                        <w:tcW w:w="255" w:type="dxa"/>
                      </w:tcPr>
                      <w:p w14:paraId="352D7CBE"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71E49561" w14:textId="77777777">
                          <w:trPr>
                            <w:trHeight w:val="15"/>
                          </w:trPr>
                          <w:tc>
                            <w:tcPr>
                              <w:tcW w:w="60" w:type="dxa"/>
                              <w:tcMar>
                                <w:top w:w="0" w:type="dxa"/>
                                <w:left w:w="0" w:type="dxa"/>
                                <w:bottom w:w="0" w:type="dxa"/>
                                <w:right w:w="0" w:type="dxa"/>
                              </w:tcMar>
                            </w:tcPr>
                            <w:p w14:paraId="2D174CA8" w14:textId="77777777" w:rsidR="004F6F5C" w:rsidRDefault="004F6F5C">
                              <w:pPr>
                                <w:pStyle w:val="EmptyCellLayoutStyle"/>
                                <w:spacing w:after="0" w:line="240" w:lineRule="auto"/>
                              </w:pPr>
                            </w:p>
                          </w:tc>
                        </w:tr>
                      </w:tbl>
                      <w:p w14:paraId="6943ADF6" w14:textId="77777777" w:rsidR="004F6F5C" w:rsidRDefault="004F6F5C">
                        <w:pPr>
                          <w:spacing w:after="0" w:line="240" w:lineRule="auto"/>
                        </w:pPr>
                      </w:p>
                    </w:tc>
                    <w:tc>
                      <w:tcPr>
                        <w:tcW w:w="10399" w:type="dxa"/>
                      </w:tcPr>
                      <w:p w14:paraId="64759CCB" w14:textId="77777777" w:rsidR="004F6F5C" w:rsidRDefault="004F6F5C">
                        <w:pPr>
                          <w:pStyle w:val="EmptyCellLayoutStyle"/>
                          <w:spacing w:after="0" w:line="240" w:lineRule="auto"/>
                        </w:pPr>
                      </w:p>
                    </w:tc>
                  </w:tr>
                </w:tbl>
                <w:p w14:paraId="005A651F" w14:textId="77777777" w:rsidR="004F6F5C" w:rsidRDefault="004F6F5C">
                  <w:pPr>
                    <w:spacing w:after="0" w:line="240" w:lineRule="auto"/>
                  </w:pPr>
                </w:p>
              </w:tc>
            </w:tr>
            <w:tr w:rsidR="004F6F5C" w14:paraId="533C44BD"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310BED59"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6FC82E89"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6401B2F5"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303B58BE" w14:textId="77777777" w:rsidR="004F6F5C" w:rsidRDefault="00FE65F3">
                              <w:pPr>
                                <w:spacing w:after="0" w:line="240" w:lineRule="auto"/>
                              </w:pPr>
                              <w:r>
                                <w:rPr>
                                  <w:rFonts w:ascii="Calibri" w:eastAsia="Calibri" w:hAnsi="Calibri"/>
                                  <w:b/>
                                  <w:color w:val="000000"/>
                                </w:rPr>
                                <w:t>Date Created</w:t>
                              </w:r>
                            </w:p>
                          </w:tc>
                        </w:tr>
                      </w:tbl>
                      <w:p w14:paraId="6DAE42D7" w14:textId="77777777" w:rsidR="004F6F5C" w:rsidRDefault="004F6F5C">
                        <w:pPr>
                          <w:spacing w:after="0" w:line="240" w:lineRule="auto"/>
                        </w:pPr>
                      </w:p>
                    </w:tc>
                    <w:tc>
                      <w:tcPr>
                        <w:tcW w:w="526" w:type="dxa"/>
                      </w:tcPr>
                      <w:p w14:paraId="514722B9" w14:textId="77777777" w:rsidR="004F6F5C" w:rsidRDefault="004F6F5C">
                        <w:pPr>
                          <w:pStyle w:val="EmptyCellLayoutStyle"/>
                          <w:spacing w:after="0" w:line="240" w:lineRule="auto"/>
                        </w:pPr>
                      </w:p>
                    </w:tc>
                  </w:tr>
                  <w:tr w:rsidR="004F6F5C" w14:paraId="1AAF7DA6" w14:textId="77777777">
                    <w:trPr>
                      <w:trHeight w:val="33"/>
                    </w:trPr>
                    <w:tc>
                      <w:tcPr>
                        <w:tcW w:w="10188" w:type="dxa"/>
                      </w:tcPr>
                      <w:p w14:paraId="319D3684" w14:textId="77777777" w:rsidR="004F6F5C" w:rsidRDefault="004F6F5C">
                        <w:pPr>
                          <w:pStyle w:val="EmptyCellLayoutStyle"/>
                          <w:spacing w:after="0" w:line="240" w:lineRule="auto"/>
                        </w:pPr>
                      </w:p>
                    </w:tc>
                    <w:tc>
                      <w:tcPr>
                        <w:tcW w:w="526" w:type="dxa"/>
                      </w:tcPr>
                      <w:p w14:paraId="77412EDB" w14:textId="77777777" w:rsidR="004F6F5C" w:rsidRDefault="004F6F5C">
                        <w:pPr>
                          <w:pStyle w:val="EmptyCellLayoutStyle"/>
                          <w:spacing w:after="0" w:line="240" w:lineRule="auto"/>
                        </w:pPr>
                      </w:p>
                    </w:tc>
                  </w:tr>
                </w:tbl>
                <w:p w14:paraId="597406F8" w14:textId="77777777" w:rsidR="004F6F5C" w:rsidRDefault="004F6F5C">
                  <w:pPr>
                    <w:spacing w:after="0" w:line="240" w:lineRule="auto"/>
                  </w:pPr>
                </w:p>
              </w:tc>
            </w:tr>
          </w:tbl>
          <w:p w14:paraId="4A25EF09" w14:textId="77777777" w:rsidR="004F6F5C" w:rsidRDefault="004F6F5C">
            <w:pPr>
              <w:spacing w:after="0" w:line="240" w:lineRule="auto"/>
            </w:pPr>
          </w:p>
        </w:tc>
        <w:tc>
          <w:tcPr>
            <w:tcW w:w="762" w:type="dxa"/>
          </w:tcPr>
          <w:p w14:paraId="2C500716" w14:textId="77777777" w:rsidR="004F6F5C" w:rsidRDefault="004F6F5C">
            <w:pPr>
              <w:pStyle w:val="EmptyCellLayoutStyle"/>
              <w:spacing w:after="0" w:line="240" w:lineRule="auto"/>
            </w:pPr>
          </w:p>
        </w:tc>
      </w:tr>
    </w:tbl>
    <w:p w14:paraId="69A3656F"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22A0E1C7" w14:textId="77777777">
        <w:tc>
          <w:tcPr>
            <w:tcW w:w="762" w:type="dxa"/>
          </w:tcPr>
          <w:p w14:paraId="3C774CC9"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182792B7"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7C97F5B" w14:textId="77777777" w:rsidR="004F6F5C" w:rsidRDefault="004F6F5C">
                  <w:pPr>
                    <w:spacing w:after="0" w:line="240" w:lineRule="auto"/>
                  </w:pPr>
                </w:p>
              </w:tc>
            </w:tr>
            <w:tr w:rsidR="004F6F5C" w14:paraId="3EF867A8"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75D66A85"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13422FD" w14:textId="77777777" w:rsidR="004F6F5C" w:rsidRDefault="00FE65F3">
                        <w:pPr>
                          <w:spacing w:after="0" w:line="240" w:lineRule="auto"/>
                        </w:pPr>
                        <w:r>
                          <w:rPr>
                            <w:noProof/>
                          </w:rPr>
                          <w:drawing>
                            <wp:inline distT="0" distB="0" distL="0" distR="0" wp14:anchorId="1D3F6614" wp14:editId="243BBEA5">
                              <wp:extent cx="949717" cy="620969"/>
                              <wp:effectExtent l="0" t="0" r="0" b="0"/>
                              <wp:docPr id="342" name="img3.png"/>
                              <wp:cNvGraphicFramePr/>
                              <a:graphic xmlns:a="http://schemas.openxmlformats.org/drawingml/2006/main">
                                <a:graphicData uri="http://schemas.openxmlformats.org/drawingml/2006/picture">
                                  <pic:pic xmlns:pic="http://schemas.openxmlformats.org/drawingml/2006/picture">
                                    <pic:nvPicPr>
                                      <pic:cNvPr id="343"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11F9E769"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082F19B5" w14:textId="77777777" w:rsidR="004F6F5C" w:rsidRDefault="00FE65F3">
                              <w:pPr>
                                <w:spacing w:after="0" w:line="240" w:lineRule="auto"/>
                              </w:pPr>
                              <w:r>
                                <w:rPr>
                                  <w:rFonts w:ascii="Calibri" w:eastAsia="Calibri" w:hAnsi="Calibri"/>
                                  <w:b/>
                                  <w:color w:val="000000"/>
                                  <w:sz w:val="36"/>
                                </w:rPr>
                                <w:t>HSI - 6 - HSI 6 - Data Governance and Analytics</w:t>
                              </w:r>
                            </w:p>
                          </w:tc>
                        </w:tr>
                      </w:tbl>
                      <w:p w14:paraId="3B2F5287" w14:textId="77777777" w:rsidR="004F6F5C" w:rsidRDefault="004F6F5C">
                        <w:pPr>
                          <w:spacing w:after="0" w:line="240" w:lineRule="auto"/>
                        </w:pPr>
                      </w:p>
                    </w:tc>
                    <w:tc>
                      <w:tcPr>
                        <w:tcW w:w="43" w:type="dxa"/>
                        <w:shd w:val="clear" w:color="auto" w:fill="DDE1EA"/>
                      </w:tcPr>
                      <w:p w14:paraId="217DE567" w14:textId="77777777" w:rsidR="004F6F5C" w:rsidRDefault="004F6F5C">
                        <w:pPr>
                          <w:pStyle w:val="EmptyCellLayoutStyle"/>
                          <w:spacing w:after="0" w:line="240" w:lineRule="auto"/>
                        </w:pPr>
                      </w:p>
                    </w:tc>
                  </w:tr>
                </w:tbl>
                <w:p w14:paraId="3DC162CF" w14:textId="77777777" w:rsidR="004F6F5C" w:rsidRDefault="004F6F5C">
                  <w:pPr>
                    <w:spacing w:after="0" w:line="240" w:lineRule="auto"/>
                  </w:pPr>
                </w:p>
              </w:tc>
            </w:tr>
            <w:tr w:rsidR="004F6F5C" w14:paraId="48EE0117"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AAD644F" w14:textId="77777777" w:rsidR="004F6F5C" w:rsidRDefault="004F6F5C">
                  <w:pPr>
                    <w:spacing w:after="0" w:line="240" w:lineRule="auto"/>
                  </w:pPr>
                </w:p>
              </w:tc>
            </w:tr>
            <w:tr w:rsidR="004F6F5C" w14:paraId="0BD133B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38BDE4F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DACB9C0" w14:textId="77777777" w:rsidR="004F6F5C" w:rsidRDefault="00FE65F3">
                        <w:pPr>
                          <w:spacing w:after="0" w:line="240" w:lineRule="auto"/>
                        </w:pPr>
                        <w:r>
                          <w:rPr>
                            <w:noProof/>
                          </w:rPr>
                          <w:drawing>
                            <wp:inline distT="0" distB="0" distL="0" distR="0" wp14:anchorId="230D8E52" wp14:editId="5A19931D">
                              <wp:extent cx="615003" cy="384377"/>
                              <wp:effectExtent l="0" t="0" r="0" b="0"/>
                              <wp:docPr id="344" name="img4.png"/>
                              <wp:cNvGraphicFramePr/>
                              <a:graphic xmlns:a="http://schemas.openxmlformats.org/drawingml/2006/main">
                                <a:graphicData uri="http://schemas.openxmlformats.org/drawingml/2006/picture">
                                  <pic:pic xmlns:pic="http://schemas.openxmlformats.org/drawingml/2006/picture">
                                    <pic:nvPicPr>
                                      <pic:cNvPr id="345"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165EF842" w14:textId="77777777" w:rsidR="004F6F5C" w:rsidRDefault="004F6F5C">
                        <w:pPr>
                          <w:pStyle w:val="EmptyCellLayoutStyle"/>
                          <w:spacing w:after="0" w:line="240" w:lineRule="auto"/>
                        </w:pPr>
                      </w:p>
                    </w:tc>
                    <w:tc>
                      <w:tcPr>
                        <w:tcW w:w="3375" w:type="dxa"/>
                      </w:tcPr>
                      <w:p w14:paraId="5466B90B" w14:textId="77777777" w:rsidR="004F6F5C" w:rsidRDefault="004F6F5C">
                        <w:pPr>
                          <w:pStyle w:val="EmptyCellLayoutStyle"/>
                          <w:spacing w:after="0" w:line="240" w:lineRule="auto"/>
                        </w:pPr>
                      </w:p>
                    </w:tc>
                    <w:tc>
                      <w:tcPr>
                        <w:tcW w:w="6154" w:type="dxa"/>
                      </w:tcPr>
                      <w:p w14:paraId="03D5B643" w14:textId="77777777" w:rsidR="004F6F5C" w:rsidRDefault="004F6F5C">
                        <w:pPr>
                          <w:pStyle w:val="EmptyCellLayoutStyle"/>
                          <w:spacing w:after="0" w:line="240" w:lineRule="auto"/>
                        </w:pPr>
                      </w:p>
                    </w:tc>
                  </w:tr>
                  <w:tr w:rsidR="004F6F5C" w14:paraId="3F511D2B" w14:textId="77777777">
                    <w:trPr>
                      <w:trHeight w:val="601"/>
                    </w:trPr>
                    <w:tc>
                      <w:tcPr>
                        <w:tcW w:w="1095" w:type="dxa"/>
                        <w:vMerge/>
                      </w:tcPr>
                      <w:p w14:paraId="680562D1" w14:textId="77777777" w:rsidR="004F6F5C" w:rsidRDefault="004F6F5C">
                        <w:pPr>
                          <w:pStyle w:val="EmptyCellLayoutStyle"/>
                          <w:spacing w:after="0" w:line="240" w:lineRule="auto"/>
                        </w:pPr>
                      </w:p>
                    </w:tc>
                    <w:tc>
                      <w:tcPr>
                        <w:tcW w:w="90" w:type="dxa"/>
                      </w:tcPr>
                      <w:p w14:paraId="31ACE7A2"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7A0C7E57"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513F076B" w14:textId="77777777" w:rsidR="004F6F5C" w:rsidRDefault="00FE65F3">
                              <w:pPr>
                                <w:spacing w:after="0" w:line="240" w:lineRule="auto"/>
                              </w:pPr>
                              <w:r>
                                <w:rPr>
                                  <w:rFonts w:ascii="Calibri" w:eastAsia="Calibri" w:hAnsi="Calibri"/>
                                  <w:b/>
                                  <w:color w:val="000000"/>
                                  <w:sz w:val="24"/>
                                </w:rPr>
                                <w:t>Activity Metadata</w:t>
                              </w:r>
                            </w:p>
                          </w:tc>
                        </w:tr>
                      </w:tbl>
                      <w:p w14:paraId="4C57D414" w14:textId="77777777" w:rsidR="004F6F5C" w:rsidRDefault="004F6F5C">
                        <w:pPr>
                          <w:spacing w:after="0" w:line="240" w:lineRule="auto"/>
                        </w:pPr>
                      </w:p>
                    </w:tc>
                    <w:tc>
                      <w:tcPr>
                        <w:tcW w:w="6154" w:type="dxa"/>
                      </w:tcPr>
                      <w:p w14:paraId="606FE27F" w14:textId="77777777" w:rsidR="004F6F5C" w:rsidRDefault="004F6F5C">
                        <w:pPr>
                          <w:pStyle w:val="EmptyCellLayoutStyle"/>
                          <w:spacing w:after="0" w:line="240" w:lineRule="auto"/>
                        </w:pPr>
                      </w:p>
                    </w:tc>
                  </w:tr>
                </w:tbl>
                <w:p w14:paraId="25D8DE34" w14:textId="77777777" w:rsidR="004F6F5C" w:rsidRDefault="004F6F5C">
                  <w:pPr>
                    <w:spacing w:after="0" w:line="240" w:lineRule="auto"/>
                  </w:pPr>
                </w:p>
              </w:tc>
            </w:tr>
            <w:tr w:rsidR="004F6F5C" w14:paraId="4B684C44" w14:textId="77777777">
              <w:trPr>
                <w:trHeight w:val="282"/>
              </w:trPr>
              <w:tc>
                <w:tcPr>
                  <w:tcW w:w="10714" w:type="dxa"/>
                  <w:tcBorders>
                    <w:top w:val="nil"/>
                    <w:left w:val="nil"/>
                    <w:bottom w:val="nil"/>
                    <w:right w:val="nil"/>
                  </w:tcBorders>
                  <w:tcMar>
                    <w:top w:w="39" w:type="dxa"/>
                    <w:left w:w="39" w:type="dxa"/>
                    <w:bottom w:w="39" w:type="dxa"/>
                    <w:right w:w="39" w:type="dxa"/>
                  </w:tcMar>
                </w:tcPr>
                <w:p w14:paraId="73BA414E" w14:textId="77777777" w:rsidR="004F6F5C" w:rsidRDefault="004F6F5C">
                  <w:pPr>
                    <w:spacing w:after="0" w:line="240" w:lineRule="auto"/>
                  </w:pPr>
                </w:p>
              </w:tc>
            </w:tr>
            <w:tr w:rsidR="004F6F5C" w14:paraId="454707D3" w14:textId="77777777">
              <w:trPr>
                <w:trHeight w:val="262"/>
              </w:trPr>
              <w:tc>
                <w:tcPr>
                  <w:tcW w:w="10714" w:type="dxa"/>
                  <w:tcBorders>
                    <w:top w:val="nil"/>
                    <w:left w:val="nil"/>
                    <w:bottom w:val="nil"/>
                    <w:right w:val="nil"/>
                  </w:tcBorders>
                  <w:tcMar>
                    <w:top w:w="39" w:type="dxa"/>
                    <w:left w:w="39" w:type="dxa"/>
                    <w:bottom w:w="39" w:type="dxa"/>
                    <w:right w:w="39" w:type="dxa"/>
                  </w:tcMar>
                </w:tcPr>
                <w:p w14:paraId="7B429B26"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23DE353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040FC7" w14:textId="77777777" w:rsidR="004F6F5C" w:rsidRDefault="00FE65F3">
                  <w:pPr>
                    <w:spacing w:after="0" w:line="240" w:lineRule="auto"/>
                  </w:pPr>
                  <w:r>
                    <w:rPr>
                      <w:rFonts w:ascii="Calibri" w:eastAsia="Calibri" w:hAnsi="Calibri"/>
                      <w:color w:val="000000"/>
                    </w:rPr>
                    <w:t>Core Funding</w:t>
                  </w:r>
                </w:p>
              </w:tc>
            </w:tr>
            <w:tr w:rsidR="004F6F5C" w14:paraId="73B91E50" w14:textId="77777777">
              <w:trPr>
                <w:trHeight w:val="262"/>
              </w:trPr>
              <w:tc>
                <w:tcPr>
                  <w:tcW w:w="10714" w:type="dxa"/>
                  <w:tcBorders>
                    <w:top w:val="nil"/>
                    <w:left w:val="nil"/>
                    <w:bottom w:val="nil"/>
                    <w:right w:val="nil"/>
                  </w:tcBorders>
                  <w:tcMar>
                    <w:top w:w="39" w:type="dxa"/>
                    <w:left w:w="39" w:type="dxa"/>
                    <w:bottom w:w="39" w:type="dxa"/>
                    <w:right w:w="39" w:type="dxa"/>
                  </w:tcMar>
                </w:tcPr>
                <w:p w14:paraId="1EAD26E0"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0FCA956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CCD315" w14:textId="77777777" w:rsidR="004F6F5C" w:rsidRDefault="00FE65F3">
                  <w:pPr>
                    <w:spacing w:after="0" w:line="240" w:lineRule="auto"/>
                  </w:pPr>
                  <w:r>
                    <w:rPr>
                      <w:rFonts w:ascii="Calibri" w:eastAsia="Calibri" w:hAnsi="Calibri"/>
                      <w:color w:val="000000"/>
                    </w:rPr>
                    <w:t>HSI</w:t>
                  </w:r>
                </w:p>
              </w:tc>
            </w:tr>
            <w:tr w:rsidR="004F6F5C" w14:paraId="2DA98A06" w14:textId="77777777">
              <w:trPr>
                <w:trHeight w:val="262"/>
              </w:trPr>
              <w:tc>
                <w:tcPr>
                  <w:tcW w:w="10714" w:type="dxa"/>
                  <w:tcBorders>
                    <w:top w:val="nil"/>
                    <w:left w:val="nil"/>
                    <w:bottom w:val="nil"/>
                    <w:right w:val="nil"/>
                  </w:tcBorders>
                  <w:tcMar>
                    <w:top w:w="39" w:type="dxa"/>
                    <w:left w:w="39" w:type="dxa"/>
                    <w:bottom w:w="39" w:type="dxa"/>
                    <w:right w:w="39" w:type="dxa"/>
                  </w:tcMar>
                </w:tcPr>
                <w:p w14:paraId="69D1B8C0"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7180AE8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20CDB6" w14:textId="77777777" w:rsidR="004F6F5C" w:rsidRDefault="00FE65F3">
                  <w:pPr>
                    <w:spacing w:after="0" w:line="240" w:lineRule="auto"/>
                  </w:pPr>
                  <w:r>
                    <w:rPr>
                      <w:rFonts w:ascii="Calibri" w:eastAsia="Calibri" w:hAnsi="Calibri"/>
                      <w:color w:val="000000"/>
                    </w:rPr>
                    <w:t>6</w:t>
                  </w:r>
                </w:p>
              </w:tc>
            </w:tr>
            <w:tr w:rsidR="004F6F5C" w14:paraId="5BBBA6E6" w14:textId="77777777">
              <w:trPr>
                <w:trHeight w:val="262"/>
              </w:trPr>
              <w:tc>
                <w:tcPr>
                  <w:tcW w:w="10714" w:type="dxa"/>
                  <w:tcBorders>
                    <w:top w:val="nil"/>
                    <w:left w:val="nil"/>
                    <w:bottom w:val="nil"/>
                    <w:right w:val="nil"/>
                  </w:tcBorders>
                  <w:tcMar>
                    <w:top w:w="39" w:type="dxa"/>
                    <w:left w:w="39" w:type="dxa"/>
                    <w:bottom w:w="39" w:type="dxa"/>
                    <w:right w:w="39" w:type="dxa"/>
                  </w:tcMar>
                </w:tcPr>
                <w:p w14:paraId="70B49B6D"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6A7DBFA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FE9A99" w14:textId="77777777" w:rsidR="004F6F5C" w:rsidRDefault="00FE65F3">
                  <w:pPr>
                    <w:spacing w:after="0" w:line="240" w:lineRule="auto"/>
                  </w:pPr>
                  <w:r>
                    <w:rPr>
                      <w:rFonts w:ascii="Calibri" w:eastAsia="Calibri" w:hAnsi="Calibri"/>
                      <w:color w:val="000000"/>
                    </w:rPr>
                    <w:t>HSI 6 - Data Governance and Analytics</w:t>
                  </w:r>
                </w:p>
              </w:tc>
            </w:tr>
            <w:tr w:rsidR="004F6F5C" w14:paraId="78D83398" w14:textId="77777777">
              <w:trPr>
                <w:trHeight w:val="262"/>
              </w:trPr>
              <w:tc>
                <w:tcPr>
                  <w:tcW w:w="10714" w:type="dxa"/>
                  <w:tcBorders>
                    <w:top w:val="nil"/>
                    <w:left w:val="nil"/>
                    <w:bottom w:val="nil"/>
                    <w:right w:val="nil"/>
                  </w:tcBorders>
                  <w:tcMar>
                    <w:top w:w="39" w:type="dxa"/>
                    <w:left w:w="39" w:type="dxa"/>
                    <w:bottom w:w="39" w:type="dxa"/>
                    <w:right w:w="39" w:type="dxa"/>
                  </w:tcMar>
                </w:tcPr>
                <w:p w14:paraId="752DCB2B"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5038F79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403B8B" w14:textId="77777777" w:rsidR="004F6F5C" w:rsidRDefault="00FE65F3">
                  <w:pPr>
                    <w:spacing w:after="0" w:line="240" w:lineRule="auto"/>
                  </w:pPr>
                  <w:r>
                    <w:rPr>
                      <w:rFonts w:ascii="Calibri" w:eastAsia="Calibri" w:hAnsi="Calibri"/>
                      <w:color w:val="000000"/>
                    </w:rPr>
                    <w:t>Existing</w:t>
                  </w:r>
                </w:p>
              </w:tc>
            </w:tr>
            <w:tr w:rsidR="004F6F5C" w14:paraId="73DE9A8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47E7F18" w14:textId="77777777" w:rsidR="004F6F5C" w:rsidRDefault="004F6F5C">
                  <w:pPr>
                    <w:spacing w:after="0" w:line="240" w:lineRule="auto"/>
                  </w:pPr>
                </w:p>
              </w:tc>
            </w:tr>
            <w:tr w:rsidR="004F6F5C" w14:paraId="72DAD9EF" w14:textId="77777777">
              <w:trPr>
                <w:trHeight w:val="282"/>
              </w:trPr>
              <w:tc>
                <w:tcPr>
                  <w:tcW w:w="10714" w:type="dxa"/>
                  <w:tcBorders>
                    <w:top w:val="nil"/>
                    <w:left w:val="nil"/>
                    <w:bottom w:val="nil"/>
                    <w:right w:val="nil"/>
                  </w:tcBorders>
                  <w:tcMar>
                    <w:top w:w="39" w:type="dxa"/>
                    <w:left w:w="39" w:type="dxa"/>
                    <w:bottom w:w="39" w:type="dxa"/>
                    <w:right w:w="39" w:type="dxa"/>
                  </w:tcMar>
                </w:tcPr>
                <w:p w14:paraId="3DDA1816" w14:textId="77777777" w:rsidR="004F6F5C" w:rsidRDefault="004F6F5C">
                  <w:pPr>
                    <w:spacing w:after="0" w:line="240" w:lineRule="auto"/>
                  </w:pPr>
                </w:p>
              </w:tc>
            </w:tr>
            <w:tr w:rsidR="004F6F5C" w14:paraId="5B2E62D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A7CC87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0E78CC6" w14:textId="77777777" w:rsidR="004F6F5C" w:rsidRDefault="00FE65F3">
                        <w:pPr>
                          <w:spacing w:after="0" w:line="240" w:lineRule="auto"/>
                        </w:pPr>
                        <w:r>
                          <w:rPr>
                            <w:noProof/>
                          </w:rPr>
                          <w:drawing>
                            <wp:inline distT="0" distB="0" distL="0" distR="0" wp14:anchorId="222DA9A3" wp14:editId="4CD18D7C">
                              <wp:extent cx="615003" cy="384377"/>
                              <wp:effectExtent l="0" t="0" r="0" b="0"/>
                              <wp:docPr id="346" name="img5.png"/>
                              <wp:cNvGraphicFramePr/>
                              <a:graphic xmlns:a="http://schemas.openxmlformats.org/drawingml/2006/main">
                                <a:graphicData uri="http://schemas.openxmlformats.org/drawingml/2006/picture">
                                  <pic:pic xmlns:pic="http://schemas.openxmlformats.org/drawingml/2006/picture">
                                    <pic:nvPicPr>
                                      <pic:cNvPr id="347"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E1077F2" w14:textId="77777777" w:rsidR="004F6F5C" w:rsidRDefault="004F6F5C">
                        <w:pPr>
                          <w:pStyle w:val="EmptyCellLayoutStyle"/>
                          <w:spacing w:after="0" w:line="240" w:lineRule="auto"/>
                        </w:pPr>
                      </w:p>
                    </w:tc>
                    <w:tc>
                      <w:tcPr>
                        <w:tcW w:w="4725" w:type="dxa"/>
                      </w:tcPr>
                      <w:p w14:paraId="38D66DF5" w14:textId="77777777" w:rsidR="004F6F5C" w:rsidRDefault="004F6F5C">
                        <w:pPr>
                          <w:pStyle w:val="EmptyCellLayoutStyle"/>
                          <w:spacing w:after="0" w:line="240" w:lineRule="auto"/>
                        </w:pPr>
                      </w:p>
                    </w:tc>
                    <w:tc>
                      <w:tcPr>
                        <w:tcW w:w="4804" w:type="dxa"/>
                      </w:tcPr>
                      <w:p w14:paraId="15453130" w14:textId="77777777" w:rsidR="004F6F5C" w:rsidRDefault="004F6F5C">
                        <w:pPr>
                          <w:pStyle w:val="EmptyCellLayoutStyle"/>
                          <w:spacing w:after="0" w:line="240" w:lineRule="auto"/>
                        </w:pPr>
                      </w:p>
                    </w:tc>
                  </w:tr>
                  <w:tr w:rsidR="004F6F5C" w14:paraId="31804D9B" w14:textId="77777777">
                    <w:trPr>
                      <w:trHeight w:val="601"/>
                    </w:trPr>
                    <w:tc>
                      <w:tcPr>
                        <w:tcW w:w="1095" w:type="dxa"/>
                        <w:vMerge/>
                      </w:tcPr>
                      <w:p w14:paraId="402368C1" w14:textId="77777777" w:rsidR="004F6F5C" w:rsidRDefault="004F6F5C">
                        <w:pPr>
                          <w:pStyle w:val="EmptyCellLayoutStyle"/>
                          <w:spacing w:after="0" w:line="240" w:lineRule="auto"/>
                        </w:pPr>
                      </w:p>
                    </w:tc>
                    <w:tc>
                      <w:tcPr>
                        <w:tcW w:w="90" w:type="dxa"/>
                      </w:tcPr>
                      <w:p w14:paraId="297680B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913EEC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233D234" w14:textId="77777777" w:rsidR="004F6F5C" w:rsidRDefault="00FE65F3">
                              <w:pPr>
                                <w:spacing w:after="0" w:line="240" w:lineRule="auto"/>
                              </w:pPr>
                              <w:r>
                                <w:rPr>
                                  <w:rFonts w:ascii="Calibri" w:eastAsia="Calibri" w:hAnsi="Calibri"/>
                                  <w:b/>
                                  <w:color w:val="000000"/>
                                  <w:sz w:val="24"/>
                                </w:rPr>
                                <w:t>Activity Priorities and Description</w:t>
                              </w:r>
                            </w:p>
                          </w:tc>
                        </w:tr>
                      </w:tbl>
                      <w:p w14:paraId="6CBD2D79" w14:textId="77777777" w:rsidR="004F6F5C" w:rsidRDefault="004F6F5C">
                        <w:pPr>
                          <w:spacing w:after="0" w:line="240" w:lineRule="auto"/>
                        </w:pPr>
                      </w:p>
                    </w:tc>
                    <w:tc>
                      <w:tcPr>
                        <w:tcW w:w="4804" w:type="dxa"/>
                      </w:tcPr>
                      <w:p w14:paraId="30867697" w14:textId="77777777" w:rsidR="004F6F5C" w:rsidRDefault="004F6F5C">
                        <w:pPr>
                          <w:pStyle w:val="EmptyCellLayoutStyle"/>
                          <w:spacing w:after="0" w:line="240" w:lineRule="auto"/>
                        </w:pPr>
                      </w:p>
                    </w:tc>
                  </w:tr>
                </w:tbl>
                <w:p w14:paraId="222E097A" w14:textId="77777777" w:rsidR="004F6F5C" w:rsidRDefault="004F6F5C">
                  <w:pPr>
                    <w:spacing w:after="0" w:line="240" w:lineRule="auto"/>
                  </w:pPr>
                </w:p>
              </w:tc>
            </w:tr>
            <w:tr w:rsidR="004F6F5C" w14:paraId="780FD367" w14:textId="77777777">
              <w:trPr>
                <w:trHeight w:val="282"/>
              </w:trPr>
              <w:tc>
                <w:tcPr>
                  <w:tcW w:w="10714" w:type="dxa"/>
                  <w:tcBorders>
                    <w:top w:val="nil"/>
                    <w:left w:val="nil"/>
                    <w:bottom w:val="nil"/>
                    <w:right w:val="nil"/>
                  </w:tcBorders>
                  <w:tcMar>
                    <w:top w:w="39" w:type="dxa"/>
                    <w:left w:w="39" w:type="dxa"/>
                    <w:bottom w:w="39" w:type="dxa"/>
                    <w:right w:w="39" w:type="dxa"/>
                  </w:tcMar>
                </w:tcPr>
                <w:p w14:paraId="1D91A912" w14:textId="77777777" w:rsidR="004F6F5C" w:rsidRDefault="004F6F5C">
                  <w:pPr>
                    <w:spacing w:after="0" w:line="240" w:lineRule="auto"/>
                  </w:pPr>
                </w:p>
              </w:tc>
            </w:tr>
            <w:tr w:rsidR="004F6F5C" w14:paraId="0DE73AEC" w14:textId="77777777">
              <w:trPr>
                <w:trHeight w:val="262"/>
              </w:trPr>
              <w:tc>
                <w:tcPr>
                  <w:tcW w:w="10714" w:type="dxa"/>
                  <w:tcBorders>
                    <w:top w:val="nil"/>
                    <w:left w:val="nil"/>
                    <w:bottom w:val="nil"/>
                    <w:right w:val="nil"/>
                  </w:tcBorders>
                  <w:tcMar>
                    <w:top w:w="39" w:type="dxa"/>
                    <w:left w:w="39" w:type="dxa"/>
                    <w:bottom w:w="39" w:type="dxa"/>
                    <w:right w:w="39" w:type="dxa"/>
                  </w:tcMar>
                </w:tcPr>
                <w:p w14:paraId="122E1BA5"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552B61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CC2920" w14:textId="77777777" w:rsidR="004F6F5C" w:rsidRDefault="00FE65F3">
                  <w:pPr>
                    <w:spacing w:after="0" w:line="240" w:lineRule="auto"/>
                  </w:pPr>
                  <w:r>
                    <w:rPr>
                      <w:rFonts w:ascii="Calibri" w:eastAsia="Calibri" w:hAnsi="Calibri"/>
                      <w:color w:val="000000"/>
                    </w:rPr>
                    <w:t>Other (please provide details)</w:t>
                  </w:r>
                </w:p>
              </w:tc>
            </w:tr>
            <w:tr w:rsidR="004F6F5C" w14:paraId="49BDBB8B" w14:textId="77777777">
              <w:trPr>
                <w:trHeight w:val="282"/>
              </w:trPr>
              <w:tc>
                <w:tcPr>
                  <w:tcW w:w="10714" w:type="dxa"/>
                  <w:tcBorders>
                    <w:top w:val="nil"/>
                    <w:left w:val="nil"/>
                    <w:bottom w:val="nil"/>
                    <w:right w:val="nil"/>
                  </w:tcBorders>
                  <w:tcMar>
                    <w:top w:w="39" w:type="dxa"/>
                    <w:left w:w="39" w:type="dxa"/>
                    <w:bottom w:w="39" w:type="dxa"/>
                    <w:right w:w="39" w:type="dxa"/>
                  </w:tcMar>
                </w:tcPr>
                <w:p w14:paraId="511FBDB5"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75C32BC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D0A7D4" w14:textId="77777777" w:rsidR="004F6F5C" w:rsidRDefault="00FE65F3">
                  <w:pPr>
                    <w:spacing w:after="0" w:line="240" w:lineRule="auto"/>
                  </w:pPr>
                  <w:r>
                    <w:rPr>
                      <w:rFonts w:ascii="Calibri" w:eastAsia="Calibri" w:hAnsi="Calibri"/>
                      <w:color w:val="000000"/>
                    </w:rPr>
                    <w:t>Data and Analytics / Population Health</w:t>
                  </w:r>
                </w:p>
              </w:tc>
            </w:tr>
            <w:tr w:rsidR="004F6F5C" w14:paraId="1EC95ABF" w14:textId="77777777">
              <w:trPr>
                <w:trHeight w:val="262"/>
              </w:trPr>
              <w:tc>
                <w:tcPr>
                  <w:tcW w:w="10714" w:type="dxa"/>
                  <w:tcBorders>
                    <w:top w:val="nil"/>
                    <w:left w:val="nil"/>
                    <w:bottom w:val="nil"/>
                    <w:right w:val="nil"/>
                  </w:tcBorders>
                  <w:tcMar>
                    <w:top w:w="39" w:type="dxa"/>
                    <w:left w:w="39" w:type="dxa"/>
                    <w:bottom w:w="39" w:type="dxa"/>
                    <w:right w:w="39" w:type="dxa"/>
                  </w:tcMar>
                </w:tcPr>
                <w:p w14:paraId="5B747C17"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4AFC66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AB0371" w14:textId="77777777" w:rsidR="004F6F5C" w:rsidRDefault="00FE65F3">
                  <w:pPr>
                    <w:spacing w:after="0" w:line="240" w:lineRule="auto"/>
                  </w:pPr>
                  <w:r>
                    <w:rPr>
                      <w:rFonts w:ascii="Calibri" w:eastAsia="Calibri" w:hAnsi="Calibri"/>
                      <w:color w:val="000000"/>
                    </w:rPr>
                    <w:t>- Use of data to inform SWSPHN decision-making and evaluation – relating to all funded activities.</w:t>
                  </w:r>
                  <w:r>
                    <w:rPr>
                      <w:rFonts w:ascii="Calibri" w:eastAsia="Calibri" w:hAnsi="Calibri"/>
                      <w:color w:val="000000"/>
                    </w:rPr>
                    <w:br/>
                    <w:t>- Robust governance to ensure data security and privacy.</w:t>
                  </w:r>
                  <w:r>
                    <w:rPr>
                      <w:rFonts w:ascii="Calibri" w:eastAsia="Calibri" w:hAnsi="Calibri"/>
                      <w:color w:val="000000"/>
                    </w:rPr>
                    <w:br/>
                    <w:t>- Compliance with ISO 27001.</w:t>
                  </w:r>
                </w:p>
              </w:tc>
            </w:tr>
            <w:tr w:rsidR="004F6F5C" w14:paraId="75CE0810" w14:textId="77777777">
              <w:trPr>
                <w:trHeight w:val="262"/>
              </w:trPr>
              <w:tc>
                <w:tcPr>
                  <w:tcW w:w="10714" w:type="dxa"/>
                  <w:tcBorders>
                    <w:top w:val="nil"/>
                    <w:left w:val="nil"/>
                    <w:bottom w:val="nil"/>
                    <w:right w:val="nil"/>
                  </w:tcBorders>
                  <w:tcMar>
                    <w:top w:w="39" w:type="dxa"/>
                    <w:left w:w="39" w:type="dxa"/>
                    <w:bottom w:w="39" w:type="dxa"/>
                    <w:right w:w="39" w:type="dxa"/>
                  </w:tcMar>
                </w:tcPr>
                <w:p w14:paraId="365BAB79"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7E0CA6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18361C" w14:textId="77777777" w:rsidR="004F6F5C" w:rsidRDefault="00FE65F3">
                  <w:pPr>
                    <w:spacing w:after="0" w:line="240" w:lineRule="auto"/>
                  </w:pPr>
                  <w:r>
                    <w:rPr>
                      <w:rFonts w:ascii="Calibri" w:eastAsia="Calibri" w:hAnsi="Calibri"/>
                      <w:color w:val="000000"/>
                    </w:rPr>
                    <w:t>- SWSPHN will continue to implement data analytics, data governance and population health planning which secure value for money and are in line with international best practice.</w:t>
                  </w:r>
                  <w:r>
                    <w:rPr>
                      <w:rFonts w:ascii="Calibri" w:eastAsia="Calibri" w:hAnsi="Calibri"/>
                      <w:color w:val="000000"/>
                    </w:rPr>
                    <w:br/>
                    <w:t>- Up-skilling of all subject matter experts at SWSPHN to utilise data as a means for ongoing planning and evaluation of commissioned services and other programs.</w:t>
                  </w:r>
                  <w:r>
                    <w:rPr>
                      <w:rFonts w:ascii="Calibri" w:eastAsia="Calibri" w:hAnsi="Calibri"/>
                      <w:color w:val="000000"/>
                    </w:rPr>
                    <w:br/>
                    <w:t>- Implementation of robust and efficient processes and procedures for requests for data from internal and external stakeholders, including DoHAC reporting, Local Health District (LHD), population health planning, workforce development, research, and evaluation.</w:t>
                  </w:r>
                  <w:r>
                    <w:rPr>
                      <w:rFonts w:ascii="Calibri" w:eastAsia="Calibri" w:hAnsi="Calibri"/>
                      <w:color w:val="000000"/>
                    </w:rPr>
                    <w:br/>
                    <w:t>- Training and professional development of data team, including Microsoft Azure (Primary Health Insights).</w:t>
                  </w:r>
                  <w:r>
                    <w:rPr>
                      <w:rFonts w:ascii="Calibri" w:eastAsia="Calibri" w:hAnsi="Calibri"/>
                      <w:color w:val="000000"/>
                    </w:rPr>
                    <w:br/>
                    <w:t>- Working towards compliance with ISO 27001 as per Core requirement by June 2026.  Major activities spread over 24/25 &amp; 25/26 include:</w:t>
                  </w:r>
                  <w:r>
                    <w:rPr>
                      <w:rFonts w:ascii="Calibri" w:eastAsia="Calibri" w:hAnsi="Calibri"/>
                      <w:color w:val="000000"/>
                    </w:rPr>
                    <w:br/>
                    <w:t xml:space="preserve">• ERP Implementation Project &amp; Staffing: Continuous improvement of efficiency, delivery and cybersecurity across SWSPHN </w:t>
                  </w:r>
                  <w:r>
                    <w:rPr>
                      <w:rFonts w:ascii="Calibri" w:eastAsia="Calibri" w:hAnsi="Calibri"/>
                      <w:color w:val="000000"/>
                    </w:rPr>
                    <w:lastRenderedPageBreak/>
                    <w:t xml:space="preserve">programs. ERP technology improvement project aligned to ISO27001 implementation for an integrated CRM, Commissioning, Finance &amp; HR system. Project will be phased over 24/25 &amp; 25/26 timeframe to align with ISO27001 implementation. </w:t>
                  </w:r>
                  <w:r>
                    <w:rPr>
                      <w:rFonts w:ascii="Calibri" w:eastAsia="Calibri" w:hAnsi="Calibri"/>
                      <w:color w:val="000000"/>
                    </w:rPr>
                    <w:br/>
                    <w:t xml:space="preserve">• Quality &amp; Systems: Commencement of ISO 27001 implementation and ISO9001 renewal including resourcing, audit services and technology. </w:t>
                  </w:r>
                  <w:r>
                    <w:rPr>
                      <w:rFonts w:ascii="Calibri" w:eastAsia="Calibri" w:hAnsi="Calibri"/>
                      <w:color w:val="000000"/>
                    </w:rPr>
                    <w:br/>
                    <w:t>• IT Infrastructure/Cybersecurity: Investment in hardware, software plus systems and processes to work toward Essential 8 status as part of ISO27001 accreditation.</w:t>
                  </w:r>
                </w:p>
              </w:tc>
            </w:tr>
            <w:tr w:rsidR="004F6F5C" w14:paraId="20D0D0DE" w14:textId="77777777">
              <w:trPr>
                <w:trHeight w:val="527"/>
              </w:trPr>
              <w:tc>
                <w:tcPr>
                  <w:tcW w:w="10714" w:type="dxa"/>
                  <w:tcBorders>
                    <w:top w:val="nil"/>
                    <w:left w:val="nil"/>
                    <w:bottom w:val="nil"/>
                    <w:right w:val="nil"/>
                  </w:tcBorders>
                  <w:tcMar>
                    <w:top w:w="39" w:type="dxa"/>
                    <w:left w:w="39" w:type="dxa"/>
                    <w:bottom w:w="39" w:type="dxa"/>
                    <w:right w:w="39" w:type="dxa"/>
                  </w:tcMar>
                </w:tcPr>
                <w:p w14:paraId="15C0CEF9"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6FBE0FC1" w14:textId="77777777">
              <w:trPr>
                <w:trHeight w:val="262"/>
              </w:trPr>
              <w:tc>
                <w:tcPr>
                  <w:tcW w:w="10714" w:type="dxa"/>
                  <w:tcBorders>
                    <w:top w:val="nil"/>
                    <w:left w:val="nil"/>
                    <w:bottom w:val="nil"/>
                    <w:right w:val="nil"/>
                  </w:tcBorders>
                  <w:tcMar>
                    <w:top w:w="39" w:type="dxa"/>
                    <w:left w:w="39" w:type="dxa"/>
                    <w:bottom w:w="39" w:type="dxa"/>
                    <w:right w:w="39" w:type="dxa"/>
                  </w:tcMar>
                </w:tcPr>
                <w:p w14:paraId="05E9A726" w14:textId="77777777" w:rsidR="004F6F5C" w:rsidRDefault="00FE65F3">
                  <w:pPr>
                    <w:spacing w:after="0" w:line="240" w:lineRule="auto"/>
                  </w:pPr>
                  <w:r>
                    <w:rPr>
                      <w:rFonts w:ascii="Calibri" w:eastAsia="Calibri" w:hAnsi="Calibri"/>
                      <w:b/>
                      <w:color w:val="000000"/>
                    </w:rPr>
                    <w:t>Needs Assessment</w:t>
                  </w:r>
                </w:p>
              </w:tc>
            </w:tr>
            <w:tr w:rsidR="004F6F5C" w14:paraId="6DDF983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6F4CBB" w14:textId="77777777" w:rsidR="004F6F5C" w:rsidRDefault="00FE65F3">
                  <w:pPr>
                    <w:spacing w:after="0" w:line="240" w:lineRule="auto"/>
                  </w:pPr>
                  <w:r>
                    <w:rPr>
                      <w:rFonts w:ascii="Calibri" w:eastAsia="Calibri" w:hAnsi="Calibri"/>
                      <w:color w:val="000000"/>
                    </w:rPr>
                    <w:t>SWSPHN Needs Assessment 2025-2028</w:t>
                  </w:r>
                </w:p>
              </w:tc>
            </w:tr>
            <w:tr w:rsidR="004F6F5C" w14:paraId="7FED17EF" w14:textId="77777777">
              <w:trPr>
                <w:trHeight w:val="277"/>
              </w:trPr>
              <w:tc>
                <w:tcPr>
                  <w:tcW w:w="10714" w:type="dxa"/>
                  <w:tcBorders>
                    <w:top w:val="nil"/>
                    <w:left w:val="nil"/>
                    <w:bottom w:val="nil"/>
                    <w:right w:val="nil"/>
                  </w:tcBorders>
                  <w:tcMar>
                    <w:top w:w="39" w:type="dxa"/>
                    <w:left w:w="39" w:type="dxa"/>
                    <w:bottom w:w="39" w:type="dxa"/>
                    <w:right w:w="39" w:type="dxa"/>
                  </w:tcMar>
                </w:tcPr>
                <w:p w14:paraId="35E07B75" w14:textId="77777777" w:rsidR="004F6F5C" w:rsidRDefault="00FE65F3">
                  <w:pPr>
                    <w:spacing w:after="0" w:line="240" w:lineRule="auto"/>
                  </w:pPr>
                  <w:r>
                    <w:rPr>
                      <w:rFonts w:ascii="Calibri" w:eastAsia="Calibri" w:hAnsi="Calibri"/>
                      <w:b/>
                      <w:color w:val="000000"/>
                    </w:rPr>
                    <w:t>Priorities</w:t>
                  </w:r>
                </w:p>
              </w:tc>
            </w:tr>
            <w:tr w:rsidR="004F6F5C" w14:paraId="4039F29D" w14:textId="77777777">
              <w:trPr>
                <w:trHeight w:val="272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1713A89A"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1924A3E8"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BC2343"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DA1897F" w14:textId="77777777" w:rsidR="004F6F5C" w:rsidRDefault="00FE65F3">
                              <w:pPr>
                                <w:spacing w:after="0" w:line="240" w:lineRule="auto"/>
                              </w:pPr>
                              <w:r>
                                <w:rPr>
                                  <w:rFonts w:ascii="Calibri" w:eastAsia="Calibri" w:hAnsi="Calibri"/>
                                  <w:b/>
                                  <w:color w:val="000000"/>
                                </w:rPr>
                                <w:t>Page reference</w:t>
                              </w:r>
                            </w:p>
                          </w:tc>
                        </w:tr>
                        <w:tr w:rsidR="004F6F5C" w14:paraId="472CF62B"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B0BBCC" w14:textId="77777777" w:rsidR="004F6F5C" w:rsidRDefault="00FE65F3">
                              <w:pPr>
                                <w:spacing w:after="0" w:line="240" w:lineRule="auto"/>
                              </w:pPr>
                              <w:r>
                                <w:rPr>
                                  <w:rFonts w:ascii="Calibri" w:eastAsia="Calibri" w:hAnsi="Calibri"/>
                                  <w:color w:val="000000"/>
                                </w:rPr>
                                <w:t>Mental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2143A5" w14:textId="77777777" w:rsidR="004F6F5C" w:rsidRDefault="00FE65F3">
                              <w:pPr>
                                <w:spacing w:after="0" w:line="240" w:lineRule="auto"/>
                              </w:pPr>
                              <w:r>
                                <w:rPr>
                                  <w:rFonts w:ascii="Calibri" w:eastAsia="Calibri" w:hAnsi="Calibri"/>
                                  <w:color w:val="000000"/>
                                </w:rPr>
                                <w:t>94</w:t>
                              </w:r>
                            </w:p>
                          </w:tc>
                        </w:tr>
                        <w:tr w:rsidR="004F6F5C" w14:paraId="17E81A38"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2ECB8BF" w14:textId="77777777" w:rsidR="004F6F5C" w:rsidRDefault="00FE65F3">
                              <w:pPr>
                                <w:spacing w:after="0" w:line="240" w:lineRule="auto"/>
                              </w:pPr>
                              <w:r>
                                <w:rPr>
                                  <w:rFonts w:ascii="Calibri" w:eastAsia="Calibri" w:hAnsi="Calibri"/>
                                  <w:color w:val="000000"/>
                                </w:rPr>
                                <w:t>Alcohol and other drugs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E784B27" w14:textId="77777777" w:rsidR="004F6F5C" w:rsidRDefault="00FE65F3">
                              <w:pPr>
                                <w:spacing w:after="0" w:line="240" w:lineRule="auto"/>
                              </w:pPr>
                              <w:r>
                                <w:rPr>
                                  <w:rFonts w:ascii="Calibri" w:eastAsia="Calibri" w:hAnsi="Calibri"/>
                                  <w:color w:val="000000"/>
                                </w:rPr>
                                <w:t>115</w:t>
                              </w:r>
                            </w:p>
                          </w:tc>
                        </w:tr>
                        <w:tr w:rsidR="004F6F5C" w14:paraId="42DF3A0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42A458"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A7A12F" w14:textId="77777777" w:rsidR="004F6F5C" w:rsidRDefault="00FE65F3">
                              <w:pPr>
                                <w:spacing w:after="0" w:line="240" w:lineRule="auto"/>
                              </w:pPr>
                              <w:r>
                                <w:rPr>
                                  <w:rFonts w:ascii="Calibri" w:eastAsia="Calibri" w:hAnsi="Calibri"/>
                                  <w:color w:val="000000"/>
                                </w:rPr>
                                <w:t>9</w:t>
                              </w:r>
                            </w:p>
                          </w:tc>
                        </w:tr>
                        <w:tr w:rsidR="004F6F5C" w14:paraId="7A50494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8C2E47C" w14:textId="77777777" w:rsidR="004F6F5C" w:rsidRDefault="00FE65F3">
                              <w:pPr>
                                <w:spacing w:after="0" w:line="240" w:lineRule="auto"/>
                              </w:pPr>
                              <w:r>
                                <w:rPr>
                                  <w:rFonts w:ascii="Calibri" w:eastAsia="Calibri" w:hAnsi="Calibri"/>
                                  <w:color w:val="000000"/>
                                </w:rPr>
                                <w:t>Digital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C421C5" w14:textId="77777777" w:rsidR="004F6F5C" w:rsidRDefault="00FE65F3">
                              <w:pPr>
                                <w:spacing w:after="0" w:line="240" w:lineRule="auto"/>
                              </w:pPr>
                              <w:r>
                                <w:rPr>
                                  <w:rFonts w:ascii="Calibri" w:eastAsia="Calibri" w:hAnsi="Calibri"/>
                                  <w:color w:val="000000"/>
                                </w:rPr>
                                <w:t>69</w:t>
                              </w:r>
                            </w:p>
                          </w:tc>
                        </w:tr>
                        <w:tr w:rsidR="004F6F5C" w14:paraId="42A745D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18D46E" w14:textId="77777777" w:rsidR="004F6F5C" w:rsidRDefault="00FE65F3">
                              <w:pPr>
                                <w:spacing w:after="0" w:line="240" w:lineRule="auto"/>
                              </w:pPr>
                              <w:r>
                                <w:rPr>
                                  <w:rFonts w:ascii="Calibri" w:eastAsia="Calibri" w:hAnsi="Calibri"/>
                                  <w:color w:val="000000"/>
                                </w:rPr>
                                <w:t>Aboriginal and Torres Strait Islander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9A687C" w14:textId="77777777" w:rsidR="004F6F5C" w:rsidRDefault="00FE65F3">
                              <w:pPr>
                                <w:spacing w:after="0" w:line="240" w:lineRule="auto"/>
                              </w:pPr>
                              <w:r>
                                <w:rPr>
                                  <w:rFonts w:ascii="Calibri" w:eastAsia="Calibri" w:hAnsi="Calibri"/>
                                  <w:color w:val="000000"/>
                                </w:rPr>
                                <w:t>22</w:t>
                              </w:r>
                            </w:p>
                          </w:tc>
                        </w:tr>
                        <w:tr w:rsidR="004F6F5C" w14:paraId="3B0A4E9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305A46" w14:textId="77777777" w:rsidR="004F6F5C" w:rsidRDefault="00FE65F3">
                              <w:pPr>
                                <w:spacing w:after="0" w:line="240" w:lineRule="auto"/>
                              </w:pPr>
                              <w:r>
                                <w:rPr>
                                  <w:rFonts w:ascii="Calibri" w:eastAsia="Calibri" w:hAnsi="Calibri"/>
                                  <w:color w:val="000000"/>
                                </w:rPr>
                                <w:t>Aged Care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03F63D" w14:textId="77777777" w:rsidR="004F6F5C" w:rsidRDefault="00FE65F3">
                              <w:pPr>
                                <w:spacing w:after="0" w:line="240" w:lineRule="auto"/>
                              </w:pPr>
                              <w:r>
                                <w:rPr>
                                  <w:rFonts w:ascii="Calibri" w:eastAsia="Calibri" w:hAnsi="Calibri"/>
                                  <w:color w:val="000000"/>
                                </w:rPr>
                                <w:t>31</w:t>
                              </w:r>
                            </w:p>
                          </w:tc>
                        </w:tr>
                        <w:tr w:rsidR="004F6F5C" w14:paraId="1AE4F34F"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575B4D3" w14:textId="77777777" w:rsidR="004F6F5C" w:rsidRDefault="00FE65F3">
                              <w:pPr>
                                <w:spacing w:after="0" w:line="240" w:lineRule="auto"/>
                              </w:pPr>
                              <w:r>
                                <w:rPr>
                                  <w:rFonts w:ascii="Calibri" w:eastAsia="Calibri" w:hAnsi="Calibri"/>
                                  <w:color w:val="000000"/>
                                </w:rPr>
                                <w:t>Health workforce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A6BE72" w14:textId="77777777" w:rsidR="004F6F5C" w:rsidRDefault="00FE65F3">
                              <w:pPr>
                                <w:spacing w:after="0" w:line="240" w:lineRule="auto"/>
                              </w:pPr>
                              <w:r>
                                <w:rPr>
                                  <w:rFonts w:ascii="Calibri" w:eastAsia="Calibri" w:hAnsi="Calibri"/>
                                  <w:color w:val="000000"/>
                                </w:rPr>
                                <w:t>15</w:t>
                              </w:r>
                            </w:p>
                          </w:tc>
                        </w:tr>
                      </w:tbl>
                      <w:p w14:paraId="5C56D3A5" w14:textId="77777777" w:rsidR="004F6F5C" w:rsidRDefault="004F6F5C">
                        <w:pPr>
                          <w:spacing w:after="0" w:line="240" w:lineRule="auto"/>
                        </w:pPr>
                      </w:p>
                    </w:tc>
                    <w:tc>
                      <w:tcPr>
                        <w:tcW w:w="1768" w:type="dxa"/>
                      </w:tcPr>
                      <w:p w14:paraId="0A0258C1" w14:textId="77777777" w:rsidR="004F6F5C" w:rsidRDefault="004F6F5C">
                        <w:pPr>
                          <w:pStyle w:val="EmptyCellLayoutStyle"/>
                          <w:spacing w:after="0" w:line="240" w:lineRule="auto"/>
                        </w:pPr>
                      </w:p>
                    </w:tc>
                  </w:tr>
                </w:tbl>
                <w:p w14:paraId="6837D02B" w14:textId="77777777" w:rsidR="004F6F5C" w:rsidRDefault="004F6F5C">
                  <w:pPr>
                    <w:spacing w:after="0" w:line="240" w:lineRule="auto"/>
                  </w:pPr>
                </w:p>
              </w:tc>
            </w:tr>
            <w:tr w:rsidR="004F6F5C" w14:paraId="204FCAB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A1D4795" w14:textId="77777777" w:rsidR="004F6F5C" w:rsidRDefault="004F6F5C">
                  <w:pPr>
                    <w:spacing w:after="0" w:line="240" w:lineRule="auto"/>
                  </w:pPr>
                </w:p>
              </w:tc>
            </w:tr>
            <w:tr w:rsidR="004F6F5C" w14:paraId="10C0E90E" w14:textId="77777777">
              <w:trPr>
                <w:trHeight w:val="282"/>
              </w:trPr>
              <w:tc>
                <w:tcPr>
                  <w:tcW w:w="10714" w:type="dxa"/>
                  <w:tcBorders>
                    <w:top w:val="nil"/>
                    <w:left w:val="nil"/>
                    <w:bottom w:val="nil"/>
                    <w:right w:val="nil"/>
                  </w:tcBorders>
                  <w:tcMar>
                    <w:top w:w="39" w:type="dxa"/>
                    <w:left w:w="39" w:type="dxa"/>
                    <w:bottom w:w="39" w:type="dxa"/>
                    <w:right w:w="39" w:type="dxa"/>
                  </w:tcMar>
                </w:tcPr>
                <w:p w14:paraId="30218390" w14:textId="77777777" w:rsidR="004F6F5C" w:rsidRDefault="004F6F5C">
                  <w:pPr>
                    <w:spacing w:after="0" w:line="240" w:lineRule="auto"/>
                  </w:pPr>
                </w:p>
              </w:tc>
            </w:tr>
            <w:tr w:rsidR="004F6F5C" w14:paraId="50684C1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98C5C3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3B98B56" w14:textId="77777777" w:rsidR="004F6F5C" w:rsidRDefault="00FE65F3">
                        <w:pPr>
                          <w:spacing w:after="0" w:line="240" w:lineRule="auto"/>
                        </w:pPr>
                        <w:r>
                          <w:rPr>
                            <w:noProof/>
                          </w:rPr>
                          <w:drawing>
                            <wp:inline distT="0" distB="0" distL="0" distR="0" wp14:anchorId="1E2D9B86" wp14:editId="56B43679">
                              <wp:extent cx="615003" cy="384377"/>
                              <wp:effectExtent l="0" t="0" r="0" b="0"/>
                              <wp:docPr id="348" name="img6.png"/>
                              <wp:cNvGraphicFramePr/>
                              <a:graphic xmlns:a="http://schemas.openxmlformats.org/drawingml/2006/main">
                                <a:graphicData uri="http://schemas.openxmlformats.org/drawingml/2006/picture">
                                  <pic:pic xmlns:pic="http://schemas.openxmlformats.org/drawingml/2006/picture">
                                    <pic:nvPicPr>
                                      <pic:cNvPr id="349"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10234680" w14:textId="77777777" w:rsidR="004F6F5C" w:rsidRDefault="004F6F5C">
                        <w:pPr>
                          <w:pStyle w:val="EmptyCellLayoutStyle"/>
                          <w:spacing w:after="0" w:line="240" w:lineRule="auto"/>
                        </w:pPr>
                      </w:p>
                    </w:tc>
                    <w:tc>
                      <w:tcPr>
                        <w:tcW w:w="4725" w:type="dxa"/>
                      </w:tcPr>
                      <w:p w14:paraId="34545153" w14:textId="77777777" w:rsidR="004F6F5C" w:rsidRDefault="004F6F5C">
                        <w:pPr>
                          <w:pStyle w:val="EmptyCellLayoutStyle"/>
                          <w:spacing w:after="0" w:line="240" w:lineRule="auto"/>
                        </w:pPr>
                      </w:p>
                    </w:tc>
                    <w:tc>
                      <w:tcPr>
                        <w:tcW w:w="4804" w:type="dxa"/>
                      </w:tcPr>
                      <w:p w14:paraId="21C0B92B" w14:textId="77777777" w:rsidR="004F6F5C" w:rsidRDefault="004F6F5C">
                        <w:pPr>
                          <w:pStyle w:val="EmptyCellLayoutStyle"/>
                          <w:spacing w:after="0" w:line="240" w:lineRule="auto"/>
                        </w:pPr>
                      </w:p>
                    </w:tc>
                  </w:tr>
                  <w:tr w:rsidR="004F6F5C" w14:paraId="7644B830" w14:textId="77777777">
                    <w:trPr>
                      <w:trHeight w:val="601"/>
                    </w:trPr>
                    <w:tc>
                      <w:tcPr>
                        <w:tcW w:w="1095" w:type="dxa"/>
                        <w:vMerge/>
                      </w:tcPr>
                      <w:p w14:paraId="18B9BF23" w14:textId="77777777" w:rsidR="004F6F5C" w:rsidRDefault="004F6F5C">
                        <w:pPr>
                          <w:pStyle w:val="EmptyCellLayoutStyle"/>
                          <w:spacing w:after="0" w:line="240" w:lineRule="auto"/>
                        </w:pPr>
                      </w:p>
                    </w:tc>
                    <w:tc>
                      <w:tcPr>
                        <w:tcW w:w="90" w:type="dxa"/>
                      </w:tcPr>
                      <w:p w14:paraId="28E65498"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1EE4E3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7480B82" w14:textId="77777777" w:rsidR="004F6F5C" w:rsidRDefault="00FE65F3">
                              <w:pPr>
                                <w:spacing w:after="0" w:line="240" w:lineRule="auto"/>
                              </w:pPr>
                              <w:r>
                                <w:rPr>
                                  <w:rFonts w:ascii="Calibri" w:eastAsia="Calibri" w:hAnsi="Calibri"/>
                                  <w:b/>
                                  <w:color w:val="000000"/>
                                  <w:sz w:val="24"/>
                                </w:rPr>
                                <w:t>Activity Demographics</w:t>
                              </w:r>
                            </w:p>
                          </w:tc>
                        </w:tr>
                      </w:tbl>
                      <w:p w14:paraId="7E3BABEE" w14:textId="77777777" w:rsidR="004F6F5C" w:rsidRDefault="004F6F5C">
                        <w:pPr>
                          <w:spacing w:after="0" w:line="240" w:lineRule="auto"/>
                        </w:pPr>
                      </w:p>
                    </w:tc>
                    <w:tc>
                      <w:tcPr>
                        <w:tcW w:w="4804" w:type="dxa"/>
                      </w:tcPr>
                      <w:p w14:paraId="523FD7C0" w14:textId="77777777" w:rsidR="004F6F5C" w:rsidRDefault="004F6F5C">
                        <w:pPr>
                          <w:pStyle w:val="EmptyCellLayoutStyle"/>
                          <w:spacing w:after="0" w:line="240" w:lineRule="auto"/>
                        </w:pPr>
                      </w:p>
                    </w:tc>
                  </w:tr>
                </w:tbl>
                <w:p w14:paraId="455B08AA" w14:textId="77777777" w:rsidR="004F6F5C" w:rsidRDefault="004F6F5C">
                  <w:pPr>
                    <w:spacing w:after="0" w:line="240" w:lineRule="auto"/>
                  </w:pPr>
                </w:p>
              </w:tc>
            </w:tr>
            <w:tr w:rsidR="004F6F5C" w14:paraId="24554CF3" w14:textId="77777777">
              <w:trPr>
                <w:trHeight w:val="282"/>
              </w:trPr>
              <w:tc>
                <w:tcPr>
                  <w:tcW w:w="10714" w:type="dxa"/>
                  <w:tcBorders>
                    <w:top w:val="nil"/>
                    <w:left w:val="nil"/>
                    <w:bottom w:val="nil"/>
                    <w:right w:val="nil"/>
                  </w:tcBorders>
                  <w:tcMar>
                    <w:top w:w="39" w:type="dxa"/>
                    <w:left w:w="39" w:type="dxa"/>
                    <w:bottom w:w="39" w:type="dxa"/>
                    <w:right w:w="39" w:type="dxa"/>
                  </w:tcMar>
                </w:tcPr>
                <w:p w14:paraId="4C3B91CD" w14:textId="77777777" w:rsidR="004F6F5C" w:rsidRDefault="004F6F5C">
                  <w:pPr>
                    <w:spacing w:after="0" w:line="240" w:lineRule="auto"/>
                  </w:pPr>
                </w:p>
              </w:tc>
            </w:tr>
            <w:tr w:rsidR="004F6F5C" w14:paraId="7F409AC9" w14:textId="77777777">
              <w:trPr>
                <w:trHeight w:val="262"/>
              </w:trPr>
              <w:tc>
                <w:tcPr>
                  <w:tcW w:w="10714" w:type="dxa"/>
                  <w:tcBorders>
                    <w:top w:val="nil"/>
                    <w:left w:val="nil"/>
                    <w:bottom w:val="nil"/>
                    <w:right w:val="nil"/>
                  </w:tcBorders>
                  <w:tcMar>
                    <w:top w:w="39" w:type="dxa"/>
                    <w:left w:w="39" w:type="dxa"/>
                    <w:bottom w:w="39" w:type="dxa"/>
                    <w:right w:w="39" w:type="dxa"/>
                  </w:tcMar>
                </w:tcPr>
                <w:p w14:paraId="7775DA32"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5EC22C1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7EFD24" w14:textId="77777777" w:rsidR="004F6F5C" w:rsidRDefault="00FE65F3">
                  <w:pPr>
                    <w:spacing w:after="0" w:line="240" w:lineRule="auto"/>
                  </w:pPr>
                  <w:r>
                    <w:rPr>
                      <w:rFonts w:ascii="Calibri" w:eastAsia="Calibri" w:hAnsi="Calibri"/>
                      <w:color w:val="000000"/>
                    </w:rPr>
                    <w:t>This activity will benefit all consumers of SWSPHN commissioned service providers.</w:t>
                  </w:r>
                </w:p>
              </w:tc>
            </w:tr>
            <w:tr w:rsidR="004F6F5C" w14:paraId="127D6D23" w14:textId="77777777">
              <w:trPr>
                <w:trHeight w:val="282"/>
              </w:trPr>
              <w:tc>
                <w:tcPr>
                  <w:tcW w:w="10714" w:type="dxa"/>
                  <w:tcBorders>
                    <w:top w:val="nil"/>
                    <w:left w:val="nil"/>
                    <w:bottom w:val="nil"/>
                    <w:right w:val="nil"/>
                  </w:tcBorders>
                  <w:tcMar>
                    <w:top w:w="39" w:type="dxa"/>
                    <w:left w:w="39" w:type="dxa"/>
                    <w:bottom w:w="39" w:type="dxa"/>
                    <w:right w:w="39" w:type="dxa"/>
                  </w:tcMar>
                </w:tcPr>
                <w:p w14:paraId="5A232CE0"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0C41DF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D0906F" w14:textId="77777777" w:rsidR="004F6F5C" w:rsidRDefault="004F6F5C">
                  <w:pPr>
                    <w:spacing w:after="0" w:line="240" w:lineRule="auto"/>
                  </w:pPr>
                </w:p>
              </w:tc>
            </w:tr>
            <w:tr w:rsidR="004F6F5C" w14:paraId="633F29C0" w14:textId="77777777">
              <w:trPr>
                <w:trHeight w:val="262"/>
              </w:trPr>
              <w:tc>
                <w:tcPr>
                  <w:tcW w:w="10714" w:type="dxa"/>
                  <w:tcBorders>
                    <w:top w:val="nil"/>
                    <w:left w:val="nil"/>
                    <w:bottom w:val="nil"/>
                    <w:right w:val="nil"/>
                  </w:tcBorders>
                  <w:tcMar>
                    <w:top w:w="39" w:type="dxa"/>
                    <w:left w:w="39" w:type="dxa"/>
                    <w:bottom w:w="39" w:type="dxa"/>
                    <w:right w:w="39" w:type="dxa"/>
                  </w:tcMar>
                </w:tcPr>
                <w:p w14:paraId="5624F7B1"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4CE918D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318C89" w14:textId="77777777" w:rsidR="004F6F5C" w:rsidRDefault="00FE65F3">
                  <w:pPr>
                    <w:spacing w:after="0" w:line="240" w:lineRule="auto"/>
                  </w:pPr>
                  <w:r>
                    <w:rPr>
                      <w:rFonts w:ascii="Calibri" w:eastAsia="Calibri" w:hAnsi="Calibri"/>
                      <w:color w:val="000000"/>
                    </w:rPr>
                    <w:t>No</w:t>
                  </w:r>
                </w:p>
              </w:tc>
            </w:tr>
            <w:tr w:rsidR="004F6F5C" w14:paraId="6DC9000A" w14:textId="77777777">
              <w:trPr>
                <w:trHeight w:val="282"/>
              </w:trPr>
              <w:tc>
                <w:tcPr>
                  <w:tcW w:w="10714" w:type="dxa"/>
                  <w:tcBorders>
                    <w:top w:val="nil"/>
                    <w:left w:val="nil"/>
                    <w:bottom w:val="nil"/>
                    <w:right w:val="nil"/>
                  </w:tcBorders>
                  <w:tcMar>
                    <w:top w:w="39" w:type="dxa"/>
                    <w:left w:w="39" w:type="dxa"/>
                    <w:bottom w:w="39" w:type="dxa"/>
                    <w:right w:w="39" w:type="dxa"/>
                  </w:tcMar>
                </w:tcPr>
                <w:p w14:paraId="2569FAD8"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2D8C4CF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137C16" w14:textId="77777777" w:rsidR="004F6F5C" w:rsidRDefault="004F6F5C">
                  <w:pPr>
                    <w:spacing w:after="0" w:line="240" w:lineRule="auto"/>
                  </w:pPr>
                </w:p>
              </w:tc>
            </w:tr>
            <w:tr w:rsidR="004F6F5C" w14:paraId="602EAA88" w14:textId="77777777">
              <w:trPr>
                <w:trHeight w:val="282"/>
              </w:trPr>
              <w:tc>
                <w:tcPr>
                  <w:tcW w:w="10714" w:type="dxa"/>
                  <w:tcBorders>
                    <w:top w:val="nil"/>
                    <w:left w:val="nil"/>
                    <w:bottom w:val="nil"/>
                    <w:right w:val="nil"/>
                  </w:tcBorders>
                  <w:tcMar>
                    <w:top w:w="39" w:type="dxa"/>
                    <w:left w:w="39" w:type="dxa"/>
                    <w:bottom w:w="39" w:type="dxa"/>
                    <w:right w:w="39" w:type="dxa"/>
                  </w:tcMar>
                </w:tcPr>
                <w:p w14:paraId="7A711B3B" w14:textId="77777777" w:rsidR="004F6F5C" w:rsidRDefault="00FE65F3">
                  <w:pPr>
                    <w:spacing w:after="0" w:line="240" w:lineRule="auto"/>
                  </w:pPr>
                  <w:r>
                    <w:rPr>
                      <w:rFonts w:ascii="Calibri" w:eastAsia="Calibri" w:hAnsi="Calibri"/>
                      <w:b/>
                      <w:color w:val="000000"/>
                      <w:sz w:val="24"/>
                    </w:rPr>
                    <w:t xml:space="preserve">Coverage </w:t>
                  </w:r>
                </w:p>
              </w:tc>
            </w:tr>
            <w:tr w:rsidR="004F6F5C" w14:paraId="34691C0A" w14:textId="77777777">
              <w:trPr>
                <w:trHeight w:val="262"/>
              </w:trPr>
              <w:tc>
                <w:tcPr>
                  <w:tcW w:w="10714" w:type="dxa"/>
                  <w:tcBorders>
                    <w:top w:val="nil"/>
                    <w:left w:val="nil"/>
                    <w:bottom w:val="nil"/>
                    <w:right w:val="nil"/>
                  </w:tcBorders>
                  <w:tcMar>
                    <w:top w:w="39" w:type="dxa"/>
                    <w:left w:w="39" w:type="dxa"/>
                    <w:bottom w:w="39" w:type="dxa"/>
                    <w:right w:w="39" w:type="dxa"/>
                  </w:tcMar>
                </w:tcPr>
                <w:p w14:paraId="7951063C"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3553BD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65895E" w14:textId="77777777" w:rsidR="004F6F5C" w:rsidRDefault="00FE65F3">
                  <w:pPr>
                    <w:spacing w:after="0" w:line="240" w:lineRule="auto"/>
                  </w:pPr>
                  <w:r>
                    <w:rPr>
                      <w:rFonts w:ascii="Calibri" w:eastAsia="Calibri" w:hAnsi="Calibri"/>
                      <w:color w:val="000000"/>
                    </w:rPr>
                    <w:t>Yes</w:t>
                  </w:r>
                </w:p>
              </w:tc>
            </w:tr>
            <w:tr w:rsidR="004F6F5C" w14:paraId="3DAAA982" w14:textId="77777777">
              <w:trPr>
                <w:trHeight w:val="282"/>
              </w:trPr>
              <w:tc>
                <w:tcPr>
                  <w:tcW w:w="10714" w:type="dxa"/>
                  <w:tcBorders>
                    <w:top w:val="nil"/>
                    <w:left w:val="nil"/>
                    <w:bottom w:val="nil"/>
                    <w:right w:val="nil"/>
                  </w:tcBorders>
                  <w:tcMar>
                    <w:top w:w="39" w:type="dxa"/>
                    <w:left w:w="39" w:type="dxa"/>
                    <w:bottom w:w="39" w:type="dxa"/>
                    <w:right w:w="39" w:type="dxa"/>
                  </w:tcMar>
                </w:tcPr>
                <w:p w14:paraId="68A93031" w14:textId="77777777" w:rsidR="004F6F5C" w:rsidRDefault="004F6F5C">
                  <w:pPr>
                    <w:spacing w:after="0" w:line="240" w:lineRule="auto"/>
                  </w:pPr>
                </w:p>
              </w:tc>
            </w:tr>
            <w:tr w:rsidR="004F6F5C" w14:paraId="4260F929" w14:textId="77777777">
              <w:tc>
                <w:tcPr>
                  <w:tcW w:w="10714" w:type="dxa"/>
                  <w:tcBorders>
                    <w:top w:val="nil"/>
                    <w:left w:val="nil"/>
                    <w:bottom w:val="nil"/>
                    <w:right w:val="nil"/>
                  </w:tcBorders>
                  <w:tcMar>
                    <w:top w:w="0" w:type="dxa"/>
                    <w:left w:w="0" w:type="dxa"/>
                    <w:bottom w:w="0" w:type="dxa"/>
                    <w:right w:w="0" w:type="dxa"/>
                  </w:tcMar>
                </w:tcPr>
                <w:p w14:paraId="5735B4AB" w14:textId="77777777" w:rsidR="004F6F5C" w:rsidRDefault="004F6F5C">
                  <w:pPr>
                    <w:spacing w:after="0" w:line="240" w:lineRule="auto"/>
                  </w:pPr>
                </w:p>
              </w:tc>
            </w:tr>
            <w:tr w:rsidR="004F6F5C" w14:paraId="3E23975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D436919" w14:textId="77777777" w:rsidR="004F6F5C" w:rsidRDefault="004F6F5C">
                  <w:pPr>
                    <w:spacing w:after="0" w:line="240" w:lineRule="auto"/>
                  </w:pPr>
                </w:p>
              </w:tc>
            </w:tr>
            <w:tr w:rsidR="004F6F5C" w14:paraId="7A88E17A" w14:textId="77777777">
              <w:trPr>
                <w:trHeight w:val="282"/>
              </w:trPr>
              <w:tc>
                <w:tcPr>
                  <w:tcW w:w="10714" w:type="dxa"/>
                  <w:tcBorders>
                    <w:top w:val="nil"/>
                    <w:left w:val="nil"/>
                    <w:bottom w:val="nil"/>
                    <w:right w:val="nil"/>
                  </w:tcBorders>
                  <w:tcMar>
                    <w:top w:w="39" w:type="dxa"/>
                    <w:left w:w="39" w:type="dxa"/>
                    <w:bottom w:w="39" w:type="dxa"/>
                    <w:right w:w="39" w:type="dxa"/>
                  </w:tcMar>
                </w:tcPr>
                <w:p w14:paraId="76717B02" w14:textId="77777777" w:rsidR="004F6F5C" w:rsidRDefault="004F6F5C">
                  <w:pPr>
                    <w:spacing w:after="0" w:line="240" w:lineRule="auto"/>
                  </w:pPr>
                </w:p>
              </w:tc>
            </w:tr>
            <w:tr w:rsidR="004F6F5C" w14:paraId="3AD30E1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AC61F3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03EF8EF" w14:textId="77777777" w:rsidR="004F6F5C" w:rsidRDefault="00FE65F3">
                        <w:pPr>
                          <w:spacing w:after="0" w:line="240" w:lineRule="auto"/>
                        </w:pPr>
                        <w:r>
                          <w:rPr>
                            <w:noProof/>
                          </w:rPr>
                          <w:drawing>
                            <wp:inline distT="0" distB="0" distL="0" distR="0" wp14:anchorId="5A9AB525" wp14:editId="7C242993">
                              <wp:extent cx="615003" cy="384377"/>
                              <wp:effectExtent l="0" t="0" r="0" b="0"/>
                              <wp:docPr id="350" name="img7.png"/>
                              <wp:cNvGraphicFramePr/>
                              <a:graphic xmlns:a="http://schemas.openxmlformats.org/drawingml/2006/main">
                                <a:graphicData uri="http://schemas.openxmlformats.org/drawingml/2006/picture">
                                  <pic:pic xmlns:pic="http://schemas.openxmlformats.org/drawingml/2006/picture">
                                    <pic:nvPicPr>
                                      <pic:cNvPr id="351"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3AE0CD27" w14:textId="77777777" w:rsidR="004F6F5C" w:rsidRDefault="004F6F5C">
                        <w:pPr>
                          <w:pStyle w:val="EmptyCellLayoutStyle"/>
                          <w:spacing w:after="0" w:line="240" w:lineRule="auto"/>
                        </w:pPr>
                      </w:p>
                    </w:tc>
                    <w:tc>
                      <w:tcPr>
                        <w:tcW w:w="4725" w:type="dxa"/>
                      </w:tcPr>
                      <w:p w14:paraId="5D2B3366" w14:textId="77777777" w:rsidR="004F6F5C" w:rsidRDefault="004F6F5C">
                        <w:pPr>
                          <w:pStyle w:val="EmptyCellLayoutStyle"/>
                          <w:spacing w:after="0" w:line="240" w:lineRule="auto"/>
                        </w:pPr>
                      </w:p>
                    </w:tc>
                    <w:tc>
                      <w:tcPr>
                        <w:tcW w:w="4804" w:type="dxa"/>
                      </w:tcPr>
                      <w:p w14:paraId="5D5FAEEA" w14:textId="77777777" w:rsidR="004F6F5C" w:rsidRDefault="004F6F5C">
                        <w:pPr>
                          <w:pStyle w:val="EmptyCellLayoutStyle"/>
                          <w:spacing w:after="0" w:line="240" w:lineRule="auto"/>
                        </w:pPr>
                      </w:p>
                    </w:tc>
                  </w:tr>
                  <w:tr w:rsidR="004F6F5C" w14:paraId="0A7AF9FA" w14:textId="77777777">
                    <w:trPr>
                      <w:trHeight w:val="601"/>
                    </w:trPr>
                    <w:tc>
                      <w:tcPr>
                        <w:tcW w:w="1095" w:type="dxa"/>
                        <w:vMerge/>
                      </w:tcPr>
                      <w:p w14:paraId="5DA7B959" w14:textId="77777777" w:rsidR="004F6F5C" w:rsidRDefault="004F6F5C">
                        <w:pPr>
                          <w:pStyle w:val="EmptyCellLayoutStyle"/>
                          <w:spacing w:after="0" w:line="240" w:lineRule="auto"/>
                        </w:pPr>
                      </w:p>
                    </w:tc>
                    <w:tc>
                      <w:tcPr>
                        <w:tcW w:w="90" w:type="dxa"/>
                      </w:tcPr>
                      <w:p w14:paraId="067E72A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119ECB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C018361" w14:textId="77777777" w:rsidR="004F6F5C" w:rsidRDefault="00FE65F3">
                              <w:pPr>
                                <w:spacing w:after="0" w:line="240" w:lineRule="auto"/>
                              </w:pPr>
                              <w:r>
                                <w:rPr>
                                  <w:rFonts w:ascii="Calibri" w:eastAsia="Calibri" w:hAnsi="Calibri"/>
                                  <w:b/>
                                  <w:color w:val="000000"/>
                                  <w:sz w:val="24"/>
                                </w:rPr>
                                <w:t>Activity Consultation and Collaboration</w:t>
                              </w:r>
                            </w:p>
                          </w:tc>
                        </w:tr>
                      </w:tbl>
                      <w:p w14:paraId="7A9BF9F4" w14:textId="77777777" w:rsidR="004F6F5C" w:rsidRDefault="004F6F5C">
                        <w:pPr>
                          <w:spacing w:after="0" w:line="240" w:lineRule="auto"/>
                        </w:pPr>
                      </w:p>
                    </w:tc>
                    <w:tc>
                      <w:tcPr>
                        <w:tcW w:w="4804" w:type="dxa"/>
                      </w:tcPr>
                      <w:p w14:paraId="4CD10A0A" w14:textId="77777777" w:rsidR="004F6F5C" w:rsidRDefault="004F6F5C">
                        <w:pPr>
                          <w:pStyle w:val="EmptyCellLayoutStyle"/>
                          <w:spacing w:after="0" w:line="240" w:lineRule="auto"/>
                        </w:pPr>
                      </w:p>
                    </w:tc>
                  </w:tr>
                </w:tbl>
                <w:p w14:paraId="2AD4A538" w14:textId="77777777" w:rsidR="004F6F5C" w:rsidRDefault="004F6F5C">
                  <w:pPr>
                    <w:spacing w:after="0" w:line="240" w:lineRule="auto"/>
                  </w:pPr>
                </w:p>
              </w:tc>
            </w:tr>
            <w:tr w:rsidR="004F6F5C" w14:paraId="28F8781B" w14:textId="77777777">
              <w:trPr>
                <w:trHeight w:val="282"/>
              </w:trPr>
              <w:tc>
                <w:tcPr>
                  <w:tcW w:w="10714" w:type="dxa"/>
                  <w:tcBorders>
                    <w:top w:val="nil"/>
                    <w:left w:val="nil"/>
                    <w:bottom w:val="nil"/>
                    <w:right w:val="nil"/>
                  </w:tcBorders>
                  <w:tcMar>
                    <w:top w:w="39" w:type="dxa"/>
                    <w:left w:w="39" w:type="dxa"/>
                    <w:bottom w:w="39" w:type="dxa"/>
                    <w:right w:w="39" w:type="dxa"/>
                  </w:tcMar>
                </w:tcPr>
                <w:p w14:paraId="4DCF68E8" w14:textId="77777777" w:rsidR="004F6F5C" w:rsidRDefault="004F6F5C">
                  <w:pPr>
                    <w:spacing w:after="0" w:line="240" w:lineRule="auto"/>
                  </w:pPr>
                </w:p>
              </w:tc>
            </w:tr>
            <w:tr w:rsidR="004F6F5C" w14:paraId="1265E3FA" w14:textId="77777777">
              <w:trPr>
                <w:trHeight w:val="262"/>
              </w:trPr>
              <w:tc>
                <w:tcPr>
                  <w:tcW w:w="10714" w:type="dxa"/>
                  <w:tcBorders>
                    <w:top w:val="nil"/>
                    <w:left w:val="nil"/>
                    <w:bottom w:val="nil"/>
                    <w:right w:val="nil"/>
                  </w:tcBorders>
                  <w:tcMar>
                    <w:top w:w="39" w:type="dxa"/>
                    <w:left w:w="39" w:type="dxa"/>
                    <w:bottom w:w="39" w:type="dxa"/>
                    <w:right w:w="39" w:type="dxa"/>
                  </w:tcMar>
                </w:tcPr>
                <w:p w14:paraId="5F2465E5" w14:textId="77777777" w:rsidR="004F6F5C" w:rsidRDefault="00FE65F3">
                  <w:pPr>
                    <w:spacing w:after="0" w:line="240" w:lineRule="auto"/>
                  </w:pPr>
                  <w:r>
                    <w:rPr>
                      <w:rFonts w:ascii="Calibri" w:eastAsia="Calibri" w:hAnsi="Calibri"/>
                      <w:b/>
                      <w:color w:val="000000"/>
                    </w:rPr>
                    <w:t xml:space="preserve">Consultation </w:t>
                  </w:r>
                </w:p>
              </w:tc>
            </w:tr>
            <w:tr w:rsidR="004F6F5C" w14:paraId="76600F9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E7A2DE" w14:textId="77777777" w:rsidR="004F6F5C" w:rsidRDefault="00FE65F3">
                  <w:pPr>
                    <w:spacing w:after="0" w:line="240" w:lineRule="auto"/>
                  </w:pPr>
                  <w:r>
                    <w:rPr>
                      <w:rFonts w:ascii="Calibri" w:eastAsia="Calibri" w:hAnsi="Calibri"/>
                      <w:color w:val="000000"/>
                    </w:rPr>
                    <w:t>This activity will utilise consultation and stakeholder engagement identified in other activities detailed within this Activity Work Plan.</w:t>
                  </w:r>
                </w:p>
              </w:tc>
            </w:tr>
            <w:tr w:rsidR="004F6F5C" w14:paraId="249D567F" w14:textId="77777777">
              <w:trPr>
                <w:trHeight w:val="262"/>
              </w:trPr>
              <w:tc>
                <w:tcPr>
                  <w:tcW w:w="10714" w:type="dxa"/>
                  <w:tcBorders>
                    <w:top w:val="nil"/>
                    <w:left w:val="nil"/>
                    <w:bottom w:val="nil"/>
                    <w:right w:val="nil"/>
                  </w:tcBorders>
                  <w:tcMar>
                    <w:top w:w="39" w:type="dxa"/>
                    <w:left w:w="39" w:type="dxa"/>
                    <w:bottom w:w="39" w:type="dxa"/>
                    <w:right w:w="39" w:type="dxa"/>
                  </w:tcMar>
                </w:tcPr>
                <w:p w14:paraId="5E41FD40" w14:textId="77777777" w:rsidR="004F6F5C" w:rsidRDefault="00FE65F3">
                  <w:pPr>
                    <w:spacing w:after="0" w:line="240" w:lineRule="auto"/>
                  </w:pPr>
                  <w:r>
                    <w:rPr>
                      <w:rFonts w:ascii="Calibri" w:eastAsia="Calibri" w:hAnsi="Calibri"/>
                      <w:b/>
                      <w:color w:val="000000"/>
                    </w:rPr>
                    <w:t xml:space="preserve">Collaboration </w:t>
                  </w:r>
                </w:p>
              </w:tc>
            </w:tr>
            <w:tr w:rsidR="004F6F5C" w14:paraId="3DD869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0BFC3C" w14:textId="77777777" w:rsidR="004F6F5C" w:rsidRDefault="00FE65F3">
                  <w:pPr>
                    <w:spacing w:after="0" w:line="240" w:lineRule="auto"/>
                  </w:pPr>
                  <w:r>
                    <w:rPr>
                      <w:rFonts w:ascii="Calibri" w:eastAsia="Calibri" w:hAnsi="Calibri"/>
                      <w:color w:val="000000"/>
                    </w:rPr>
                    <w:t xml:space="preserve">This activity will demonstrate continued collaboration with other PHNs, and </w:t>
                  </w:r>
                  <w:proofErr w:type="gramStart"/>
                  <w:r>
                    <w:rPr>
                      <w:rFonts w:ascii="Calibri" w:eastAsia="Calibri" w:hAnsi="Calibri"/>
                      <w:color w:val="000000"/>
                    </w:rPr>
                    <w:t>South Western</w:t>
                  </w:r>
                  <w:proofErr w:type="gramEnd"/>
                  <w:r>
                    <w:rPr>
                      <w:rFonts w:ascii="Calibri" w:eastAsia="Calibri" w:hAnsi="Calibri"/>
                      <w:color w:val="000000"/>
                    </w:rPr>
                    <w:t xml:space="preserve"> Sydney LHD. Shared learning and shared change management strategies will increase the market capacity and appetite for commissioning in </w:t>
                  </w:r>
                  <w:proofErr w:type="gramStart"/>
                  <w:r>
                    <w:rPr>
                      <w:rFonts w:ascii="Calibri" w:eastAsia="Calibri" w:hAnsi="Calibri"/>
                      <w:color w:val="000000"/>
                    </w:rPr>
                    <w:t>south western</w:t>
                  </w:r>
                  <w:proofErr w:type="gramEnd"/>
                  <w:r>
                    <w:rPr>
                      <w:rFonts w:ascii="Calibri" w:eastAsia="Calibri" w:hAnsi="Calibri"/>
                      <w:color w:val="000000"/>
                    </w:rPr>
                    <w:t xml:space="preserve"> Sydney.</w:t>
                  </w:r>
                </w:p>
              </w:tc>
            </w:tr>
            <w:tr w:rsidR="004F6F5C" w14:paraId="0C41BAC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247EC51" w14:textId="77777777" w:rsidR="004F6F5C" w:rsidRDefault="004F6F5C">
                  <w:pPr>
                    <w:spacing w:after="0" w:line="240" w:lineRule="auto"/>
                  </w:pPr>
                </w:p>
              </w:tc>
            </w:tr>
            <w:tr w:rsidR="004F6F5C" w14:paraId="26727D14" w14:textId="77777777">
              <w:trPr>
                <w:trHeight w:val="282"/>
              </w:trPr>
              <w:tc>
                <w:tcPr>
                  <w:tcW w:w="10714" w:type="dxa"/>
                  <w:tcBorders>
                    <w:top w:val="nil"/>
                    <w:left w:val="nil"/>
                    <w:bottom w:val="nil"/>
                    <w:right w:val="nil"/>
                  </w:tcBorders>
                  <w:tcMar>
                    <w:top w:w="39" w:type="dxa"/>
                    <w:left w:w="39" w:type="dxa"/>
                    <w:bottom w:w="39" w:type="dxa"/>
                    <w:right w:w="39" w:type="dxa"/>
                  </w:tcMar>
                </w:tcPr>
                <w:p w14:paraId="50A6B4CA" w14:textId="77777777" w:rsidR="004F6F5C" w:rsidRDefault="004F6F5C">
                  <w:pPr>
                    <w:spacing w:after="0" w:line="240" w:lineRule="auto"/>
                  </w:pPr>
                </w:p>
              </w:tc>
            </w:tr>
            <w:tr w:rsidR="004F6F5C" w14:paraId="16D6E37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6B9DE7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1353DFD" w14:textId="77777777" w:rsidR="004F6F5C" w:rsidRDefault="00FE65F3">
                        <w:pPr>
                          <w:spacing w:after="0" w:line="240" w:lineRule="auto"/>
                        </w:pPr>
                        <w:r>
                          <w:rPr>
                            <w:noProof/>
                          </w:rPr>
                          <w:drawing>
                            <wp:inline distT="0" distB="0" distL="0" distR="0" wp14:anchorId="125BE424" wp14:editId="6A4BF6BE">
                              <wp:extent cx="615003" cy="384377"/>
                              <wp:effectExtent l="0" t="0" r="0" b="0"/>
                              <wp:docPr id="352" name="img8.png"/>
                              <wp:cNvGraphicFramePr/>
                              <a:graphic xmlns:a="http://schemas.openxmlformats.org/drawingml/2006/main">
                                <a:graphicData uri="http://schemas.openxmlformats.org/drawingml/2006/picture">
                                  <pic:pic xmlns:pic="http://schemas.openxmlformats.org/drawingml/2006/picture">
                                    <pic:nvPicPr>
                                      <pic:cNvPr id="353"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4297BE98" w14:textId="77777777" w:rsidR="004F6F5C" w:rsidRDefault="004F6F5C">
                        <w:pPr>
                          <w:pStyle w:val="EmptyCellLayoutStyle"/>
                          <w:spacing w:after="0" w:line="240" w:lineRule="auto"/>
                        </w:pPr>
                      </w:p>
                    </w:tc>
                    <w:tc>
                      <w:tcPr>
                        <w:tcW w:w="4725" w:type="dxa"/>
                      </w:tcPr>
                      <w:p w14:paraId="5277A316" w14:textId="77777777" w:rsidR="004F6F5C" w:rsidRDefault="004F6F5C">
                        <w:pPr>
                          <w:pStyle w:val="EmptyCellLayoutStyle"/>
                          <w:spacing w:after="0" w:line="240" w:lineRule="auto"/>
                        </w:pPr>
                      </w:p>
                    </w:tc>
                    <w:tc>
                      <w:tcPr>
                        <w:tcW w:w="4804" w:type="dxa"/>
                      </w:tcPr>
                      <w:p w14:paraId="52B862F9" w14:textId="77777777" w:rsidR="004F6F5C" w:rsidRDefault="004F6F5C">
                        <w:pPr>
                          <w:pStyle w:val="EmptyCellLayoutStyle"/>
                          <w:spacing w:after="0" w:line="240" w:lineRule="auto"/>
                        </w:pPr>
                      </w:p>
                    </w:tc>
                  </w:tr>
                  <w:tr w:rsidR="004F6F5C" w14:paraId="611F79F4" w14:textId="77777777">
                    <w:trPr>
                      <w:trHeight w:val="601"/>
                    </w:trPr>
                    <w:tc>
                      <w:tcPr>
                        <w:tcW w:w="1095" w:type="dxa"/>
                        <w:vMerge/>
                      </w:tcPr>
                      <w:p w14:paraId="23979C26" w14:textId="77777777" w:rsidR="004F6F5C" w:rsidRDefault="004F6F5C">
                        <w:pPr>
                          <w:pStyle w:val="EmptyCellLayoutStyle"/>
                          <w:spacing w:after="0" w:line="240" w:lineRule="auto"/>
                        </w:pPr>
                      </w:p>
                    </w:tc>
                    <w:tc>
                      <w:tcPr>
                        <w:tcW w:w="90" w:type="dxa"/>
                      </w:tcPr>
                      <w:p w14:paraId="0A4E2464"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4BDC08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2D6C7D9" w14:textId="77777777" w:rsidR="004F6F5C" w:rsidRDefault="00FE65F3">
                              <w:pPr>
                                <w:spacing w:after="0" w:line="240" w:lineRule="auto"/>
                              </w:pPr>
                              <w:r>
                                <w:rPr>
                                  <w:rFonts w:ascii="Calibri" w:eastAsia="Calibri" w:hAnsi="Calibri"/>
                                  <w:b/>
                                  <w:color w:val="000000"/>
                                  <w:sz w:val="24"/>
                                </w:rPr>
                                <w:t>Activity Milestone Details/Duration</w:t>
                              </w:r>
                            </w:p>
                          </w:tc>
                        </w:tr>
                      </w:tbl>
                      <w:p w14:paraId="6E8FB5B6" w14:textId="77777777" w:rsidR="004F6F5C" w:rsidRDefault="004F6F5C">
                        <w:pPr>
                          <w:spacing w:after="0" w:line="240" w:lineRule="auto"/>
                        </w:pPr>
                      </w:p>
                    </w:tc>
                    <w:tc>
                      <w:tcPr>
                        <w:tcW w:w="4804" w:type="dxa"/>
                      </w:tcPr>
                      <w:p w14:paraId="1A3AE993" w14:textId="77777777" w:rsidR="004F6F5C" w:rsidRDefault="004F6F5C">
                        <w:pPr>
                          <w:pStyle w:val="EmptyCellLayoutStyle"/>
                          <w:spacing w:after="0" w:line="240" w:lineRule="auto"/>
                        </w:pPr>
                      </w:p>
                    </w:tc>
                  </w:tr>
                </w:tbl>
                <w:p w14:paraId="0F965F68" w14:textId="77777777" w:rsidR="004F6F5C" w:rsidRDefault="004F6F5C">
                  <w:pPr>
                    <w:spacing w:after="0" w:line="240" w:lineRule="auto"/>
                  </w:pPr>
                </w:p>
              </w:tc>
            </w:tr>
            <w:tr w:rsidR="004F6F5C" w14:paraId="11C9E0CE" w14:textId="77777777">
              <w:trPr>
                <w:trHeight w:val="282"/>
              </w:trPr>
              <w:tc>
                <w:tcPr>
                  <w:tcW w:w="10714" w:type="dxa"/>
                  <w:tcBorders>
                    <w:top w:val="nil"/>
                    <w:left w:val="nil"/>
                    <w:bottom w:val="nil"/>
                    <w:right w:val="nil"/>
                  </w:tcBorders>
                  <w:tcMar>
                    <w:top w:w="39" w:type="dxa"/>
                    <w:left w:w="39" w:type="dxa"/>
                    <w:bottom w:w="39" w:type="dxa"/>
                    <w:right w:w="39" w:type="dxa"/>
                  </w:tcMar>
                </w:tcPr>
                <w:p w14:paraId="4CE1E98F" w14:textId="77777777" w:rsidR="004F6F5C" w:rsidRDefault="004F6F5C">
                  <w:pPr>
                    <w:spacing w:after="0" w:line="240" w:lineRule="auto"/>
                  </w:pPr>
                </w:p>
              </w:tc>
            </w:tr>
            <w:tr w:rsidR="004F6F5C" w14:paraId="11E46AF9" w14:textId="77777777">
              <w:trPr>
                <w:trHeight w:val="262"/>
              </w:trPr>
              <w:tc>
                <w:tcPr>
                  <w:tcW w:w="10714" w:type="dxa"/>
                  <w:tcBorders>
                    <w:top w:val="nil"/>
                    <w:left w:val="nil"/>
                    <w:bottom w:val="nil"/>
                    <w:right w:val="nil"/>
                  </w:tcBorders>
                  <w:tcMar>
                    <w:top w:w="39" w:type="dxa"/>
                    <w:left w:w="39" w:type="dxa"/>
                    <w:bottom w:w="39" w:type="dxa"/>
                    <w:right w:w="39" w:type="dxa"/>
                  </w:tcMar>
                </w:tcPr>
                <w:p w14:paraId="08C1E7C0" w14:textId="77777777" w:rsidR="004F6F5C" w:rsidRDefault="00FE65F3">
                  <w:pPr>
                    <w:spacing w:after="0" w:line="240" w:lineRule="auto"/>
                  </w:pPr>
                  <w:r>
                    <w:rPr>
                      <w:rFonts w:ascii="Calibri" w:eastAsia="Calibri" w:hAnsi="Calibri"/>
                      <w:b/>
                      <w:color w:val="000000"/>
                    </w:rPr>
                    <w:t xml:space="preserve">Activity Start Date </w:t>
                  </w:r>
                </w:p>
              </w:tc>
            </w:tr>
            <w:tr w:rsidR="004F6F5C" w14:paraId="2E2D4A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E88B1B" w14:textId="77777777" w:rsidR="004F6F5C" w:rsidRDefault="00FE65F3">
                  <w:pPr>
                    <w:spacing w:after="0" w:line="240" w:lineRule="auto"/>
                  </w:pPr>
                  <w:r>
                    <w:rPr>
                      <w:rFonts w:ascii="Calibri" w:eastAsia="Calibri" w:hAnsi="Calibri"/>
                      <w:color w:val="000000"/>
                    </w:rPr>
                    <w:t>28/06/2021</w:t>
                  </w:r>
                </w:p>
              </w:tc>
            </w:tr>
            <w:tr w:rsidR="004F6F5C" w14:paraId="08E94644" w14:textId="77777777">
              <w:trPr>
                <w:trHeight w:val="262"/>
              </w:trPr>
              <w:tc>
                <w:tcPr>
                  <w:tcW w:w="10714" w:type="dxa"/>
                  <w:tcBorders>
                    <w:top w:val="nil"/>
                    <w:left w:val="nil"/>
                    <w:bottom w:val="nil"/>
                    <w:right w:val="nil"/>
                  </w:tcBorders>
                  <w:tcMar>
                    <w:top w:w="39" w:type="dxa"/>
                    <w:left w:w="39" w:type="dxa"/>
                    <w:bottom w:w="39" w:type="dxa"/>
                    <w:right w:w="39" w:type="dxa"/>
                  </w:tcMar>
                </w:tcPr>
                <w:p w14:paraId="1A92B2FD" w14:textId="77777777" w:rsidR="004F6F5C" w:rsidRDefault="00FE65F3">
                  <w:pPr>
                    <w:spacing w:after="0" w:line="240" w:lineRule="auto"/>
                  </w:pPr>
                  <w:r>
                    <w:rPr>
                      <w:rFonts w:ascii="Calibri" w:eastAsia="Calibri" w:hAnsi="Calibri"/>
                      <w:b/>
                      <w:color w:val="000000"/>
                    </w:rPr>
                    <w:t xml:space="preserve">Activity End Date </w:t>
                  </w:r>
                </w:p>
              </w:tc>
            </w:tr>
            <w:tr w:rsidR="004F6F5C" w14:paraId="4A6E7C3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395493" w14:textId="77777777" w:rsidR="004F6F5C" w:rsidRDefault="00FE65F3">
                  <w:pPr>
                    <w:spacing w:after="0" w:line="240" w:lineRule="auto"/>
                  </w:pPr>
                  <w:r>
                    <w:rPr>
                      <w:rFonts w:ascii="Calibri" w:eastAsia="Calibri" w:hAnsi="Calibri"/>
                      <w:color w:val="000000"/>
                    </w:rPr>
                    <w:t>27/06/2027</w:t>
                  </w:r>
                </w:p>
              </w:tc>
            </w:tr>
            <w:tr w:rsidR="004F6F5C" w14:paraId="44F98CBA" w14:textId="77777777">
              <w:trPr>
                <w:trHeight w:val="262"/>
              </w:trPr>
              <w:tc>
                <w:tcPr>
                  <w:tcW w:w="10714" w:type="dxa"/>
                  <w:tcBorders>
                    <w:top w:val="nil"/>
                    <w:left w:val="nil"/>
                    <w:bottom w:val="nil"/>
                    <w:right w:val="nil"/>
                  </w:tcBorders>
                  <w:tcMar>
                    <w:top w:w="39" w:type="dxa"/>
                    <w:left w:w="39" w:type="dxa"/>
                    <w:bottom w:w="39" w:type="dxa"/>
                    <w:right w:w="39" w:type="dxa"/>
                  </w:tcMar>
                </w:tcPr>
                <w:p w14:paraId="0BA145A5" w14:textId="77777777" w:rsidR="004F6F5C" w:rsidRDefault="00FE65F3">
                  <w:pPr>
                    <w:spacing w:after="0" w:line="240" w:lineRule="auto"/>
                  </w:pPr>
                  <w:r>
                    <w:rPr>
                      <w:rFonts w:ascii="Calibri" w:eastAsia="Calibri" w:hAnsi="Calibri"/>
                      <w:b/>
                      <w:color w:val="000000"/>
                    </w:rPr>
                    <w:t>Service Delivery Start Date</w:t>
                  </w:r>
                </w:p>
              </w:tc>
            </w:tr>
            <w:tr w:rsidR="004F6F5C" w14:paraId="5F6BCF0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98A7D8" w14:textId="77777777" w:rsidR="004F6F5C" w:rsidRDefault="004F6F5C">
                  <w:pPr>
                    <w:spacing w:after="0" w:line="240" w:lineRule="auto"/>
                  </w:pPr>
                </w:p>
              </w:tc>
            </w:tr>
            <w:tr w:rsidR="004F6F5C" w14:paraId="4EC24088" w14:textId="77777777">
              <w:trPr>
                <w:trHeight w:val="262"/>
              </w:trPr>
              <w:tc>
                <w:tcPr>
                  <w:tcW w:w="10714" w:type="dxa"/>
                  <w:tcBorders>
                    <w:top w:val="nil"/>
                    <w:left w:val="nil"/>
                    <w:bottom w:val="nil"/>
                    <w:right w:val="nil"/>
                  </w:tcBorders>
                  <w:tcMar>
                    <w:top w:w="39" w:type="dxa"/>
                    <w:left w:w="39" w:type="dxa"/>
                    <w:bottom w:w="39" w:type="dxa"/>
                    <w:right w:w="39" w:type="dxa"/>
                  </w:tcMar>
                </w:tcPr>
                <w:p w14:paraId="45F1226B" w14:textId="77777777" w:rsidR="004F6F5C" w:rsidRDefault="00FE65F3">
                  <w:pPr>
                    <w:spacing w:after="0" w:line="240" w:lineRule="auto"/>
                  </w:pPr>
                  <w:r>
                    <w:rPr>
                      <w:rFonts w:ascii="Calibri" w:eastAsia="Calibri" w:hAnsi="Calibri"/>
                      <w:b/>
                      <w:color w:val="000000"/>
                    </w:rPr>
                    <w:t>Service Delivery End Date</w:t>
                  </w:r>
                </w:p>
              </w:tc>
            </w:tr>
            <w:tr w:rsidR="004F6F5C" w14:paraId="64F9AE3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327D32" w14:textId="77777777" w:rsidR="004F6F5C" w:rsidRDefault="004F6F5C">
                  <w:pPr>
                    <w:spacing w:after="0" w:line="240" w:lineRule="auto"/>
                  </w:pPr>
                </w:p>
              </w:tc>
            </w:tr>
            <w:tr w:rsidR="004F6F5C" w14:paraId="6720011A" w14:textId="77777777">
              <w:trPr>
                <w:trHeight w:val="262"/>
              </w:trPr>
              <w:tc>
                <w:tcPr>
                  <w:tcW w:w="10714" w:type="dxa"/>
                  <w:tcBorders>
                    <w:top w:val="nil"/>
                    <w:left w:val="nil"/>
                    <w:bottom w:val="nil"/>
                    <w:right w:val="nil"/>
                  </w:tcBorders>
                  <w:tcMar>
                    <w:top w:w="39" w:type="dxa"/>
                    <w:left w:w="39" w:type="dxa"/>
                    <w:bottom w:w="39" w:type="dxa"/>
                    <w:right w:w="39" w:type="dxa"/>
                  </w:tcMar>
                </w:tcPr>
                <w:p w14:paraId="599C957F" w14:textId="77777777" w:rsidR="004F6F5C" w:rsidRDefault="00FE65F3">
                  <w:pPr>
                    <w:spacing w:after="0" w:line="240" w:lineRule="auto"/>
                  </w:pPr>
                  <w:r>
                    <w:rPr>
                      <w:rFonts w:ascii="Calibri" w:eastAsia="Calibri" w:hAnsi="Calibri"/>
                      <w:b/>
                      <w:color w:val="000000"/>
                    </w:rPr>
                    <w:t>Other Relevant Milestones</w:t>
                  </w:r>
                </w:p>
              </w:tc>
            </w:tr>
            <w:tr w:rsidR="004F6F5C" w14:paraId="45CF1DE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D725B9" w14:textId="77777777" w:rsidR="004F6F5C" w:rsidRDefault="004F6F5C">
                  <w:pPr>
                    <w:spacing w:after="0" w:line="240" w:lineRule="auto"/>
                  </w:pPr>
                </w:p>
              </w:tc>
            </w:tr>
            <w:tr w:rsidR="004F6F5C" w14:paraId="59344A9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5BAC56A" w14:textId="77777777" w:rsidR="004F6F5C" w:rsidRDefault="004F6F5C">
                  <w:pPr>
                    <w:spacing w:after="0" w:line="240" w:lineRule="auto"/>
                  </w:pPr>
                </w:p>
              </w:tc>
            </w:tr>
            <w:tr w:rsidR="004F6F5C" w14:paraId="7F39AECB" w14:textId="77777777">
              <w:trPr>
                <w:trHeight w:val="282"/>
              </w:trPr>
              <w:tc>
                <w:tcPr>
                  <w:tcW w:w="10714" w:type="dxa"/>
                  <w:tcBorders>
                    <w:top w:val="nil"/>
                    <w:left w:val="nil"/>
                    <w:bottom w:val="nil"/>
                    <w:right w:val="nil"/>
                  </w:tcBorders>
                  <w:tcMar>
                    <w:top w:w="39" w:type="dxa"/>
                    <w:left w:w="39" w:type="dxa"/>
                    <w:bottom w:w="39" w:type="dxa"/>
                    <w:right w:w="39" w:type="dxa"/>
                  </w:tcMar>
                </w:tcPr>
                <w:p w14:paraId="461DC5CA" w14:textId="77777777" w:rsidR="004F6F5C" w:rsidRDefault="004F6F5C">
                  <w:pPr>
                    <w:spacing w:after="0" w:line="240" w:lineRule="auto"/>
                  </w:pPr>
                </w:p>
              </w:tc>
            </w:tr>
            <w:tr w:rsidR="004F6F5C" w14:paraId="5BB89FE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6A14EC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2F3AED6" w14:textId="77777777" w:rsidR="004F6F5C" w:rsidRDefault="00FE65F3">
                        <w:pPr>
                          <w:spacing w:after="0" w:line="240" w:lineRule="auto"/>
                        </w:pPr>
                        <w:r>
                          <w:rPr>
                            <w:noProof/>
                          </w:rPr>
                          <w:drawing>
                            <wp:inline distT="0" distB="0" distL="0" distR="0" wp14:anchorId="7F45C3AA" wp14:editId="32705F7F">
                              <wp:extent cx="615003" cy="384377"/>
                              <wp:effectExtent l="0" t="0" r="0" b="0"/>
                              <wp:docPr id="354" name="img9.png"/>
                              <wp:cNvGraphicFramePr/>
                              <a:graphic xmlns:a="http://schemas.openxmlformats.org/drawingml/2006/main">
                                <a:graphicData uri="http://schemas.openxmlformats.org/drawingml/2006/picture">
                                  <pic:pic xmlns:pic="http://schemas.openxmlformats.org/drawingml/2006/picture">
                                    <pic:nvPicPr>
                                      <pic:cNvPr id="355"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398722C8" w14:textId="77777777" w:rsidR="004F6F5C" w:rsidRDefault="004F6F5C">
                        <w:pPr>
                          <w:pStyle w:val="EmptyCellLayoutStyle"/>
                          <w:spacing w:after="0" w:line="240" w:lineRule="auto"/>
                        </w:pPr>
                      </w:p>
                    </w:tc>
                    <w:tc>
                      <w:tcPr>
                        <w:tcW w:w="4725" w:type="dxa"/>
                      </w:tcPr>
                      <w:p w14:paraId="104E20BC" w14:textId="77777777" w:rsidR="004F6F5C" w:rsidRDefault="004F6F5C">
                        <w:pPr>
                          <w:pStyle w:val="EmptyCellLayoutStyle"/>
                          <w:spacing w:after="0" w:line="240" w:lineRule="auto"/>
                        </w:pPr>
                      </w:p>
                    </w:tc>
                    <w:tc>
                      <w:tcPr>
                        <w:tcW w:w="4804" w:type="dxa"/>
                      </w:tcPr>
                      <w:p w14:paraId="204A8A1D" w14:textId="77777777" w:rsidR="004F6F5C" w:rsidRDefault="004F6F5C">
                        <w:pPr>
                          <w:pStyle w:val="EmptyCellLayoutStyle"/>
                          <w:spacing w:after="0" w:line="240" w:lineRule="auto"/>
                        </w:pPr>
                      </w:p>
                    </w:tc>
                  </w:tr>
                  <w:tr w:rsidR="004F6F5C" w14:paraId="209E100D" w14:textId="77777777">
                    <w:trPr>
                      <w:trHeight w:val="601"/>
                    </w:trPr>
                    <w:tc>
                      <w:tcPr>
                        <w:tcW w:w="1095" w:type="dxa"/>
                        <w:vMerge/>
                      </w:tcPr>
                      <w:p w14:paraId="5557223F" w14:textId="77777777" w:rsidR="004F6F5C" w:rsidRDefault="004F6F5C">
                        <w:pPr>
                          <w:pStyle w:val="EmptyCellLayoutStyle"/>
                          <w:spacing w:after="0" w:line="240" w:lineRule="auto"/>
                        </w:pPr>
                      </w:p>
                    </w:tc>
                    <w:tc>
                      <w:tcPr>
                        <w:tcW w:w="90" w:type="dxa"/>
                      </w:tcPr>
                      <w:p w14:paraId="0AC9A674"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DDDB86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5036244" w14:textId="77777777" w:rsidR="004F6F5C" w:rsidRDefault="00FE65F3">
                              <w:pPr>
                                <w:spacing w:after="0" w:line="240" w:lineRule="auto"/>
                              </w:pPr>
                              <w:r>
                                <w:rPr>
                                  <w:rFonts w:ascii="Calibri" w:eastAsia="Calibri" w:hAnsi="Calibri"/>
                                  <w:b/>
                                  <w:color w:val="000000"/>
                                  <w:sz w:val="24"/>
                                </w:rPr>
                                <w:t>Activity Commissioning</w:t>
                              </w:r>
                            </w:p>
                          </w:tc>
                        </w:tr>
                      </w:tbl>
                      <w:p w14:paraId="5DF7F7E5" w14:textId="77777777" w:rsidR="004F6F5C" w:rsidRDefault="004F6F5C">
                        <w:pPr>
                          <w:spacing w:after="0" w:line="240" w:lineRule="auto"/>
                        </w:pPr>
                      </w:p>
                    </w:tc>
                    <w:tc>
                      <w:tcPr>
                        <w:tcW w:w="4804" w:type="dxa"/>
                      </w:tcPr>
                      <w:p w14:paraId="0CEDFA0A" w14:textId="77777777" w:rsidR="004F6F5C" w:rsidRDefault="004F6F5C">
                        <w:pPr>
                          <w:pStyle w:val="EmptyCellLayoutStyle"/>
                          <w:spacing w:after="0" w:line="240" w:lineRule="auto"/>
                        </w:pPr>
                      </w:p>
                    </w:tc>
                  </w:tr>
                </w:tbl>
                <w:p w14:paraId="6ADA81F6" w14:textId="77777777" w:rsidR="004F6F5C" w:rsidRDefault="004F6F5C">
                  <w:pPr>
                    <w:spacing w:after="0" w:line="240" w:lineRule="auto"/>
                  </w:pPr>
                </w:p>
              </w:tc>
            </w:tr>
            <w:tr w:rsidR="004F6F5C" w14:paraId="6EA2724C" w14:textId="77777777">
              <w:trPr>
                <w:trHeight w:val="282"/>
              </w:trPr>
              <w:tc>
                <w:tcPr>
                  <w:tcW w:w="10714" w:type="dxa"/>
                  <w:tcBorders>
                    <w:top w:val="nil"/>
                    <w:left w:val="nil"/>
                    <w:bottom w:val="nil"/>
                    <w:right w:val="nil"/>
                  </w:tcBorders>
                  <w:tcMar>
                    <w:top w:w="39" w:type="dxa"/>
                    <w:left w:w="39" w:type="dxa"/>
                    <w:bottom w:w="39" w:type="dxa"/>
                    <w:right w:w="39" w:type="dxa"/>
                  </w:tcMar>
                </w:tcPr>
                <w:p w14:paraId="54DAF2D3" w14:textId="77777777" w:rsidR="004F6F5C" w:rsidRDefault="004F6F5C">
                  <w:pPr>
                    <w:spacing w:after="0" w:line="240" w:lineRule="auto"/>
                  </w:pPr>
                </w:p>
              </w:tc>
            </w:tr>
            <w:tr w:rsidR="004F6F5C" w14:paraId="6C162ECE" w14:textId="77777777">
              <w:trPr>
                <w:trHeight w:val="262"/>
              </w:trPr>
              <w:tc>
                <w:tcPr>
                  <w:tcW w:w="10714" w:type="dxa"/>
                  <w:tcBorders>
                    <w:top w:val="nil"/>
                    <w:left w:val="nil"/>
                    <w:bottom w:val="nil"/>
                    <w:right w:val="nil"/>
                  </w:tcBorders>
                  <w:tcMar>
                    <w:top w:w="39" w:type="dxa"/>
                    <w:left w:w="39" w:type="dxa"/>
                    <w:bottom w:w="39" w:type="dxa"/>
                    <w:right w:w="39" w:type="dxa"/>
                  </w:tcMar>
                </w:tcPr>
                <w:p w14:paraId="6907D228"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1F06717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0E92B8"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0C1F5651"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293F211E"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75E63E82"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CF8ED6D"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14B92D2A"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Yes</w:t>
                  </w:r>
                </w:p>
              </w:tc>
            </w:tr>
            <w:tr w:rsidR="004F6F5C" w14:paraId="42311BFB" w14:textId="77777777">
              <w:trPr>
                <w:trHeight w:val="282"/>
              </w:trPr>
              <w:tc>
                <w:tcPr>
                  <w:tcW w:w="10714" w:type="dxa"/>
                  <w:tcBorders>
                    <w:top w:val="nil"/>
                    <w:left w:val="nil"/>
                    <w:bottom w:val="nil"/>
                    <w:right w:val="nil"/>
                  </w:tcBorders>
                  <w:tcMar>
                    <w:top w:w="39" w:type="dxa"/>
                    <w:left w:w="39" w:type="dxa"/>
                    <w:bottom w:w="39" w:type="dxa"/>
                    <w:right w:w="39" w:type="dxa"/>
                  </w:tcMar>
                </w:tcPr>
                <w:p w14:paraId="553A8C9C" w14:textId="77777777" w:rsidR="004F6F5C" w:rsidRDefault="004F6F5C">
                  <w:pPr>
                    <w:spacing w:after="0" w:line="240" w:lineRule="auto"/>
                  </w:pPr>
                </w:p>
              </w:tc>
            </w:tr>
            <w:tr w:rsidR="004F6F5C" w14:paraId="58CF22BF" w14:textId="77777777">
              <w:trPr>
                <w:trHeight w:val="262"/>
              </w:trPr>
              <w:tc>
                <w:tcPr>
                  <w:tcW w:w="10714" w:type="dxa"/>
                  <w:tcBorders>
                    <w:top w:val="nil"/>
                    <w:left w:val="nil"/>
                    <w:bottom w:val="nil"/>
                    <w:right w:val="nil"/>
                  </w:tcBorders>
                  <w:tcMar>
                    <w:top w:w="39" w:type="dxa"/>
                    <w:left w:w="39" w:type="dxa"/>
                    <w:bottom w:w="39" w:type="dxa"/>
                    <w:right w:w="39" w:type="dxa"/>
                  </w:tcMar>
                </w:tcPr>
                <w:p w14:paraId="710B47D1"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28398E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74E31D" w14:textId="77777777" w:rsidR="004F6F5C" w:rsidRDefault="00FE65F3">
                  <w:pPr>
                    <w:spacing w:after="0" w:line="240" w:lineRule="auto"/>
                  </w:pPr>
                  <w:r>
                    <w:rPr>
                      <w:rFonts w:ascii="Calibri" w:eastAsia="Calibri" w:hAnsi="Calibri"/>
                      <w:color w:val="000000"/>
                    </w:rPr>
                    <w:t>No</w:t>
                  </w:r>
                </w:p>
              </w:tc>
            </w:tr>
            <w:tr w:rsidR="004F6F5C" w14:paraId="3A7B16B8" w14:textId="77777777">
              <w:trPr>
                <w:trHeight w:val="262"/>
              </w:trPr>
              <w:tc>
                <w:tcPr>
                  <w:tcW w:w="10714" w:type="dxa"/>
                  <w:tcBorders>
                    <w:top w:val="nil"/>
                    <w:left w:val="nil"/>
                    <w:bottom w:val="nil"/>
                    <w:right w:val="nil"/>
                  </w:tcBorders>
                  <w:tcMar>
                    <w:top w:w="39" w:type="dxa"/>
                    <w:left w:w="39" w:type="dxa"/>
                    <w:bottom w:w="39" w:type="dxa"/>
                    <w:right w:w="39" w:type="dxa"/>
                  </w:tcMar>
                </w:tcPr>
                <w:p w14:paraId="4315E83C"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2DBD81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237147" w14:textId="77777777" w:rsidR="004F6F5C" w:rsidRDefault="00FE65F3">
                  <w:pPr>
                    <w:spacing w:after="0" w:line="240" w:lineRule="auto"/>
                  </w:pPr>
                  <w:r>
                    <w:rPr>
                      <w:rFonts w:ascii="Calibri" w:eastAsia="Calibri" w:hAnsi="Calibri"/>
                      <w:color w:val="000000"/>
                    </w:rPr>
                    <w:t>Yes</w:t>
                  </w:r>
                </w:p>
              </w:tc>
            </w:tr>
            <w:tr w:rsidR="004F6F5C" w14:paraId="61AF9ADC" w14:textId="77777777">
              <w:trPr>
                <w:trHeight w:val="262"/>
              </w:trPr>
              <w:tc>
                <w:tcPr>
                  <w:tcW w:w="10714" w:type="dxa"/>
                  <w:tcBorders>
                    <w:top w:val="nil"/>
                    <w:left w:val="nil"/>
                    <w:bottom w:val="nil"/>
                    <w:right w:val="nil"/>
                  </w:tcBorders>
                  <w:tcMar>
                    <w:top w:w="39" w:type="dxa"/>
                    <w:left w:w="39" w:type="dxa"/>
                    <w:bottom w:w="39" w:type="dxa"/>
                    <w:right w:w="39" w:type="dxa"/>
                  </w:tcMar>
                </w:tcPr>
                <w:p w14:paraId="5A2BE9A7"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08973CC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D4D90B" w14:textId="77777777" w:rsidR="004F6F5C" w:rsidRDefault="00FE65F3">
                  <w:pPr>
                    <w:spacing w:after="0" w:line="240" w:lineRule="auto"/>
                  </w:pPr>
                  <w:r>
                    <w:rPr>
                      <w:rFonts w:ascii="Calibri" w:eastAsia="Calibri" w:hAnsi="Calibri"/>
                      <w:color w:val="000000"/>
                    </w:rPr>
                    <w:t>No</w:t>
                  </w:r>
                </w:p>
              </w:tc>
            </w:tr>
            <w:tr w:rsidR="004F6F5C" w14:paraId="01A76000" w14:textId="77777777">
              <w:trPr>
                <w:trHeight w:val="262"/>
              </w:trPr>
              <w:tc>
                <w:tcPr>
                  <w:tcW w:w="10714" w:type="dxa"/>
                  <w:tcBorders>
                    <w:top w:val="nil"/>
                    <w:left w:val="nil"/>
                    <w:bottom w:val="nil"/>
                    <w:right w:val="nil"/>
                  </w:tcBorders>
                  <w:tcMar>
                    <w:top w:w="39" w:type="dxa"/>
                    <w:left w:w="39" w:type="dxa"/>
                    <w:bottom w:w="39" w:type="dxa"/>
                    <w:right w:w="39" w:type="dxa"/>
                  </w:tcMar>
                </w:tcPr>
                <w:p w14:paraId="2D03B0EE" w14:textId="77777777" w:rsidR="004F6F5C" w:rsidRDefault="00FE65F3">
                  <w:pPr>
                    <w:spacing w:after="0" w:line="240" w:lineRule="auto"/>
                  </w:pPr>
                  <w:r>
                    <w:rPr>
                      <w:rFonts w:ascii="Calibri" w:eastAsia="Calibri" w:hAnsi="Calibri"/>
                      <w:b/>
                      <w:color w:val="000000"/>
                    </w:rPr>
                    <w:lastRenderedPageBreak/>
                    <w:t xml:space="preserve">Has this activity previously been co-commissioned or joint-commissioned? </w:t>
                  </w:r>
                </w:p>
              </w:tc>
            </w:tr>
            <w:tr w:rsidR="004F6F5C" w14:paraId="4D149DF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1A82B2" w14:textId="77777777" w:rsidR="004F6F5C" w:rsidRDefault="00FE65F3">
                  <w:pPr>
                    <w:spacing w:after="0" w:line="240" w:lineRule="auto"/>
                  </w:pPr>
                  <w:r>
                    <w:rPr>
                      <w:rFonts w:ascii="Calibri" w:eastAsia="Calibri" w:hAnsi="Calibri"/>
                      <w:color w:val="000000"/>
                    </w:rPr>
                    <w:t>No</w:t>
                  </w:r>
                </w:p>
              </w:tc>
            </w:tr>
            <w:tr w:rsidR="004F6F5C" w14:paraId="3F6A7BC0" w14:textId="77777777">
              <w:trPr>
                <w:trHeight w:val="262"/>
              </w:trPr>
              <w:tc>
                <w:tcPr>
                  <w:tcW w:w="10714" w:type="dxa"/>
                  <w:tcBorders>
                    <w:top w:val="nil"/>
                    <w:left w:val="nil"/>
                    <w:bottom w:val="nil"/>
                    <w:right w:val="nil"/>
                  </w:tcBorders>
                  <w:tcMar>
                    <w:top w:w="39" w:type="dxa"/>
                    <w:left w:w="39" w:type="dxa"/>
                    <w:bottom w:w="39" w:type="dxa"/>
                    <w:right w:w="39" w:type="dxa"/>
                  </w:tcMar>
                </w:tcPr>
                <w:p w14:paraId="2AFCCDA8" w14:textId="77777777" w:rsidR="004F6F5C" w:rsidRDefault="00FE65F3">
                  <w:pPr>
                    <w:spacing w:after="0" w:line="240" w:lineRule="auto"/>
                  </w:pPr>
                  <w:r>
                    <w:rPr>
                      <w:rFonts w:ascii="Calibri" w:eastAsia="Calibri" w:hAnsi="Calibri"/>
                      <w:b/>
                      <w:color w:val="000000"/>
                    </w:rPr>
                    <w:t xml:space="preserve">Decommissioning </w:t>
                  </w:r>
                </w:p>
              </w:tc>
            </w:tr>
            <w:tr w:rsidR="004F6F5C" w14:paraId="521AD5F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1A46CB" w14:textId="77777777" w:rsidR="004F6F5C" w:rsidRDefault="00FE65F3">
                  <w:pPr>
                    <w:spacing w:after="0" w:line="240" w:lineRule="auto"/>
                  </w:pPr>
                  <w:r>
                    <w:rPr>
                      <w:rFonts w:ascii="Calibri" w:eastAsia="Calibri" w:hAnsi="Calibri"/>
                      <w:color w:val="000000"/>
                    </w:rPr>
                    <w:t>No</w:t>
                  </w:r>
                </w:p>
              </w:tc>
            </w:tr>
            <w:tr w:rsidR="004F6F5C" w14:paraId="2690E734" w14:textId="77777777">
              <w:trPr>
                <w:trHeight w:val="262"/>
              </w:trPr>
              <w:tc>
                <w:tcPr>
                  <w:tcW w:w="10714" w:type="dxa"/>
                  <w:tcBorders>
                    <w:top w:val="nil"/>
                    <w:left w:val="nil"/>
                    <w:bottom w:val="nil"/>
                    <w:right w:val="nil"/>
                  </w:tcBorders>
                  <w:tcMar>
                    <w:top w:w="39" w:type="dxa"/>
                    <w:left w:w="39" w:type="dxa"/>
                    <w:bottom w:w="39" w:type="dxa"/>
                    <w:right w:w="39" w:type="dxa"/>
                  </w:tcMar>
                </w:tcPr>
                <w:p w14:paraId="6A8FB7F3"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1D1D0CF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028E62" w14:textId="77777777" w:rsidR="004F6F5C" w:rsidRDefault="004F6F5C">
                  <w:pPr>
                    <w:spacing w:after="0" w:line="240" w:lineRule="auto"/>
                  </w:pPr>
                </w:p>
              </w:tc>
            </w:tr>
            <w:tr w:rsidR="004F6F5C" w14:paraId="76477E9A" w14:textId="77777777">
              <w:trPr>
                <w:trHeight w:val="262"/>
              </w:trPr>
              <w:tc>
                <w:tcPr>
                  <w:tcW w:w="10714" w:type="dxa"/>
                  <w:tcBorders>
                    <w:top w:val="nil"/>
                    <w:left w:val="nil"/>
                    <w:bottom w:val="nil"/>
                    <w:right w:val="nil"/>
                  </w:tcBorders>
                  <w:tcMar>
                    <w:top w:w="39" w:type="dxa"/>
                    <w:left w:w="39" w:type="dxa"/>
                    <w:bottom w:w="39" w:type="dxa"/>
                    <w:right w:w="39" w:type="dxa"/>
                  </w:tcMar>
                </w:tcPr>
                <w:p w14:paraId="7E8603AA"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763764A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D0BEE0" w14:textId="77777777" w:rsidR="004F6F5C" w:rsidRDefault="004F6F5C">
                  <w:pPr>
                    <w:spacing w:after="0" w:line="240" w:lineRule="auto"/>
                  </w:pPr>
                </w:p>
              </w:tc>
            </w:tr>
            <w:tr w:rsidR="004F6F5C" w14:paraId="42C58E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1C3261" w14:textId="77777777" w:rsidR="004F6F5C" w:rsidRDefault="004F6F5C">
                  <w:pPr>
                    <w:spacing w:after="0" w:line="240" w:lineRule="auto"/>
                  </w:pPr>
                </w:p>
              </w:tc>
            </w:tr>
            <w:tr w:rsidR="004F6F5C" w14:paraId="5F845B6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FB875A" w14:textId="77777777" w:rsidR="004F6F5C" w:rsidRDefault="004F6F5C">
                  <w:pPr>
                    <w:spacing w:after="0" w:line="240" w:lineRule="auto"/>
                  </w:pPr>
                </w:p>
              </w:tc>
            </w:tr>
            <w:tr w:rsidR="004F6F5C" w14:paraId="30705B68"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3B2E10B" w14:textId="77777777" w:rsidR="004F6F5C" w:rsidRDefault="004F6F5C">
                  <w:pPr>
                    <w:spacing w:after="0" w:line="240" w:lineRule="auto"/>
                  </w:pPr>
                </w:p>
              </w:tc>
            </w:tr>
            <w:tr w:rsidR="004F6F5C" w14:paraId="0CC3F229" w14:textId="77777777">
              <w:trPr>
                <w:trHeight w:val="282"/>
              </w:trPr>
              <w:tc>
                <w:tcPr>
                  <w:tcW w:w="10714" w:type="dxa"/>
                  <w:tcBorders>
                    <w:top w:val="nil"/>
                    <w:left w:val="nil"/>
                    <w:bottom w:val="nil"/>
                    <w:right w:val="nil"/>
                  </w:tcBorders>
                  <w:tcMar>
                    <w:top w:w="39" w:type="dxa"/>
                    <w:left w:w="39" w:type="dxa"/>
                    <w:bottom w:w="39" w:type="dxa"/>
                    <w:right w:w="39" w:type="dxa"/>
                  </w:tcMar>
                </w:tcPr>
                <w:p w14:paraId="616F7AB9" w14:textId="77777777" w:rsidR="004F6F5C" w:rsidRDefault="004F6F5C">
                  <w:pPr>
                    <w:spacing w:after="0" w:line="240" w:lineRule="auto"/>
                  </w:pPr>
                </w:p>
              </w:tc>
            </w:tr>
            <w:tr w:rsidR="004F6F5C" w14:paraId="339FB39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2FE6D9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42DD866" w14:textId="77777777" w:rsidR="004F6F5C" w:rsidRDefault="00FE65F3">
                        <w:pPr>
                          <w:spacing w:after="0" w:line="240" w:lineRule="auto"/>
                        </w:pPr>
                        <w:r>
                          <w:rPr>
                            <w:noProof/>
                          </w:rPr>
                          <w:drawing>
                            <wp:inline distT="0" distB="0" distL="0" distR="0" wp14:anchorId="1C0C6607" wp14:editId="22B2DAAF">
                              <wp:extent cx="615003" cy="384377"/>
                              <wp:effectExtent l="0" t="0" r="0" b="0"/>
                              <wp:docPr id="356" name="img10.png"/>
                              <wp:cNvGraphicFramePr/>
                              <a:graphic xmlns:a="http://schemas.openxmlformats.org/drawingml/2006/main">
                                <a:graphicData uri="http://schemas.openxmlformats.org/drawingml/2006/picture">
                                  <pic:pic xmlns:pic="http://schemas.openxmlformats.org/drawingml/2006/picture">
                                    <pic:nvPicPr>
                                      <pic:cNvPr id="357"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7DD3A229" w14:textId="77777777" w:rsidR="004F6F5C" w:rsidRDefault="004F6F5C">
                        <w:pPr>
                          <w:pStyle w:val="EmptyCellLayoutStyle"/>
                          <w:spacing w:after="0" w:line="240" w:lineRule="auto"/>
                        </w:pPr>
                      </w:p>
                    </w:tc>
                    <w:tc>
                      <w:tcPr>
                        <w:tcW w:w="4725" w:type="dxa"/>
                      </w:tcPr>
                      <w:p w14:paraId="3B00E852" w14:textId="77777777" w:rsidR="004F6F5C" w:rsidRDefault="004F6F5C">
                        <w:pPr>
                          <w:pStyle w:val="EmptyCellLayoutStyle"/>
                          <w:spacing w:after="0" w:line="240" w:lineRule="auto"/>
                        </w:pPr>
                      </w:p>
                    </w:tc>
                    <w:tc>
                      <w:tcPr>
                        <w:tcW w:w="4804" w:type="dxa"/>
                      </w:tcPr>
                      <w:p w14:paraId="2CDD5B25" w14:textId="77777777" w:rsidR="004F6F5C" w:rsidRDefault="004F6F5C">
                        <w:pPr>
                          <w:pStyle w:val="EmptyCellLayoutStyle"/>
                          <w:spacing w:after="0" w:line="240" w:lineRule="auto"/>
                        </w:pPr>
                      </w:p>
                    </w:tc>
                  </w:tr>
                  <w:tr w:rsidR="004F6F5C" w14:paraId="75B14973" w14:textId="77777777">
                    <w:trPr>
                      <w:trHeight w:val="601"/>
                    </w:trPr>
                    <w:tc>
                      <w:tcPr>
                        <w:tcW w:w="1095" w:type="dxa"/>
                        <w:vMerge/>
                      </w:tcPr>
                      <w:p w14:paraId="35BFEB57" w14:textId="77777777" w:rsidR="004F6F5C" w:rsidRDefault="004F6F5C">
                        <w:pPr>
                          <w:pStyle w:val="EmptyCellLayoutStyle"/>
                          <w:spacing w:after="0" w:line="240" w:lineRule="auto"/>
                        </w:pPr>
                      </w:p>
                    </w:tc>
                    <w:tc>
                      <w:tcPr>
                        <w:tcW w:w="90" w:type="dxa"/>
                      </w:tcPr>
                      <w:p w14:paraId="1EB4312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1EF55A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1CDDEF7" w14:textId="77777777" w:rsidR="004F6F5C" w:rsidRDefault="00FE65F3">
                              <w:pPr>
                                <w:spacing w:after="0" w:line="240" w:lineRule="auto"/>
                              </w:pPr>
                              <w:r>
                                <w:rPr>
                                  <w:rFonts w:ascii="Calibri" w:eastAsia="Calibri" w:hAnsi="Calibri"/>
                                  <w:b/>
                                  <w:color w:val="000000"/>
                                  <w:sz w:val="24"/>
                                </w:rPr>
                                <w:t>Activity Planned Expenditure</w:t>
                              </w:r>
                            </w:p>
                          </w:tc>
                        </w:tr>
                      </w:tbl>
                      <w:p w14:paraId="65B538FD" w14:textId="77777777" w:rsidR="004F6F5C" w:rsidRDefault="004F6F5C">
                        <w:pPr>
                          <w:spacing w:after="0" w:line="240" w:lineRule="auto"/>
                        </w:pPr>
                      </w:p>
                    </w:tc>
                    <w:tc>
                      <w:tcPr>
                        <w:tcW w:w="4804" w:type="dxa"/>
                      </w:tcPr>
                      <w:p w14:paraId="74582C88" w14:textId="77777777" w:rsidR="004F6F5C" w:rsidRDefault="004F6F5C">
                        <w:pPr>
                          <w:pStyle w:val="EmptyCellLayoutStyle"/>
                          <w:spacing w:after="0" w:line="240" w:lineRule="auto"/>
                        </w:pPr>
                      </w:p>
                    </w:tc>
                  </w:tr>
                </w:tbl>
                <w:p w14:paraId="2D5BBE49" w14:textId="77777777" w:rsidR="004F6F5C" w:rsidRDefault="004F6F5C">
                  <w:pPr>
                    <w:spacing w:after="0" w:line="240" w:lineRule="auto"/>
                  </w:pPr>
                </w:p>
              </w:tc>
            </w:tr>
            <w:tr w:rsidR="004F6F5C" w14:paraId="32283B18" w14:textId="77777777">
              <w:trPr>
                <w:trHeight w:val="282"/>
              </w:trPr>
              <w:tc>
                <w:tcPr>
                  <w:tcW w:w="10714" w:type="dxa"/>
                  <w:tcBorders>
                    <w:top w:val="nil"/>
                    <w:left w:val="nil"/>
                    <w:bottom w:val="nil"/>
                    <w:right w:val="nil"/>
                  </w:tcBorders>
                  <w:tcMar>
                    <w:top w:w="39" w:type="dxa"/>
                    <w:left w:w="39" w:type="dxa"/>
                    <w:bottom w:w="39" w:type="dxa"/>
                    <w:right w:w="39" w:type="dxa"/>
                  </w:tcMar>
                </w:tcPr>
                <w:p w14:paraId="10B95CC2" w14:textId="77777777" w:rsidR="004F6F5C" w:rsidRDefault="004F6F5C">
                  <w:pPr>
                    <w:spacing w:after="0" w:line="240" w:lineRule="auto"/>
                  </w:pPr>
                </w:p>
              </w:tc>
            </w:tr>
            <w:tr w:rsidR="004F6F5C" w14:paraId="7ADF601C" w14:textId="77777777">
              <w:trPr>
                <w:trHeight w:val="262"/>
              </w:trPr>
              <w:tc>
                <w:tcPr>
                  <w:tcW w:w="10714" w:type="dxa"/>
                  <w:tcBorders>
                    <w:top w:val="nil"/>
                    <w:left w:val="nil"/>
                    <w:bottom w:val="nil"/>
                    <w:right w:val="nil"/>
                  </w:tcBorders>
                  <w:tcMar>
                    <w:top w:w="39" w:type="dxa"/>
                    <w:left w:w="39" w:type="dxa"/>
                    <w:bottom w:w="39" w:type="dxa"/>
                    <w:right w:w="39" w:type="dxa"/>
                  </w:tcMar>
                </w:tcPr>
                <w:p w14:paraId="4C6FDF89" w14:textId="77777777" w:rsidR="004F6F5C" w:rsidRDefault="00FE65F3">
                  <w:pPr>
                    <w:spacing w:after="0" w:line="240" w:lineRule="auto"/>
                  </w:pPr>
                  <w:r>
                    <w:rPr>
                      <w:rFonts w:ascii="Calibri" w:eastAsia="Calibri" w:hAnsi="Calibri"/>
                      <w:b/>
                      <w:color w:val="000000"/>
                      <w:sz w:val="22"/>
                    </w:rPr>
                    <w:t>Planned Expenditure</w:t>
                  </w:r>
                </w:p>
              </w:tc>
            </w:tr>
            <w:tr w:rsidR="004F6F5C" w14:paraId="45B2AB65"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344B2F3A"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563EFBA3" w14:textId="77777777" w:rsidTr="005F3A68">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6770E1A"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064E613"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9DB0639"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28A8FB4"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8B7A9D5"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FB281E" w14:textId="77777777" w:rsidR="004F6F5C" w:rsidRDefault="00FE65F3">
                              <w:pPr>
                                <w:spacing w:after="0" w:line="240" w:lineRule="auto"/>
                                <w:jc w:val="center"/>
                              </w:pPr>
                              <w:r>
                                <w:rPr>
                                  <w:rFonts w:ascii="Calibri" w:eastAsia="Calibri" w:hAnsi="Calibri"/>
                                  <w:b/>
                                  <w:color w:val="000000"/>
                                </w:rPr>
                                <w:t>FY 27 28</w:t>
                              </w:r>
                            </w:p>
                          </w:tc>
                        </w:tr>
                        <w:tr w:rsidR="004F6F5C" w14:paraId="34643FD1" w14:textId="77777777" w:rsidTr="005F3A68">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48760E" w14:textId="33373003"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BE5C8C1" w14:textId="145C47B2"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5393DE" w14:textId="47E4173D"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5C79F3" w14:textId="00A7FEBC"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BF3200" w14:textId="57CA22DB"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EDF1DC" w14:textId="40FA2780" w:rsidR="004F6F5C" w:rsidRDefault="004F6F5C">
                              <w:pPr>
                                <w:spacing w:after="0" w:line="240" w:lineRule="auto"/>
                                <w:jc w:val="right"/>
                              </w:pPr>
                            </w:p>
                          </w:tc>
                        </w:tr>
                      </w:tbl>
                      <w:p w14:paraId="40E1626B" w14:textId="77777777" w:rsidR="004F6F5C" w:rsidRDefault="004F6F5C">
                        <w:pPr>
                          <w:spacing w:after="0" w:line="240" w:lineRule="auto"/>
                        </w:pPr>
                      </w:p>
                    </w:tc>
                    <w:tc>
                      <w:tcPr>
                        <w:tcW w:w="2316" w:type="dxa"/>
                      </w:tcPr>
                      <w:p w14:paraId="218988A0" w14:textId="77777777" w:rsidR="004F6F5C" w:rsidRDefault="004F6F5C">
                        <w:pPr>
                          <w:pStyle w:val="EmptyCellLayoutStyle"/>
                          <w:spacing w:after="0" w:line="240" w:lineRule="auto"/>
                        </w:pPr>
                      </w:p>
                    </w:tc>
                  </w:tr>
                </w:tbl>
                <w:p w14:paraId="435F9A63" w14:textId="77777777" w:rsidR="004F6F5C" w:rsidRDefault="004F6F5C">
                  <w:pPr>
                    <w:spacing w:after="0" w:line="240" w:lineRule="auto"/>
                  </w:pPr>
                </w:p>
              </w:tc>
            </w:tr>
            <w:tr w:rsidR="004F6F5C" w14:paraId="52719F9F" w14:textId="77777777">
              <w:trPr>
                <w:trHeight w:val="282"/>
              </w:trPr>
              <w:tc>
                <w:tcPr>
                  <w:tcW w:w="10714" w:type="dxa"/>
                  <w:tcBorders>
                    <w:top w:val="nil"/>
                    <w:left w:val="nil"/>
                    <w:bottom w:val="nil"/>
                    <w:right w:val="nil"/>
                  </w:tcBorders>
                  <w:tcMar>
                    <w:top w:w="39" w:type="dxa"/>
                    <w:left w:w="39" w:type="dxa"/>
                    <w:bottom w:w="39" w:type="dxa"/>
                    <w:right w:w="39" w:type="dxa"/>
                  </w:tcMar>
                </w:tcPr>
                <w:p w14:paraId="72661CF4" w14:textId="77777777" w:rsidR="004F6F5C" w:rsidRDefault="00FE65F3">
                  <w:pPr>
                    <w:spacing w:after="0" w:line="240" w:lineRule="auto"/>
                  </w:pPr>
                  <w:r>
                    <w:rPr>
                      <w:rFonts w:ascii="Calibri" w:eastAsia="Calibri" w:hAnsi="Calibri"/>
                      <w:b/>
                      <w:color w:val="000000"/>
                      <w:sz w:val="22"/>
                    </w:rPr>
                    <w:t>Totals</w:t>
                  </w:r>
                </w:p>
              </w:tc>
            </w:tr>
            <w:tr w:rsidR="004F6F5C" w14:paraId="47EC6D23" w14:textId="77777777">
              <w:trPr>
                <w:trHeight w:val="272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4C29F911"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42230072" w14:textId="77777777" w:rsidTr="005F3A68">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C056EA6"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772D8FB"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BFAE6A1"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36E9956"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4FD52FB"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5653FC0"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84B770D" w14:textId="77777777" w:rsidR="004F6F5C" w:rsidRDefault="00FE65F3">
                              <w:pPr>
                                <w:spacing w:after="0" w:line="240" w:lineRule="auto"/>
                                <w:jc w:val="center"/>
                              </w:pPr>
                              <w:r>
                                <w:rPr>
                                  <w:rFonts w:ascii="Calibri" w:eastAsia="Calibri" w:hAnsi="Calibri"/>
                                  <w:b/>
                                  <w:color w:val="000000"/>
                                </w:rPr>
                                <w:t>Total</w:t>
                              </w:r>
                            </w:p>
                          </w:tc>
                        </w:tr>
                        <w:tr w:rsidR="004F6F5C" w14:paraId="09512916" w14:textId="77777777" w:rsidTr="005F3A68">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D4DD45" w14:textId="5D1C5481"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398153" w14:textId="1391D81C"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231E26" w14:textId="636ACEF1"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B487F34" w14:textId="55A62F20"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44E135" w14:textId="418991AB"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88076B6" w14:textId="3F191D65"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56F066" w14:textId="394249E1" w:rsidR="004F6F5C" w:rsidRDefault="004F6F5C">
                              <w:pPr>
                                <w:spacing w:after="0" w:line="240" w:lineRule="auto"/>
                                <w:jc w:val="right"/>
                              </w:pPr>
                            </w:p>
                          </w:tc>
                        </w:tr>
                      </w:tbl>
                      <w:p w14:paraId="0533BADC" w14:textId="77777777" w:rsidR="004F6F5C" w:rsidRDefault="004F6F5C">
                        <w:pPr>
                          <w:spacing w:after="0" w:line="240" w:lineRule="auto"/>
                        </w:pPr>
                      </w:p>
                    </w:tc>
                    <w:tc>
                      <w:tcPr>
                        <w:tcW w:w="1116" w:type="dxa"/>
                      </w:tcPr>
                      <w:p w14:paraId="2C943109" w14:textId="77777777" w:rsidR="004F6F5C" w:rsidRDefault="004F6F5C">
                        <w:pPr>
                          <w:pStyle w:val="EmptyCellLayoutStyle"/>
                          <w:spacing w:after="0" w:line="240" w:lineRule="auto"/>
                        </w:pPr>
                      </w:p>
                    </w:tc>
                  </w:tr>
                </w:tbl>
                <w:p w14:paraId="0144D001" w14:textId="77777777" w:rsidR="004F6F5C" w:rsidRDefault="004F6F5C">
                  <w:pPr>
                    <w:spacing w:after="0" w:line="240" w:lineRule="auto"/>
                  </w:pPr>
                </w:p>
              </w:tc>
            </w:tr>
            <w:tr w:rsidR="004F6F5C" w14:paraId="771AA055" w14:textId="77777777">
              <w:trPr>
                <w:trHeight w:val="282"/>
              </w:trPr>
              <w:tc>
                <w:tcPr>
                  <w:tcW w:w="10714" w:type="dxa"/>
                  <w:tcBorders>
                    <w:top w:val="nil"/>
                    <w:left w:val="nil"/>
                    <w:bottom w:val="nil"/>
                    <w:right w:val="nil"/>
                  </w:tcBorders>
                  <w:tcMar>
                    <w:top w:w="39" w:type="dxa"/>
                    <w:left w:w="39" w:type="dxa"/>
                    <w:bottom w:w="39" w:type="dxa"/>
                    <w:right w:w="39" w:type="dxa"/>
                  </w:tcMar>
                </w:tcPr>
                <w:p w14:paraId="5423A916" w14:textId="77777777" w:rsidR="004F6F5C" w:rsidRDefault="004F6F5C">
                  <w:pPr>
                    <w:spacing w:after="0" w:line="240" w:lineRule="auto"/>
                  </w:pPr>
                </w:p>
              </w:tc>
            </w:tr>
            <w:tr w:rsidR="004F6F5C" w14:paraId="510685CF" w14:textId="77777777">
              <w:trPr>
                <w:trHeight w:val="282"/>
              </w:trPr>
              <w:tc>
                <w:tcPr>
                  <w:tcW w:w="10714" w:type="dxa"/>
                  <w:tcBorders>
                    <w:top w:val="nil"/>
                    <w:left w:val="nil"/>
                    <w:bottom w:val="nil"/>
                    <w:right w:val="nil"/>
                  </w:tcBorders>
                  <w:tcMar>
                    <w:top w:w="39" w:type="dxa"/>
                    <w:left w:w="39" w:type="dxa"/>
                    <w:bottom w:w="39" w:type="dxa"/>
                    <w:right w:w="39" w:type="dxa"/>
                  </w:tcMar>
                </w:tcPr>
                <w:p w14:paraId="5385D9EF"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2493366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24823D4" w14:textId="77777777" w:rsidR="004F6F5C" w:rsidRDefault="004F6F5C">
                  <w:pPr>
                    <w:spacing w:after="0" w:line="240" w:lineRule="auto"/>
                  </w:pPr>
                </w:p>
              </w:tc>
            </w:tr>
            <w:tr w:rsidR="004F6F5C" w14:paraId="3DC501BF" w14:textId="77777777">
              <w:trPr>
                <w:trHeight w:val="282"/>
              </w:trPr>
              <w:tc>
                <w:tcPr>
                  <w:tcW w:w="10714" w:type="dxa"/>
                  <w:tcBorders>
                    <w:top w:val="nil"/>
                    <w:left w:val="nil"/>
                    <w:bottom w:val="nil"/>
                    <w:right w:val="nil"/>
                  </w:tcBorders>
                  <w:tcMar>
                    <w:top w:w="39" w:type="dxa"/>
                    <w:left w:w="39" w:type="dxa"/>
                    <w:bottom w:w="39" w:type="dxa"/>
                    <w:right w:w="39" w:type="dxa"/>
                  </w:tcMar>
                </w:tcPr>
                <w:p w14:paraId="3E9A3A8D"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539828F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E0E403" w14:textId="77777777" w:rsidR="004F6F5C" w:rsidRDefault="004F6F5C">
                  <w:pPr>
                    <w:spacing w:after="0" w:line="240" w:lineRule="auto"/>
                  </w:pPr>
                </w:p>
              </w:tc>
            </w:tr>
            <w:tr w:rsidR="004F6F5C" w14:paraId="1796600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F67AE4C" w14:textId="77777777" w:rsidR="004F6F5C" w:rsidRDefault="004F6F5C">
                  <w:pPr>
                    <w:spacing w:after="0" w:line="240" w:lineRule="auto"/>
                  </w:pPr>
                </w:p>
              </w:tc>
            </w:tr>
            <w:tr w:rsidR="004F6F5C" w14:paraId="3EC0F77C" w14:textId="77777777">
              <w:trPr>
                <w:trHeight w:val="282"/>
              </w:trPr>
              <w:tc>
                <w:tcPr>
                  <w:tcW w:w="10714" w:type="dxa"/>
                  <w:tcBorders>
                    <w:top w:val="nil"/>
                    <w:left w:val="nil"/>
                    <w:bottom w:val="nil"/>
                    <w:right w:val="nil"/>
                  </w:tcBorders>
                  <w:tcMar>
                    <w:top w:w="39" w:type="dxa"/>
                    <w:left w:w="39" w:type="dxa"/>
                    <w:bottom w:w="39" w:type="dxa"/>
                    <w:right w:w="39" w:type="dxa"/>
                  </w:tcMar>
                </w:tcPr>
                <w:p w14:paraId="7EEF55F1" w14:textId="77777777" w:rsidR="004F6F5C" w:rsidRDefault="004F6F5C">
                  <w:pPr>
                    <w:spacing w:after="0" w:line="240" w:lineRule="auto"/>
                  </w:pPr>
                </w:p>
              </w:tc>
            </w:tr>
            <w:tr w:rsidR="004F6F5C" w14:paraId="76EBD76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7CDDE7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BE3307C" w14:textId="77777777" w:rsidR="004F6F5C" w:rsidRDefault="00FE65F3">
                        <w:pPr>
                          <w:spacing w:after="0" w:line="240" w:lineRule="auto"/>
                        </w:pPr>
                        <w:r>
                          <w:rPr>
                            <w:noProof/>
                          </w:rPr>
                          <w:lastRenderedPageBreak/>
                          <w:drawing>
                            <wp:inline distT="0" distB="0" distL="0" distR="0" wp14:anchorId="427C31A2" wp14:editId="3188E753">
                              <wp:extent cx="615003" cy="384377"/>
                              <wp:effectExtent l="0" t="0" r="0" b="0"/>
                              <wp:docPr id="358" name="img11.png"/>
                              <wp:cNvGraphicFramePr/>
                              <a:graphic xmlns:a="http://schemas.openxmlformats.org/drawingml/2006/main">
                                <a:graphicData uri="http://schemas.openxmlformats.org/drawingml/2006/picture">
                                  <pic:pic xmlns:pic="http://schemas.openxmlformats.org/drawingml/2006/picture">
                                    <pic:nvPicPr>
                                      <pic:cNvPr id="359"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25C7AFC2" w14:textId="77777777" w:rsidR="004F6F5C" w:rsidRDefault="004F6F5C">
                        <w:pPr>
                          <w:pStyle w:val="EmptyCellLayoutStyle"/>
                          <w:spacing w:after="0" w:line="240" w:lineRule="auto"/>
                        </w:pPr>
                      </w:p>
                    </w:tc>
                    <w:tc>
                      <w:tcPr>
                        <w:tcW w:w="4725" w:type="dxa"/>
                      </w:tcPr>
                      <w:p w14:paraId="78AE6D7B" w14:textId="77777777" w:rsidR="004F6F5C" w:rsidRDefault="004F6F5C">
                        <w:pPr>
                          <w:pStyle w:val="EmptyCellLayoutStyle"/>
                          <w:spacing w:after="0" w:line="240" w:lineRule="auto"/>
                        </w:pPr>
                      </w:p>
                    </w:tc>
                    <w:tc>
                      <w:tcPr>
                        <w:tcW w:w="4804" w:type="dxa"/>
                      </w:tcPr>
                      <w:p w14:paraId="56AAF6E0" w14:textId="77777777" w:rsidR="004F6F5C" w:rsidRDefault="004F6F5C">
                        <w:pPr>
                          <w:pStyle w:val="EmptyCellLayoutStyle"/>
                          <w:spacing w:after="0" w:line="240" w:lineRule="auto"/>
                        </w:pPr>
                      </w:p>
                    </w:tc>
                  </w:tr>
                  <w:tr w:rsidR="004F6F5C" w14:paraId="6F9A03F7" w14:textId="77777777">
                    <w:trPr>
                      <w:trHeight w:val="601"/>
                    </w:trPr>
                    <w:tc>
                      <w:tcPr>
                        <w:tcW w:w="1095" w:type="dxa"/>
                        <w:vMerge/>
                      </w:tcPr>
                      <w:p w14:paraId="2FDD6FED" w14:textId="77777777" w:rsidR="004F6F5C" w:rsidRDefault="004F6F5C">
                        <w:pPr>
                          <w:pStyle w:val="EmptyCellLayoutStyle"/>
                          <w:spacing w:after="0" w:line="240" w:lineRule="auto"/>
                        </w:pPr>
                      </w:p>
                    </w:tc>
                    <w:tc>
                      <w:tcPr>
                        <w:tcW w:w="90" w:type="dxa"/>
                      </w:tcPr>
                      <w:p w14:paraId="5D1B9D27"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CA6762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768DB01" w14:textId="77777777" w:rsidR="004F6F5C" w:rsidRDefault="00FE65F3">
                              <w:pPr>
                                <w:spacing w:after="0" w:line="240" w:lineRule="auto"/>
                              </w:pPr>
                              <w:r>
                                <w:rPr>
                                  <w:rFonts w:ascii="Calibri" w:eastAsia="Calibri" w:hAnsi="Calibri"/>
                                  <w:b/>
                                  <w:color w:val="000000"/>
                                  <w:sz w:val="24"/>
                                </w:rPr>
                                <w:t>Activity Comments</w:t>
                              </w:r>
                            </w:p>
                          </w:tc>
                        </w:tr>
                      </w:tbl>
                      <w:p w14:paraId="79107AC1" w14:textId="77777777" w:rsidR="004F6F5C" w:rsidRDefault="004F6F5C">
                        <w:pPr>
                          <w:spacing w:after="0" w:line="240" w:lineRule="auto"/>
                        </w:pPr>
                      </w:p>
                    </w:tc>
                    <w:tc>
                      <w:tcPr>
                        <w:tcW w:w="4804" w:type="dxa"/>
                      </w:tcPr>
                      <w:p w14:paraId="08423939" w14:textId="77777777" w:rsidR="004F6F5C" w:rsidRDefault="004F6F5C">
                        <w:pPr>
                          <w:pStyle w:val="EmptyCellLayoutStyle"/>
                          <w:spacing w:after="0" w:line="240" w:lineRule="auto"/>
                        </w:pPr>
                      </w:p>
                    </w:tc>
                  </w:tr>
                </w:tbl>
                <w:p w14:paraId="029706C8" w14:textId="77777777" w:rsidR="004F6F5C" w:rsidRDefault="004F6F5C">
                  <w:pPr>
                    <w:spacing w:after="0" w:line="240" w:lineRule="auto"/>
                  </w:pPr>
                </w:p>
              </w:tc>
            </w:tr>
            <w:tr w:rsidR="004F6F5C" w14:paraId="3C851E95" w14:textId="77777777">
              <w:trPr>
                <w:trHeight w:val="282"/>
              </w:trPr>
              <w:tc>
                <w:tcPr>
                  <w:tcW w:w="10714" w:type="dxa"/>
                  <w:tcBorders>
                    <w:top w:val="nil"/>
                    <w:left w:val="nil"/>
                    <w:bottom w:val="nil"/>
                    <w:right w:val="nil"/>
                  </w:tcBorders>
                  <w:tcMar>
                    <w:top w:w="39" w:type="dxa"/>
                    <w:left w:w="39" w:type="dxa"/>
                    <w:bottom w:w="39" w:type="dxa"/>
                    <w:right w:w="39" w:type="dxa"/>
                  </w:tcMar>
                </w:tcPr>
                <w:p w14:paraId="50B4A0AE" w14:textId="77777777" w:rsidR="004F6F5C" w:rsidRDefault="004F6F5C">
                  <w:pPr>
                    <w:spacing w:after="0" w:line="240" w:lineRule="auto"/>
                  </w:pPr>
                </w:p>
              </w:tc>
            </w:tr>
            <w:tr w:rsidR="004F6F5C" w14:paraId="5EFE2F7F" w14:textId="77777777">
              <w:trPr>
                <w:trHeight w:val="262"/>
              </w:trPr>
              <w:tc>
                <w:tcPr>
                  <w:tcW w:w="10714" w:type="dxa"/>
                  <w:tcBorders>
                    <w:top w:val="nil"/>
                    <w:left w:val="nil"/>
                    <w:bottom w:val="nil"/>
                    <w:right w:val="nil"/>
                  </w:tcBorders>
                  <w:tcMar>
                    <w:top w:w="39" w:type="dxa"/>
                    <w:left w:w="39" w:type="dxa"/>
                    <w:bottom w:w="39" w:type="dxa"/>
                    <w:right w:w="39" w:type="dxa"/>
                  </w:tcMar>
                </w:tcPr>
                <w:p w14:paraId="59F31F22" w14:textId="77777777" w:rsidR="004F6F5C" w:rsidRDefault="00FE65F3">
                  <w:pPr>
                    <w:spacing w:after="0" w:line="240" w:lineRule="auto"/>
                  </w:pPr>
                  <w:r>
                    <w:rPr>
                      <w:rFonts w:ascii="Calibri" w:eastAsia="Calibri" w:hAnsi="Calibri"/>
                      <w:b/>
                      <w:color w:val="000000"/>
                    </w:rPr>
                    <w:t>Activity Status</w:t>
                  </w:r>
                </w:p>
              </w:tc>
            </w:tr>
            <w:tr w:rsidR="004F6F5C" w14:paraId="00590DA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70F44D" w14:textId="77777777" w:rsidR="004F6F5C" w:rsidRDefault="00FE65F3">
                  <w:pPr>
                    <w:spacing w:after="0" w:line="240" w:lineRule="auto"/>
                  </w:pPr>
                  <w:r>
                    <w:rPr>
                      <w:rFonts w:ascii="Calibri" w:eastAsia="Calibri" w:hAnsi="Calibri"/>
                      <w:color w:val="000000"/>
                    </w:rPr>
                    <w:t>Submitted</w:t>
                  </w:r>
                </w:p>
              </w:tc>
            </w:tr>
            <w:tr w:rsidR="004F6F5C" w14:paraId="542482A9" w14:textId="77777777">
              <w:trPr>
                <w:trHeight w:val="282"/>
              </w:trPr>
              <w:tc>
                <w:tcPr>
                  <w:tcW w:w="10714" w:type="dxa"/>
                  <w:tcBorders>
                    <w:top w:val="nil"/>
                    <w:left w:val="nil"/>
                    <w:bottom w:val="nil"/>
                    <w:right w:val="nil"/>
                  </w:tcBorders>
                  <w:tcMar>
                    <w:top w:w="39" w:type="dxa"/>
                    <w:left w:w="39" w:type="dxa"/>
                    <w:bottom w:w="39" w:type="dxa"/>
                    <w:right w:w="39" w:type="dxa"/>
                  </w:tcMar>
                </w:tcPr>
                <w:p w14:paraId="736DBE25" w14:textId="77777777" w:rsidR="004F6F5C" w:rsidRDefault="00FE65F3">
                  <w:pPr>
                    <w:spacing w:after="0" w:line="240" w:lineRule="auto"/>
                  </w:pPr>
                  <w:r>
                    <w:rPr>
                      <w:rFonts w:ascii="Calibri" w:eastAsia="Calibri" w:hAnsi="Calibri"/>
                      <w:b/>
                      <w:color w:val="000000"/>
                      <w:sz w:val="22"/>
                    </w:rPr>
                    <w:t>PHN Comments</w:t>
                  </w:r>
                </w:p>
              </w:tc>
            </w:tr>
            <w:tr w:rsidR="004F6F5C" w14:paraId="7210A52F"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5F8E2B87"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70B00FAF"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7B560F1"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454C556"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323282A"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6C8CEBD" w14:textId="77777777" w:rsidR="004F6F5C" w:rsidRDefault="00FE65F3">
                              <w:pPr>
                                <w:spacing w:after="0" w:line="240" w:lineRule="auto"/>
                              </w:pPr>
                              <w:r>
                                <w:rPr>
                                  <w:rFonts w:ascii="Calibri" w:eastAsia="Calibri" w:hAnsi="Calibri"/>
                                  <w:b/>
                                  <w:color w:val="000000"/>
                                </w:rPr>
                                <w:t>Date Created</w:t>
                              </w:r>
                            </w:p>
                          </w:tc>
                        </w:tr>
                      </w:tbl>
                      <w:p w14:paraId="2D56A369" w14:textId="77777777" w:rsidR="004F6F5C" w:rsidRDefault="004F6F5C">
                        <w:pPr>
                          <w:spacing w:after="0" w:line="240" w:lineRule="auto"/>
                        </w:pPr>
                      </w:p>
                    </w:tc>
                    <w:tc>
                      <w:tcPr>
                        <w:tcW w:w="478" w:type="dxa"/>
                      </w:tcPr>
                      <w:p w14:paraId="6FC7D047" w14:textId="77777777" w:rsidR="004F6F5C" w:rsidRDefault="004F6F5C">
                        <w:pPr>
                          <w:pStyle w:val="EmptyCellLayoutStyle"/>
                          <w:spacing w:after="0" w:line="240" w:lineRule="auto"/>
                        </w:pPr>
                      </w:p>
                    </w:tc>
                  </w:tr>
                </w:tbl>
                <w:p w14:paraId="6C28BE12" w14:textId="77777777" w:rsidR="004F6F5C" w:rsidRDefault="004F6F5C">
                  <w:pPr>
                    <w:spacing w:after="0" w:line="240" w:lineRule="auto"/>
                  </w:pPr>
                </w:p>
              </w:tc>
            </w:tr>
            <w:tr w:rsidR="004F6F5C" w14:paraId="59572DD5"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641F5B" w14:paraId="638AE7AB" w14:textId="77777777" w:rsidTr="00641F5B">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5B57AA68" w14:textId="77777777">
                          <w:trPr>
                            <w:trHeight w:val="282"/>
                          </w:trPr>
                          <w:tc>
                            <w:tcPr>
                              <w:tcW w:w="10714" w:type="dxa"/>
                              <w:tcBorders>
                                <w:top w:val="nil"/>
                                <w:left w:val="nil"/>
                                <w:bottom w:val="nil"/>
                                <w:right w:val="nil"/>
                              </w:tcBorders>
                              <w:tcMar>
                                <w:top w:w="39" w:type="dxa"/>
                                <w:left w:w="39" w:type="dxa"/>
                                <w:bottom w:w="39" w:type="dxa"/>
                                <w:right w:w="39" w:type="dxa"/>
                              </w:tcMar>
                            </w:tcPr>
                            <w:p w14:paraId="039DE49A" w14:textId="77777777" w:rsidR="004F6F5C" w:rsidRDefault="00FE65F3">
                              <w:pPr>
                                <w:spacing w:after="0" w:line="240" w:lineRule="auto"/>
                              </w:pPr>
                              <w:r>
                                <w:rPr>
                                  <w:rFonts w:ascii="Calibri" w:eastAsia="Calibri" w:hAnsi="Calibri"/>
                                  <w:b/>
                                  <w:color w:val="000000"/>
                                  <w:sz w:val="22"/>
                                </w:rPr>
                                <w:t>Comments from the Department</w:t>
                              </w:r>
                            </w:p>
                          </w:tc>
                        </w:tr>
                      </w:tbl>
                      <w:p w14:paraId="4D31360A" w14:textId="77777777" w:rsidR="004F6F5C" w:rsidRDefault="004F6F5C">
                        <w:pPr>
                          <w:spacing w:after="0" w:line="240" w:lineRule="auto"/>
                        </w:pPr>
                      </w:p>
                    </w:tc>
                  </w:tr>
                  <w:tr w:rsidR="004F6F5C" w14:paraId="18571784" w14:textId="77777777">
                    <w:tc>
                      <w:tcPr>
                        <w:tcW w:w="255" w:type="dxa"/>
                      </w:tcPr>
                      <w:p w14:paraId="62E66D46"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075559E4" w14:textId="77777777">
                          <w:trPr>
                            <w:trHeight w:val="15"/>
                          </w:trPr>
                          <w:tc>
                            <w:tcPr>
                              <w:tcW w:w="60" w:type="dxa"/>
                              <w:tcMar>
                                <w:top w:w="0" w:type="dxa"/>
                                <w:left w:w="0" w:type="dxa"/>
                                <w:bottom w:w="0" w:type="dxa"/>
                                <w:right w:w="0" w:type="dxa"/>
                              </w:tcMar>
                            </w:tcPr>
                            <w:p w14:paraId="3CFB14AF" w14:textId="77777777" w:rsidR="004F6F5C" w:rsidRDefault="004F6F5C">
                              <w:pPr>
                                <w:pStyle w:val="EmptyCellLayoutStyle"/>
                                <w:spacing w:after="0" w:line="240" w:lineRule="auto"/>
                              </w:pPr>
                            </w:p>
                          </w:tc>
                        </w:tr>
                      </w:tbl>
                      <w:p w14:paraId="70662AE9" w14:textId="77777777" w:rsidR="004F6F5C" w:rsidRDefault="004F6F5C">
                        <w:pPr>
                          <w:spacing w:after="0" w:line="240" w:lineRule="auto"/>
                        </w:pPr>
                      </w:p>
                    </w:tc>
                    <w:tc>
                      <w:tcPr>
                        <w:tcW w:w="10399" w:type="dxa"/>
                      </w:tcPr>
                      <w:p w14:paraId="1A89177F" w14:textId="77777777" w:rsidR="004F6F5C" w:rsidRDefault="004F6F5C">
                        <w:pPr>
                          <w:pStyle w:val="EmptyCellLayoutStyle"/>
                          <w:spacing w:after="0" w:line="240" w:lineRule="auto"/>
                        </w:pPr>
                      </w:p>
                    </w:tc>
                  </w:tr>
                </w:tbl>
                <w:p w14:paraId="602DD527" w14:textId="77777777" w:rsidR="004F6F5C" w:rsidRDefault="004F6F5C">
                  <w:pPr>
                    <w:spacing w:after="0" w:line="240" w:lineRule="auto"/>
                  </w:pPr>
                </w:p>
              </w:tc>
            </w:tr>
            <w:tr w:rsidR="004F6F5C" w14:paraId="1272630F"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5B1108D5"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7B18533A"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086171B"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3331084D" w14:textId="77777777" w:rsidR="004F6F5C" w:rsidRDefault="00FE65F3">
                              <w:pPr>
                                <w:spacing w:after="0" w:line="240" w:lineRule="auto"/>
                              </w:pPr>
                              <w:r>
                                <w:rPr>
                                  <w:rFonts w:ascii="Calibri" w:eastAsia="Calibri" w:hAnsi="Calibri"/>
                                  <w:b/>
                                  <w:color w:val="000000"/>
                                </w:rPr>
                                <w:t>Date Created</w:t>
                              </w:r>
                            </w:p>
                          </w:tc>
                        </w:tr>
                      </w:tbl>
                      <w:p w14:paraId="6F3DDAEE" w14:textId="77777777" w:rsidR="004F6F5C" w:rsidRDefault="004F6F5C">
                        <w:pPr>
                          <w:spacing w:after="0" w:line="240" w:lineRule="auto"/>
                        </w:pPr>
                      </w:p>
                    </w:tc>
                    <w:tc>
                      <w:tcPr>
                        <w:tcW w:w="526" w:type="dxa"/>
                      </w:tcPr>
                      <w:p w14:paraId="3304D2A0" w14:textId="77777777" w:rsidR="004F6F5C" w:rsidRDefault="004F6F5C">
                        <w:pPr>
                          <w:pStyle w:val="EmptyCellLayoutStyle"/>
                          <w:spacing w:after="0" w:line="240" w:lineRule="auto"/>
                        </w:pPr>
                      </w:p>
                    </w:tc>
                  </w:tr>
                  <w:tr w:rsidR="004F6F5C" w14:paraId="2170703F" w14:textId="77777777">
                    <w:trPr>
                      <w:trHeight w:val="33"/>
                    </w:trPr>
                    <w:tc>
                      <w:tcPr>
                        <w:tcW w:w="10188" w:type="dxa"/>
                      </w:tcPr>
                      <w:p w14:paraId="378CC2DF" w14:textId="77777777" w:rsidR="004F6F5C" w:rsidRDefault="004F6F5C">
                        <w:pPr>
                          <w:pStyle w:val="EmptyCellLayoutStyle"/>
                          <w:spacing w:after="0" w:line="240" w:lineRule="auto"/>
                        </w:pPr>
                      </w:p>
                    </w:tc>
                    <w:tc>
                      <w:tcPr>
                        <w:tcW w:w="526" w:type="dxa"/>
                      </w:tcPr>
                      <w:p w14:paraId="2E1CC9A4" w14:textId="77777777" w:rsidR="004F6F5C" w:rsidRDefault="004F6F5C">
                        <w:pPr>
                          <w:pStyle w:val="EmptyCellLayoutStyle"/>
                          <w:spacing w:after="0" w:line="240" w:lineRule="auto"/>
                        </w:pPr>
                      </w:p>
                    </w:tc>
                  </w:tr>
                </w:tbl>
                <w:p w14:paraId="718EE84A" w14:textId="77777777" w:rsidR="004F6F5C" w:rsidRDefault="004F6F5C">
                  <w:pPr>
                    <w:spacing w:after="0" w:line="240" w:lineRule="auto"/>
                  </w:pPr>
                </w:p>
              </w:tc>
            </w:tr>
          </w:tbl>
          <w:p w14:paraId="494EF9CF" w14:textId="77777777" w:rsidR="004F6F5C" w:rsidRDefault="004F6F5C">
            <w:pPr>
              <w:spacing w:after="0" w:line="240" w:lineRule="auto"/>
            </w:pPr>
          </w:p>
        </w:tc>
        <w:tc>
          <w:tcPr>
            <w:tcW w:w="762" w:type="dxa"/>
          </w:tcPr>
          <w:p w14:paraId="75D25F59" w14:textId="77777777" w:rsidR="004F6F5C" w:rsidRDefault="004F6F5C">
            <w:pPr>
              <w:pStyle w:val="EmptyCellLayoutStyle"/>
              <w:spacing w:after="0" w:line="240" w:lineRule="auto"/>
            </w:pPr>
          </w:p>
        </w:tc>
      </w:tr>
    </w:tbl>
    <w:p w14:paraId="1102604B"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6B365506" w14:textId="77777777">
        <w:tc>
          <w:tcPr>
            <w:tcW w:w="762" w:type="dxa"/>
          </w:tcPr>
          <w:p w14:paraId="2334DE49"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4734E156"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3E406379" w14:textId="77777777" w:rsidR="004F6F5C" w:rsidRDefault="004F6F5C">
                  <w:pPr>
                    <w:spacing w:after="0" w:line="240" w:lineRule="auto"/>
                  </w:pPr>
                </w:p>
              </w:tc>
            </w:tr>
            <w:tr w:rsidR="004F6F5C" w14:paraId="53926FD4"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535D9A2E"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2B58BEA" w14:textId="77777777" w:rsidR="004F6F5C" w:rsidRDefault="00FE65F3">
                        <w:pPr>
                          <w:spacing w:after="0" w:line="240" w:lineRule="auto"/>
                        </w:pPr>
                        <w:r>
                          <w:rPr>
                            <w:noProof/>
                          </w:rPr>
                          <w:drawing>
                            <wp:inline distT="0" distB="0" distL="0" distR="0" wp14:anchorId="6C1F1BF7" wp14:editId="0080B125">
                              <wp:extent cx="949717" cy="620969"/>
                              <wp:effectExtent l="0" t="0" r="0" b="0"/>
                              <wp:docPr id="360" name="img3.png"/>
                              <wp:cNvGraphicFramePr/>
                              <a:graphic xmlns:a="http://schemas.openxmlformats.org/drawingml/2006/main">
                                <a:graphicData uri="http://schemas.openxmlformats.org/drawingml/2006/picture">
                                  <pic:pic xmlns:pic="http://schemas.openxmlformats.org/drawingml/2006/picture">
                                    <pic:nvPicPr>
                                      <pic:cNvPr id="36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45945A57"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19C56A86" w14:textId="77777777" w:rsidR="004F6F5C" w:rsidRDefault="00FE65F3">
                              <w:pPr>
                                <w:spacing w:after="0" w:line="240" w:lineRule="auto"/>
                              </w:pPr>
                              <w:r>
                                <w:rPr>
                                  <w:rFonts w:ascii="Calibri" w:eastAsia="Calibri" w:hAnsi="Calibri"/>
                                  <w:b/>
                                  <w:color w:val="000000"/>
                                  <w:sz w:val="36"/>
                                </w:rPr>
                                <w:t>HSI - 7 - Emergency Preparedness and Coordination</w:t>
                              </w:r>
                            </w:p>
                          </w:tc>
                        </w:tr>
                      </w:tbl>
                      <w:p w14:paraId="675A9644" w14:textId="77777777" w:rsidR="004F6F5C" w:rsidRDefault="004F6F5C">
                        <w:pPr>
                          <w:spacing w:after="0" w:line="240" w:lineRule="auto"/>
                        </w:pPr>
                      </w:p>
                    </w:tc>
                    <w:tc>
                      <w:tcPr>
                        <w:tcW w:w="43" w:type="dxa"/>
                        <w:shd w:val="clear" w:color="auto" w:fill="DDE1EA"/>
                      </w:tcPr>
                      <w:p w14:paraId="1943A6AA" w14:textId="77777777" w:rsidR="004F6F5C" w:rsidRDefault="004F6F5C">
                        <w:pPr>
                          <w:pStyle w:val="EmptyCellLayoutStyle"/>
                          <w:spacing w:after="0" w:line="240" w:lineRule="auto"/>
                        </w:pPr>
                      </w:p>
                    </w:tc>
                  </w:tr>
                </w:tbl>
                <w:p w14:paraId="48F0A90F" w14:textId="77777777" w:rsidR="004F6F5C" w:rsidRDefault="004F6F5C">
                  <w:pPr>
                    <w:spacing w:after="0" w:line="240" w:lineRule="auto"/>
                  </w:pPr>
                </w:p>
              </w:tc>
            </w:tr>
            <w:tr w:rsidR="004F6F5C" w14:paraId="23368214"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33D8E784" w14:textId="77777777" w:rsidR="004F6F5C" w:rsidRDefault="004F6F5C">
                  <w:pPr>
                    <w:spacing w:after="0" w:line="240" w:lineRule="auto"/>
                  </w:pPr>
                </w:p>
              </w:tc>
            </w:tr>
            <w:tr w:rsidR="004F6F5C" w14:paraId="4FBDEAE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2EA8D51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D290BE8" w14:textId="77777777" w:rsidR="004F6F5C" w:rsidRDefault="00FE65F3">
                        <w:pPr>
                          <w:spacing w:after="0" w:line="240" w:lineRule="auto"/>
                        </w:pPr>
                        <w:r>
                          <w:rPr>
                            <w:noProof/>
                          </w:rPr>
                          <w:drawing>
                            <wp:inline distT="0" distB="0" distL="0" distR="0" wp14:anchorId="641886D2" wp14:editId="1BF910D7">
                              <wp:extent cx="615003" cy="384377"/>
                              <wp:effectExtent l="0" t="0" r="0" b="0"/>
                              <wp:docPr id="362" name="img4.png"/>
                              <wp:cNvGraphicFramePr/>
                              <a:graphic xmlns:a="http://schemas.openxmlformats.org/drawingml/2006/main">
                                <a:graphicData uri="http://schemas.openxmlformats.org/drawingml/2006/picture">
                                  <pic:pic xmlns:pic="http://schemas.openxmlformats.org/drawingml/2006/picture">
                                    <pic:nvPicPr>
                                      <pic:cNvPr id="36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2ABAD0E6" w14:textId="77777777" w:rsidR="004F6F5C" w:rsidRDefault="004F6F5C">
                        <w:pPr>
                          <w:pStyle w:val="EmptyCellLayoutStyle"/>
                          <w:spacing w:after="0" w:line="240" w:lineRule="auto"/>
                        </w:pPr>
                      </w:p>
                    </w:tc>
                    <w:tc>
                      <w:tcPr>
                        <w:tcW w:w="3375" w:type="dxa"/>
                      </w:tcPr>
                      <w:p w14:paraId="5BECC6B8" w14:textId="77777777" w:rsidR="004F6F5C" w:rsidRDefault="004F6F5C">
                        <w:pPr>
                          <w:pStyle w:val="EmptyCellLayoutStyle"/>
                          <w:spacing w:after="0" w:line="240" w:lineRule="auto"/>
                        </w:pPr>
                      </w:p>
                    </w:tc>
                    <w:tc>
                      <w:tcPr>
                        <w:tcW w:w="6154" w:type="dxa"/>
                      </w:tcPr>
                      <w:p w14:paraId="25905F68" w14:textId="77777777" w:rsidR="004F6F5C" w:rsidRDefault="004F6F5C">
                        <w:pPr>
                          <w:pStyle w:val="EmptyCellLayoutStyle"/>
                          <w:spacing w:after="0" w:line="240" w:lineRule="auto"/>
                        </w:pPr>
                      </w:p>
                    </w:tc>
                  </w:tr>
                  <w:tr w:rsidR="004F6F5C" w14:paraId="110B01D3" w14:textId="77777777">
                    <w:trPr>
                      <w:trHeight w:val="601"/>
                    </w:trPr>
                    <w:tc>
                      <w:tcPr>
                        <w:tcW w:w="1095" w:type="dxa"/>
                        <w:vMerge/>
                      </w:tcPr>
                      <w:p w14:paraId="1E040264" w14:textId="77777777" w:rsidR="004F6F5C" w:rsidRDefault="004F6F5C">
                        <w:pPr>
                          <w:pStyle w:val="EmptyCellLayoutStyle"/>
                          <w:spacing w:after="0" w:line="240" w:lineRule="auto"/>
                        </w:pPr>
                      </w:p>
                    </w:tc>
                    <w:tc>
                      <w:tcPr>
                        <w:tcW w:w="90" w:type="dxa"/>
                      </w:tcPr>
                      <w:p w14:paraId="1ADC75CC"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09B4E420"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169FC0D2" w14:textId="77777777" w:rsidR="004F6F5C" w:rsidRDefault="00FE65F3">
                              <w:pPr>
                                <w:spacing w:after="0" w:line="240" w:lineRule="auto"/>
                              </w:pPr>
                              <w:r>
                                <w:rPr>
                                  <w:rFonts w:ascii="Calibri" w:eastAsia="Calibri" w:hAnsi="Calibri"/>
                                  <w:b/>
                                  <w:color w:val="000000"/>
                                  <w:sz w:val="24"/>
                                </w:rPr>
                                <w:t>Activity Metadata</w:t>
                              </w:r>
                            </w:p>
                          </w:tc>
                        </w:tr>
                      </w:tbl>
                      <w:p w14:paraId="7BA05D10" w14:textId="77777777" w:rsidR="004F6F5C" w:rsidRDefault="004F6F5C">
                        <w:pPr>
                          <w:spacing w:after="0" w:line="240" w:lineRule="auto"/>
                        </w:pPr>
                      </w:p>
                    </w:tc>
                    <w:tc>
                      <w:tcPr>
                        <w:tcW w:w="6154" w:type="dxa"/>
                      </w:tcPr>
                      <w:p w14:paraId="521F2CEB" w14:textId="77777777" w:rsidR="004F6F5C" w:rsidRDefault="004F6F5C">
                        <w:pPr>
                          <w:pStyle w:val="EmptyCellLayoutStyle"/>
                          <w:spacing w:after="0" w:line="240" w:lineRule="auto"/>
                        </w:pPr>
                      </w:p>
                    </w:tc>
                  </w:tr>
                </w:tbl>
                <w:p w14:paraId="6E51B5F2" w14:textId="77777777" w:rsidR="004F6F5C" w:rsidRDefault="004F6F5C">
                  <w:pPr>
                    <w:spacing w:after="0" w:line="240" w:lineRule="auto"/>
                  </w:pPr>
                </w:p>
              </w:tc>
            </w:tr>
            <w:tr w:rsidR="004F6F5C" w14:paraId="5EEDD191" w14:textId="77777777">
              <w:trPr>
                <w:trHeight w:val="282"/>
              </w:trPr>
              <w:tc>
                <w:tcPr>
                  <w:tcW w:w="10714" w:type="dxa"/>
                  <w:tcBorders>
                    <w:top w:val="nil"/>
                    <w:left w:val="nil"/>
                    <w:bottom w:val="nil"/>
                    <w:right w:val="nil"/>
                  </w:tcBorders>
                  <w:tcMar>
                    <w:top w:w="39" w:type="dxa"/>
                    <w:left w:w="39" w:type="dxa"/>
                    <w:bottom w:w="39" w:type="dxa"/>
                    <w:right w:w="39" w:type="dxa"/>
                  </w:tcMar>
                </w:tcPr>
                <w:p w14:paraId="43E90EE9" w14:textId="77777777" w:rsidR="004F6F5C" w:rsidRDefault="004F6F5C">
                  <w:pPr>
                    <w:spacing w:after="0" w:line="240" w:lineRule="auto"/>
                  </w:pPr>
                </w:p>
              </w:tc>
            </w:tr>
            <w:tr w:rsidR="004F6F5C" w14:paraId="24AB6B3F" w14:textId="77777777">
              <w:trPr>
                <w:trHeight w:val="262"/>
              </w:trPr>
              <w:tc>
                <w:tcPr>
                  <w:tcW w:w="10714" w:type="dxa"/>
                  <w:tcBorders>
                    <w:top w:val="nil"/>
                    <w:left w:val="nil"/>
                    <w:bottom w:val="nil"/>
                    <w:right w:val="nil"/>
                  </w:tcBorders>
                  <w:tcMar>
                    <w:top w:w="39" w:type="dxa"/>
                    <w:left w:w="39" w:type="dxa"/>
                    <w:bottom w:w="39" w:type="dxa"/>
                    <w:right w:w="39" w:type="dxa"/>
                  </w:tcMar>
                </w:tcPr>
                <w:p w14:paraId="648D881B"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6C2775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3E17E4" w14:textId="77777777" w:rsidR="004F6F5C" w:rsidRDefault="00FE65F3">
                  <w:pPr>
                    <w:spacing w:after="0" w:line="240" w:lineRule="auto"/>
                  </w:pPr>
                  <w:r>
                    <w:rPr>
                      <w:rFonts w:ascii="Calibri" w:eastAsia="Calibri" w:hAnsi="Calibri"/>
                      <w:color w:val="000000"/>
                    </w:rPr>
                    <w:t>Core Funding</w:t>
                  </w:r>
                </w:p>
              </w:tc>
            </w:tr>
            <w:tr w:rsidR="004F6F5C" w14:paraId="4E58CC0D" w14:textId="77777777">
              <w:trPr>
                <w:trHeight w:val="262"/>
              </w:trPr>
              <w:tc>
                <w:tcPr>
                  <w:tcW w:w="10714" w:type="dxa"/>
                  <w:tcBorders>
                    <w:top w:val="nil"/>
                    <w:left w:val="nil"/>
                    <w:bottom w:val="nil"/>
                    <w:right w:val="nil"/>
                  </w:tcBorders>
                  <w:tcMar>
                    <w:top w:w="39" w:type="dxa"/>
                    <w:left w:w="39" w:type="dxa"/>
                    <w:bottom w:w="39" w:type="dxa"/>
                    <w:right w:w="39" w:type="dxa"/>
                  </w:tcMar>
                </w:tcPr>
                <w:p w14:paraId="40C12FEF"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662D64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98DB99" w14:textId="77777777" w:rsidR="004F6F5C" w:rsidRDefault="00FE65F3">
                  <w:pPr>
                    <w:spacing w:after="0" w:line="240" w:lineRule="auto"/>
                  </w:pPr>
                  <w:r>
                    <w:rPr>
                      <w:rFonts w:ascii="Calibri" w:eastAsia="Calibri" w:hAnsi="Calibri"/>
                      <w:color w:val="000000"/>
                    </w:rPr>
                    <w:t>HSI</w:t>
                  </w:r>
                </w:p>
              </w:tc>
            </w:tr>
            <w:tr w:rsidR="004F6F5C" w14:paraId="3DF81356" w14:textId="77777777">
              <w:trPr>
                <w:trHeight w:val="262"/>
              </w:trPr>
              <w:tc>
                <w:tcPr>
                  <w:tcW w:w="10714" w:type="dxa"/>
                  <w:tcBorders>
                    <w:top w:val="nil"/>
                    <w:left w:val="nil"/>
                    <w:bottom w:val="nil"/>
                    <w:right w:val="nil"/>
                  </w:tcBorders>
                  <w:tcMar>
                    <w:top w:w="39" w:type="dxa"/>
                    <w:left w:w="39" w:type="dxa"/>
                    <w:bottom w:w="39" w:type="dxa"/>
                    <w:right w:w="39" w:type="dxa"/>
                  </w:tcMar>
                </w:tcPr>
                <w:p w14:paraId="766FE6D9"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3D7CAB6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0A917F" w14:textId="77777777" w:rsidR="004F6F5C" w:rsidRDefault="00FE65F3">
                  <w:pPr>
                    <w:spacing w:after="0" w:line="240" w:lineRule="auto"/>
                  </w:pPr>
                  <w:r>
                    <w:rPr>
                      <w:rFonts w:ascii="Calibri" w:eastAsia="Calibri" w:hAnsi="Calibri"/>
                      <w:color w:val="000000"/>
                    </w:rPr>
                    <w:t>7</w:t>
                  </w:r>
                </w:p>
              </w:tc>
            </w:tr>
            <w:tr w:rsidR="004F6F5C" w14:paraId="62F9E577" w14:textId="77777777">
              <w:trPr>
                <w:trHeight w:val="262"/>
              </w:trPr>
              <w:tc>
                <w:tcPr>
                  <w:tcW w:w="10714" w:type="dxa"/>
                  <w:tcBorders>
                    <w:top w:val="nil"/>
                    <w:left w:val="nil"/>
                    <w:bottom w:val="nil"/>
                    <w:right w:val="nil"/>
                  </w:tcBorders>
                  <w:tcMar>
                    <w:top w:w="39" w:type="dxa"/>
                    <w:left w:w="39" w:type="dxa"/>
                    <w:bottom w:w="39" w:type="dxa"/>
                    <w:right w:w="39" w:type="dxa"/>
                  </w:tcMar>
                </w:tcPr>
                <w:p w14:paraId="72C74DA0"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1388D7C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E4E744" w14:textId="77777777" w:rsidR="004F6F5C" w:rsidRDefault="00FE65F3">
                  <w:pPr>
                    <w:spacing w:after="0" w:line="240" w:lineRule="auto"/>
                  </w:pPr>
                  <w:r>
                    <w:rPr>
                      <w:rFonts w:ascii="Calibri" w:eastAsia="Calibri" w:hAnsi="Calibri"/>
                      <w:color w:val="000000"/>
                    </w:rPr>
                    <w:t>Emergency Preparedness and coordination</w:t>
                  </w:r>
                </w:p>
              </w:tc>
            </w:tr>
            <w:tr w:rsidR="004F6F5C" w14:paraId="3027BF6B" w14:textId="77777777">
              <w:trPr>
                <w:trHeight w:val="262"/>
              </w:trPr>
              <w:tc>
                <w:tcPr>
                  <w:tcW w:w="10714" w:type="dxa"/>
                  <w:tcBorders>
                    <w:top w:val="nil"/>
                    <w:left w:val="nil"/>
                    <w:bottom w:val="nil"/>
                    <w:right w:val="nil"/>
                  </w:tcBorders>
                  <w:tcMar>
                    <w:top w:w="39" w:type="dxa"/>
                    <w:left w:w="39" w:type="dxa"/>
                    <w:bottom w:w="39" w:type="dxa"/>
                    <w:right w:w="39" w:type="dxa"/>
                  </w:tcMar>
                </w:tcPr>
                <w:p w14:paraId="03CB7A84"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6561B4A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E73ED0" w14:textId="77777777" w:rsidR="004F6F5C" w:rsidRDefault="00FE65F3">
                  <w:pPr>
                    <w:spacing w:after="0" w:line="240" w:lineRule="auto"/>
                  </w:pPr>
                  <w:r>
                    <w:rPr>
                      <w:rFonts w:ascii="Calibri" w:eastAsia="Calibri" w:hAnsi="Calibri"/>
                      <w:color w:val="000000"/>
                    </w:rPr>
                    <w:t>Existing</w:t>
                  </w:r>
                </w:p>
              </w:tc>
            </w:tr>
            <w:tr w:rsidR="004F6F5C" w14:paraId="51C2B53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05D98FA" w14:textId="77777777" w:rsidR="004F6F5C" w:rsidRDefault="004F6F5C">
                  <w:pPr>
                    <w:spacing w:after="0" w:line="240" w:lineRule="auto"/>
                  </w:pPr>
                </w:p>
              </w:tc>
            </w:tr>
            <w:tr w:rsidR="004F6F5C" w14:paraId="373B7B41" w14:textId="77777777">
              <w:trPr>
                <w:trHeight w:val="282"/>
              </w:trPr>
              <w:tc>
                <w:tcPr>
                  <w:tcW w:w="10714" w:type="dxa"/>
                  <w:tcBorders>
                    <w:top w:val="nil"/>
                    <w:left w:val="nil"/>
                    <w:bottom w:val="nil"/>
                    <w:right w:val="nil"/>
                  </w:tcBorders>
                  <w:tcMar>
                    <w:top w:w="39" w:type="dxa"/>
                    <w:left w:w="39" w:type="dxa"/>
                    <w:bottom w:w="39" w:type="dxa"/>
                    <w:right w:w="39" w:type="dxa"/>
                  </w:tcMar>
                </w:tcPr>
                <w:p w14:paraId="35AFE045" w14:textId="77777777" w:rsidR="004F6F5C" w:rsidRDefault="004F6F5C">
                  <w:pPr>
                    <w:spacing w:after="0" w:line="240" w:lineRule="auto"/>
                  </w:pPr>
                </w:p>
              </w:tc>
            </w:tr>
            <w:tr w:rsidR="004F6F5C" w14:paraId="2BABB93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829F3D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FF42B53" w14:textId="77777777" w:rsidR="004F6F5C" w:rsidRDefault="00FE65F3">
                        <w:pPr>
                          <w:spacing w:after="0" w:line="240" w:lineRule="auto"/>
                        </w:pPr>
                        <w:r>
                          <w:rPr>
                            <w:noProof/>
                          </w:rPr>
                          <w:drawing>
                            <wp:inline distT="0" distB="0" distL="0" distR="0" wp14:anchorId="3D07D249" wp14:editId="701B0D9D">
                              <wp:extent cx="615003" cy="384377"/>
                              <wp:effectExtent l="0" t="0" r="0" b="0"/>
                              <wp:docPr id="364" name="img5.png"/>
                              <wp:cNvGraphicFramePr/>
                              <a:graphic xmlns:a="http://schemas.openxmlformats.org/drawingml/2006/main">
                                <a:graphicData uri="http://schemas.openxmlformats.org/drawingml/2006/picture">
                                  <pic:pic xmlns:pic="http://schemas.openxmlformats.org/drawingml/2006/picture">
                                    <pic:nvPicPr>
                                      <pic:cNvPr id="36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552F10A1" w14:textId="77777777" w:rsidR="004F6F5C" w:rsidRDefault="004F6F5C">
                        <w:pPr>
                          <w:pStyle w:val="EmptyCellLayoutStyle"/>
                          <w:spacing w:after="0" w:line="240" w:lineRule="auto"/>
                        </w:pPr>
                      </w:p>
                    </w:tc>
                    <w:tc>
                      <w:tcPr>
                        <w:tcW w:w="4725" w:type="dxa"/>
                      </w:tcPr>
                      <w:p w14:paraId="099DC589" w14:textId="77777777" w:rsidR="004F6F5C" w:rsidRDefault="004F6F5C">
                        <w:pPr>
                          <w:pStyle w:val="EmptyCellLayoutStyle"/>
                          <w:spacing w:after="0" w:line="240" w:lineRule="auto"/>
                        </w:pPr>
                      </w:p>
                    </w:tc>
                    <w:tc>
                      <w:tcPr>
                        <w:tcW w:w="4804" w:type="dxa"/>
                      </w:tcPr>
                      <w:p w14:paraId="04AFD278" w14:textId="77777777" w:rsidR="004F6F5C" w:rsidRDefault="004F6F5C">
                        <w:pPr>
                          <w:pStyle w:val="EmptyCellLayoutStyle"/>
                          <w:spacing w:after="0" w:line="240" w:lineRule="auto"/>
                        </w:pPr>
                      </w:p>
                    </w:tc>
                  </w:tr>
                  <w:tr w:rsidR="004F6F5C" w14:paraId="3DF4E144" w14:textId="77777777">
                    <w:trPr>
                      <w:trHeight w:val="601"/>
                    </w:trPr>
                    <w:tc>
                      <w:tcPr>
                        <w:tcW w:w="1095" w:type="dxa"/>
                        <w:vMerge/>
                      </w:tcPr>
                      <w:p w14:paraId="2C7BC244" w14:textId="77777777" w:rsidR="004F6F5C" w:rsidRDefault="004F6F5C">
                        <w:pPr>
                          <w:pStyle w:val="EmptyCellLayoutStyle"/>
                          <w:spacing w:after="0" w:line="240" w:lineRule="auto"/>
                        </w:pPr>
                      </w:p>
                    </w:tc>
                    <w:tc>
                      <w:tcPr>
                        <w:tcW w:w="90" w:type="dxa"/>
                      </w:tcPr>
                      <w:p w14:paraId="22D871A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914009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8D3AC2" w14:textId="77777777" w:rsidR="004F6F5C" w:rsidRDefault="00FE65F3">
                              <w:pPr>
                                <w:spacing w:after="0" w:line="240" w:lineRule="auto"/>
                              </w:pPr>
                              <w:r>
                                <w:rPr>
                                  <w:rFonts w:ascii="Calibri" w:eastAsia="Calibri" w:hAnsi="Calibri"/>
                                  <w:b/>
                                  <w:color w:val="000000"/>
                                  <w:sz w:val="24"/>
                                </w:rPr>
                                <w:t>Activity Priorities and Description</w:t>
                              </w:r>
                            </w:p>
                          </w:tc>
                        </w:tr>
                      </w:tbl>
                      <w:p w14:paraId="2F667738" w14:textId="77777777" w:rsidR="004F6F5C" w:rsidRDefault="004F6F5C">
                        <w:pPr>
                          <w:spacing w:after="0" w:line="240" w:lineRule="auto"/>
                        </w:pPr>
                      </w:p>
                    </w:tc>
                    <w:tc>
                      <w:tcPr>
                        <w:tcW w:w="4804" w:type="dxa"/>
                      </w:tcPr>
                      <w:p w14:paraId="08F87032" w14:textId="77777777" w:rsidR="004F6F5C" w:rsidRDefault="004F6F5C">
                        <w:pPr>
                          <w:pStyle w:val="EmptyCellLayoutStyle"/>
                          <w:spacing w:after="0" w:line="240" w:lineRule="auto"/>
                        </w:pPr>
                      </w:p>
                    </w:tc>
                  </w:tr>
                </w:tbl>
                <w:p w14:paraId="7672C2E5" w14:textId="77777777" w:rsidR="004F6F5C" w:rsidRDefault="004F6F5C">
                  <w:pPr>
                    <w:spacing w:after="0" w:line="240" w:lineRule="auto"/>
                  </w:pPr>
                </w:p>
              </w:tc>
            </w:tr>
            <w:tr w:rsidR="004F6F5C" w14:paraId="01654CBF" w14:textId="77777777">
              <w:trPr>
                <w:trHeight w:val="282"/>
              </w:trPr>
              <w:tc>
                <w:tcPr>
                  <w:tcW w:w="10714" w:type="dxa"/>
                  <w:tcBorders>
                    <w:top w:val="nil"/>
                    <w:left w:val="nil"/>
                    <w:bottom w:val="nil"/>
                    <w:right w:val="nil"/>
                  </w:tcBorders>
                  <w:tcMar>
                    <w:top w:w="39" w:type="dxa"/>
                    <w:left w:w="39" w:type="dxa"/>
                    <w:bottom w:w="39" w:type="dxa"/>
                    <w:right w:w="39" w:type="dxa"/>
                  </w:tcMar>
                </w:tcPr>
                <w:p w14:paraId="75EC32C9" w14:textId="77777777" w:rsidR="004F6F5C" w:rsidRDefault="004F6F5C">
                  <w:pPr>
                    <w:spacing w:after="0" w:line="240" w:lineRule="auto"/>
                  </w:pPr>
                </w:p>
              </w:tc>
            </w:tr>
            <w:tr w:rsidR="004F6F5C" w14:paraId="32E4503C" w14:textId="77777777">
              <w:trPr>
                <w:trHeight w:val="262"/>
              </w:trPr>
              <w:tc>
                <w:tcPr>
                  <w:tcW w:w="10714" w:type="dxa"/>
                  <w:tcBorders>
                    <w:top w:val="nil"/>
                    <w:left w:val="nil"/>
                    <w:bottom w:val="nil"/>
                    <w:right w:val="nil"/>
                  </w:tcBorders>
                  <w:tcMar>
                    <w:top w:w="39" w:type="dxa"/>
                    <w:left w:w="39" w:type="dxa"/>
                    <w:bottom w:w="39" w:type="dxa"/>
                    <w:right w:w="39" w:type="dxa"/>
                  </w:tcMar>
                </w:tcPr>
                <w:p w14:paraId="263DFB74"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FF46C2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E6CA86" w14:textId="77777777" w:rsidR="004F6F5C" w:rsidRDefault="00FE65F3">
                  <w:pPr>
                    <w:spacing w:after="0" w:line="240" w:lineRule="auto"/>
                  </w:pPr>
                  <w:r>
                    <w:rPr>
                      <w:rFonts w:ascii="Calibri" w:eastAsia="Calibri" w:hAnsi="Calibri"/>
                      <w:color w:val="000000"/>
                    </w:rPr>
                    <w:t>Population Health</w:t>
                  </w:r>
                </w:p>
              </w:tc>
            </w:tr>
            <w:tr w:rsidR="004F6F5C" w14:paraId="74B1D2F1" w14:textId="77777777">
              <w:trPr>
                <w:trHeight w:val="282"/>
              </w:trPr>
              <w:tc>
                <w:tcPr>
                  <w:tcW w:w="10714" w:type="dxa"/>
                  <w:tcBorders>
                    <w:top w:val="nil"/>
                    <w:left w:val="nil"/>
                    <w:bottom w:val="nil"/>
                    <w:right w:val="nil"/>
                  </w:tcBorders>
                  <w:tcMar>
                    <w:top w:w="39" w:type="dxa"/>
                    <w:left w:w="39" w:type="dxa"/>
                    <w:bottom w:w="39" w:type="dxa"/>
                    <w:right w:w="39" w:type="dxa"/>
                  </w:tcMar>
                </w:tcPr>
                <w:p w14:paraId="3EE5105F"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5A7BB9E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F65DDC" w14:textId="77777777" w:rsidR="004F6F5C" w:rsidRDefault="004F6F5C">
                  <w:pPr>
                    <w:spacing w:after="0" w:line="240" w:lineRule="auto"/>
                  </w:pPr>
                </w:p>
              </w:tc>
            </w:tr>
            <w:tr w:rsidR="004F6F5C" w14:paraId="1B0C197F" w14:textId="77777777">
              <w:trPr>
                <w:trHeight w:val="262"/>
              </w:trPr>
              <w:tc>
                <w:tcPr>
                  <w:tcW w:w="10714" w:type="dxa"/>
                  <w:tcBorders>
                    <w:top w:val="nil"/>
                    <w:left w:val="nil"/>
                    <w:bottom w:val="nil"/>
                    <w:right w:val="nil"/>
                  </w:tcBorders>
                  <w:tcMar>
                    <w:top w:w="39" w:type="dxa"/>
                    <w:left w:w="39" w:type="dxa"/>
                    <w:bottom w:w="39" w:type="dxa"/>
                    <w:right w:w="39" w:type="dxa"/>
                  </w:tcMar>
                </w:tcPr>
                <w:p w14:paraId="5798C6B6"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1C016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3AEDC3" w14:textId="77777777" w:rsidR="004F6F5C" w:rsidRDefault="00FE65F3">
                  <w:pPr>
                    <w:spacing w:after="0" w:line="240" w:lineRule="auto"/>
                  </w:pPr>
                  <w:r>
                    <w:rPr>
                      <w:rFonts w:ascii="Calibri" w:eastAsia="Calibri" w:hAnsi="Calibri"/>
                      <w:color w:val="000000"/>
                    </w:rPr>
                    <w:t>Support primary care providers to implement practice continuity processes and patient management in preparation of an emergency and to strengthen awareness and readiness within SWS community in the event of an emergency.</w:t>
                  </w:r>
                </w:p>
              </w:tc>
            </w:tr>
            <w:tr w:rsidR="004F6F5C" w14:paraId="3CAAD58C" w14:textId="77777777">
              <w:trPr>
                <w:trHeight w:val="262"/>
              </w:trPr>
              <w:tc>
                <w:tcPr>
                  <w:tcW w:w="10714" w:type="dxa"/>
                  <w:tcBorders>
                    <w:top w:val="nil"/>
                    <w:left w:val="nil"/>
                    <w:bottom w:val="nil"/>
                    <w:right w:val="nil"/>
                  </w:tcBorders>
                  <w:tcMar>
                    <w:top w:w="39" w:type="dxa"/>
                    <w:left w:w="39" w:type="dxa"/>
                    <w:bottom w:w="39" w:type="dxa"/>
                    <w:right w:w="39" w:type="dxa"/>
                  </w:tcMar>
                </w:tcPr>
                <w:p w14:paraId="4128289D"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258E85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0CF236C" w14:textId="77777777" w:rsidR="004F6F5C" w:rsidRDefault="00FE65F3">
                  <w:pPr>
                    <w:spacing w:after="0" w:line="240" w:lineRule="auto"/>
                  </w:pPr>
                  <w:r>
                    <w:rPr>
                      <w:rFonts w:ascii="Calibri" w:eastAsia="Calibri" w:hAnsi="Calibri"/>
                      <w:color w:val="000000"/>
                    </w:rPr>
                    <w:t xml:space="preserve">7.1 Provide support to general practice staff to implement practice continuity processes and patient management in preparation of an emergency. </w:t>
                  </w:r>
                  <w:r>
                    <w:rPr>
                      <w:rFonts w:ascii="Calibri" w:eastAsia="Calibri" w:hAnsi="Calibri"/>
                      <w:color w:val="000000"/>
                    </w:rPr>
                    <w:br/>
                    <w:t>7.2 Engaging with SWS community to strengthen awareness and readiness to prepare and respond to their health risks and needs in the event of an emergency, with a focus on heat and bushfire related health consequences.</w:t>
                  </w:r>
                </w:p>
              </w:tc>
            </w:tr>
            <w:tr w:rsidR="004F6F5C" w14:paraId="3DF9BA20" w14:textId="77777777">
              <w:trPr>
                <w:trHeight w:val="527"/>
              </w:trPr>
              <w:tc>
                <w:tcPr>
                  <w:tcW w:w="10714" w:type="dxa"/>
                  <w:tcBorders>
                    <w:top w:val="nil"/>
                    <w:left w:val="nil"/>
                    <w:bottom w:val="nil"/>
                    <w:right w:val="nil"/>
                  </w:tcBorders>
                  <w:tcMar>
                    <w:top w:w="39" w:type="dxa"/>
                    <w:left w:w="39" w:type="dxa"/>
                    <w:bottom w:w="39" w:type="dxa"/>
                    <w:right w:w="39" w:type="dxa"/>
                  </w:tcMar>
                </w:tcPr>
                <w:p w14:paraId="679AF018"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590968D4" w14:textId="77777777">
              <w:trPr>
                <w:trHeight w:val="262"/>
              </w:trPr>
              <w:tc>
                <w:tcPr>
                  <w:tcW w:w="10714" w:type="dxa"/>
                  <w:tcBorders>
                    <w:top w:val="nil"/>
                    <w:left w:val="nil"/>
                    <w:bottom w:val="nil"/>
                    <w:right w:val="nil"/>
                  </w:tcBorders>
                  <w:tcMar>
                    <w:top w:w="39" w:type="dxa"/>
                    <w:left w:w="39" w:type="dxa"/>
                    <w:bottom w:w="39" w:type="dxa"/>
                    <w:right w:w="39" w:type="dxa"/>
                  </w:tcMar>
                </w:tcPr>
                <w:p w14:paraId="306620E9" w14:textId="77777777" w:rsidR="004F6F5C" w:rsidRDefault="00FE65F3">
                  <w:pPr>
                    <w:spacing w:after="0" w:line="240" w:lineRule="auto"/>
                  </w:pPr>
                  <w:r>
                    <w:rPr>
                      <w:rFonts w:ascii="Calibri" w:eastAsia="Calibri" w:hAnsi="Calibri"/>
                      <w:b/>
                      <w:color w:val="000000"/>
                    </w:rPr>
                    <w:t>Needs Assessment</w:t>
                  </w:r>
                </w:p>
              </w:tc>
            </w:tr>
            <w:tr w:rsidR="004F6F5C" w14:paraId="0DDBFBE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077337" w14:textId="77777777" w:rsidR="004F6F5C" w:rsidRDefault="00FE65F3">
                  <w:pPr>
                    <w:spacing w:after="0" w:line="240" w:lineRule="auto"/>
                  </w:pPr>
                  <w:r>
                    <w:rPr>
                      <w:rFonts w:ascii="Calibri" w:eastAsia="Calibri" w:hAnsi="Calibri"/>
                      <w:color w:val="000000"/>
                    </w:rPr>
                    <w:t>SWSPHN Needs Assessment 2025-2028</w:t>
                  </w:r>
                </w:p>
              </w:tc>
            </w:tr>
            <w:tr w:rsidR="004F6F5C" w14:paraId="065E0756" w14:textId="77777777">
              <w:trPr>
                <w:trHeight w:val="277"/>
              </w:trPr>
              <w:tc>
                <w:tcPr>
                  <w:tcW w:w="10714" w:type="dxa"/>
                  <w:tcBorders>
                    <w:top w:val="nil"/>
                    <w:left w:val="nil"/>
                    <w:bottom w:val="nil"/>
                    <w:right w:val="nil"/>
                  </w:tcBorders>
                  <w:tcMar>
                    <w:top w:w="39" w:type="dxa"/>
                    <w:left w:w="39" w:type="dxa"/>
                    <w:bottom w:w="39" w:type="dxa"/>
                    <w:right w:w="39" w:type="dxa"/>
                  </w:tcMar>
                </w:tcPr>
                <w:p w14:paraId="4B5B3DC8" w14:textId="77777777" w:rsidR="004F6F5C" w:rsidRDefault="00FE65F3">
                  <w:pPr>
                    <w:spacing w:after="0" w:line="240" w:lineRule="auto"/>
                  </w:pPr>
                  <w:r>
                    <w:rPr>
                      <w:rFonts w:ascii="Calibri" w:eastAsia="Calibri" w:hAnsi="Calibri"/>
                      <w:b/>
                      <w:color w:val="000000"/>
                    </w:rPr>
                    <w:t>Priorities</w:t>
                  </w:r>
                </w:p>
              </w:tc>
            </w:tr>
            <w:tr w:rsidR="004F6F5C" w14:paraId="54A8FA50"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6DB87C8B"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F6F5C" w14:paraId="2944DD1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04C3460" w14:textId="77777777" w:rsidR="004F6F5C" w:rsidRDefault="00FE65F3">
                              <w:pPr>
                                <w:spacing w:after="0" w:line="240" w:lineRule="auto"/>
                              </w:pPr>
                              <w:r>
                                <w:rPr>
                                  <w:rFonts w:ascii="Calibri" w:eastAsia="Calibri" w:hAnsi="Calibri"/>
                                  <w:b/>
                                  <w:color w:val="000000"/>
                                </w:rPr>
                                <w:lastRenderedPageBreak/>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6822150" w14:textId="77777777" w:rsidR="004F6F5C" w:rsidRDefault="00FE65F3">
                              <w:pPr>
                                <w:spacing w:after="0" w:line="240" w:lineRule="auto"/>
                              </w:pPr>
                              <w:r>
                                <w:rPr>
                                  <w:rFonts w:ascii="Calibri" w:eastAsia="Calibri" w:hAnsi="Calibri"/>
                                  <w:b/>
                                  <w:color w:val="000000"/>
                                </w:rPr>
                                <w:t>Page reference</w:t>
                              </w:r>
                            </w:p>
                          </w:tc>
                        </w:tr>
                        <w:tr w:rsidR="004F6F5C" w14:paraId="7B21600D"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E3A6AF"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57E58CC" w14:textId="77777777" w:rsidR="004F6F5C" w:rsidRDefault="00FE65F3">
                              <w:pPr>
                                <w:spacing w:after="0" w:line="240" w:lineRule="auto"/>
                              </w:pPr>
                              <w:r>
                                <w:rPr>
                                  <w:rFonts w:ascii="Calibri" w:eastAsia="Calibri" w:hAnsi="Calibri"/>
                                  <w:color w:val="000000"/>
                                </w:rPr>
                                <w:t>9</w:t>
                              </w:r>
                            </w:p>
                          </w:tc>
                        </w:tr>
                      </w:tbl>
                      <w:p w14:paraId="4A6EB9AD" w14:textId="77777777" w:rsidR="004F6F5C" w:rsidRDefault="004F6F5C">
                        <w:pPr>
                          <w:spacing w:after="0" w:line="240" w:lineRule="auto"/>
                        </w:pPr>
                      </w:p>
                    </w:tc>
                    <w:tc>
                      <w:tcPr>
                        <w:tcW w:w="1768" w:type="dxa"/>
                      </w:tcPr>
                      <w:p w14:paraId="14D5EB81" w14:textId="77777777" w:rsidR="004F6F5C" w:rsidRDefault="004F6F5C">
                        <w:pPr>
                          <w:pStyle w:val="EmptyCellLayoutStyle"/>
                          <w:spacing w:after="0" w:line="240" w:lineRule="auto"/>
                        </w:pPr>
                      </w:p>
                    </w:tc>
                  </w:tr>
                </w:tbl>
                <w:p w14:paraId="598EC1AD" w14:textId="77777777" w:rsidR="004F6F5C" w:rsidRDefault="004F6F5C">
                  <w:pPr>
                    <w:spacing w:after="0" w:line="240" w:lineRule="auto"/>
                  </w:pPr>
                </w:p>
              </w:tc>
            </w:tr>
            <w:tr w:rsidR="004F6F5C" w14:paraId="65E92D0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197C18D" w14:textId="77777777" w:rsidR="004F6F5C" w:rsidRDefault="004F6F5C">
                  <w:pPr>
                    <w:spacing w:after="0" w:line="240" w:lineRule="auto"/>
                  </w:pPr>
                </w:p>
              </w:tc>
            </w:tr>
            <w:tr w:rsidR="004F6F5C" w14:paraId="5192F2B1" w14:textId="77777777">
              <w:trPr>
                <w:trHeight w:val="282"/>
              </w:trPr>
              <w:tc>
                <w:tcPr>
                  <w:tcW w:w="10714" w:type="dxa"/>
                  <w:tcBorders>
                    <w:top w:val="nil"/>
                    <w:left w:val="nil"/>
                    <w:bottom w:val="nil"/>
                    <w:right w:val="nil"/>
                  </w:tcBorders>
                  <w:tcMar>
                    <w:top w:w="39" w:type="dxa"/>
                    <w:left w:w="39" w:type="dxa"/>
                    <w:bottom w:w="39" w:type="dxa"/>
                    <w:right w:w="39" w:type="dxa"/>
                  </w:tcMar>
                </w:tcPr>
                <w:p w14:paraId="3D71CB59" w14:textId="77777777" w:rsidR="004F6F5C" w:rsidRDefault="004F6F5C">
                  <w:pPr>
                    <w:spacing w:after="0" w:line="240" w:lineRule="auto"/>
                  </w:pPr>
                </w:p>
              </w:tc>
            </w:tr>
            <w:tr w:rsidR="004F6F5C" w14:paraId="658C40E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0B5F95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D755695" w14:textId="77777777" w:rsidR="004F6F5C" w:rsidRDefault="00FE65F3">
                        <w:pPr>
                          <w:spacing w:after="0" w:line="240" w:lineRule="auto"/>
                        </w:pPr>
                        <w:r>
                          <w:rPr>
                            <w:noProof/>
                          </w:rPr>
                          <w:drawing>
                            <wp:inline distT="0" distB="0" distL="0" distR="0" wp14:anchorId="58E62ABB" wp14:editId="11023AF4">
                              <wp:extent cx="615003" cy="384377"/>
                              <wp:effectExtent l="0" t="0" r="0" b="0"/>
                              <wp:docPr id="366" name="img6.png"/>
                              <wp:cNvGraphicFramePr/>
                              <a:graphic xmlns:a="http://schemas.openxmlformats.org/drawingml/2006/main">
                                <a:graphicData uri="http://schemas.openxmlformats.org/drawingml/2006/picture">
                                  <pic:pic xmlns:pic="http://schemas.openxmlformats.org/drawingml/2006/picture">
                                    <pic:nvPicPr>
                                      <pic:cNvPr id="36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69874348" w14:textId="77777777" w:rsidR="004F6F5C" w:rsidRDefault="004F6F5C">
                        <w:pPr>
                          <w:pStyle w:val="EmptyCellLayoutStyle"/>
                          <w:spacing w:after="0" w:line="240" w:lineRule="auto"/>
                        </w:pPr>
                      </w:p>
                    </w:tc>
                    <w:tc>
                      <w:tcPr>
                        <w:tcW w:w="4725" w:type="dxa"/>
                      </w:tcPr>
                      <w:p w14:paraId="052D00FE" w14:textId="77777777" w:rsidR="004F6F5C" w:rsidRDefault="004F6F5C">
                        <w:pPr>
                          <w:pStyle w:val="EmptyCellLayoutStyle"/>
                          <w:spacing w:after="0" w:line="240" w:lineRule="auto"/>
                        </w:pPr>
                      </w:p>
                    </w:tc>
                    <w:tc>
                      <w:tcPr>
                        <w:tcW w:w="4804" w:type="dxa"/>
                      </w:tcPr>
                      <w:p w14:paraId="2A8BCFF7" w14:textId="77777777" w:rsidR="004F6F5C" w:rsidRDefault="004F6F5C">
                        <w:pPr>
                          <w:pStyle w:val="EmptyCellLayoutStyle"/>
                          <w:spacing w:after="0" w:line="240" w:lineRule="auto"/>
                        </w:pPr>
                      </w:p>
                    </w:tc>
                  </w:tr>
                  <w:tr w:rsidR="004F6F5C" w14:paraId="74A20896" w14:textId="77777777">
                    <w:trPr>
                      <w:trHeight w:val="601"/>
                    </w:trPr>
                    <w:tc>
                      <w:tcPr>
                        <w:tcW w:w="1095" w:type="dxa"/>
                        <w:vMerge/>
                      </w:tcPr>
                      <w:p w14:paraId="702B6ACD" w14:textId="77777777" w:rsidR="004F6F5C" w:rsidRDefault="004F6F5C">
                        <w:pPr>
                          <w:pStyle w:val="EmptyCellLayoutStyle"/>
                          <w:spacing w:after="0" w:line="240" w:lineRule="auto"/>
                        </w:pPr>
                      </w:p>
                    </w:tc>
                    <w:tc>
                      <w:tcPr>
                        <w:tcW w:w="90" w:type="dxa"/>
                      </w:tcPr>
                      <w:p w14:paraId="4CAD1F67"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A20A76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89A7FAC" w14:textId="77777777" w:rsidR="004F6F5C" w:rsidRDefault="00FE65F3">
                              <w:pPr>
                                <w:spacing w:after="0" w:line="240" w:lineRule="auto"/>
                              </w:pPr>
                              <w:r>
                                <w:rPr>
                                  <w:rFonts w:ascii="Calibri" w:eastAsia="Calibri" w:hAnsi="Calibri"/>
                                  <w:b/>
                                  <w:color w:val="000000"/>
                                  <w:sz w:val="24"/>
                                </w:rPr>
                                <w:t>Activity Demographics</w:t>
                              </w:r>
                            </w:p>
                          </w:tc>
                        </w:tr>
                      </w:tbl>
                      <w:p w14:paraId="61C1E910" w14:textId="77777777" w:rsidR="004F6F5C" w:rsidRDefault="004F6F5C">
                        <w:pPr>
                          <w:spacing w:after="0" w:line="240" w:lineRule="auto"/>
                        </w:pPr>
                      </w:p>
                    </w:tc>
                    <w:tc>
                      <w:tcPr>
                        <w:tcW w:w="4804" w:type="dxa"/>
                      </w:tcPr>
                      <w:p w14:paraId="6716E6D3" w14:textId="77777777" w:rsidR="004F6F5C" w:rsidRDefault="004F6F5C">
                        <w:pPr>
                          <w:pStyle w:val="EmptyCellLayoutStyle"/>
                          <w:spacing w:after="0" w:line="240" w:lineRule="auto"/>
                        </w:pPr>
                      </w:p>
                    </w:tc>
                  </w:tr>
                </w:tbl>
                <w:p w14:paraId="07305DD4" w14:textId="77777777" w:rsidR="004F6F5C" w:rsidRDefault="004F6F5C">
                  <w:pPr>
                    <w:spacing w:after="0" w:line="240" w:lineRule="auto"/>
                  </w:pPr>
                </w:p>
              </w:tc>
            </w:tr>
            <w:tr w:rsidR="004F6F5C" w14:paraId="7E1CAFAD" w14:textId="77777777">
              <w:trPr>
                <w:trHeight w:val="282"/>
              </w:trPr>
              <w:tc>
                <w:tcPr>
                  <w:tcW w:w="10714" w:type="dxa"/>
                  <w:tcBorders>
                    <w:top w:val="nil"/>
                    <w:left w:val="nil"/>
                    <w:bottom w:val="nil"/>
                    <w:right w:val="nil"/>
                  </w:tcBorders>
                  <w:tcMar>
                    <w:top w:w="39" w:type="dxa"/>
                    <w:left w:w="39" w:type="dxa"/>
                    <w:bottom w:w="39" w:type="dxa"/>
                    <w:right w:w="39" w:type="dxa"/>
                  </w:tcMar>
                </w:tcPr>
                <w:p w14:paraId="50A2517B" w14:textId="77777777" w:rsidR="004F6F5C" w:rsidRDefault="004F6F5C">
                  <w:pPr>
                    <w:spacing w:after="0" w:line="240" w:lineRule="auto"/>
                  </w:pPr>
                </w:p>
              </w:tc>
            </w:tr>
            <w:tr w:rsidR="004F6F5C" w14:paraId="7FE8BD9C" w14:textId="77777777">
              <w:trPr>
                <w:trHeight w:val="262"/>
              </w:trPr>
              <w:tc>
                <w:tcPr>
                  <w:tcW w:w="10714" w:type="dxa"/>
                  <w:tcBorders>
                    <w:top w:val="nil"/>
                    <w:left w:val="nil"/>
                    <w:bottom w:val="nil"/>
                    <w:right w:val="nil"/>
                  </w:tcBorders>
                  <w:tcMar>
                    <w:top w:w="39" w:type="dxa"/>
                    <w:left w:w="39" w:type="dxa"/>
                    <w:bottom w:w="39" w:type="dxa"/>
                    <w:right w:w="39" w:type="dxa"/>
                  </w:tcMar>
                </w:tcPr>
                <w:p w14:paraId="2D8C7171"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218BCC7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BF0767" w14:textId="77777777" w:rsidR="004F6F5C" w:rsidRDefault="00FE65F3">
                  <w:pPr>
                    <w:spacing w:after="0" w:line="240" w:lineRule="auto"/>
                  </w:pPr>
                  <w:r>
                    <w:rPr>
                      <w:rFonts w:ascii="Calibri" w:eastAsia="Calibri" w:hAnsi="Calibri"/>
                      <w:color w:val="000000"/>
                    </w:rPr>
                    <w:t>SWS community</w:t>
                  </w:r>
                </w:p>
              </w:tc>
            </w:tr>
            <w:tr w:rsidR="004F6F5C" w14:paraId="42F5EA11" w14:textId="77777777">
              <w:trPr>
                <w:trHeight w:val="282"/>
              </w:trPr>
              <w:tc>
                <w:tcPr>
                  <w:tcW w:w="10714" w:type="dxa"/>
                  <w:tcBorders>
                    <w:top w:val="nil"/>
                    <w:left w:val="nil"/>
                    <w:bottom w:val="nil"/>
                    <w:right w:val="nil"/>
                  </w:tcBorders>
                  <w:tcMar>
                    <w:top w:w="39" w:type="dxa"/>
                    <w:left w:w="39" w:type="dxa"/>
                    <w:bottom w:w="39" w:type="dxa"/>
                    <w:right w:w="39" w:type="dxa"/>
                  </w:tcMar>
                </w:tcPr>
                <w:p w14:paraId="0B2FC71A"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6DCBA83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F215BCD" w14:textId="77777777" w:rsidR="004F6F5C" w:rsidRDefault="004F6F5C">
                  <w:pPr>
                    <w:spacing w:after="0" w:line="240" w:lineRule="auto"/>
                  </w:pPr>
                </w:p>
              </w:tc>
            </w:tr>
            <w:tr w:rsidR="004F6F5C" w14:paraId="6CCF3292" w14:textId="77777777">
              <w:trPr>
                <w:trHeight w:val="262"/>
              </w:trPr>
              <w:tc>
                <w:tcPr>
                  <w:tcW w:w="10714" w:type="dxa"/>
                  <w:tcBorders>
                    <w:top w:val="nil"/>
                    <w:left w:val="nil"/>
                    <w:bottom w:val="nil"/>
                    <w:right w:val="nil"/>
                  </w:tcBorders>
                  <w:tcMar>
                    <w:top w:w="39" w:type="dxa"/>
                    <w:left w:w="39" w:type="dxa"/>
                    <w:bottom w:w="39" w:type="dxa"/>
                    <w:right w:w="39" w:type="dxa"/>
                  </w:tcMar>
                </w:tcPr>
                <w:p w14:paraId="3900BFE9"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56DA513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D3FE94" w14:textId="77777777" w:rsidR="004F6F5C" w:rsidRDefault="00FE65F3">
                  <w:pPr>
                    <w:spacing w:after="0" w:line="240" w:lineRule="auto"/>
                  </w:pPr>
                  <w:r>
                    <w:rPr>
                      <w:rFonts w:ascii="Calibri" w:eastAsia="Calibri" w:hAnsi="Calibri"/>
                      <w:color w:val="000000"/>
                    </w:rPr>
                    <w:t>No</w:t>
                  </w:r>
                </w:p>
              </w:tc>
            </w:tr>
            <w:tr w:rsidR="004F6F5C" w14:paraId="4D5FC553" w14:textId="77777777">
              <w:trPr>
                <w:trHeight w:val="282"/>
              </w:trPr>
              <w:tc>
                <w:tcPr>
                  <w:tcW w:w="10714" w:type="dxa"/>
                  <w:tcBorders>
                    <w:top w:val="nil"/>
                    <w:left w:val="nil"/>
                    <w:bottom w:val="nil"/>
                    <w:right w:val="nil"/>
                  </w:tcBorders>
                  <w:tcMar>
                    <w:top w:w="39" w:type="dxa"/>
                    <w:left w:w="39" w:type="dxa"/>
                    <w:bottom w:w="39" w:type="dxa"/>
                    <w:right w:w="39" w:type="dxa"/>
                  </w:tcMar>
                </w:tcPr>
                <w:p w14:paraId="1069FEC7"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24CF68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21E15C" w14:textId="77777777" w:rsidR="004F6F5C" w:rsidRDefault="004F6F5C">
                  <w:pPr>
                    <w:spacing w:after="0" w:line="240" w:lineRule="auto"/>
                  </w:pPr>
                </w:p>
              </w:tc>
            </w:tr>
            <w:tr w:rsidR="004F6F5C" w14:paraId="6FA073AA" w14:textId="77777777">
              <w:trPr>
                <w:trHeight w:val="282"/>
              </w:trPr>
              <w:tc>
                <w:tcPr>
                  <w:tcW w:w="10714" w:type="dxa"/>
                  <w:tcBorders>
                    <w:top w:val="nil"/>
                    <w:left w:val="nil"/>
                    <w:bottom w:val="nil"/>
                    <w:right w:val="nil"/>
                  </w:tcBorders>
                  <w:tcMar>
                    <w:top w:w="39" w:type="dxa"/>
                    <w:left w:w="39" w:type="dxa"/>
                    <w:bottom w:w="39" w:type="dxa"/>
                    <w:right w:w="39" w:type="dxa"/>
                  </w:tcMar>
                </w:tcPr>
                <w:p w14:paraId="43FA2D16" w14:textId="77777777" w:rsidR="004F6F5C" w:rsidRDefault="00FE65F3">
                  <w:pPr>
                    <w:spacing w:after="0" w:line="240" w:lineRule="auto"/>
                  </w:pPr>
                  <w:r>
                    <w:rPr>
                      <w:rFonts w:ascii="Calibri" w:eastAsia="Calibri" w:hAnsi="Calibri"/>
                      <w:b/>
                      <w:color w:val="000000"/>
                      <w:sz w:val="24"/>
                    </w:rPr>
                    <w:t xml:space="preserve">Coverage </w:t>
                  </w:r>
                </w:p>
              </w:tc>
            </w:tr>
            <w:tr w:rsidR="004F6F5C" w14:paraId="136AC17B" w14:textId="77777777">
              <w:trPr>
                <w:trHeight w:val="262"/>
              </w:trPr>
              <w:tc>
                <w:tcPr>
                  <w:tcW w:w="10714" w:type="dxa"/>
                  <w:tcBorders>
                    <w:top w:val="nil"/>
                    <w:left w:val="nil"/>
                    <w:bottom w:val="nil"/>
                    <w:right w:val="nil"/>
                  </w:tcBorders>
                  <w:tcMar>
                    <w:top w:w="39" w:type="dxa"/>
                    <w:left w:w="39" w:type="dxa"/>
                    <w:bottom w:w="39" w:type="dxa"/>
                    <w:right w:w="39" w:type="dxa"/>
                  </w:tcMar>
                </w:tcPr>
                <w:p w14:paraId="79823651"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252F7D6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8D4F7F" w14:textId="77777777" w:rsidR="004F6F5C" w:rsidRDefault="00FE65F3">
                  <w:pPr>
                    <w:spacing w:after="0" w:line="240" w:lineRule="auto"/>
                  </w:pPr>
                  <w:r>
                    <w:rPr>
                      <w:rFonts w:ascii="Calibri" w:eastAsia="Calibri" w:hAnsi="Calibri"/>
                      <w:color w:val="000000"/>
                    </w:rPr>
                    <w:t>Yes</w:t>
                  </w:r>
                </w:p>
              </w:tc>
            </w:tr>
            <w:tr w:rsidR="004F6F5C" w14:paraId="010ED71C" w14:textId="77777777">
              <w:trPr>
                <w:trHeight w:val="282"/>
              </w:trPr>
              <w:tc>
                <w:tcPr>
                  <w:tcW w:w="10714" w:type="dxa"/>
                  <w:tcBorders>
                    <w:top w:val="nil"/>
                    <w:left w:val="nil"/>
                    <w:bottom w:val="nil"/>
                    <w:right w:val="nil"/>
                  </w:tcBorders>
                  <w:tcMar>
                    <w:top w:w="39" w:type="dxa"/>
                    <w:left w:w="39" w:type="dxa"/>
                    <w:bottom w:w="39" w:type="dxa"/>
                    <w:right w:w="39" w:type="dxa"/>
                  </w:tcMar>
                </w:tcPr>
                <w:p w14:paraId="29E9953C" w14:textId="77777777" w:rsidR="004F6F5C" w:rsidRDefault="004F6F5C">
                  <w:pPr>
                    <w:spacing w:after="0" w:line="240" w:lineRule="auto"/>
                  </w:pPr>
                </w:p>
              </w:tc>
            </w:tr>
            <w:tr w:rsidR="004F6F5C" w14:paraId="24AD01C9" w14:textId="77777777">
              <w:tc>
                <w:tcPr>
                  <w:tcW w:w="10714" w:type="dxa"/>
                  <w:tcBorders>
                    <w:top w:val="nil"/>
                    <w:left w:val="nil"/>
                    <w:bottom w:val="nil"/>
                    <w:right w:val="nil"/>
                  </w:tcBorders>
                  <w:tcMar>
                    <w:top w:w="0" w:type="dxa"/>
                    <w:left w:w="0" w:type="dxa"/>
                    <w:bottom w:w="0" w:type="dxa"/>
                    <w:right w:w="0" w:type="dxa"/>
                  </w:tcMar>
                </w:tcPr>
                <w:p w14:paraId="315F00C3" w14:textId="77777777" w:rsidR="004F6F5C" w:rsidRDefault="004F6F5C">
                  <w:pPr>
                    <w:spacing w:after="0" w:line="240" w:lineRule="auto"/>
                  </w:pPr>
                </w:p>
              </w:tc>
            </w:tr>
            <w:tr w:rsidR="004F6F5C" w14:paraId="1D07A34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C2A478D" w14:textId="77777777" w:rsidR="004F6F5C" w:rsidRDefault="004F6F5C">
                  <w:pPr>
                    <w:spacing w:after="0" w:line="240" w:lineRule="auto"/>
                  </w:pPr>
                </w:p>
              </w:tc>
            </w:tr>
            <w:tr w:rsidR="004F6F5C" w14:paraId="1478F22C" w14:textId="77777777">
              <w:trPr>
                <w:trHeight w:val="282"/>
              </w:trPr>
              <w:tc>
                <w:tcPr>
                  <w:tcW w:w="10714" w:type="dxa"/>
                  <w:tcBorders>
                    <w:top w:val="nil"/>
                    <w:left w:val="nil"/>
                    <w:bottom w:val="nil"/>
                    <w:right w:val="nil"/>
                  </w:tcBorders>
                  <w:tcMar>
                    <w:top w:w="39" w:type="dxa"/>
                    <w:left w:w="39" w:type="dxa"/>
                    <w:bottom w:w="39" w:type="dxa"/>
                    <w:right w:w="39" w:type="dxa"/>
                  </w:tcMar>
                </w:tcPr>
                <w:p w14:paraId="4910617E" w14:textId="77777777" w:rsidR="004F6F5C" w:rsidRDefault="004F6F5C">
                  <w:pPr>
                    <w:spacing w:after="0" w:line="240" w:lineRule="auto"/>
                  </w:pPr>
                </w:p>
              </w:tc>
            </w:tr>
            <w:tr w:rsidR="004F6F5C" w14:paraId="69DE816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B8F5A4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EEF3BD3" w14:textId="77777777" w:rsidR="004F6F5C" w:rsidRDefault="00FE65F3">
                        <w:pPr>
                          <w:spacing w:after="0" w:line="240" w:lineRule="auto"/>
                        </w:pPr>
                        <w:r>
                          <w:rPr>
                            <w:noProof/>
                          </w:rPr>
                          <w:drawing>
                            <wp:inline distT="0" distB="0" distL="0" distR="0" wp14:anchorId="1D9C4F27" wp14:editId="10953A9A">
                              <wp:extent cx="615003" cy="384377"/>
                              <wp:effectExtent l="0" t="0" r="0" b="0"/>
                              <wp:docPr id="368" name="img7.png"/>
                              <wp:cNvGraphicFramePr/>
                              <a:graphic xmlns:a="http://schemas.openxmlformats.org/drawingml/2006/main">
                                <a:graphicData uri="http://schemas.openxmlformats.org/drawingml/2006/picture">
                                  <pic:pic xmlns:pic="http://schemas.openxmlformats.org/drawingml/2006/picture">
                                    <pic:nvPicPr>
                                      <pic:cNvPr id="36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3AD7168C" w14:textId="77777777" w:rsidR="004F6F5C" w:rsidRDefault="004F6F5C">
                        <w:pPr>
                          <w:pStyle w:val="EmptyCellLayoutStyle"/>
                          <w:spacing w:after="0" w:line="240" w:lineRule="auto"/>
                        </w:pPr>
                      </w:p>
                    </w:tc>
                    <w:tc>
                      <w:tcPr>
                        <w:tcW w:w="4725" w:type="dxa"/>
                      </w:tcPr>
                      <w:p w14:paraId="6888CD4D" w14:textId="77777777" w:rsidR="004F6F5C" w:rsidRDefault="004F6F5C">
                        <w:pPr>
                          <w:pStyle w:val="EmptyCellLayoutStyle"/>
                          <w:spacing w:after="0" w:line="240" w:lineRule="auto"/>
                        </w:pPr>
                      </w:p>
                    </w:tc>
                    <w:tc>
                      <w:tcPr>
                        <w:tcW w:w="4804" w:type="dxa"/>
                      </w:tcPr>
                      <w:p w14:paraId="6338F802" w14:textId="77777777" w:rsidR="004F6F5C" w:rsidRDefault="004F6F5C">
                        <w:pPr>
                          <w:pStyle w:val="EmptyCellLayoutStyle"/>
                          <w:spacing w:after="0" w:line="240" w:lineRule="auto"/>
                        </w:pPr>
                      </w:p>
                    </w:tc>
                  </w:tr>
                  <w:tr w:rsidR="004F6F5C" w14:paraId="4F26FBD9" w14:textId="77777777">
                    <w:trPr>
                      <w:trHeight w:val="601"/>
                    </w:trPr>
                    <w:tc>
                      <w:tcPr>
                        <w:tcW w:w="1095" w:type="dxa"/>
                        <w:vMerge/>
                      </w:tcPr>
                      <w:p w14:paraId="6587A27F" w14:textId="77777777" w:rsidR="004F6F5C" w:rsidRDefault="004F6F5C">
                        <w:pPr>
                          <w:pStyle w:val="EmptyCellLayoutStyle"/>
                          <w:spacing w:after="0" w:line="240" w:lineRule="auto"/>
                        </w:pPr>
                      </w:p>
                    </w:tc>
                    <w:tc>
                      <w:tcPr>
                        <w:tcW w:w="90" w:type="dxa"/>
                      </w:tcPr>
                      <w:p w14:paraId="1F71C545"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98A009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AA9A774" w14:textId="77777777" w:rsidR="004F6F5C" w:rsidRDefault="00FE65F3">
                              <w:pPr>
                                <w:spacing w:after="0" w:line="240" w:lineRule="auto"/>
                              </w:pPr>
                              <w:r>
                                <w:rPr>
                                  <w:rFonts w:ascii="Calibri" w:eastAsia="Calibri" w:hAnsi="Calibri"/>
                                  <w:b/>
                                  <w:color w:val="000000"/>
                                  <w:sz w:val="24"/>
                                </w:rPr>
                                <w:t>Activity Consultation and Collaboration</w:t>
                              </w:r>
                            </w:p>
                          </w:tc>
                        </w:tr>
                      </w:tbl>
                      <w:p w14:paraId="0E4610A1" w14:textId="77777777" w:rsidR="004F6F5C" w:rsidRDefault="004F6F5C">
                        <w:pPr>
                          <w:spacing w:after="0" w:line="240" w:lineRule="auto"/>
                        </w:pPr>
                      </w:p>
                    </w:tc>
                    <w:tc>
                      <w:tcPr>
                        <w:tcW w:w="4804" w:type="dxa"/>
                      </w:tcPr>
                      <w:p w14:paraId="30F8AD8E" w14:textId="77777777" w:rsidR="004F6F5C" w:rsidRDefault="004F6F5C">
                        <w:pPr>
                          <w:pStyle w:val="EmptyCellLayoutStyle"/>
                          <w:spacing w:after="0" w:line="240" w:lineRule="auto"/>
                        </w:pPr>
                      </w:p>
                    </w:tc>
                  </w:tr>
                </w:tbl>
                <w:p w14:paraId="259896D0" w14:textId="77777777" w:rsidR="004F6F5C" w:rsidRDefault="004F6F5C">
                  <w:pPr>
                    <w:spacing w:after="0" w:line="240" w:lineRule="auto"/>
                  </w:pPr>
                </w:p>
              </w:tc>
            </w:tr>
            <w:tr w:rsidR="004F6F5C" w14:paraId="27F898B3" w14:textId="77777777">
              <w:trPr>
                <w:trHeight w:val="282"/>
              </w:trPr>
              <w:tc>
                <w:tcPr>
                  <w:tcW w:w="10714" w:type="dxa"/>
                  <w:tcBorders>
                    <w:top w:val="nil"/>
                    <w:left w:val="nil"/>
                    <w:bottom w:val="nil"/>
                    <w:right w:val="nil"/>
                  </w:tcBorders>
                  <w:tcMar>
                    <w:top w:w="39" w:type="dxa"/>
                    <w:left w:w="39" w:type="dxa"/>
                    <w:bottom w:w="39" w:type="dxa"/>
                    <w:right w:w="39" w:type="dxa"/>
                  </w:tcMar>
                </w:tcPr>
                <w:p w14:paraId="18163B96" w14:textId="77777777" w:rsidR="004F6F5C" w:rsidRDefault="004F6F5C">
                  <w:pPr>
                    <w:spacing w:after="0" w:line="240" w:lineRule="auto"/>
                  </w:pPr>
                </w:p>
              </w:tc>
            </w:tr>
            <w:tr w:rsidR="004F6F5C" w14:paraId="2B454FD4" w14:textId="77777777">
              <w:trPr>
                <w:trHeight w:val="262"/>
              </w:trPr>
              <w:tc>
                <w:tcPr>
                  <w:tcW w:w="10714" w:type="dxa"/>
                  <w:tcBorders>
                    <w:top w:val="nil"/>
                    <w:left w:val="nil"/>
                    <w:bottom w:val="nil"/>
                    <w:right w:val="nil"/>
                  </w:tcBorders>
                  <w:tcMar>
                    <w:top w:w="39" w:type="dxa"/>
                    <w:left w:w="39" w:type="dxa"/>
                    <w:bottom w:w="39" w:type="dxa"/>
                    <w:right w:w="39" w:type="dxa"/>
                  </w:tcMar>
                </w:tcPr>
                <w:p w14:paraId="0706CF24" w14:textId="77777777" w:rsidR="004F6F5C" w:rsidRDefault="00FE65F3">
                  <w:pPr>
                    <w:spacing w:after="0" w:line="240" w:lineRule="auto"/>
                  </w:pPr>
                  <w:r>
                    <w:rPr>
                      <w:rFonts w:ascii="Calibri" w:eastAsia="Calibri" w:hAnsi="Calibri"/>
                      <w:b/>
                      <w:color w:val="000000"/>
                    </w:rPr>
                    <w:t xml:space="preserve">Consultation </w:t>
                  </w:r>
                </w:p>
              </w:tc>
            </w:tr>
            <w:tr w:rsidR="004F6F5C" w14:paraId="2AA4492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1430E3" w14:textId="77777777" w:rsidR="004F6F5C" w:rsidRDefault="00FE65F3">
                  <w:pPr>
                    <w:spacing w:after="0" w:line="240" w:lineRule="auto"/>
                  </w:pPr>
                  <w:r>
                    <w:rPr>
                      <w:rFonts w:ascii="Calibri" w:eastAsia="Calibri" w:hAnsi="Calibri"/>
                      <w:color w:val="000000"/>
                    </w:rPr>
                    <w:t>Maintain regular engagement with local stakeholders to gather feedback, identify needs, and understand community priorities in emergency preparedness.</w:t>
                  </w:r>
                </w:p>
              </w:tc>
            </w:tr>
            <w:tr w:rsidR="004F6F5C" w14:paraId="57DD13A9" w14:textId="77777777">
              <w:trPr>
                <w:trHeight w:val="262"/>
              </w:trPr>
              <w:tc>
                <w:tcPr>
                  <w:tcW w:w="10714" w:type="dxa"/>
                  <w:tcBorders>
                    <w:top w:val="nil"/>
                    <w:left w:val="nil"/>
                    <w:bottom w:val="nil"/>
                    <w:right w:val="nil"/>
                  </w:tcBorders>
                  <w:tcMar>
                    <w:top w:w="39" w:type="dxa"/>
                    <w:left w:w="39" w:type="dxa"/>
                    <w:bottom w:w="39" w:type="dxa"/>
                    <w:right w:w="39" w:type="dxa"/>
                  </w:tcMar>
                </w:tcPr>
                <w:p w14:paraId="7B9680EE" w14:textId="77777777" w:rsidR="004F6F5C" w:rsidRDefault="00FE65F3">
                  <w:pPr>
                    <w:spacing w:after="0" w:line="240" w:lineRule="auto"/>
                  </w:pPr>
                  <w:r>
                    <w:rPr>
                      <w:rFonts w:ascii="Calibri" w:eastAsia="Calibri" w:hAnsi="Calibri"/>
                      <w:b/>
                      <w:color w:val="000000"/>
                    </w:rPr>
                    <w:t xml:space="preserve">Collaboration </w:t>
                  </w:r>
                </w:p>
              </w:tc>
            </w:tr>
            <w:tr w:rsidR="004F6F5C" w14:paraId="035F91E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7481522" w14:textId="77777777" w:rsidR="004F6F5C" w:rsidRDefault="00FE65F3">
                  <w:pPr>
                    <w:spacing w:after="0" w:line="240" w:lineRule="auto"/>
                  </w:pPr>
                  <w:r>
                    <w:rPr>
                      <w:rFonts w:ascii="Calibri" w:eastAsia="Calibri" w:hAnsi="Calibri"/>
                      <w:color w:val="000000"/>
                    </w:rPr>
                    <w:t>Work with LHD and other emergency response organisations (e.g. police, fire, SES, local councils) to strengthen interagency relationships and joint preparedness.</w:t>
                  </w:r>
                </w:p>
              </w:tc>
            </w:tr>
            <w:tr w:rsidR="004F6F5C" w14:paraId="7F6C433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46DB2AD" w14:textId="77777777" w:rsidR="004F6F5C" w:rsidRDefault="004F6F5C">
                  <w:pPr>
                    <w:spacing w:after="0" w:line="240" w:lineRule="auto"/>
                  </w:pPr>
                </w:p>
              </w:tc>
            </w:tr>
            <w:tr w:rsidR="004F6F5C" w14:paraId="7B85E380" w14:textId="77777777">
              <w:trPr>
                <w:trHeight w:val="282"/>
              </w:trPr>
              <w:tc>
                <w:tcPr>
                  <w:tcW w:w="10714" w:type="dxa"/>
                  <w:tcBorders>
                    <w:top w:val="nil"/>
                    <w:left w:val="nil"/>
                    <w:bottom w:val="nil"/>
                    <w:right w:val="nil"/>
                  </w:tcBorders>
                  <w:tcMar>
                    <w:top w:w="39" w:type="dxa"/>
                    <w:left w:w="39" w:type="dxa"/>
                    <w:bottom w:w="39" w:type="dxa"/>
                    <w:right w:w="39" w:type="dxa"/>
                  </w:tcMar>
                </w:tcPr>
                <w:p w14:paraId="775B101B" w14:textId="77777777" w:rsidR="004F6F5C" w:rsidRDefault="004F6F5C">
                  <w:pPr>
                    <w:spacing w:after="0" w:line="240" w:lineRule="auto"/>
                  </w:pPr>
                </w:p>
              </w:tc>
            </w:tr>
            <w:tr w:rsidR="004F6F5C" w14:paraId="5184F2E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4C9E1B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A75A3E7" w14:textId="77777777" w:rsidR="004F6F5C" w:rsidRDefault="00FE65F3">
                        <w:pPr>
                          <w:spacing w:after="0" w:line="240" w:lineRule="auto"/>
                        </w:pPr>
                        <w:r>
                          <w:rPr>
                            <w:noProof/>
                          </w:rPr>
                          <w:drawing>
                            <wp:inline distT="0" distB="0" distL="0" distR="0" wp14:anchorId="47F5D899" wp14:editId="3D833754">
                              <wp:extent cx="615003" cy="384377"/>
                              <wp:effectExtent l="0" t="0" r="0" b="0"/>
                              <wp:docPr id="370" name="img8.png"/>
                              <wp:cNvGraphicFramePr/>
                              <a:graphic xmlns:a="http://schemas.openxmlformats.org/drawingml/2006/main">
                                <a:graphicData uri="http://schemas.openxmlformats.org/drawingml/2006/picture">
                                  <pic:pic xmlns:pic="http://schemas.openxmlformats.org/drawingml/2006/picture">
                                    <pic:nvPicPr>
                                      <pic:cNvPr id="37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6E1DBF3D" w14:textId="77777777" w:rsidR="004F6F5C" w:rsidRDefault="004F6F5C">
                        <w:pPr>
                          <w:pStyle w:val="EmptyCellLayoutStyle"/>
                          <w:spacing w:after="0" w:line="240" w:lineRule="auto"/>
                        </w:pPr>
                      </w:p>
                    </w:tc>
                    <w:tc>
                      <w:tcPr>
                        <w:tcW w:w="4725" w:type="dxa"/>
                      </w:tcPr>
                      <w:p w14:paraId="063E7DB3" w14:textId="77777777" w:rsidR="004F6F5C" w:rsidRDefault="004F6F5C">
                        <w:pPr>
                          <w:pStyle w:val="EmptyCellLayoutStyle"/>
                          <w:spacing w:after="0" w:line="240" w:lineRule="auto"/>
                        </w:pPr>
                      </w:p>
                    </w:tc>
                    <w:tc>
                      <w:tcPr>
                        <w:tcW w:w="4804" w:type="dxa"/>
                      </w:tcPr>
                      <w:p w14:paraId="2668FD4B" w14:textId="77777777" w:rsidR="004F6F5C" w:rsidRDefault="004F6F5C">
                        <w:pPr>
                          <w:pStyle w:val="EmptyCellLayoutStyle"/>
                          <w:spacing w:after="0" w:line="240" w:lineRule="auto"/>
                        </w:pPr>
                      </w:p>
                    </w:tc>
                  </w:tr>
                  <w:tr w:rsidR="004F6F5C" w14:paraId="05BC675C" w14:textId="77777777">
                    <w:trPr>
                      <w:trHeight w:val="601"/>
                    </w:trPr>
                    <w:tc>
                      <w:tcPr>
                        <w:tcW w:w="1095" w:type="dxa"/>
                        <w:vMerge/>
                      </w:tcPr>
                      <w:p w14:paraId="6FE5F20A" w14:textId="77777777" w:rsidR="004F6F5C" w:rsidRDefault="004F6F5C">
                        <w:pPr>
                          <w:pStyle w:val="EmptyCellLayoutStyle"/>
                          <w:spacing w:after="0" w:line="240" w:lineRule="auto"/>
                        </w:pPr>
                      </w:p>
                    </w:tc>
                    <w:tc>
                      <w:tcPr>
                        <w:tcW w:w="90" w:type="dxa"/>
                      </w:tcPr>
                      <w:p w14:paraId="6383566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092823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09789E9" w14:textId="77777777" w:rsidR="004F6F5C" w:rsidRDefault="00FE65F3">
                              <w:pPr>
                                <w:spacing w:after="0" w:line="240" w:lineRule="auto"/>
                              </w:pPr>
                              <w:r>
                                <w:rPr>
                                  <w:rFonts w:ascii="Calibri" w:eastAsia="Calibri" w:hAnsi="Calibri"/>
                                  <w:b/>
                                  <w:color w:val="000000"/>
                                  <w:sz w:val="24"/>
                                </w:rPr>
                                <w:t>Activity Milestone Details/Duration</w:t>
                              </w:r>
                            </w:p>
                          </w:tc>
                        </w:tr>
                      </w:tbl>
                      <w:p w14:paraId="5F9A5843" w14:textId="77777777" w:rsidR="004F6F5C" w:rsidRDefault="004F6F5C">
                        <w:pPr>
                          <w:spacing w:after="0" w:line="240" w:lineRule="auto"/>
                        </w:pPr>
                      </w:p>
                    </w:tc>
                    <w:tc>
                      <w:tcPr>
                        <w:tcW w:w="4804" w:type="dxa"/>
                      </w:tcPr>
                      <w:p w14:paraId="3F38EBD7" w14:textId="77777777" w:rsidR="004F6F5C" w:rsidRDefault="004F6F5C">
                        <w:pPr>
                          <w:pStyle w:val="EmptyCellLayoutStyle"/>
                          <w:spacing w:after="0" w:line="240" w:lineRule="auto"/>
                        </w:pPr>
                      </w:p>
                    </w:tc>
                  </w:tr>
                </w:tbl>
                <w:p w14:paraId="27D5D624" w14:textId="77777777" w:rsidR="004F6F5C" w:rsidRDefault="004F6F5C">
                  <w:pPr>
                    <w:spacing w:after="0" w:line="240" w:lineRule="auto"/>
                  </w:pPr>
                </w:p>
              </w:tc>
            </w:tr>
            <w:tr w:rsidR="004F6F5C" w14:paraId="1772330A" w14:textId="77777777">
              <w:trPr>
                <w:trHeight w:val="282"/>
              </w:trPr>
              <w:tc>
                <w:tcPr>
                  <w:tcW w:w="10714" w:type="dxa"/>
                  <w:tcBorders>
                    <w:top w:val="nil"/>
                    <w:left w:val="nil"/>
                    <w:bottom w:val="nil"/>
                    <w:right w:val="nil"/>
                  </w:tcBorders>
                  <w:tcMar>
                    <w:top w:w="39" w:type="dxa"/>
                    <w:left w:w="39" w:type="dxa"/>
                    <w:bottom w:w="39" w:type="dxa"/>
                    <w:right w:w="39" w:type="dxa"/>
                  </w:tcMar>
                </w:tcPr>
                <w:p w14:paraId="7466665F" w14:textId="77777777" w:rsidR="004F6F5C" w:rsidRDefault="004F6F5C">
                  <w:pPr>
                    <w:spacing w:after="0" w:line="240" w:lineRule="auto"/>
                  </w:pPr>
                </w:p>
              </w:tc>
            </w:tr>
            <w:tr w:rsidR="004F6F5C" w14:paraId="525B7BFA" w14:textId="77777777">
              <w:trPr>
                <w:trHeight w:val="262"/>
              </w:trPr>
              <w:tc>
                <w:tcPr>
                  <w:tcW w:w="10714" w:type="dxa"/>
                  <w:tcBorders>
                    <w:top w:val="nil"/>
                    <w:left w:val="nil"/>
                    <w:bottom w:val="nil"/>
                    <w:right w:val="nil"/>
                  </w:tcBorders>
                  <w:tcMar>
                    <w:top w:w="39" w:type="dxa"/>
                    <w:left w:w="39" w:type="dxa"/>
                    <w:bottom w:w="39" w:type="dxa"/>
                    <w:right w:w="39" w:type="dxa"/>
                  </w:tcMar>
                </w:tcPr>
                <w:p w14:paraId="131CC919" w14:textId="77777777" w:rsidR="004F6F5C" w:rsidRDefault="00FE65F3">
                  <w:pPr>
                    <w:spacing w:after="0" w:line="240" w:lineRule="auto"/>
                  </w:pPr>
                  <w:r>
                    <w:rPr>
                      <w:rFonts w:ascii="Calibri" w:eastAsia="Calibri" w:hAnsi="Calibri"/>
                      <w:b/>
                      <w:color w:val="000000"/>
                    </w:rPr>
                    <w:t xml:space="preserve">Activity Start Date </w:t>
                  </w:r>
                </w:p>
              </w:tc>
            </w:tr>
            <w:tr w:rsidR="004F6F5C" w14:paraId="6FD566B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B012FE" w14:textId="77777777" w:rsidR="004F6F5C" w:rsidRDefault="00FE65F3">
                  <w:pPr>
                    <w:spacing w:after="0" w:line="240" w:lineRule="auto"/>
                  </w:pPr>
                  <w:r>
                    <w:rPr>
                      <w:rFonts w:ascii="Calibri" w:eastAsia="Calibri" w:hAnsi="Calibri"/>
                      <w:color w:val="000000"/>
                    </w:rPr>
                    <w:t>30/06/2025</w:t>
                  </w:r>
                </w:p>
              </w:tc>
            </w:tr>
            <w:tr w:rsidR="004F6F5C" w14:paraId="528D164A" w14:textId="77777777">
              <w:trPr>
                <w:trHeight w:val="262"/>
              </w:trPr>
              <w:tc>
                <w:tcPr>
                  <w:tcW w:w="10714" w:type="dxa"/>
                  <w:tcBorders>
                    <w:top w:val="nil"/>
                    <w:left w:val="nil"/>
                    <w:bottom w:val="nil"/>
                    <w:right w:val="nil"/>
                  </w:tcBorders>
                  <w:tcMar>
                    <w:top w:w="39" w:type="dxa"/>
                    <w:left w:w="39" w:type="dxa"/>
                    <w:bottom w:w="39" w:type="dxa"/>
                    <w:right w:w="39" w:type="dxa"/>
                  </w:tcMar>
                </w:tcPr>
                <w:p w14:paraId="68D1C55B" w14:textId="77777777" w:rsidR="004F6F5C" w:rsidRDefault="00FE65F3">
                  <w:pPr>
                    <w:spacing w:after="0" w:line="240" w:lineRule="auto"/>
                  </w:pPr>
                  <w:r>
                    <w:rPr>
                      <w:rFonts w:ascii="Calibri" w:eastAsia="Calibri" w:hAnsi="Calibri"/>
                      <w:b/>
                      <w:color w:val="000000"/>
                    </w:rPr>
                    <w:t xml:space="preserve">Activity End Date </w:t>
                  </w:r>
                </w:p>
              </w:tc>
            </w:tr>
            <w:tr w:rsidR="004F6F5C" w14:paraId="653F983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9CF3BF" w14:textId="77777777" w:rsidR="004F6F5C" w:rsidRDefault="00FE65F3">
                  <w:pPr>
                    <w:spacing w:after="0" w:line="240" w:lineRule="auto"/>
                  </w:pPr>
                  <w:r>
                    <w:rPr>
                      <w:rFonts w:ascii="Calibri" w:eastAsia="Calibri" w:hAnsi="Calibri"/>
                      <w:color w:val="000000"/>
                    </w:rPr>
                    <w:t>29/06/2026</w:t>
                  </w:r>
                </w:p>
              </w:tc>
            </w:tr>
            <w:tr w:rsidR="004F6F5C" w14:paraId="6C326ACC" w14:textId="77777777">
              <w:trPr>
                <w:trHeight w:val="262"/>
              </w:trPr>
              <w:tc>
                <w:tcPr>
                  <w:tcW w:w="10714" w:type="dxa"/>
                  <w:tcBorders>
                    <w:top w:val="nil"/>
                    <w:left w:val="nil"/>
                    <w:bottom w:val="nil"/>
                    <w:right w:val="nil"/>
                  </w:tcBorders>
                  <w:tcMar>
                    <w:top w:w="39" w:type="dxa"/>
                    <w:left w:w="39" w:type="dxa"/>
                    <w:bottom w:w="39" w:type="dxa"/>
                    <w:right w:w="39" w:type="dxa"/>
                  </w:tcMar>
                </w:tcPr>
                <w:p w14:paraId="53BF47CD" w14:textId="77777777" w:rsidR="004F6F5C" w:rsidRDefault="00FE65F3">
                  <w:pPr>
                    <w:spacing w:after="0" w:line="240" w:lineRule="auto"/>
                  </w:pPr>
                  <w:r>
                    <w:rPr>
                      <w:rFonts w:ascii="Calibri" w:eastAsia="Calibri" w:hAnsi="Calibri"/>
                      <w:b/>
                      <w:color w:val="000000"/>
                    </w:rPr>
                    <w:lastRenderedPageBreak/>
                    <w:t>Service Delivery Start Date</w:t>
                  </w:r>
                </w:p>
              </w:tc>
            </w:tr>
            <w:tr w:rsidR="004F6F5C" w14:paraId="307655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380074" w14:textId="77777777" w:rsidR="004F6F5C" w:rsidRDefault="004F6F5C">
                  <w:pPr>
                    <w:spacing w:after="0" w:line="240" w:lineRule="auto"/>
                  </w:pPr>
                </w:p>
              </w:tc>
            </w:tr>
            <w:tr w:rsidR="004F6F5C" w14:paraId="10A1EF37" w14:textId="77777777">
              <w:trPr>
                <w:trHeight w:val="262"/>
              </w:trPr>
              <w:tc>
                <w:tcPr>
                  <w:tcW w:w="10714" w:type="dxa"/>
                  <w:tcBorders>
                    <w:top w:val="nil"/>
                    <w:left w:val="nil"/>
                    <w:bottom w:val="nil"/>
                    <w:right w:val="nil"/>
                  </w:tcBorders>
                  <w:tcMar>
                    <w:top w:w="39" w:type="dxa"/>
                    <w:left w:w="39" w:type="dxa"/>
                    <w:bottom w:w="39" w:type="dxa"/>
                    <w:right w:w="39" w:type="dxa"/>
                  </w:tcMar>
                </w:tcPr>
                <w:p w14:paraId="46ADB267" w14:textId="77777777" w:rsidR="004F6F5C" w:rsidRDefault="00FE65F3">
                  <w:pPr>
                    <w:spacing w:after="0" w:line="240" w:lineRule="auto"/>
                  </w:pPr>
                  <w:r>
                    <w:rPr>
                      <w:rFonts w:ascii="Calibri" w:eastAsia="Calibri" w:hAnsi="Calibri"/>
                      <w:b/>
                      <w:color w:val="000000"/>
                    </w:rPr>
                    <w:t>Service Delivery End Date</w:t>
                  </w:r>
                </w:p>
              </w:tc>
            </w:tr>
            <w:tr w:rsidR="004F6F5C" w14:paraId="7AF7EF9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62C3A2" w14:textId="77777777" w:rsidR="004F6F5C" w:rsidRDefault="004F6F5C">
                  <w:pPr>
                    <w:spacing w:after="0" w:line="240" w:lineRule="auto"/>
                  </w:pPr>
                </w:p>
              </w:tc>
            </w:tr>
            <w:tr w:rsidR="004F6F5C" w14:paraId="30BE07CE" w14:textId="77777777">
              <w:trPr>
                <w:trHeight w:val="262"/>
              </w:trPr>
              <w:tc>
                <w:tcPr>
                  <w:tcW w:w="10714" w:type="dxa"/>
                  <w:tcBorders>
                    <w:top w:val="nil"/>
                    <w:left w:val="nil"/>
                    <w:bottom w:val="nil"/>
                    <w:right w:val="nil"/>
                  </w:tcBorders>
                  <w:tcMar>
                    <w:top w:w="39" w:type="dxa"/>
                    <w:left w:w="39" w:type="dxa"/>
                    <w:bottom w:w="39" w:type="dxa"/>
                    <w:right w:w="39" w:type="dxa"/>
                  </w:tcMar>
                </w:tcPr>
                <w:p w14:paraId="14AFA0F1" w14:textId="77777777" w:rsidR="004F6F5C" w:rsidRDefault="00FE65F3">
                  <w:pPr>
                    <w:spacing w:after="0" w:line="240" w:lineRule="auto"/>
                  </w:pPr>
                  <w:r>
                    <w:rPr>
                      <w:rFonts w:ascii="Calibri" w:eastAsia="Calibri" w:hAnsi="Calibri"/>
                      <w:b/>
                      <w:color w:val="000000"/>
                    </w:rPr>
                    <w:t>Other Relevant Milestones</w:t>
                  </w:r>
                </w:p>
              </w:tc>
            </w:tr>
            <w:tr w:rsidR="004F6F5C" w14:paraId="40BFB52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3E43E7" w14:textId="77777777" w:rsidR="004F6F5C" w:rsidRDefault="004F6F5C">
                  <w:pPr>
                    <w:spacing w:after="0" w:line="240" w:lineRule="auto"/>
                  </w:pPr>
                </w:p>
              </w:tc>
            </w:tr>
            <w:tr w:rsidR="004F6F5C" w14:paraId="02BFA69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594A661" w14:textId="77777777" w:rsidR="004F6F5C" w:rsidRDefault="004F6F5C">
                  <w:pPr>
                    <w:spacing w:after="0" w:line="240" w:lineRule="auto"/>
                  </w:pPr>
                </w:p>
              </w:tc>
            </w:tr>
            <w:tr w:rsidR="004F6F5C" w14:paraId="377C70E3" w14:textId="77777777">
              <w:trPr>
                <w:trHeight w:val="282"/>
              </w:trPr>
              <w:tc>
                <w:tcPr>
                  <w:tcW w:w="10714" w:type="dxa"/>
                  <w:tcBorders>
                    <w:top w:val="nil"/>
                    <w:left w:val="nil"/>
                    <w:bottom w:val="nil"/>
                    <w:right w:val="nil"/>
                  </w:tcBorders>
                  <w:tcMar>
                    <w:top w:w="39" w:type="dxa"/>
                    <w:left w:w="39" w:type="dxa"/>
                    <w:bottom w:w="39" w:type="dxa"/>
                    <w:right w:w="39" w:type="dxa"/>
                  </w:tcMar>
                </w:tcPr>
                <w:p w14:paraId="0D66B00C" w14:textId="77777777" w:rsidR="004F6F5C" w:rsidRDefault="004F6F5C">
                  <w:pPr>
                    <w:spacing w:after="0" w:line="240" w:lineRule="auto"/>
                  </w:pPr>
                </w:p>
              </w:tc>
            </w:tr>
            <w:tr w:rsidR="004F6F5C" w14:paraId="6671373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FA174F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C038B9B" w14:textId="77777777" w:rsidR="004F6F5C" w:rsidRDefault="00FE65F3">
                        <w:pPr>
                          <w:spacing w:after="0" w:line="240" w:lineRule="auto"/>
                        </w:pPr>
                        <w:r>
                          <w:rPr>
                            <w:noProof/>
                          </w:rPr>
                          <w:drawing>
                            <wp:inline distT="0" distB="0" distL="0" distR="0" wp14:anchorId="6DEE71DF" wp14:editId="6F93687A">
                              <wp:extent cx="615003" cy="384377"/>
                              <wp:effectExtent l="0" t="0" r="0" b="0"/>
                              <wp:docPr id="372" name="img9.png"/>
                              <wp:cNvGraphicFramePr/>
                              <a:graphic xmlns:a="http://schemas.openxmlformats.org/drawingml/2006/main">
                                <a:graphicData uri="http://schemas.openxmlformats.org/drawingml/2006/picture">
                                  <pic:pic xmlns:pic="http://schemas.openxmlformats.org/drawingml/2006/picture">
                                    <pic:nvPicPr>
                                      <pic:cNvPr id="37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6F0F9CA9" w14:textId="77777777" w:rsidR="004F6F5C" w:rsidRDefault="004F6F5C">
                        <w:pPr>
                          <w:pStyle w:val="EmptyCellLayoutStyle"/>
                          <w:spacing w:after="0" w:line="240" w:lineRule="auto"/>
                        </w:pPr>
                      </w:p>
                    </w:tc>
                    <w:tc>
                      <w:tcPr>
                        <w:tcW w:w="4725" w:type="dxa"/>
                      </w:tcPr>
                      <w:p w14:paraId="44F9FA0D" w14:textId="77777777" w:rsidR="004F6F5C" w:rsidRDefault="004F6F5C">
                        <w:pPr>
                          <w:pStyle w:val="EmptyCellLayoutStyle"/>
                          <w:spacing w:after="0" w:line="240" w:lineRule="auto"/>
                        </w:pPr>
                      </w:p>
                    </w:tc>
                    <w:tc>
                      <w:tcPr>
                        <w:tcW w:w="4804" w:type="dxa"/>
                      </w:tcPr>
                      <w:p w14:paraId="44FAABE6" w14:textId="77777777" w:rsidR="004F6F5C" w:rsidRDefault="004F6F5C">
                        <w:pPr>
                          <w:pStyle w:val="EmptyCellLayoutStyle"/>
                          <w:spacing w:after="0" w:line="240" w:lineRule="auto"/>
                        </w:pPr>
                      </w:p>
                    </w:tc>
                  </w:tr>
                  <w:tr w:rsidR="004F6F5C" w14:paraId="461CA4DF" w14:textId="77777777">
                    <w:trPr>
                      <w:trHeight w:val="601"/>
                    </w:trPr>
                    <w:tc>
                      <w:tcPr>
                        <w:tcW w:w="1095" w:type="dxa"/>
                        <w:vMerge/>
                      </w:tcPr>
                      <w:p w14:paraId="5010FC79" w14:textId="77777777" w:rsidR="004F6F5C" w:rsidRDefault="004F6F5C">
                        <w:pPr>
                          <w:pStyle w:val="EmptyCellLayoutStyle"/>
                          <w:spacing w:after="0" w:line="240" w:lineRule="auto"/>
                        </w:pPr>
                      </w:p>
                    </w:tc>
                    <w:tc>
                      <w:tcPr>
                        <w:tcW w:w="90" w:type="dxa"/>
                      </w:tcPr>
                      <w:p w14:paraId="36B2988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2CD05A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C9171F0" w14:textId="77777777" w:rsidR="004F6F5C" w:rsidRDefault="00FE65F3">
                              <w:pPr>
                                <w:spacing w:after="0" w:line="240" w:lineRule="auto"/>
                              </w:pPr>
                              <w:r>
                                <w:rPr>
                                  <w:rFonts w:ascii="Calibri" w:eastAsia="Calibri" w:hAnsi="Calibri"/>
                                  <w:b/>
                                  <w:color w:val="000000"/>
                                  <w:sz w:val="24"/>
                                </w:rPr>
                                <w:t>Activity Commissioning</w:t>
                              </w:r>
                            </w:p>
                          </w:tc>
                        </w:tr>
                      </w:tbl>
                      <w:p w14:paraId="3E5F1FCD" w14:textId="77777777" w:rsidR="004F6F5C" w:rsidRDefault="004F6F5C">
                        <w:pPr>
                          <w:spacing w:after="0" w:line="240" w:lineRule="auto"/>
                        </w:pPr>
                      </w:p>
                    </w:tc>
                    <w:tc>
                      <w:tcPr>
                        <w:tcW w:w="4804" w:type="dxa"/>
                      </w:tcPr>
                      <w:p w14:paraId="6253DB9B" w14:textId="77777777" w:rsidR="004F6F5C" w:rsidRDefault="004F6F5C">
                        <w:pPr>
                          <w:pStyle w:val="EmptyCellLayoutStyle"/>
                          <w:spacing w:after="0" w:line="240" w:lineRule="auto"/>
                        </w:pPr>
                      </w:p>
                    </w:tc>
                  </w:tr>
                </w:tbl>
                <w:p w14:paraId="53EDD780" w14:textId="77777777" w:rsidR="004F6F5C" w:rsidRDefault="004F6F5C">
                  <w:pPr>
                    <w:spacing w:after="0" w:line="240" w:lineRule="auto"/>
                  </w:pPr>
                </w:p>
              </w:tc>
            </w:tr>
            <w:tr w:rsidR="004F6F5C" w14:paraId="038D2436" w14:textId="77777777">
              <w:trPr>
                <w:trHeight w:val="282"/>
              </w:trPr>
              <w:tc>
                <w:tcPr>
                  <w:tcW w:w="10714" w:type="dxa"/>
                  <w:tcBorders>
                    <w:top w:val="nil"/>
                    <w:left w:val="nil"/>
                    <w:bottom w:val="nil"/>
                    <w:right w:val="nil"/>
                  </w:tcBorders>
                  <w:tcMar>
                    <w:top w:w="39" w:type="dxa"/>
                    <w:left w:w="39" w:type="dxa"/>
                    <w:bottom w:w="39" w:type="dxa"/>
                    <w:right w:w="39" w:type="dxa"/>
                  </w:tcMar>
                </w:tcPr>
                <w:p w14:paraId="205F5002" w14:textId="77777777" w:rsidR="004F6F5C" w:rsidRDefault="004F6F5C">
                  <w:pPr>
                    <w:spacing w:after="0" w:line="240" w:lineRule="auto"/>
                  </w:pPr>
                </w:p>
              </w:tc>
            </w:tr>
            <w:tr w:rsidR="004F6F5C" w14:paraId="62C91A82" w14:textId="77777777">
              <w:trPr>
                <w:trHeight w:val="262"/>
              </w:trPr>
              <w:tc>
                <w:tcPr>
                  <w:tcW w:w="10714" w:type="dxa"/>
                  <w:tcBorders>
                    <w:top w:val="nil"/>
                    <w:left w:val="nil"/>
                    <w:bottom w:val="nil"/>
                    <w:right w:val="nil"/>
                  </w:tcBorders>
                  <w:tcMar>
                    <w:top w:w="39" w:type="dxa"/>
                    <w:left w:w="39" w:type="dxa"/>
                    <w:bottom w:w="39" w:type="dxa"/>
                    <w:right w:w="39" w:type="dxa"/>
                  </w:tcMar>
                </w:tcPr>
                <w:p w14:paraId="58B2EA08"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7F1860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0AD2C1"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324414AD"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78D9ED29"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B6C4690"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63DBE823"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6658127"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014D5695" w14:textId="77777777">
              <w:trPr>
                <w:trHeight w:val="282"/>
              </w:trPr>
              <w:tc>
                <w:tcPr>
                  <w:tcW w:w="10714" w:type="dxa"/>
                  <w:tcBorders>
                    <w:top w:val="nil"/>
                    <w:left w:val="nil"/>
                    <w:bottom w:val="nil"/>
                    <w:right w:val="nil"/>
                  </w:tcBorders>
                  <w:tcMar>
                    <w:top w:w="39" w:type="dxa"/>
                    <w:left w:w="39" w:type="dxa"/>
                    <w:bottom w:w="39" w:type="dxa"/>
                    <w:right w:w="39" w:type="dxa"/>
                  </w:tcMar>
                </w:tcPr>
                <w:p w14:paraId="654E20CD" w14:textId="77777777" w:rsidR="004F6F5C" w:rsidRDefault="004F6F5C">
                  <w:pPr>
                    <w:spacing w:after="0" w:line="240" w:lineRule="auto"/>
                  </w:pPr>
                </w:p>
              </w:tc>
            </w:tr>
            <w:tr w:rsidR="004F6F5C" w14:paraId="706650C4" w14:textId="77777777">
              <w:trPr>
                <w:trHeight w:val="262"/>
              </w:trPr>
              <w:tc>
                <w:tcPr>
                  <w:tcW w:w="10714" w:type="dxa"/>
                  <w:tcBorders>
                    <w:top w:val="nil"/>
                    <w:left w:val="nil"/>
                    <w:bottom w:val="nil"/>
                    <w:right w:val="nil"/>
                  </w:tcBorders>
                  <w:tcMar>
                    <w:top w:w="39" w:type="dxa"/>
                    <w:left w:w="39" w:type="dxa"/>
                    <w:bottom w:w="39" w:type="dxa"/>
                    <w:right w:w="39" w:type="dxa"/>
                  </w:tcMar>
                </w:tcPr>
                <w:p w14:paraId="0EFF3A25"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3B68FCC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3564CE" w14:textId="77777777" w:rsidR="004F6F5C" w:rsidRDefault="00FE65F3">
                  <w:pPr>
                    <w:spacing w:after="0" w:line="240" w:lineRule="auto"/>
                  </w:pPr>
                  <w:r>
                    <w:rPr>
                      <w:rFonts w:ascii="Calibri" w:eastAsia="Calibri" w:hAnsi="Calibri"/>
                      <w:color w:val="000000"/>
                    </w:rPr>
                    <w:t>No</w:t>
                  </w:r>
                </w:p>
              </w:tc>
            </w:tr>
            <w:tr w:rsidR="004F6F5C" w14:paraId="0D6E88E4" w14:textId="77777777">
              <w:trPr>
                <w:trHeight w:val="262"/>
              </w:trPr>
              <w:tc>
                <w:tcPr>
                  <w:tcW w:w="10714" w:type="dxa"/>
                  <w:tcBorders>
                    <w:top w:val="nil"/>
                    <w:left w:val="nil"/>
                    <w:bottom w:val="nil"/>
                    <w:right w:val="nil"/>
                  </w:tcBorders>
                  <w:tcMar>
                    <w:top w:w="39" w:type="dxa"/>
                    <w:left w:w="39" w:type="dxa"/>
                    <w:bottom w:w="39" w:type="dxa"/>
                    <w:right w:w="39" w:type="dxa"/>
                  </w:tcMar>
                </w:tcPr>
                <w:p w14:paraId="45B6B5F0"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0C1EE8B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8637FE" w14:textId="77777777" w:rsidR="004F6F5C" w:rsidRDefault="00FE65F3">
                  <w:pPr>
                    <w:spacing w:after="0" w:line="240" w:lineRule="auto"/>
                  </w:pPr>
                  <w:r>
                    <w:rPr>
                      <w:rFonts w:ascii="Calibri" w:eastAsia="Calibri" w:hAnsi="Calibri"/>
                      <w:color w:val="000000"/>
                    </w:rPr>
                    <w:t>No</w:t>
                  </w:r>
                </w:p>
              </w:tc>
            </w:tr>
            <w:tr w:rsidR="004F6F5C" w14:paraId="5813B465" w14:textId="77777777">
              <w:trPr>
                <w:trHeight w:val="262"/>
              </w:trPr>
              <w:tc>
                <w:tcPr>
                  <w:tcW w:w="10714" w:type="dxa"/>
                  <w:tcBorders>
                    <w:top w:val="nil"/>
                    <w:left w:val="nil"/>
                    <w:bottom w:val="nil"/>
                    <w:right w:val="nil"/>
                  </w:tcBorders>
                  <w:tcMar>
                    <w:top w:w="39" w:type="dxa"/>
                    <w:left w:w="39" w:type="dxa"/>
                    <w:bottom w:w="39" w:type="dxa"/>
                    <w:right w:w="39" w:type="dxa"/>
                  </w:tcMar>
                </w:tcPr>
                <w:p w14:paraId="18D25501"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1C04681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FC66E7" w14:textId="77777777" w:rsidR="004F6F5C" w:rsidRDefault="00FE65F3">
                  <w:pPr>
                    <w:spacing w:after="0" w:line="240" w:lineRule="auto"/>
                  </w:pPr>
                  <w:r>
                    <w:rPr>
                      <w:rFonts w:ascii="Calibri" w:eastAsia="Calibri" w:hAnsi="Calibri"/>
                      <w:color w:val="000000"/>
                    </w:rPr>
                    <w:t>No</w:t>
                  </w:r>
                </w:p>
              </w:tc>
            </w:tr>
            <w:tr w:rsidR="004F6F5C" w14:paraId="2CF3FF7E" w14:textId="77777777">
              <w:trPr>
                <w:trHeight w:val="262"/>
              </w:trPr>
              <w:tc>
                <w:tcPr>
                  <w:tcW w:w="10714" w:type="dxa"/>
                  <w:tcBorders>
                    <w:top w:val="nil"/>
                    <w:left w:val="nil"/>
                    <w:bottom w:val="nil"/>
                    <w:right w:val="nil"/>
                  </w:tcBorders>
                  <w:tcMar>
                    <w:top w:w="39" w:type="dxa"/>
                    <w:left w:w="39" w:type="dxa"/>
                    <w:bottom w:w="39" w:type="dxa"/>
                    <w:right w:w="39" w:type="dxa"/>
                  </w:tcMar>
                </w:tcPr>
                <w:p w14:paraId="7019E85C"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5A4C49D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9D582C" w14:textId="77777777" w:rsidR="004F6F5C" w:rsidRDefault="00FE65F3">
                  <w:pPr>
                    <w:spacing w:after="0" w:line="240" w:lineRule="auto"/>
                  </w:pPr>
                  <w:r>
                    <w:rPr>
                      <w:rFonts w:ascii="Calibri" w:eastAsia="Calibri" w:hAnsi="Calibri"/>
                      <w:color w:val="000000"/>
                    </w:rPr>
                    <w:t>No</w:t>
                  </w:r>
                </w:p>
              </w:tc>
            </w:tr>
            <w:tr w:rsidR="004F6F5C" w14:paraId="49EECB3A" w14:textId="77777777">
              <w:trPr>
                <w:trHeight w:val="262"/>
              </w:trPr>
              <w:tc>
                <w:tcPr>
                  <w:tcW w:w="10714" w:type="dxa"/>
                  <w:tcBorders>
                    <w:top w:val="nil"/>
                    <w:left w:val="nil"/>
                    <w:bottom w:val="nil"/>
                    <w:right w:val="nil"/>
                  </w:tcBorders>
                  <w:tcMar>
                    <w:top w:w="39" w:type="dxa"/>
                    <w:left w:w="39" w:type="dxa"/>
                    <w:bottom w:w="39" w:type="dxa"/>
                    <w:right w:w="39" w:type="dxa"/>
                  </w:tcMar>
                </w:tcPr>
                <w:p w14:paraId="3BB92C8C" w14:textId="77777777" w:rsidR="004F6F5C" w:rsidRDefault="00FE65F3">
                  <w:pPr>
                    <w:spacing w:after="0" w:line="240" w:lineRule="auto"/>
                  </w:pPr>
                  <w:r>
                    <w:rPr>
                      <w:rFonts w:ascii="Calibri" w:eastAsia="Calibri" w:hAnsi="Calibri"/>
                      <w:b/>
                      <w:color w:val="000000"/>
                    </w:rPr>
                    <w:t xml:space="preserve">Decommissioning </w:t>
                  </w:r>
                </w:p>
              </w:tc>
            </w:tr>
            <w:tr w:rsidR="004F6F5C" w14:paraId="74E35E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F75E23" w14:textId="77777777" w:rsidR="004F6F5C" w:rsidRDefault="00FE65F3">
                  <w:pPr>
                    <w:spacing w:after="0" w:line="240" w:lineRule="auto"/>
                  </w:pPr>
                  <w:r>
                    <w:rPr>
                      <w:rFonts w:ascii="Calibri" w:eastAsia="Calibri" w:hAnsi="Calibri"/>
                      <w:color w:val="000000"/>
                    </w:rPr>
                    <w:t>No</w:t>
                  </w:r>
                </w:p>
              </w:tc>
            </w:tr>
            <w:tr w:rsidR="004F6F5C" w14:paraId="66474BF9" w14:textId="77777777">
              <w:trPr>
                <w:trHeight w:val="262"/>
              </w:trPr>
              <w:tc>
                <w:tcPr>
                  <w:tcW w:w="10714" w:type="dxa"/>
                  <w:tcBorders>
                    <w:top w:val="nil"/>
                    <w:left w:val="nil"/>
                    <w:bottom w:val="nil"/>
                    <w:right w:val="nil"/>
                  </w:tcBorders>
                  <w:tcMar>
                    <w:top w:w="39" w:type="dxa"/>
                    <w:left w:w="39" w:type="dxa"/>
                    <w:bottom w:w="39" w:type="dxa"/>
                    <w:right w:w="39" w:type="dxa"/>
                  </w:tcMar>
                </w:tcPr>
                <w:p w14:paraId="51A9484B"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5411785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3A6A6B" w14:textId="77777777" w:rsidR="004F6F5C" w:rsidRDefault="004F6F5C">
                  <w:pPr>
                    <w:spacing w:after="0" w:line="240" w:lineRule="auto"/>
                  </w:pPr>
                </w:p>
              </w:tc>
            </w:tr>
            <w:tr w:rsidR="004F6F5C" w14:paraId="3CB15D20" w14:textId="77777777">
              <w:trPr>
                <w:trHeight w:val="262"/>
              </w:trPr>
              <w:tc>
                <w:tcPr>
                  <w:tcW w:w="10714" w:type="dxa"/>
                  <w:tcBorders>
                    <w:top w:val="nil"/>
                    <w:left w:val="nil"/>
                    <w:bottom w:val="nil"/>
                    <w:right w:val="nil"/>
                  </w:tcBorders>
                  <w:tcMar>
                    <w:top w:w="39" w:type="dxa"/>
                    <w:left w:w="39" w:type="dxa"/>
                    <w:bottom w:w="39" w:type="dxa"/>
                    <w:right w:w="39" w:type="dxa"/>
                  </w:tcMar>
                </w:tcPr>
                <w:p w14:paraId="3D4289E8"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0C692B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4E7847" w14:textId="77777777" w:rsidR="004F6F5C" w:rsidRDefault="004F6F5C">
                  <w:pPr>
                    <w:spacing w:after="0" w:line="240" w:lineRule="auto"/>
                  </w:pPr>
                </w:p>
              </w:tc>
            </w:tr>
            <w:tr w:rsidR="004F6F5C" w14:paraId="552746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C8530F" w14:textId="77777777" w:rsidR="004F6F5C" w:rsidRDefault="004F6F5C">
                  <w:pPr>
                    <w:spacing w:after="0" w:line="240" w:lineRule="auto"/>
                  </w:pPr>
                </w:p>
              </w:tc>
            </w:tr>
            <w:tr w:rsidR="004F6F5C" w14:paraId="799A2A1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C2FE14" w14:textId="77777777" w:rsidR="004F6F5C" w:rsidRDefault="004F6F5C">
                  <w:pPr>
                    <w:spacing w:after="0" w:line="240" w:lineRule="auto"/>
                  </w:pPr>
                </w:p>
              </w:tc>
            </w:tr>
            <w:tr w:rsidR="004F6F5C" w14:paraId="2761B61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A4EAD79" w14:textId="77777777" w:rsidR="004F6F5C" w:rsidRDefault="004F6F5C">
                  <w:pPr>
                    <w:spacing w:after="0" w:line="240" w:lineRule="auto"/>
                  </w:pPr>
                </w:p>
              </w:tc>
            </w:tr>
            <w:tr w:rsidR="004F6F5C" w14:paraId="1F2DA5E0" w14:textId="77777777">
              <w:trPr>
                <w:trHeight w:val="282"/>
              </w:trPr>
              <w:tc>
                <w:tcPr>
                  <w:tcW w:w="10714" w:type="dxa"/>
                  <w:tcBorders>
                    <w:top w:val="nil"/>
                    <w:left w:val="nil"/>
                    <w:bottom w:val="nil"/>
                    <w:right w:val="nil"/>
                  </w:tcBorders>
                  <w:tcMar>
                    <w:top w:w="39" w:type="dxa"/>
                    <w:left w:w="39" w:type="dxa"/>
                    <w:bottom w:w="39" w:type="dxa"/>
                    <w:right w:w="39" w:type="dxa"/>
                  </w:tcMar>
                </w:tcPr>
                <w:p w14:paraId="6A92DCCD" w14:textId="77777777" w:rsidR="004F6F5C" w:rsidRDefault="004F6F5C">
                  <w:pPr>
                    <w:spacing w:after="0" w:line="240" w:lineRule="auto"/>
                  </w:pPr>
                </w:p>
              </w:tc>
            </w:tr>
            <w:tr w:rsidR="004F6F5C" w14:paraId="62D046A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086A3A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5415074" w14:textId="77777777" w:rsidR="004F6F5C" w:rsidRDefault="00FE65F3">
                        <w:pPr>
                          <w:spacing w:after="0" w:line="240" w:lineRule="auto"/>
                        </w:pPr>
                        <w:r>
                          <w:rPr>
                            <w:noProof/>
                          </w:rPr>
                          <w:drawing>
                            <wp:inline distT="0" distB="0" distL="0" distR="0" wp14:anchorId="051C02E4" wp14:editId="1EA78DF7">
                              <wp:extent cx="615003" cy="384377"/>
                              <wp:effectExtent l="0" t="0" r="0" b="0"/>
                              <wp:docPr id="374" name="img10.png"/>
                              <wp:cNvGraphicFramePr/>
                              <a:graphic xmlns:a="http://schemas.openxmlformats.org/drawingml/2006/main">
                                <a:graphicData uri="http://schemas.openxmlformats.org/drawingml/2006/picture">
                                  <pic:pic xmlns:pic="http://schemas.openxmlformats.org/drawingml/2006/picture">
                                    <pic:nvPicPr>
                                      <pic:cNvPr id="375"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25B82FF5" w14:textId="77777777" w:rsidR="004F6F5C" w:rsidRDefault="004F6F5C">
                        <w:pPr>
                          <w:pStyle w:val="EmptyCellLayoutStyle"/>
                          <w:spacing w:after="0" w:line="240" w:lineRule="auto"/>
                        </w:pPr>
                      </w:p>
                    </w:tc>
                    <w:tc>
                      <w:tcPr>
                        <w:tcW w:w="4725" w:type="dxa"/>
                      </w:tcPr>
                      <w:p w14:paraId="26149E3A" w14:textId="77777777" w:rsidR="004F6F5C" w:rsidRDefault="004F6F5C">
                        <w:pPr>
                          <w:pStyle w:val="EmptyCellLayoutStyle"/>
                          <w:spacing w:after="0" w:line="240" w:lineRule="auto"/>
                        </w:pPr>
                      </w:p>
                    </w:tc>
                    <w:tc>
                      <w:tcPr>
                        <w:tcW w:w="4804" w:type="dxa"/>
                      </w:tcPr>
                      <w:p w14:paraId="0006D0D8" w14:textId="77777777" w:rsidR="004F6F5C" w:rsidRDefault="004F6F5C">
                        <w:pPr>
                          <w:pStyle w:val="EmptyCellLayoutStyle"/>
                          <w:spacing w:after="0" w:line="240" w:lineRule="auto"/>
                        </w:pPr>
                      </w:p>
                    </w:tc>
                  </w:tr>
                  <w:tr w:rsidR="004F6F5C" w14:paraId="03113E77" w14:textId="77777777">
                    <w:trPr>
                      <w:trHeight w:val="601"/>
                    </w:trPr>
                    <w:tc>
                      <w:tcPr>
                        <w:tcW w:w="1095" w:type="dxa"/>
                        <w:vMerge/>
                      </w:tcPr>
                      <w:p w14:paraId="6841AF9C" w14:textId="77777777" w:rsidR="004F6F5C" w:rsidRDefault="004F6F5C">
                        <w:pPr>
                          <w:pStyle w:val="EmptyCellLayoutStyle"/>
                          <w:spacing w:after="0" w:line="240" w:lineRule="auto"/>
                        </w:pPr>
                      </w:p>
                    </w:tc>
                    <w:tc>
                      <w:tcPr>
                        <w:tcW w:w="90" w:type="dxa"/>
                      </w:tcPr>
                      <w:p w14:paraId="3AFAEF0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F2984D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7AFD274" w14:textId="77777777" w:rsidR="004F6F5C" w:rsidRDefault="00FE65F3">
                              <w:pPr>
                                <w:spacing w:after="0" w:line="240" w:lineRule="auto"/>
                              </w:pPr>
                              <w:r>
                                <w:rPr>
                                  <w:rFonts w:ascii="Calibri" w:eastAsia="Calibri" w:hAnsi="Calibri"/>
                                  <w:b/>
                                  <w:color w:val="000000"/>
                                  <w:sz w:val="24"/>
                                </w:rPr>
                                <w:t>Activity Planned Expenditure</w:t>
                              </w:r>
                            </w:p>
                          </w:tc>
                        </w:tr>
                      </w:tbl>
                      <w:p w14:paraId="36DAA1CC" w14:textId="77777777" w:rsidR="004F6F5C" w:rsidRDefault="004F6F5C">
                        <w:pPr>
                          <w:spacing w:after="0" w:line="240" w:lineRule="auto"/>
                        </w:pPr>
                      </w:p>
                    </w:tc>
                    <w:tc>
                      <w:tcPr>
                        <w:tcW w:w="4804" w:type="dxa"/>
                      </w:tcPr>
                      <w:p w14:paraId="7C7DD996" w14:textId="77777777" w:rsidR="004F6F5C" w:rsidRDefault="004F6F5C">
                        <w:pPr>
                          <w:pStyle w:val="EmptyCellLayoutStyle"/>
                          <w:spacing w:after="0" w:line="240" w:lineRule="auto"/>
                        </w:pPr>
                      </w:p>
                    </w:tc>
                  </w:tr>
                </w:tbl>
                <w:p w14:paraId="47960F28" w14:textId="77777777" w:rsidR="004F6F5C" w:rsidRDefault="004F6F5C">
                  <w:pPr>
                    <w:spacing w:after="0" w:line="240" w:lineRule="auto"/>
                  </w:pPr>
                </w:p>
              </w:tc>
            </w:tr>
            <w:tr w:rsidR="004F6F5C" w14:paraId="2A0446A7" w14:textId="77777777">
              <w:trPr>
                <w:trHeight w:val="282"/>
              </w:trPr>
              <w:tc>
                <w:tcPr>
                  <w:tcW w:w="10714" w:type="dxa"/>
                  <w:tcBorders>
                    <w:top w:val="nil"/>
                    <w:left w:val="nil"/>
                    <w:bottom w:val="nil"/>
                    <w:right w:val="nil"/>
                  </w:tcBorders>
                  <w:tcMar>
                    <w:top w:w="39" w:type="dxa"/>
                    <w:left w:w="39" w:type="dxa"/>
                    <w:bottom w:w="39" w:type="dxa"/>
                    <w:right w:w="39" w:type="dxa"/>
                  </w:tcMar>
                </w:tcPr>
                <w:p w14:paraId="6B334C55" w14:textId="77777777" w:rsidR="004F6F5C" w:rsidRDefault="004F6F5C">
                  <w:pPr>
                    <w:spacing w:after="0" w:line="240" w:lineRule="auto"/>
                  </w:pPr>
                </w:p>
              </w:tc>
            </w:tr>
            <w:tr w:rsidR="004F6F5C" w14:paraId="71071E21" w14:textId="77777777">
              <w:trPr>
                <w:trHeight w:val="262"/>
              </w:trPr>
              <w:tc>
                <w:tcPr>
                  <w:tcW w:w="10714" w:type="dxa"/>
                  <w:tcBorders>
                    <w:top w:val="nil"/>
                    <w:left w:val="nil"/>
                    <w:bottom w:val="nil"/>
                    <w:right w:val="nil"/>
                  </w:tcBorders>
                  <w:tcMar>
                    <w:top w:w="39" w:type="dxa"/>
                    <w:left w:w="39" w:type="dxa"/>
                    <w:bottom w:w="39" w:type="dxa"/>
                    <w:right w:w="39" w:type="dxa"/>
                  </w:tcMar>
                </w:tcPr>
                <w:p w14:paraId="01172C32" w14:textId="77777777" w:rsidR="004F6F5C" w:rsidRDefault="00FE65F3">
                  <w:pPr>
                    <w:spacing w:after="0" w:line="240" w:lineRule="auto"/>
                  </w:pPr>
                  <w:r>
                    <w:rPr>
                      <w:rFonts w:ascii="Calibri" w:eastAsia="Calibri" w:hAnsi="Calibri"/>
                      <w:b/>
                      <w:color w:val="000000"/>
                      <w:sz w:val="22"/>
                    </w:rPr>
                    <w:lastRenderedPageBreak/>
                    <w:t>Planned Expenditure</w:t>
                  </w:r>
                </w:p>
              </w:tc>
            </w:tr>
            <w:tr w:rsidR="004F6F5C" w14:paraId="1D4900B5" w14:textId="77777777">
              <w:trPr>
                <w:trHeight w:val="238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45592B29"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F6F5C" w14:paraId="10DA3747" w14:textId="77777777" w:rsidTr="005F3A68">
                          <w:trPr>
                            <w:trHeight w:val="262"/>
                          </w:trPr>
                          <w:tc>
                            <w:tcPr>
                              <w:tcW w:w="131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91BB906"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795E2E2"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C2DF1C9"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A18543"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821BA0"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E6AC37B" w14:textId="77777777" w:rsidR="004F6F5C" w:rsidRDefault="00FE65F3">
                              <w:pPr>
                                <w:spacing w:after="0" w:line="240" w:lineRule="auto"/>
                                <w:jc w:val="center"/>
                              </w:pPr>
                              <w:r>
                                <w:rPr>
                                  <w:rFonts w:ascii="Calibri" w:eastAsia="Calibri" w:hAnsi="Calibri"/>
                                  <w:b/>
                                  <w:color w:val="000000"/>
                                </w:rPr>
                                <w:t>FY 27 28</w:t>
                              </w:r>
                            </w:p>
                          </w:tc>
                        </w:tr>
                        <w:tr w:rsidR="004F6F5C" w14:paraId="36F83E06" w14:textId="77777777" w:rsidTr="005F3A68">
                          <w:trPr>
                            <w:trHeight w:val="262"/>
                          </w:trPr>
                          <w:tc>
                            <w:tcPr>
                              <w:tcW w:w="131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E87605C" w14:textId="3744A3EE"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885A6D" w14:textId="3F3D8C85"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01D97E" w14:textId="3126F97A"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E01A512" w14:textId="532AEF30"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266567" w14:textId="20C57BCB"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0CED4C" w14:textId="6606750E" w:rsidR="004F6F5C" w:rsidRDefault="004F6F5C">
                              <w:pPr>
                                <w:spacing w:after="0" w:line="240" w:lineRule="auto"/>
                                <w:jc w:val="right"/>
                              </w:pPr>
                            </w:p>
                          </w:tc>
                        </w:tr>
                      </w:tbl>
                      <w:p w14:paraId="75BDDB3F" w14:textId="77777777" w:rsidR="004F6F5C" w:rsidRDefault="004F6F5C">
                        <w:pPr>
                          <w:spacing w:after="0" w:line="240" w:lineRule="auto"/>
                        </w:pPr>
                      </w:p>
                    </w:tc>
                    <w:tc>
                      <w:tcPr>
                        <w:tcW w:w="2316" w:type="dxa"/>
                      </w:tcPr>
                      <w:p w14:paraId="0F90E977" w14:textId="77777777" w:rsidR="004F6F5C" w:rsidRDefault="004F6F5C">
                        <w:pPr>
                          <w:pStyle w:val="EmptyCellLayoutStyle"/>
                          <w:spacing w:after="0" w:line="240" w:lineRule="auto"/>
                        </w:pPr>
                      </w:p>
                    </w:tc>
                  </w:tr>
                </w:tbl>
                <w:p w14:paraId="08D98ED4" w14:textId="77777777" w:rsidR="004F6F5C" w:rsidRDefault="004F6F5C">
                  <w:pPr>
                    <w:spacing w:after="0" w:line="240" w:lineRule="auto"/>
                  </w:pPr>
                </w:p>
              </w:tc>
            </w:tr>
            <w:tr w:rsidR="004F6F5C" w14:paraId="4749D7EC" w14:textId="77777777">
              <w:trPr>
                <w:trHeight w:val="282"/>
              </w:trPr>
              <w:tc>
                <w:tcPr>
                  <w:tcW w:w="10714" w:type="dxa"/>
                  <w:tcBorders>
                    <w:top w:val="nil"/>
                    <w:left w:val="nil"/>
                    <w:bottom w:val="nil"/>
                    <w:right w:val="nil"/>
                  </w:tcBorders>
                  <w:tcMar>
                    <w:top w:w="39" w:type="dxa"/>
                    <w:left w:w="39" w:type="dxa"/>
                    <w:bottom w:w="39" w:type="dxa"/>
                    <w:right w:w="39" w:type="dxa"/>
                  </w:tcMar>
                </w:tcPr>
                <w:p w14:paraId="14ACE13F" w14:textId="77777777" w:rsidR="004F6F5C" w:rsidRDefault="00FE65F3">
                  <w:pPr>
                    <w:spacing w:after="0" w:line="240" w:lineRule="auto"/>
                  </w:pPr>
                  <w:r>
                    <w:rPr>
                      <w:rFonts w:ascii="Calibri" w:eastAsia="Calibri" w:hAnsi="Calibri"/>
                      <w:b/>
                      <w:color w:val="000000"/>
                      <w:sz w:val="22"/>
                    </w:rPr>
                    <w:t>Totals</w:t>
                  </w:r>
                </w:p>
              </w:tc>
            </w:tr>
            <w:tr w:rsidR="004F6F5C" w14:paraId="6F86F379" w14:textId="77777777">
              <w:trPr>
                <w:trHeight w:val="2721"/>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48FE8560"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F6F5C" w14:paraId="0742C0B4" w14:textId="77777777" w:rsidTr="005F3A68">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6ED4EC0" w14:textId="77777777" w:rsidR="004F6F5C" w:rsidRDefault="00FE65F3">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F309AC"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EC6D0F1"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C4A9600" w14:textId="77777777" w:rsidR="004F6F5C" w:rsidRDefault="00FE65F3">
                              <w:pPr>
                                <w:spacing w:after="0" w:line="240" w:lineRule="auto"/>
                                <w:jc w:val="center"/>
                              </w:pPr>
                              <w:r>
                                <w:rPr>
                                  <w:rFonts w:ascii="Calibri" w:eastAsia="Calibri" w:hAnsi="Calibri"/>
                                  <w:b/>
                                  <w:color w:val="000000"/>
                                </w:rPr>
                                <w:t>FY 25 26</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4695FEF" w14:textId="77777777" w:rsidR="004F6F5C" w:rsidRDefault="00FE65F3">
                              <w:pPr>
                                <w:spacing w:after="0" w:line="240" w:lineRule="auto"/>
                                <w:jc w:val="center"/>
                              </w:pPr>
                              <w:r>
                                <w:rPr>
                                  <w:rFonts w:ascii="Calibri" w:eastAsia="Calibri" w:hAnsi="Calibri"/>
                                  <w:b/>
                                  <w:color w:val="000000"/>
                                </w:rPr>
                                <w:t>FY 26 27</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99216CF"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481EBE1" w14:textId="77777777" w:rsidR="004F6F5C" w:rsidRDefault="00FE65F3">
                              <w:pPr>
                                <w:spacing w:after="0" w:line="240" w:lineRule="auto"/>
                                <w:jc w:val="center"/>
                              </w:pPr>
                              <w:r>
                                <w:rPr>
                                  <w:rFonts w:ascii="Calibri" w:eastAsia="Calibri" w:hAnsi="Calibri"/>
                                  <w:b/>
                                  <w:color w:val="000000"/>
                                </w:rPr>
                                <w:t>Total</w:t>
                              </w:r>
                            </w:p>
                          </w:tc>
                        </w:tr>
                        <w:tr w:rsidR="004F6F5C" w14:paraId="39B358C4" w14:textId="77777777" w:rsidTr="005F3A68">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E76214" w14:textId="3A890361" w:rsidR="004F6F5C" w:rsidRDefault="004F6F5C">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5AA64F2" w14:textId="1BEBA797"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EF5CEC" w14:textId="526C32F4"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DCCAEBD" w14:textId="074DE58E" w:rsidR="004F6F5C" w:rsidRDefault="004F6F5C">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0585CCF" w14:textId="2A407ED1" w:rsidR="004F6F5C" w:rsidRDefault="004F6F5C">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ED23FF" w14:textId="44B9E2D9"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8AF3AF" w14:textId="106D1B38" w:rsidR="004F6F5C" w:rsidRDefault="004F6F5C">
                              <w:pPr>
                                <w:spacing w:after="0" w:line="240" w:lineRule="auto"/>
                                <w:jc w:val="right"/>
                              </w:pPr>
                            </w:p>
                          </w:tc>
                        </w:tr>
                      </w:tbl>
                      <w:p w14:paraId="440916F1" w14:textId="77777777" w:rsidR="004F6F5C" w:rsidRDefault="004F6F5C">
                        <w:pPr>
                          <w:spacing w:after="0" w:line="240" w:lineRule="auto"/>
                        </w:pPr>
                      </w:p>
                    </w:tc>
                    <w:tc>
                      <w:tcPr>
                        <w:tcW w:w="1116" w:type="dxa"/>
                      </w:tcPr>
                      <w:p w14:paraId="2BC1E86E" w14:textId="77777777" w:rsidR="004F6F5C" w:rsidRDefault="004F6F5C">
                        <w:pPr>
                          <w:pStyle w:val="EmptyCellLayoutStyle"/>
                          <w:spacing w:after="0" w:line="240" w:lineRule="auto"/>
                        </w:pPr>
                      </w:p>
                    </w:tc>
                  </w:tr>
                </w:tbl>
                <w:p w14:paraId="674F7D4D" w14:textId="77777777" w:rsidR="004F6F5C" w:rsidRDefault="004F6F5C">
                  <w:pPr>
                    <w:spacing w:after="0" w:line="240" w:lineRule="auto"/>
                  </w:pPr>
                </w:p>
              </w:tc>
            </w:tr>
            <w:tr w:rsidR="004F6F5C" w14:paraId="10FE5BEC" w14:textId="77777777">
              <w:trPr>
                <w:trHeight w:val="282"/>
              </w:trPr>
              <w:tc>
                <w:tcPr>
                  <w:tcW w:w="10714" w:type="dxa"/>
                  <w:tcBorders>
                    <w:top w:val="nil"/>
                    <w:left w:val="nil"/>
                    <w:bottom w:val="nil"/>
                    <w:right w:val="nil"/>
                  </w:tcBorders>
                  <w:tcMar>
                    <w:top w:w="39" w:type="dxa"/>
                    <w:left w:w="39" w:type="dxa"/>
                    <w:bottom w:w="39" w:type="dxa"/>
                    <w:right w:w="39" w:type="dxa"/>
                  </w:tcMar>
                </w:tcPr>
                <w:p w14:paraId="27375681" w14:textId="77777777" w:rsidR="004F6F5C" w:rsidRDefault="004F6F5C">
                  <w:pPr>
                    <w:spacing w:after="0" w:line="240" w:lineRule="auto"/>
                  </w:pPr>
                </w:p>
              </w:tc>
            </w:tr>
            <w:tr w:rsidR="004F6F5C" w14:paraId="248822B2" w14:textId="77777777">
              <w:trPr>
                <w:trHeight w:val="282"/>
              </w:trPr>
              <w:tc>
                <w:tcPr>
                  <w:tcW w:w="10714" w:type="dxa"/>
                  <w:tcBorders>
                    <w:top w:val="nil"/>
                    <w:left w:val="nil"/>
                    <w:bottom w:val="nil"/>
                    <w:right w:val="nil"/>
                  </w:tcBorders>
                  <w:tcMar>
                    <w:top w:w="39" w:type="dxa"/>
                    <w:left w:w="39" w:type="dxa"/>
                    <w:bottom w:w="39" w:type="dxa"/>
                    <w:right w:w="39" w:type="dxa"/>
                  </w:tcMar>
                </w:tcPr>
                <w:p w14:paraId="09192409"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618B06F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A7CDB3" w14:textId="77777777" w:rsidR="004F6F5C" w:rsidRDefault="004F6F5C">
                  <w:pPr>
                    <w:spacing w:after="0" w:line="240" w:lineRule="auto"/>
                  </w:pPr>
                </w:p>
              </w:tc>
            </w:tr>
            <w:tr w:rsidR="004F6F5C" w14:paraId="4459C33A" w14:textId="77777777">
              <w:trPr>
                <w:trHeight w:val="282"/>
              </w:trPr>
              <w:tc>
                <w:tcPr>
                  <w:tcW w:w="10714" w:type="dxa"/>
                  <w:tcBorders>
                    <w:top w:val="nil"/>
                    <w:left w:val="nil"/>
                    <w:bottom w:val="nil"/>
                    <w:right w:val="nil"/>
                  </w:tcBorders>
                  <w:tcMar>
                    <w:top w:w="39" w:type="dxa"/>
                    <w:left w:w="39" w:type="dxa"/>
                    <w:bottom w:w="39" w:type="dxa"/>
                    <w:right w:w="39" w:type="dxa"/>
                  </w:tcMar>
                </w:tcPr>
                <w:p w14:paraId="2D983C9B"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0F0FEE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A35565" w14:textId="77777777" w:rsidR="004F6F5C" w:rsidRDefault="004F6F5C">
                  <w:pPr>
                    <w:spacing w:after="0" w:line="240" w:lineRule="auto"/>
                  </w:pPr>
                </w:p>
              </w:tc>
            </w:tr>
            <w:tr w:rsidR="004F6F5C" w14:paraId="401EDB4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14D5E12" w14:textId="77777777" w:rsidR="004F6F5C" w:rsidRDefault="004F6F5C">
                  <w:pPr>
                    <w:spacing w:after="0" w:line="240" w:lineRule="auto"/>
                  </w:pPr>
                </w:p>
              </w:tc>
            </w:tr>
            <w:tr w:rsidR="004F6F5C" w14:paraId="052FF036" w14:textId="77777777">
              <w:trPr>
                <w:trHeight w:val="282"/>
              </w:trPr>
              <w:tc>
                <w:tcPr>
                  <w:tcW w:w="10714" w:type="dxa"/>
                  <w:tcBorders>
                    <w:top w:val="nil"/>
                    <w:left w:val="nil"/>
                    <w:bottom w:val="nil"/>
                    <w:right w:val="nil"/>
                  </w:tcBorders>
                  <w:tcMar>
                    <w:top w:w="39" w:type="dxa"/>
                    <w:left w:w="39" w:type="dxa"/>
                    <w:bottom w:w="39" w:type="dxa"/>
                    <w:right w:w="39" w:type="dxa"/>
                  </w:tcMar>
                </w:tcPr>
                <w:p w14:paraId="7ACF7E5F" w14:textId="77777777" w:rsidR="004F6F5C" w:rsidRDefault="004F6F5C">
                  <w:pPr>
                    <w:spacing w:after="0" w:line="240" w:lineRule="auto"/>
                  </w:pPr>
                </w:p>
              </w:tc>
            </w:tr>
            <w:tr w:rsidR="004F6F5C" w14:paraId="469BE95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1844E8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B1EF819" w14:textId="77777777" w:rsidR="004F6F5C" w:rsidRDefault="00FE65F3">
                        <w:pPr>
                          <w:spacing w:after="0" w:line="240" w:lineRule="auto"/>
                        </w:pPr>
                        <w:r>
                          <w:rPr>
                            <w:noProof/>
                          </w:rPr>
                          <w:drawing>
                            <wp:inline distT="0" distB="0" distL="0" distR="0" wp14:anchorId="1CFE0BDB" wp14:editId="5919A334">
                              <wp:extent cx="615003" cy="384377"/>
                              <wp:effectExtent l="0" t="0" r="0" b="0"/>
                              <wp:docPr id="376" name="img11.png"/>
                              <wp:cNvGraphicFramePr/>
                              <a:graphic xmlns:a="http://schemas.openxmlformats.org/drawingml/2006/main">
                                <a:graphicData uri="http://schemas.openxmlformats.org/drawingml/2006/picture">
                                  <pic:pic xmlns:pic="http://schemas.openxmlformats.org/drawingml/2006/picture">
                                    <pic:nvPicPr>
                                      <pic:cNvPr id="377"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0E209E91" w14:textId="77777777" w:rsidR="004F6F5C" w:rsidRDefault="004F6F5C">
                        <w:pPr>
                          <w:pStyle w:val="EmptyCellLayoutStyle"/>
                          <w:spacing w:after="0" w:line="240" w:lineRule="auto"/>
                        </w:pPr>
                      </w:p>
                    </w:tc>
                    <w:tc>
                      <w:tcPr>
                        <w:tcW w:w="4725" w:type="dxa"/>
                      </w:tcPr>
                      <w:p w14:paraId="146FDF18" w14:textId="77777777" w:rsidR="004F6F5C" w:rsidRDefault="004F6F5C">
                        <w:pPr>
                          <w:pStyle w:val="EmptyCellLayoutStyle"/>
                          <w:spacing w:after="0" w:line="240" w:lineRule="auto"/>
                        </w:pPr>
                      </w:p>
                    </w:tc>
                    <w:tc>
                      <w:tcPr>
                        <w:tcW w:w="4804" w:type="dxa"/>
                      </w:tcPr>
                      <w:p w14:paraId="22CE5AF6" w14:textId="77777777" w:rsidR="004F6F5C" w:rsidRDefault="004F6F5C">
                        <w:pPr>
                          <w:pStyle w:val="EmptyCellLayoutStyle"/>
                          <w:spacing w:after="0" w:line="240" w:lineRule="auto"/>
                        </w:pPr>
                      </w:p>
                    </w:tc>
                  </w:tr>
                  <w:tr w:rsidR="004F6F5C" w14:paraId="6BF7B120" w14:textId="77777777">
                    <w:trPr>
                      <w:trHeight w:val="601"/>
                    </w:trPr>
                    <w:tc>
                      <w:tcPr>
                        <w:tcW w:w="1095" w:type="dxa"/>
                        <w:vMerge/>
                      </w:tcPr>
                      <w:p w14:paraId="2BC595F8" w14:textId="77777777" w:rsidR="004F6F5C" w:rsidRDefault="004F6F5C">
                        <w:pPr>
                          <w:pStyle w:val="EmptyCellLayoutStyle"/>
                          <w:spacing w:after="0" w:line="240" w:lineRule="auto"/>
                        </w:pPr>
                      </w:p>
                    </w:tc>
                    <w:tc>
                      <w:tcPr>
                        <w:tcW w:w="90" w:type="dxa"/>
                      </w:tcPr>
                      <w:p w14:paraId="5617076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537069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C842973" w14:textId="77777777" w:rsidR="004F6F5C" w:rsidRDefault="00FE65F3">
                              <w:pPr>
                                <w:spacing w:after="0" w:line="240" w:lineRule="auto"/>
                              </w:pPr>
                              <w:r>
                                <w:rPr>
                                  <w:rFonts w:ascii="Calibri" w:eastAsia="Calibri" w:hAnsi="Calibri"/>
                                  <w:b/>
                                  <w:color w:val="000000"/>
                                  <w:sz w:val="24"/>
                                </w:rPr>
                                <w:t>Activity Comments</w:t>
                              </w:r>
                            </w:p>
                          </w:tc>
                        </w:tr>
                      </w:tbl>
                      <w:p w14:paraId="2B053C61" w14:textId="77777777" w:rsidR="004F6F5C" w:rsidRDefault="004F6F5C">
                        <w:pPr>
                          <w:spacing w:after="0" w:line="240" w:lineRule="auto"/>
                        </w:pPr>
                      </w:p>
                    </w:tc>
                    <w:tc>
                      <w:tcPr>
                        <w:tcW w:w="4804" w:type="dxa"/>
                      </w:tcPr>
                      <w:p w14:paraId="02EA2770" w14:textId="77777777" w:rsidR="004F6F5C" w:rsidRDefault="004F6F5C">
                        <w:pPr>
                          <w:pStyle w:val="EmptyCellLayoutStyle"/>
                          <w:spacing w:after="0" w:line="240" w:lineRule="auto"/>
                        </w:pPr>
                      </w:p>
                    </w:tc>
                  </w:tr>
                </w:tbl>
                <w:p w14:paraId="185316BC" w14:textId="77777777" w:rsidR="004F6F5C" w:rsidRDefault="004F6F5C">
                  <w:pPr>
                    <w:spacing w:after="0" w:line="240" w:lineRule="auto"/>
                  </w:pPr>
                </w:p>
              </w:tc>
            </w:tr>
            <w:tr w:rsidR="004F6F5C" w14:paraId="04068E80" w14:textId="77777777">
              <w:trPr>
                <w:trHeight w:val="282"/>
              </w:trPr>
              <w:tc>
                <w:tcPr>
                  <w:tcW w:w="10714" w:type="dxa"/>
                  <w:tcBorders>
                    <w:top w:val="nil"/>
                    <w:left w:val="nil"/>
                    <w:bottom w:val="nil"/>
                    <w:right w:val="nil"/>
                  </w:tcBorders>
                  <w:tcMar>
                    <w:top w:w="39" w:type="dxa"/>
                    <w:left w:w="39" w:type="dxa"/>
                    <w:bottom w:w="39" w:type="dxa"/>
                    <w:right w:w="39" w:type="dxa"/>
                  </w:tcMar>
                </w:tcPr>
                <w:p w14:paraId="665272AF" w14:textId="77777777" w:rsidR="004F6F5C" w:rsidRDefault="004F6F5C">
                  <w:pPr>
                    <w:spacing w:after="0" w:line="240" w:lineRule="auto"/>
                  </w:pPr>
                </w:p>
              </w:tc>
            </w:tr>
            <w:tr w:rsidR="004F6F5C" w14:paraId="2450962C" w14:textId="77777777">
              <w:trPr>
                <w:trHeight w:val="262"/>
              </w:trPr>
              <w:tc>
                <w:tcPr>
                  <w:tcW w:w="10714" w:type="dxa"/>
                  <w:tcBorders>
                    <w:top w:val="nil"/>
                    <w:left w:val="nil"/>
                    <w:bottom w:val="nil"/>
                    <w:right w:val="nil"/>
                  </w:tcBorders>
                  <w:tcMar>
                    <w:top w:w="39" w:type="dxa"/>
                    <w:left w:w="39" w:type="dxa"/>
                    <w:bottom w:w="39" w:type="dxa"/>
                    <w:right w:w="39" w:type="dxa"/>
                  </w:tcMar>
                </w:tcPr>
                <w:p w14:paraId="0A957FB2" w14:textId="77777777" w:rsidR="004F6F5C" w:rsidRDefault="00FE65F3">
                  <w:pPr>
                    <w:spacing w:after="0" w:line="240" w:lineRule="auto"/>
                  </w:pPr>
                  <w:r>
                    <w:rPr>
                      <w:rFonts w:ascii="Calibri" w:eastAsia="Calibri" w:hAnsi="Calibri"/>
                      <w:b/>
                      <w:color w:val="000000"/>
                    </w:rPr>
                    <w:t>Activity Status</w:t>
                  </w:r>
                </w:p>
              </w:tc>
            </w:tr>
            <w:tr w:rsidR="004F6F5C" w14:paraId="3F96285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9DECE7" w14:textId="77777777" w:rsidR="004F6F5C" w:rsidRDefault="00FE65F3">
                  <w:pPr>
                    <w:spacing w:after="0" w:line="240" w:lineRule="auto"/>
                  </w:pPr>
                  <w:r>
                    <w:rPr>
                      <w:rFonts w:ascii="Calibri" w:eastAsia="Calibri" w:hAnsi="Calibri"/>
                      <w:color w:val="000000"/>
                    </w:rPr>
                    <w:t>Submitted</w:t>
                  </w:r>
                </w:p>
              </w:tc>
            </w:tr>
            <w:tr w:rsidR="004F6F5C" w14:paraId="14E88AD1" w14:textId="77777777">
              <w:trPr>
                <w:trHeight w:val="282"/>
              </w:trPr>
              <w:tc>
                <w:tcPr>
                  <w:tcW w:w="10714" w:type="dxa"/>
                  <w:tcBorders>
                    <w:top w:val="nil"/>
                    <w:left w:val="nil"/>
                    <w:bottom w:val="nil"/>
                    <w:right w:val="nil"/>
                  </w:tcBorders>
                  <w:tcMar>
                    <w:top w:w="39" w:type="dxa"/>
                    <w:left w:w="39" w:type="dxa"/>
                    <w:bottom w:w="39" w:type="dxa"/>
                    <w:right w:w="39" w:type="dxa"/>
                  </w:tcMar>
                </w:tcPr>
                <w:p w14:paraId="7E977ECD" w14:textId="77777777" w:rsidR="004F6F5C" w:rsidRDefault="00FE65F3">
                  <w:pPr>
                    <w:spacing w:after="0" w:line="240" w:lineRule="auto"/>
                  </w:pPr>
                  <w:r>
                    <w:rPr>
                      <w:rFonts w:ascii="Calibri" w:eastAsia="Calibri" w:hAnsi="Calibri"/>
                      <w:b/>
                      <w:color w:val="000000"/>
                      <w:sz w:val="22"/>
                    </w:rPr>
                    <w:t>PHN Comments</w:t>
                  </w:r>
                </w:p>
              </w:tc>
            </w:tr>
            <w:tr w:rsidR="004F6F5C" w14:paraId="736285F7"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78BB1FE0"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F6F5C" w14:paraId="538D7587"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8222FA5"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28A9DDE"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AD707B7"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64FEEEA" w14:textId="77777777" w:rsidR="004F6F5C" w:rsidRDefault="00FE65F3">
                              <w:pPr>
                                <w:spacing w:after="0" w:line="240" w:lineRule="auto"/>
                              </w:pPr>
                              <w:r>
                                <w:rPr>
                                  <w:rFonts w:ascii="Calibri" w:eastAsia="Calibri" w:hAnsi="Calibri"/>
                                  <w:b/>
                                  <w:color w:val="000000"/>
                                </w:rPr>
                                <w:t>Date Created</w:t>
                              </w:r>
                            </w:p>
                          </w:tc>
                        </w:tr>
                      </w:tbl>
                      <w:p w14:paraId="74E292CF" w14:textId="77777777" w:rsidR="004F6F5C" w:rsidRDefault="004F6F5C">
                        <w:pPr>
                          <w:spacing w:after="0" w:line="240" w:lineRule="auto"/>
                        </w:pPr>
                      </w:p>
                    </w:tc>
                    <w:tc>
                      <w:tcPr>
                        <w:tcW w:w="478" w:type="dxa"/>
                      </w:tcPr>
                      <w:p w14:paraId="3326F614" w14:textId="77777777" w:rsidR="004F6F5C" w:rsidRDefault="004F6F5C">
                        <w:pPr>
                          <w:pStyle w:val="EmptyCellLayoutStyle"/>
                          <w:spacing w:after="0" w:line="240" w:lineRule="auto"/>
                        </w:pPr>
                      </w:p>
                    </w:tc>
                  </w:tr>
                </w:tbl>
                <w:p w14:paraId="3DC2C092" w14:textId="77777777" w:rsidR="004F6F5C" w:rsidRDefault="004F6F5C">
                  <w:pPr>
                    <w:spacing w:after="0" w:line="240" w:lineRule="auto"/>
                  </w:pPr>
                </w:p>
              </w:tc>
            </w:tr>
            <w:tr w:rsidR="004F6F5C" w14:paraId="056A3FFC"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E63E70" w14:paraId="28FA7199" w14:textId="77777777" w:rsidTr="00E63E70">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76735C80" w14:textId="77777777">
                          <w:trPr>
                            <w:trHeight w:val="282"/>
                          </w:trPr>
                          <w:tc>
                            <w:tcPr>
                              <w:tcW w:w="10714" w:type="dxa"/>
                              <w:tcBorders>
                                <w:top w:val="nil"/>
                                <w:left w:val="nil"/>
                                <w:bottom w:val="nil"/>
                                <w:right w:val="nil"/>
                              </w:tcBorders>
                              <w:tcMar>
                                <w:top w:w="39" w:type="dxa"/>
                                <w:left w:w="39" w:type="dxa"/>
                                <w:bottom w:w="39" w:type="dxa"/>
                                <w:right w:w="39" w:type="dxa"/>
                              </w:tcMar>
                            </w:tcPr>
                            <w:p w14:paraId="25BA4846" w14:textId="77777777" w:rsidR="004F6F5C" w:rsidRDefault="00FE65F3">
                              <w:pPr>
                                <w:spacing w:after="0" w:line="240" w:lineRule="auto"/>
                              </w:pPr>
                              <w:r>
                                <w:rPr>
                                  <w:rFonts w:ascii="Calibri" w:eastAsia="Calibri" w:hAnsi="Calibri"/>
                                  <w:b/>
                                  <w:color w:val="000000"/>
                                  <w:sz w:val="22"/>
                                </w:rPr>
                                <w:t>Comments from the Department</w:t>
                              </w:r>
                            </w:p>
                          </w:tc>
                        </w:tr>
                      </w:tbl>
                      <w:p w14:paraId="42B087BF" w14:textId="77777777" w:rsidR="004F6F5C" w:rsidRDefault="004F6F5C">
                        <w:pPr>
                          <w:spacing w:after="0" w:line="240" w:lineRule="auto"/>
                        </w:pPr>
                      </w:p>
                    </w:tc>
                  </w:tr>
                  <w:tr w:rsidR="004F6F5C" w14:paraId="1B7175E3" w14:textId="77777777">
                    <w:tc>
                      <w:tcPr>
                        <w:tcW w:w="255" w:type="dxa"/>
                      </w:tcPr>
                      <w:p w14:paraId="2AE4CFB4"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6993028F" w14:textId="77777777">
                          <w:trPr>
                            <w:trHeight w:val="15"/>
                          </w:trPr>
                          <w:tc>
                            <w:tcPr>
                              <w:tcW w:w="60" w:type="dxa"/>
                              <w:tcMar>
                                <w:top w:w="0" w:type="dxa"/>
                                <w:left w:w="0" w:type="dxa"/>
                                <w:bottom w:w="0" w:type="dxa"/>
                                <w:right w:w="0" w:type="dxa"/>
                              </w:tcMar>
                            </w:tcPr>
                            <w:p w14:paraId="2700ED0E" w14:textId="77777777" w:rsidR="004F6F5C" w:rsidRDefault="004F6F5C">
                              <w:pPr>
                                <w:pStyle w:val="EmptyCellLayoutStyle"/>
                                <w:spacing w:after="0" w:line="240" w:lineRule="auto"/>
                              </w:pPr>
                            </w:p>
                          </w:tc>
                        </w:tr>
                      </w:tbl>
                      <w:p w14:paraId="47D604EF" w14:textId="77777777" w:rsidR="004F6F5C" w:rsidRDefault="004F6F5C">
                        <w:pPr>
                          <w:spacing w:after="0" w:line="240" w:lineRule="auto"/>
                        </w:pPr>
                      </w:p>
                    </w:tc>
                    <w:tc>
                      <w:tcPr>
                        <w:tcW w:w="10399" w:type="dxa"/>
                      </w:tcPr>
                      <w:p w14:paraId="78882E9F" w14:textId="77777777" w:rsidR="004F6F5C" w:rsidRDefault="004F6F5C">
                        <w:pPr>
                          <w:pStyle w:val="EmptyCellLayoutStyle"/>
                          <w:spacing w:after="0" w:line="240" w:lineRule="auto"/>
                        </w:pPr>
                      </w:p>
                    </w:tc>
                  </w:tr>
                </w:tbl>
                <w:p w14:paraId="6AC43D22" w14:textId="77777777" w:rsidR="004F6F5C" w:rsidRDefault="004F6F5C">
                  <w:pPr>
                    <w:spacing w:after="0" w:line="240" w:lineRule="auto"/>
                  </w:pPr>
                </w:p>
              </w:tc>
            </w:tr>
            <w:tr w:rsidR="004F6F5C" w14:paraId="6DB9BEDC"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26890BDF" w14:textId="77777777">
                    <w:tc>
                      <w:tcPr>
                        <w:tcW w:w="101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0"/>
                          <w:gridCol w:w="4960"/>
                        </w:tblGrid>
                        <w:tr w:rsidR="004F6F5C" w14:paraId="5F3EDF1D"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582558F9"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2BD32BAA" w14:textId="77777777" w:rsidR="004F6F5C" w:rsidRDefault="00FE65F3">
                              <w:pPr>
                                <w:spacing w:after="0" w:line="240" w:lineRule="auto"/>
                              </w:pPr>
                              <w:r>
                                <w:rPr>
                                  <w:rFonts w:ascii="Calibri" w:eastAsia="Calibri" w:hAnsi="Calibri"/>
                                  <w:b/>
                                  <w:color w:val="000000"/>
                                </w:rPr>
                                <w:t>Date Created</w:t>
                              </w:r>
                            </w:p>
                          </w:tc>
                        </w:tr>
                      </w:tbl>
                      <w:p w14:paraId="0A024AE2" w14:textId="77777777" w:rsidR="004F6F5C" w:rsidRDefault="004F6F5C">
                        <w:pPr>
                          <w:spacing w:after="0" w:line="240" w:lineRule="auto"/>
                        </w:pPr>
                      </w:p>
                    </w:tc>
                    <w:tc>
                      <w:tcPr>
                        <w:tcW w:w="526" w:type="dxa"/>
                      </w:tcPr>
                      <w:p w14:paraId="14FF706F" w14:textId="77777777" w:rsidR="004F6F5C" w:rsidRDefault="004F6F5C">
                        <w:pPr>
                          <w:pStyle w:val="EmptyCellLayoutStyle"/>
                          <w:spacing w:after="0" w:line="240" w:lineRule="auto"/>
                        </w:pPr>
                      </w:p>
                    </w:tc>
                  </w:tr>
                  <w:tr w:rsidR="004F6F5C" w14:paraId="127EE12E" w14:textId="77777777">
                    <w:trPr>
                      <w:trHeight w:val="33"/>
                    </w:trPr>
                    <w:tc>
                      <w:tcPr>
                        <w:tcW w:w="10188" w:type="dxa"/>
                      </w:tcPr>
                      <w:p w14:paraId="729930AB" w14:textId="77777777" w:rsidR="004F6F5C" w:rsidRDefault="004F6F5C">
                        <w:pPr>
                          <w:pStyle w:val="EmptyCellLayoutStyle"/>
                          <w:spacing w:after="0" w:line="240" w:lineRule="auto"/>
                        </w:pPr>
                      </w:p>
                    </w:tc>
                    <w:tc>
                      <w:tcPr>
                        <w:tcW w:w="526" w:type="dxa"/>
                      </w:tcPr>
                      <w:p w14:paraId="79ECF4F9" w14:textId="77777777" w:rsidR="004F6F5C" w:rsidRDefault="004F6F5C">
                        <w:pPr>
                          <w:pStyle w:val="EmptyCellLayoutStyle"/>
                          <w:spacing w:after="0" w:line="240" w:lineRule="auto"/>
                        </w:pPr>
                      </w:p>
                    </w:tc>
                  </w:tr>
                </w:tbl>
                <w:p w14:paraId="28916AC5" w14:textId="77777777" w:rsidR="004F6F5C" w:rsidRDefault="004F6F5C">
                  <w:pPr>
                    <w:spacing w:after="0" w:line="240" w:lineRule="auto"/>
                  </w:pPr>
                </w:p>
              </w:tc>
            </w:tr>
          </w:tbl>
          <w:p w14:paraId="09DC0013" w14:textId="77777777" w:rsidR="004F6F5C" w:rsidRDefault="004F6F5C">
            <w:pPr>
              <w:spacing w:after="0" w:line="240" w:lineRule="auto"/>
            </w:pPr>
          </w:p>
        </w:tc>
        <w:tc>
          <w:tcPr>
            <w:tcW w:w="762" w:type="dxa"/>
          </w:tcPr>
          <w:p w14:paraId="57FBA002" w14:textId="77777777" w:rsidR="004F6F5C" w:rsidRDefault="004F6F5C">
            <w:pPr>
              <w:pStyle w:val="EmptyCellLayoutStyle"/>
              <w:spacing w:after="0" w:line="240" w:lineRule="auto"/>
            </w:pPr>
          </w:p>
        </w:tc>
      </w:tr>
    </w:tbl>
    <w:p w14:paraId="1E68C164"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0BE00DC0" w14:textId="77777777">
        <w:tc>
          <w:tcPr>
            <w:tcW w:w="762" w:type="dxa"/>
          </w:tcPr>
          <w:p w14:paraId="33CFD6B2"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1E310A30"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76C3B70" w14:textId="77777777" w:rsidR="004F6F5C" w:rsidRDefault="004F6F5C">
                  <w:pPr>
                    <w:spacing w:after="0" w:line="240" w:lineRule="auto"/>
                  </w:pPr>
                </w:p>
              </w:tc>
            </w:tr>
            <w:tr w:rsidR="004F6F5C" w14:paraId="6F0FBA23"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0E0CDF4C"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A608663" w14:textId="77777777" w:rsidR="004F6F5C" w:rsidRDefault="00FE65F3">
                        <w:pPr>
                          <w:spacing w:after="0" w:line="240" w:lineRule="auto"/>
                        </w:pPr>
                        <w:r>
                          <w:rPr>
                            <w:noProof/>
                          </w:rPr>
                          <w:drawing>
                            <wp:inline distT="0" distB="0" distL="0" distR="0" wp14:anchorId="4796E924" wp14:editId="037AEF76">
                              <wp:extent cx="949717" cy="620969"/>
                              <wp:effectExtent l="0" t="0" r="0" b="0"/>
                              <wp:docPr id="378" name="img3.png"/>
                              <wp:cNvGraphicFramePr/>
                              <a:graphic xmlns:a="http://schemas.openxmlformats.org/drawingml/2006/main">
                                <a:graphicData uri="http://schemas.openxmlformats.org/drawingml/2006/picture">
                                  <pic:pic xmlns:pic="http://schemas.openxmlformats.org/drawingml/2006/picture">
                                    <pic:nvPicPr>
                                      <pic:cNvPr id="379"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45E2575E"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4107196" w14:textId="77777777" w:rsidR="004F6F5C" w:rsidRDefault="00FE65F3">
                              <w:pPr>
                                <w:spacing w:after="0" w:line="240" w:lineRule="auto"/>
                              </w:pPr>
                              <w:r>
                                <w:rPr>
                                  <w:rFonts w:ascii="Calibri" w:eastAsia="Calibri" w:hAnsi="Calibri"/>
                                  <w:b/>
                                  <w:color w:val="000000"/>
                                  <w:sz w:val="36"/>
                                </w:rPr>
                                <w:t>CG - 1 - People</w:t>
                              </w:r>
                            </w:p>
                          </w:tc>
                        </w:tr>
                      </w:tbl>
                      <w:p w14:paraId="173E7CC1" w14:textId="77777777" w:rsidR="004F6F5C" w:rsidRDefault="004F6F5C">
                        <w:pPr>
                          <w:spacing w:after="0" w:line="240" w:lineRule="auto"/>
                        </w:pPr>
                      </w:p>
                    </w:tc>
                    <w:tc>
                      <w:tcPr>
                        <w:tcW w:w="43" w:type="dxa"/>
                        <w:shd w:val="clear" w:color="auto" w:fill="DDE1EA"/>
                      </w:tcPr>
                      <w:p w14:paraId="5344B627" w14:textId="77777777" w:rsidR="004F6F5C" w:rsidRDefault="004F6F5C">
                        <w:pPr>
                          <w:pStyle w:val="EmptyCellLayoutStyle"/>
                          <w:spacing w:after="0" w:line="240" w:lineRule="auto"/>
                        </w:pPr>
                      </w:p>
                    </w:tc>
                  </w:tr>
                </w:tbl>
                <w:p w14:paraId="1EDF1405" w14:textId="77777777" w:rsidR="004F6F5C" w:rsidRDefault="004F6F5C">
                  <w:pPr>
                    <w:spacing w:after="0" w:line="240" w:lineRule="auto"/>
                  </w:pPr>
                </w:p>
              </w:tc>
            </w:tr>
            <w:tr w:rsidR="004F6F5C" w14:paraId="39E68D9B"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4964C501" w14:textId="77777777" w:rsidR="004F6F5C" w:rsidRDefault="004F6F5C">
                  <w:pPr>
                    <w:spacing w:after="0" w:line="240" w:lineRule="auto"/>
                  </w:pPr>
                </w:p>
              </w:tc>
            </w:tr>
            <w:tr w:rsidR="004F6F5C" w14:paraId="1CFD630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1C9E06A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CD34FC5" w14:textId="77777777" w:rsidR="004F6F5C" w:rsidRDefault="00FE65F3">
                        <w:pPr>
                          <w:spacing w:after="0" w:line="240" w:lineRule="auto"/>
                        </w:pPr>
                        <w:r>
                          <w:rPr>
                            <w:noProof/>
                          </w:rPr>
                          <w:drawing>
                            <wp:inline distT="0" distB="0" distL="0" distR="0" wp14:anchorId="1E412C21" wp14:editId="4546B28C">
                              <wp:extent cx="615003" cy="384377"/>
                              <wp:effectExtent l="0" t="0" r="0" b="0"/>
                              <wp:docPr id="380" name="img4.png"/>
                              <wp:cNvGraphicFramePr/>
                              <a:graphic xmlns:a="http://schemas.openxmlformats.org/drawingml/2006/main">
                                <a:graphicData uri="http://schemas.openxmlformats.org/drawingml/2006/picture">
                                  <pic:pic xmlns:pic="http://schemas.openxmlformats.org/drawingml/2006/picture">
                                    <pic:nvPicPr>
                                      <pic:cNvPr id="381"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31A817F4" w14:textId="77777777" w:rsidR="004F6F5C" w:rsidRDefault="004F6F5C">
                        <w:pPr>
                          <w:pStyle w:val="EmptyCellLayoutStyle"/>
                          <w:spacing w:after="0" w:line="240" w:lineRule="auto"/>
                        </w:pPr>
                      </w:p>
                    </w:tc>
                    <w:tc>
                      <w:tcPr>
                        <w:tcW w:w="3375" w:type="dxa"/>
                      </w:tcPr>
                      <w:p w14:paraId="18ABA7E3" w14:textId="77777777" w:rsidR="004F6F5C" w:rsidRDefault="004F6F5C">
                        <w:pPr>
                          <w:pStyle w:val="EmptyCellLayoutStyle"/>
                          <w:spacing w:after="0" w:line="240" w:lineRule="auto"/>
                        </w:pPr>
                      </w:p>
                    </w:tc>
                    <w:tc>
                      <w:tcPr>
                        <w:tcW w:w="6154" w:type="dxa"/>
                      </w:tcPr>
                      <w:p w14:paraId="0C546471" w14:textId="77777777" w:rsidR="004F6F5C" w:rsidRDefault="004F6F5C">
                        <w:pPr>
                          <w:pStyle w:val="EmptyCellLayoutStyle"/>
                          <w:spacing w:after="0" w:line="240" w:lineRule="auto"/>
                        </w:pPr>
                      </w:p>
                    </w:tc>
                  </w:tr>
                  <w:tr w:rsidR="004F6F5C" w14:paraId="5EA349F2" w14:textId="77777777">
                    <w:trPr>
                      <w:trHeight w:val="601"/>
                    </w:trPr>
                    <w:tc>
                      <w:tcPr>
                        <w:tcW w:w="1095" w:type="dxa"/>
                        <w:vMerge/>
                      </w:tcPr>
                      <w:p w14:paraId="75716EE8" w14:textId="77777777" w:rsidR="004F6F5C" w:rsidRDefault="004F6F5C">
                        <w:pPr>
                          <w:pStyle w:val="EmptyCellLayoutStyle"/>
                          <w:spacing w:after="0" w:line="240" w:lineRule="auto"/>
                        </w:pPr>
                      </w:p>
                    </w:tc>
                    <w:tc>
                      <w:tcPr>
                        <w:tcW w:w="90" w:type="dxa"/>
                      </w:tcPr>
                      <w:p w14:paraId="1BB8B65D"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58EFC43F"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1838DFD6" w14:textId="77777777" w:rsidR="004F6F5C" w:rsidRDefault="00FE65F3">
                              <w:pPr>
                                <w:spacing w:after="0" w:line="240" w:lineRule="auto"/>
                              </w:pPr>
                              <w:r>
                                <w:rPr>
                                  <w:rFonts w:ascii="Calibri" w:eastAsia="Calibri" w:hAnsi="Calibri"/>
                                  <w:b/>
                                  <w:color w:val="000000"/>
                                  <w:sz w:val="24"/>
                                </w:rPr>
                                <w:t>Activity Metadata</w:t>
                              </w:r>
                            </w:p>
                          </w:tc>
                        </w:tr>
                      </w:tbl>
                      <w:p w14:paraId="014884E0" w14:textId="77777777" w:rsidR="004F6F5C" w:rsidRDefault="004F6F5C">
                        <w:pPr>
                          <w:spacing w:after="0" w:line="240" w:lineRule="auto"/>
                        </w:pPr>
                      </w:p>
                    </w:tc>
                    <w:tc>
                      <w:tcPr>
                        <w:tcW w:w="6154" w:type="dxa"/>
                      </w:tcPr>
                      <w:p w14:paraId="561E2CA3" w14:textId="77777777" w:rsidR="004F6F5C" w:rsidRDefault="004F6F5C">
                        <w:pPr>
                          <w:pStyle w:val="EmptyCellLayoutStyle"/>
                          <w:spacing w:after="0" w:line="240" w:lineRule="auto"/>
                        </w:pPr>
                      </w:p>
                    </w:tc>
                  </w:tr>
                </w:tbl>
                <w:p w14:paraId="3958C153" w14:textId="77777777" w:rsidR="004F6F5C" w:rsidRDefault="004F6F5C">
                  <w:pPr>
                    <w:spacing w:after="0" w:line="240" w:lineRule="auto"/>
                  </w:pPr>
                </w:p>
              </w:tc>
            </w:tr>
            <w:tr w:rsidR="004F6F5C" w14:paraId="26C2041A" w14:textId="77777777">
              <w:trPr>
                <w:trHeight w:val="282"/>
              </w:trPr>
              <w:tc>
                <w:tcPr>
                  <w:tcW w:w="10714" w:type="dxa"/>
                  <w:tcBorders>
                    <w:top w:val="nil"/>
                    <w:left w:val="nil"/>
                    <w:bottom w:val="nil"/>
                    <w:right w:val="nil"/>
                  </w:tcBorders>
                  <w:tcMar>
                    <w:top w:w="39" w:type="dxa"/>
                    <w:left w:w="39" w:type="dxa"/>
                    <w:bottom w:w="39" w:type="dxa"/>
                    <w:right w:w="39" w:type="dxa"/>
                  </w:tcMar>
                </w:tcPr>
                <w:p w14:paraId="3FCC96CD" w14:textId="77777777" w:rsidR="004F6F5C" w:rsidRDefault="004F6F5C">
                  <w:pPr>
                    <w:spacing w:after="0" w:line="240" w:lineRule="auto"/>
                  </w:pPr>
                </w:p>
              </w:tc>
            </w:tr>
            <w:tr w:rsidR="004F6F5C" w14:paraId="0F18FF83" w14:textId="77777777">
              <w:trPr>
                <w:trHeight w:val="262"/>
              </w:trPr>
              <w:tc>
                <w:tcPr>
                  <w:tcW w:w="10714" w:type="dxa"/>
                  <w:tcBorders>
                    <w:top w:val="nil"/>
                    <w:left w:val="nil"/>
                    <w:bottom w:val="nil"/>
                    <w:right w:val="nil"/>
                  </w:tcBorders>
                  <w:tcMar>
                    <w:top w:w="39" w:type="dxa"/>
                    <w:left w:w="39" w:type="dxa"/>
                    <w:bottom w:w="39" w:type="dxa"/>
                    <w:right w:w="39" w:type="dxa"/>
                  </w:tcMar>
                </w:tcPr>
                <w:p w14:paraId="7C2413D0"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2F06E9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0EFC43" w14:textId="77777777" w:rsidR="004F6F5C" w:rsidRDefault="00FE65F3">
                  <w:pPr>
                    <w:spacing w:after="0" w:line="240" w:lineRule="auto"/>
                  </w:pPr>
                  <w:r>
                    <w:rPr>
                      <w:rFonts w:ascii="Calibri" w:eastAsia="Calibri" w:hAnsi="Calibri"/>
                      <w:color w:val="000000"/>
                    </w:rPr>
                    <w:t>Core Funding</w:t>
                  </w:r>
                </w:p>
              </w:tc>
            </w:tr>
            <w:tr w:rsidR="004F6F5C" w14:paraId="03F9E74B" w14:textId="77777777">
              <w:trPr>
                <w:trHeight w:val="262"/>
              </w:trPr>
              <w:tc>
                <w:tcPr>
                  <w:tcW w:w="10714" w:type="dxa"/>
                  <w:tcBorders>
                    <w:top w:val="nil"/>
                    <w:left w:val="nil"/>
                    <w:bottom w:val="nil"/>
                    <w:right w:val="nil"/>
                  </w:tcBorders>
                  <w:tcMar>
                    <w:top w:w="39" w:type="dxa"/>
                    <w:left w:w="39" w:type="dxa"/>
                    <w:bottom w:w="39" w:type="dxa"/>
                    <w:right w:w="39" w:type="dxa"/>
                  </w:tcMar>
                </w:tcPr>
                <w:p w14:paraId="6CD00919"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7550BB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2AC83E" w14:textId="77777777" w:rsidR="004F6F5C" w:rsidRDefault="00FE65F3">
                  <w:pPr>
                    <w:spacing w:after="0" w:line="240" w:lineRule="auto"/>
                  </w:pPr>
                  <w:r>
                    <w:rPr>
                      <w:rFonts w:ascii="Calibri" w:eastAsia="Calibri" w:hAnsi="Calibri"/>
                      <w:color w:val="000000"/>
                    </w:rPr>
                    <w:t>CG</w:t>
                  </w:r>
                </w:p>
              </w:tc>
            </w:tr>
            <w:tr w:rsidR="004F6F5C" w14:paraId="77A59991" w14:textId="77777777">
              <w:trPr>
                <w:trHeight w:val="262"/>
              </w:trPr>
              <w:tc>
                <w:tcPr>
                  <w:tcW w:w="10714" w:type="dxa"/>
                  <w:tcBorders>
                    <w:top w:val="nil"/>
                    <w:left w:val="nil"/>
                    <w:bottom w:val="nil"/>
                    <w:right w:val="nil"/>
                  </w:tcBorders>
                  <w:tcMar>
                    <w:top w:w="39" w:type="dxa"/>
                    <w:left w:w="39" w:type="dxa"/>
                    <w:bottom w:w="39" w:type="dxa"/>
                    <w:right w:w="39" w:type="dxa"/>
                  </w:tcMar>
                </w:tcPr>
                <w:p w14:paraId="35361A8E"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768DB1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0143AB" w14:textId="77777777" w:rsidR="004F6F5C" w:rsidRDefault="00FE65F3">
                  <w:pPr>
                    <w:spacing w:after="0" w:line="240" w:lineRule="auto"/>
                  </w:pPr>
                  <w:r>
                    <w:rPr>
                      <w:rFonts w:ascii="Calibri" w:eastAsia="Calibri" w:hAnsi="Calibri"/>
                      <w:color w:val="000000"/>
                    </w:rPr>
                    <w:t>1</w:t>
                  </w:r>
                </w:p>
              </w:tc>
            </w:tr>
            <w:tr w:rsidR="004F6F5C" w14:paraId="68778217" w14:textId="77777777">
              <w:trPr>
                <w:trHeight w:val="262"/>
              </w:trPr>
              <w:tc>
                <w:tcPr>
                  <w:tcW w:w="10714" w:type="dxa"/>
                  <w:tcBorders>
                    <w:top w:val="nil"/>
                    <w:left w:val="nil"/>
                    <w:bottom w:val="nil"/>
                    <w:right w:val="nil"/>
                  </w:tcBorders>
                  <w:tcMar>
                    <w:top w:w="39" w:type="dxa"/>
                    <w:left w:w="39" w:type="dxa"/>
                    <w:bottom w:w="39" w:type="dxa"/>
                    <w:right w:w="39" w:type="dxa"/>
                  </w:tcMar>
                </w:tcPr>
                <w:p w14:paraId="34DEF55B"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1F9A5E5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C6AAFC" w14:textId="77777777" w:rsidR="004F6F5C" w:rsidRDefault="00FE65F3">
                  <w:pPr>
                    <w:spacing w:after="0" w:line="240" w:lineRule="auto"/>
                  </w:pPr>
                  <w:r>
                    <w:rPr>
                      <w:rFonts w:ascii="Calibri" w:eastAsia="Calibri" w:hAnsi="Calibri"/>
                      <w:color w:val="000000"/>
                    </w:rPr>
                    <w:t>People</w:t>
                  </w:r>
                </w:p>
              </w:tc>
            </w:tr>
            <w:tr w:rsidR="004F6F5C" w14:paraId="3078BE23" w14:textId="77777777">
              <w:trPr>
                <w:trHeight w:val="262"/>
              </w:trPr>
              <w:tc>
                <w:tcPr>
                  <w:tcW w:w="10714" w:type="dxa"/>
                  <w:tcBorders>
                    <w:top w:val="nil"/>
                    <w:left w:val="nil"/>
                    <w:bottom w:val="nil"/>
                    <w:right w:val="nil"/>
                  </w:tcBorders>
                  <w:tcMar>
                    <w:top w:w="39" w:type="dxa"/>
                    <w:left w:w="39" w:type="dxa"/>
                    <w:bottom w:w="39" w:type="dxa"/>
                    <w:right w:w="39" w:type="dxa"/>
                  </w:tcMar>
                </w:tcPr>
                <w:p w14:paraId="0021EC74"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12D14A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230DB3" w14:textId="77777777" w:rsidR="004F6F5C" w:rsidRDefault="00FE65F3">
                  <w:pPr>
                    <w:spacing w:after="0" w:line="240" w:lineRule="auto"/>
                  </w:pPr>
                  <w:r>
                    <w:rPr>
                      <w:rFonts w:ascii="Calibri" w:eastAsia="Calibri" w:hAnsi="Calibri"/>
                      <w:color w:val="000000"/>
                    </w:rPr>
                    <w:t>Existing</w:t>
                  </w:r>
                </w:p>
              </w:tc>
            </w:tr>
            <w:tr w:rsidR="004F6F5C" w14:paraId="1B82B1C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22D3624" w14:textId="77777777" w:rsidR="004F6F5C" w:rsidRDefault="004F6F5C">
                  <w:pPr>
                    <w:spacing w:after="0" w:line="240" w:lineRule="auto"/>
                  </w:pPr>
                </w:p>
              </w:tc>
            </w:tr>
            <w:tr w:rsidR="004F6F5C" w14:paraId="5894565E" w14:textId="77777777">
              <w:trPr>
                <w:trHeight w:val="282"/>
              </w:trPr>
              <w:tc>
                <w:tcPr>
                  <w:tcW w:w="10714" w:type="dxa"/>
                  <w:tcBorders>
                    <w:top w:val="nil"/>
                    <w:left w:val="nil"/>
                    <w:bottom w:val="nil"/>
                    <w:right w:val="nil"/>
                  </w:tcBorders>
                  <w:tcMar>
                    <w:top w:w="39" w:type="dxa"/>
                    <w:left w:w="39" w:type="dxa"/>
                    <w:bottom w:w="39" w:type="dxa"/>
                    <w:right w:w="39" w:type="dxa"/>
                  </w:tcMar>
                </w:tcPr>
                <w:p w14:paraId="7FEA3F89" w14:textId="77777777" w:rsidR="004F6F5C" w:rsidRDefault="004F6F5C">
                  <w:pPr>
                    <w:spacing w:after="0" w:line="240" w:lineRule="auto"/>
                  </w:pPr>
                </w:p>
              </w:tc>
            </w:tr>
            <w:tr w:rsidR="004F6F5C" w14:paraId="57932B8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5B5FA4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DC227B1" w14:textId="77777777" w:rsidR="004F6F5C" w:rsidRDefault="00FE65F3">
                        <w:pPr>
                          <w:spacing w:after="0" w:line="240" w:lineRule="auto"/>
                        </w:pPr>
                        <w:r>
                          <w:rPr>
                            <w:noProof/>
                          </w:rPr>
                          <w:drawing>
                            <wp:inline distT="0" distB="0" distL="0" distR="0" wp14:anchorId="443C866B" wp14:editId="60FD7D60">
                              <wp:extent cx="615003" cy="384377"/>
                              <wp:effectExtent l="0" t="0" r="0" b="0"/>
                              <wp:docPr id="382" name="img5.png"/>
                              <wp:cNvGraphicFramePr/>
                              <a:graphic xmlns:a="http://schemas.openxmlformats.org/drawingml/2006/main">
                                <a:graphicData uri="http://schemas.openxmlformats.org/drawingml/2006/picture">
                                  <pic:pic xmlns:pic="http://schemas.openxmlformats.org/drawingml/2006/picture">
                                    <pic:nvPicPr>
                                      <pic:cNvPr id="383"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C799F72" w14:textId="77777777" w:rsidR="004F6F5C" w:rsidRDefault="004F6F5C">
                        <w:pPr>
                          <w:pStyle w:val="EmptyCellLayoutStyle"/>
                          <w:spacing w:after="0" w:line="240" w:lineRule="auto"/>
                        </w:pPr>
                      </w:p>
                    </w:tc>
                    <w:tc>
                      <w:tcPr>
                        <w:tcW w:w="4725" w:type="dxa"/>
                      </w:tcPr>
                      <w:p w14:paraId="50E6B2B4" w14:textId="77777777" w:rsidR="004F6F5C" w:rsidRDefault="004F6F5C">
                        <w:pPr>
                          <w:pStyle w:val="EmptyCellLayoutStyle"/>
                          <w:spacing w:after="0" w:line="240" w:lineRule="auto"/>
                        </w:pPr>
                      </w:p>
                    </w:tc>
                    <w:tc>
                      <w:tcPr>
                        <w:tcW w:w="4804" w:type="dxa"/>
                      </w:tcPr>
                      <w:p w14:paraId="3D627882" w14:textId="77777777" w:rsidR="004F6F5C" w:rsidRDefault="004F6F5C">
                        <w:pPr>
                          <w:pStyle w:val="EmptyCellLayoutStyle"/>
                          <w:spacing w:after="0" w:line="240" w:lineRule="auto"/>
                        </w:pPr>
                      </w:p>
                    </w:tc>
                  </w:tr>
                  <w:tr w:rsidR="004F6F5C" w14:paraId="524BC157" w14:textId="77777777">
                    <w:trPr>
                      <w:trHeight w:val="601"/>
                    </w:trPr>
                    <w:tc>
                      <w:tcPr>
                        <w:tcW w:w="1095" w:type="dxa"/>
                        <w:vMerge/>
                      </w:tcPr>
                      <w:p w14:paraId="314E6016" w14:textId="77777777" w:rsidR="004F6F5C" w:rsidRDefault="004F6F5C">
                        <w:pPr>
                          <w:pStyle w:val="EmptyCellLayoutStyle"/>
                          <w:spacing w:after="0" w:line="240" w:lineRule="auto"/>
                        </w:pPr>
                      </w:p>
                    </w:tc>
                    <w:tc>
                      <w:tcPr>
                        <w:tcW w:w="90" w:type="dxa"/>
                      </w:tcPr>
                      <w:p w14:paraId="26C908F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D70C18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96A489F" w14:textId="77777777" w:rsidR="004F6F5C" w:rsidRDefault="00FE65F3">
                              <w:pPr>
                                <w:spacing w:after="0" w:line="240" w:lineRule="auto"/>
                              </w:pPr>
                              <w:r>
                                <w:rPr>
                                  <w:rFonts w:ascii="Calibri" w:eastAsia="Calibri" w:hAnsi="Calibri"/>
                                  <w:b/>
                                  <w:color w:val="000000"/>
                                  <w:sz w:val="24"/>
                                </w:rPr>
                                <w:t>Activity Priorities and Description</w:t>
                              </w:r>
                            </w:p>
                          </w:tc>
                        </w:tr>
                      </w:tbl>
                      <w:p w14:paraId="79BCE946" w14:textId="77777777" w:rsidR="004F6F5C" w:rsidRDefault="004F6F5C">
                        <w:pPr>
                          <w:spacing w:after="0" w:line="240" w:lineRule="auto"/>
                        </w:pPr>
                      </w:p>
                    </w:tc>
                    <w:tc>
                      <w:tcPr>
                        <w:tcW w:w="4804" w:type="dxa"/>
                      </w:tcPr>
                      <w:p w14:paraId="5F4E1A17" w14:textId="77777777" w:rsidR="004F6F5C" w:rsidRDefault="004F6F5C">
                        <w:pPr>
                          <w:pStyle w:val="EmptyCellLayoutStyle"/>
                          <w:spacing w:after="0" w:line="240" w:lineRule="auto"/>
                        </w:pPr>
                      </w:p>
                    </w:tc>
                  </w:tr>
                </w:tbl>
                <w:p w14:paraId="3F451068" w14:textId="77777777" w:rsidR="004F6F5C" w:rsidRDefault="004F6F5C">
                  <w:pPr>
                    <w:spacing w:after="0" w:line="240" w:lineRule="auto"/>
                  </w:pPr>
                </w:p>
              </w:tc>
            </w:tr>
            <w:tr w:rsidR="004F6F5C" w14:paraId="6F540903" w14:textId="77777777">
              <w:trPr>
                <w:trHeight w:val="282"/>
              </w:trPr>
              <w:tc>
                <w:tcPr>
                  <w:tcW w:w="10714" w:type="dxa"/>
                  <w:tcBorders>
                    <w:top w:val="nil"/>
                    <w:left w:val="nil"/>
                    <w:bottom w:val="nil"/>
                    <w:right w:val="nil"/>
                  </w:tcBorders>
                  <w:tcMar>
                    <w:top w:w="39" w:type="dxa"/>
                    <w:left w:w="39" w:type="dxa"/>
                    <w:bottom w:w="39" w:type="dxa"/>
                    <w:right w:w="39" w:type="dxa"/>
                  </w:tcMar>
                </w:tcPr>
                <w:p w14:paraId="43FA2B18" w14:textId="77777777" w:rsidR="004F6F5C" w:rsidRDefault="004F6F5C">
                  <w:pPr>
                    <w:spacing w:after="0" w:line="240" w:lineRule="auto"/>
                  </w:pPr>
                </w:p>
              </w:tc>
            </w:tr>
            <w:tr w:rsidR="004F6F5C" w14:paraId="1922C19E" w14:textId="77777777">
              <w:trPr>
                <w:trHeight w:val="262"/>
              </w:trPr>
              <w:tc>
                <w:tcPr>
                  <w:tcW w:w="10714" w:type="dxa"/>
                  <w:tcBorders>
                    <w:top w:val="nil"/>
                    <w:left w:val="nil"/>
                    <w:bottom w:val="nil"/>
                    <w:right w:val="nil"/>
                  </w:tcBorders>
                  <w:tcMar>
                    <w:top w:w="39" w:type="dxa"/>
                    <w:left w:w="39" w:type="dxa"/>
                    <w:bottom w:w="39" w:type="dxa"/>
                    <w:right w:w="39" w:type="dxa"/>
                  </w:tcMar>
                </w:tcPr>
                <w:p w14:paraId="05EABB5E"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4C7456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56A9447" w14:textId="77777777" w:rsidR="004F6F5C" w:rsidRDefault="004F6F5C">
                  <w:pPr>
                    <w:spacing w:after="0" w:line="240" w:lineRule="auto"/>
                  </w:pPr>
                </w:p>
              </w:tc>
            </w:tr>
            <w:tr w:rsidR="004F6F5C" w14:paraId="1D5A5D9B" w14:textId="77777777">
              <w:trPr>
                <w:trHeight w:val="282"/>
              </w:trPr>
              <w:tc>
                <w:tcPr>
                  <w:tcW w:w="10714" w:type="dxa"/>
                  <w:tcBorders>
                    <w:top w:val="nil"/>
                    <w:left w:val="nil"/>
                    <w:bottom w:val="nil"/>
                    <w:right w:val="nil"/>
                  </w:tcBorders>
                  <w:tcMar>
                    <w:top w:w="39" w:type="dxa"/>
                    <w:left w:w="39" w:type="dxa"/>
                    <w:bottom w:w="39" w:type="dxa"/>
                    <w:right w:w="39" w:type="dxa"/>
                  </w:tcMar>
                </w:tcPr>
                <w:p w14:paraId="2BBD6F0F"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731322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C5BDE7" w14:textId="77777777" w:rsidR="004F6F5C" w:rsidRDefault="004F6F5C">
                  <w:pPr>
                    <w:spacing w:after="0" w:line="240" w:lineRule="auto"/>
                  </w:pPr>
                </w:p>
              </w:tc>
            </w:tr>
            <w:tr w:rsidR="004F6F5C" w14:paraId="03D398CB" w14:textId="77777777">
              <w:trPr>
                <w:trHeight w:val="262"/>
              </w:trPr>
              <w:tc>
                <w:tcPr>
                  <w:tcW w:w="10714" w:type="dxa"/>
                  <w:tcBorders>
                    <w:top w:val="nil"/>
                    <w:left w:val="nil"/>
                    <w:bottom w:val="nil"/>
                    <w:right w:val="nil"/>
                  </w:tcBorders>
                  <w:tcMar>
                    <w:top w:w="39" w:type="dxa"/>
                    <w:left w:w="39" w:type="dxa"/>
                    <w:bottom w:w="39" w:type="dxa"/>
                    <w:right w:w="39" w:type="dxa"/>
                  </w:tcMar>
                </w:tcPr>
                <w:p w14:paraId="401BC14E"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0329D3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9953D9" w14:textId="77777777" w:rsidR="004F6F5C" w:rsidRDefault="004F6F5C">
                  <w:pPr>
                    <w:spacing w:after="0" w:line="240" w:lineRule="auto"/>
                  </w:pPr>
                </w:p>
              </w:tc>
            </w:tr>
            <w:tr w:rsidR="004F6F5C" w14:paraId="23E15E98" w14:textId="77777777">
              <w:trPr>
                <w:trHeight w:val="262"/>
              </w:trPr>
              <w:tc>
                <w:tcPr>
                  <w:tcW w:w="10714" w:type="dxa"/>
                  <w:tcBorders>
                    <w:top w:val="nil"/>
                    <w:left w:val="nil"/>
                    <w:bottom w:val="nil"/>
                    <w:right w:val="nil"/>
                  </w:tcBorders>
                  <w:tcMar>
                    <w:top w:w="39" w:type="dxa"/>
                    <w:left w:w="39" w:type="dxa"/>
                    <w:bottom w:w="39" w:type="dxa"/>
                    <w:right w:w="39" w:type="dxa"/>
                  </w:tcMar>
                </w:tcPr>
                <w:p w14:paraId="30C5808D"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6C4BB52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F6A604" w14:textId="77777777" w:rsidR="004F6F5C" w:rsidRDefault="004F6F5C">
                  <w:pPr>
                    <w:spacing w:after="0" w:line="240" w:lineRule="auto"/>
                  </w:pPr>
                </w:p>
              </w:tc>
            </w:tr>
            <w:tr w:rsidR="004F6F5C" w14:paraId="3069AD79" w14:textId="77777777">
              <w:trPr>
                <w:trHeight w:val="527"/>
              </w:trPr>
              <w:tc>
                <w:tcPr>
                  <w:tcW w:w="10714" w:type="dxa"/>
                  <w:tcBorders>
                    <w:top w:val="nil"/>
                    <w:left w:val="nil"/>
                    <w:bottom w:val="nil"/>
                    <w:right w:val="nil"/>
                  </w:tcBorders>
                  <w:tcMar>
                    <w:top w:w="39" w:type="dxa"/>
                    <w:left w:w="39" w:type="dxa"/>
                    <w:bottom w:w="39" w:type="dxa"/>
                    <w:right w:w="39" w:type="dxa"/>
                  </w:tcMar>
                </w:tcPr>
                <w:p w14:paraId="2F7180DF"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2A0A0027" w14:textId="77777777">
              <w:trPr>
                <w:trHeight w:val="262"/>
              </w:trPr>
              <w:tc>
                <w:tcPr>
                  <w:tcW w:w="10714" w:type="dxa"/>
                  <w:tcBorders>
                    <w:top w:val="nil"/>
                    <w:left w:val="nil"/>
                    <w:bottom w:val="nil"/>
                    <w:right w:val="nil"/>
                  </w:tcBorders>
                  <w:tcMar>
                    <w:top w:w="39" w:type="dxa"/>
                    <w:left w:w="39" w:type="dxa"/>
                    <w:bottom w:w="39" w:type="dxa"/>
                    <w:right w:w="39" w:type="dxa"/>
                  </w:tcMar>
                </w:tcPr>
                <w:p w14:paraId="6130D937" w14:textId="77777777" w:rsidR="004F6F5C" w:rsidRDefault="00FE65F3">
                  <w:pPr>
                    <w:spacing w:after="0" w:line="240" w:lineRule="auto"/>
                  </w:pPr>
                  <w:r>
                    <w:rPr>
                      <w:rFonts w:ascii="Calibri" w:eastAsia="Calibri" w:hAnsi="Calibri"/>
                      <w:b/>
                      <w:color w:val="000000"/>
                    </w:rPr>
                    <w:t>Needs Assessment</w:t>
                  </w:r>
                </w:p>
              </w:tc>
            </w:tr>
            <w:tr w:rsidR="004F6F5C" w14:paraId="191B3F8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B4A498" w14:textId="77777777" w:rsidR="004F6F5C" w:rsidRDefault="004F6F5C">
                  <w:pPr>
                    <w:spacing w:after="0" w:line="240" w:lineRule="auto"/>
                  </w:pPr>
                </w:p>
              </w:tc>
            </w:tr>
            <w:tr w:rsidR="004F6F5C" w14:paraId="52103158" w14:textId="77777777">
              <w:trPr>
                <w:trHeight w:val="277"/>
              </w:trPr>
              <w:tc>
                <w:tcPr>
                  <w:tcW w:w="10714" w:type="dxa"/>
                  <w:tcBorders>
                    <w:top w:val="nil"/>
                    <w:left w:val="nil"/>
                    <w:bottom w:val="nil"/>
                    <w:right w:val="nil"/>
                  </w:tcBorders>
                  <w:tcMar>
                    <w:top w:w="39" w:type="dxa"/>
                    <w:left w:w="39" w:type="dxa"/>
                    <w:bottom w:w="39" w:type="dxa"/>
                    <w:right w:w="39" w:type="dxa"/>
                  </w:tcMar>
                </w:tcPr>
                <w:p w14:paraId="4561C004" w14:textId="77777777" w:rsidR="004F6F5C" w:rsidRDefault="00FE65F3">
                  <w:pPr>
                    <w:spacing w:after="0" w:line="240" w:lineRule="auto"/>
                  </w:pPr>
                  <w:r>
                    <w:rPr>
                      <w:rFonts w:ascii="Calibri" w:eastAsia="Calibri" w:hAnsi="Calibri"/>
                      <w:b/>
                      <w:color w:val="000000"/>
                    </w:rPr>
                    <w:t>Priorities</w:t>
                  </w:r>
                </w:p>
              </w:tc>
            </w:tr>
            <w:tr w:rsidR="004F6F5C" w14:paraId="4339709A" w14:textId="77777777">
              <w:tc>
                <w:tcPr>
                  <w:tcW w:w="10714" w:type="dxa"/>
                  <w:tcBorders>
                    <w:top w:val="nil"/>
                    <w:left w:val="nil"/>
                    <w:bottom w:val="nil"/>
                    <w:right w:val="nil"/>
                  </w:tcBorders>
                  <w:tcMar>
                    <w:top w:w="0" w:type="dxa"/>
                    <w:left w:w="0" w:type="dxa"/>
                    <w:bottom w:w="0" w:type="dxa"/>
                    <w:right w:w="0" w:type="dxa"/>
                  </w:tcMar>
                </w:tcPr>
                <w:p w14:paraId="5241D948" w14:textId="77777777" w:rsidR="004F6F5C" w:rsidRDefault="004F6F5C">
                  <w:pPr>
                    <w:spacing w:after="0" w:line="240" w:lineRule="auto"/>
                  </w:pPr>
                </w:p>
              </w:tc>
            </w:tr>
            <w:tr w:rsidR="004F6F5C" w14:paraId="0EBB7C5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DA1AECC" w14:textId="77777777" w:rsidR="004F6F5C" w:rsidRDefault="004F6F5C">
                  <w:pPr>
                    <w:spacing w:after="0" w:line="240" w:lineRule="auto"/>
                  </w:pPr>
                </w:p>
              </w:tc>
            </w:tr>
            <w:tr w:rsidR="004F6F5C" w14:paraId="42F0768E" w14:textId="77777777">
              <w:trPr>
                <w:trHeight w:val="282"/>
              </w:trPr>
              <w:tc>
                <w:tcPr>
                  <w:tcW w:w="10714" w:type="dxa"/>
                  <w:tcBorders>
                    <w:top w:val="nil"/>
                    <w:left w:val="nil"/>
                    <w:bottom w:val="nil"/>
                    <w:right w:val="nil"/>
                  </w:tcBorders>
                  <w:tcMar>
                    <w:top w:w="39" w:type="dxa"/>
                    <w:left w:w="39" w:type="dxa"/>
                    <w:bottom w:w="39" w:type="dxa"/>
                    <w:right w:w="39" w:type="dxa"/>
                  </w:tcMar>
                </w:tcPr>
                <w:p w14:paraId="499DB9DF" w14:textId="77777777" w:rsidR="004F6F5C" w:rsidRDefault="004F6F5C">
                  <w:pPr>
                    <w:spacing w:after="0" w:line="240" w:lineRule="auto"/>
                  </w:pPr>
                </w:p>
              </w:tc>
            </w:tr>
            <w:tr w:rsidR="004F6F5C" w14:paraId="0BF04A6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A115BF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E00F78F" w14:textId="77777777" w:rsidR="004F6F5C" w:rsidRDefault="00FE65F3">
                        <w:pPr>
                          <w:spacing w:after="0" w:line="240" w:lineRule="auto"/>
                        </w:pPr>
                        <w:r>
                          <w:rPr>
                            <w:noProof/>
                          </w:rPr>
                          <w:lastRenderedPageBreak/>
                          <w:drawing>
                            <wp:inline distT="0" distB="0" distL="0" distR="0" wp14:anchorId="77BFC927" wp14:editId="1394D1FC">
                              <wp:extent cx="615003" cy="384377"/>
                              <wp:effectExtent l="0" t="0" r="0" b="0"/>
                              <wp:docPr id="384" name="img6.png"/>
                              <wp:cNvGraphicFramePr/>
                              <a:graphic xmlns:a="http://schemas.openxmlformats.org/drawingml/2006/main">
                                <a:graphicData uri="http://schemas.openxmlformats.org/drawingml/2006/picture">
                                  <pic:pic xmlns:pic="http://schemas.openxmlformats.org/drawingml/2006/picture">
                                    <pic:nvPicPr>
                                      <pic:cNvPr id="385"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2625F7DA" w14:textId="77777777" w:rsidR="004F6F5C" w:rsidRDefault="004F6F5C">
                        <w:pPr>
                          <w:pStyle w:val="EmptyCellLayoutStyle"/>
                          <w:spacing w:after="0" w:line="240" w:lineRule="auto"/>
                        </w:pPr>
                      </w:p>
                    </w:tc>
                    <w:tc>
                      <w:tcPr>
                        <w:tcW w:w="4725" w:type="dxa"/>
                      </w:tcPr>
                      <w:p w14:paraId="19A223F0" w14:textId="77777777" w:rsidR="004F6F5C" w:rsidRDefault="004F6F5C">
                        <w:pPr>
                          <w:pStyle w:val="EmptyCellLayoutStyle"/>
                          <w:spacing w:after="0" w:line="240" w:lineRule="auto"/>
                        </w:pPr>
                      </w:p>
                    </w:tc>
                    <w:tc>
                      <w:tcPr>
                        <w:tcW w:w="4804" w:type="dxa"/>
                      </w:tcPr>
                      <w:p w14:paraId="7C497B6F" w14:textId="77777777" w:rsidR="004F6F5C" w:rsidRDefault="004F6F5C">
                        <w:pPr>
                          <w:pStyle w:val="EmptyCellLayoutStyle"/>
                          <w:spacing w:after="0" w:line="240" w:lineRule="auto"/>
                        </w:pPr>
                      </w:p>
                    </w:tc>
                  </w:tr>
                  <w:tr w:rsidR="004F6F5C" w14:paraId="503EEA1E" w14:textId="77777777">
                    <w:trPr>
                      <w:trHeight w:val="601"/>
                    </w:trPr>
                    <w:tc>
                      <w:tcPr>
                        <w:tcW w:w="1095" w:type="dxa"/>
                        <w:vMerge/>
                      </w:tcPr>
                      <w:p w14:paraId="770107E3" w14:textId="77777777" w:rsidR="004F6F5C" w:rsidRDefault="004F6F5C">
                        <w:pPr>
                          <w:pStyle w:val="EmptyCellLayoutStyle"/>
                          <w:spacing w:after="0" w:line="240" w:lineRule="auto"/>
                        </w:pPr>
                      </w:p>
                    </w:tc>
                    <w:tc>
                      <w:tcPr>
                        <w:tcW w:w="90" w:type="dxa"/>
                      </w:tcPr>
                      <w:p w14:paraId="7D987969"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C987F6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D76AB5A" w14:textId="77777777" w:rsidR="004F6F5C" w:rsidRDefault="00FE65F3">
                              <w:pPr>
                                <w:spacing w:after="0" w:line="240" w:lineRule="auto"/>
                              </w:pPr>
                              <w:r>
                                <w:rPr>
                                  <w:rFonts w:ascii="Calibri" w:eastAsia="Calibri" w:hAnsi="Calibri"/>
                                  <w:b/>
                                  <w:color w:val="000000"/>
                                  <w:sz w:val="24"/>
                                </w:rPr>
                                <w:t>Activity Demographics</w:t>
                              </w:r>
                            </w:p>
                          </w:tc>
                        </w:tr>
                      </w:tbl>
                      <w:p w14:paraId="715D495E" w14:textId="77777777" w:rsidR="004F6F5C" w:rsidRDefault="004F6F5C">
                        <w:pPr>
                          <w:spacing w:after="0" w:line="240" w:lineRule="auto"/>
                        </w:pPr>
                      </w:p>
                    </w:tc>
                    <w:tc>
                      <w:tcPr>
                        <w:tcW w:w="4804" w:type="dxa"/>
                      </w:tcPr>
                      <w:p w14:paraId="22D49403" w14:textId="77777777" w:rsidR="004F6F5C" w:rsidRDefault="004F6F5C">
                        <w:pPr>
                          <w:pStyle w:val="EmptyCellLayoutStyle"/>
                          <w:spacing w:after="0" w:line="240" w:lineRule="auto"/>
                        </w:pPr>
                      </w:p>
                    </w:tc>
                  </w:tr>
                </w:tbl>
                <w:p w14:paraId="18A84F20" w14:textId="77777777" w:rsidR="004F6F5C" w:rsidRDefault="004F6F5C">
                  <w:pPr>
                    <w:spacing w:after="0" w:line="240" w:lineRule="auto"/>
                  </w:pPr>
                </w:p>
              </w:tc>
            </w:tr>
            <w:tr w:rsidR="004F6F5C" w14:paraId="7EED19DC" w14:textId="77777777">
              <w:trPr>
                <w:trHeight w:val="282"/>
              </w:trPr>
              <w:tc>
                <w:tcPr>
                  <w:tcW w:w="10714" w:type="dxa"/>
                  <w:tcBorders>
                    <w:top w:val="nil"/>
                    <w:left w:val="nil"/>
                    <w:bottom w:val="nil"/>
                    <w:right w:val="nil"/>
                  </w:tcBorders>
                  <w:tcMar>
                    <w:top w:w="39" w:type="dxa"/>
                    <w:left w:w="39" w:type="dxa"/>
                    <w:bottom w:w="39" w:type="dxa"/>
                    <w:right w:w="39" w:type="dxa"/>
                  </w:tcMar>
                </w:tcPr>
                <w:p w14:paraId="1C623738" w14:textId="77777777" w:rsidR="004F6F5C" w:rsidRDefault="004F6F5C">
                  <w:pPr>
                    <w:spacing w:after="0" w:line="240" w:lineRule="auto"/>
                  </w:pPr>
                </w:p>
              </w:tc>
            </w:tr>
            <w:tr w:rsidR="004F6F5C" w14:paraId="27663F7B" w14:textId="77777777">
              <w:trPr>
                <w:trHeight w:val="262"/>
              </w:trPr>
              <w:tc>
                <w:tcPr>
                  <w:tcW w:w="10714" w:type="dxa"/>
                  <w:tcBorders>
                    <w:top w:val="nil"/>
                    <w:left w:val="nil"/>
                    <w:bottom w:val="nil"/>
                    <w:right w:val="nil"/>
                  </w:tcBorders>
                  <w:tcMar>
                    <w:top w:w="39" w:type="dxa"/>
                    <w:left w:w="39" w:type="dxa"/>
                    <w:bottom w:w="39" w:type="dxa"/>
                    <w:right w:w="39" w:type="dxa"/>
                  </w:tcMar>
                </w:tcPr>
                <w:p w14:paraId="690607CD"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04C23ED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9E1CC4" w14:textId="77777777" w:rsidR="004F6F5C" w:rsidRDefault="004F6F5C">
                  <w:pPr>
                    <w:spacing w:after="0" w:line="240" w:lineRule="auto"/>
                  </w:pPr>
                </w:p>
              </w:tc>
            </w:tr>
            <w:tr w:rsidR="004F6F5C" w14:paraId="00FD0D47" w14:textId="77777777">
              <w:trPr>
                <w:trHeight w:val="282"/>
              </w:trPr>
              <w:tc>
                <w:tcPr>
                  <w:tcW w:w="10714" w:type="dxa"/>
                  <w:tcBorders>
                    <w:top w:val="nil"/>
                    <w:left w:val="nil"/>
                    <w:bottom w:val="nil"/>
                    <w:right w:val="nil"/>
                  </w:tcBorders>
                  <w:tcMar>
                    <w:top w:w="39" w:type="dxa"/>
                    <w:left w:w="39" w:type="dxa"/>
                    <w:bottom w:w="39" w:type="dxa"/>
                    <w:right w:w="39" w:type="dxa"/>
                  </w:tcMar>
                </w:tcPr>
                <w:p w14:paraId="2AF12AA0"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34232B7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F30568" w14:textId="77777777" w:rsidR="004F6F5C" w:rsidRDefault="004F6F5C">
                  <w:pPr>
                    <w:spacing w:after="0" w:line="240" w:lineRule="auto"/>
                  </w:pPr>
                </w:p>
              </w:tc>
            </w:tr>
            <w:tr w:rsidR="004F6F5C" w14:paraId="260143B2" w14:textId="77777777">
              <w:trPr>
                <w:trHeight w:val="262"/>
              </w:trPr>
              <w:tc>
                <w:tcPr>
                  <w:tcW w:w="10714" w:type="dxa"/>
                  <w:tcBorders>
                    <w:top w:val="nil"/>
                    <w:left w:val="nil"/>
                    <w:bottom w:val="nil"/>
                    <w:right w:val="nil"/>
                  </w:tcBorders>
                  <w:tcMar>
                    <w:top w:w="39" w:type="dxa"/>
                    <w:left w:w="39" w:type="dxa"/>
                    <w:bottom w:w="39" w:type="dxa"/>
                    <w:right w:w="39" w:type="dxa"/>
                  </w:tcMar>
                </w:tcPr>
                <w:p w14:paraId="44485568"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1892528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8EDBC8" w14:textId="77777777" w:rsidR="004F6F5C" w:rsidRDefault="004F6F5C">
                  <w:pPr>
                    <w:spacing w:after="0" w:line="240" w:lineRule="auto"/>
                  </w:pPr>
                </w:p>
              </w:tc>
            </w:tr>
            <w:tr w:rsidR="004F6F5C" w14:paraId="447C2275" w14:textId="77777777">
              <w:trPr>
                <w:trHeight w:val="282"/>
              </w:trPr>
              <w:tc>
                <w:tcPr>
                  <w:tcW w:w="10714" w:type="dxa"/>
                  <w:tcBorders>
                    <w:top w:val="nil"/>
                    <w:left w:val="nil"/>
                    <w:bottom w:val="nil"/>
                    <w:right w:val="nil"/>
                  </w:tcBorders>
                  <w:tcMar>
                    <w:top w:w="39" w:type="dxa"/>
                    <w:left w:w="39" w:type="dxa"/>
                    <w:bottom w:w="39" w:type="dxa"/>
                    <w:right w:w="39" w:type="dxa"/>
                  </w:tcMar>
                </w:tcPr>
                <w:p w14:paraId="407430AD"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3EC7BE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42B286" w14:textId="77777777" w:rsidR="004F6F5C" w:rsidRDefault="004F6F5C">
                  <w:pPr>
                    <w:spacing w:after="0" w:line="240" w:lineRule="auto"/>
                  </w:pPr>
                </w:p>
              </w:tc>
            </w:tr>
            <w:tr w:rsidR="004F6F5C" w14:paraId="341A9EC2" w14:textId="77777777">
              <w:trPr>
                <w:trHeight w:val="282"/>
              </w:trPr>
              <w:tc>
                <w:tcPr>
                  <w:tcW w:w="10714" w:type="dxa"/>
                  <w:tcBorders>
                    <w:top w:val="nil"/>
                    <w:left w:val="nil"/>
                    <w:bottom w:val="nil"/>
                    <w:right w:val="nil"/>
                  </w:tcBorders>
                  <w:tcMar>
                    <w:top w:w="39" w:type="dxa"/>
                    <w:left w:w="39" w:type="dxa"/>
                    <w:bottom w:w="39" w:type="dxa"/>
                    <w:right w:w="39" w:type="dxa"/>
                  </w:tcMar>
                </w:tcPr>
                <w:p w14:paraId="0FE7364B" w14:textId="77777777" w:rsidR="004F6F5C" w:rsidRDefault="00FE65F3">
                  <w:pPr>
                    <w:spacing w:after="0" w:line="240" w:lineRule="auto"/>
                  </w:pPr>
                  <w:r>
                    <w:rPr>
                      <w:rFonts w:ascii="Calibri" w:eastAsia="Calibri" w:hAnsi="Calibri"/>
                      <w:b/>
                      <w:color w:val="000000"/>
                      <w:sz w:val="24"/>
                    </w:rPr>
                    <w:t xml:space="preserve">Coverage </w:t>
                  </w:r>
                </w:p>
              </w:tc>
            </w:tr>
            <w:tr w:rsidR="004F6F5C" w14:paraId="21F0B5BB" w14:textId="77777777">
              <w:trPr>
                <w:trHeight w:val="262"/>
              </w:trPr>
              <w:tc>
                <w:tcPr>
                  <w:tcW w:w="10714" w:type="dxa"/>
                  <w:tcBorders>
                    <w:top w:val="nil"/>
                    <w:left w:val="nil"/>
                    <w:bottom w:val="nil"/>
                    <w:right w:val="nil"/>
                  </w:tcBorders>
                  <w:tcMar>
                    <w:top w:w="39" w:type="dxa"/>
                    <w:left w:w="39" w:type="dxa"/>
                    <w:bottom w:w="39" w:type="dxa"/>
                    <w:right w:w="39" w:type="dxa"/>
                  </w:tcMar>
                </w:tcPr>
                <w:p w14:paraId="7C494533"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6F862B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7898AF" w14:textId="77777777" w:rsidR="004F6F5C" w:rsidRDefault="004F6F5C">
                  <w:pPr>
                    <w:spacing w:after="0" w:line="240" w:lineRule="auto"/>
                  </w:pPr>
                </w:p>
              </w:tc>
            </w:tr>
            <w:tr w:rsidR="004F6F5C" w14:paraId="4F2339A5" w14:textId="77777777">
              <w:trPr>
                <w:trHeight w:val="282"/>
              </w:trPr>
              <w:tc>
                <w:tcPr>
                  <w:tcW w:w="10714" w:type="dxa"/>
                  <w:tcBorders>
                    <w:top w:val="nil"/>
                    <w:left w:val="nil"/>
                    <w:bottom w:val="nil"/>
                    <w:right w:val="nil"/>
                  </w:tcBorders>
                  <w:tcMar>
                    <w:top w:w="39" w:type="dxa"/>
                    <w:left w:w="39" w:type="dxa"/>
                    <w:bottom w:w="39" w:type="dxa"/>
                    <w:right w:w="39" w:type="dxa"/>
                  </w:tcMar>
                </w:tcPr>
                <w:p w14:paraId="09424A26" w14:textId="77777777" w:rsidR="004F6F5C" w:rsidRDefault="004F6F5C">
                  <w:pPr>
                    <w:spacing w:after="0" w:line="240" w:lineRule="auto"/>
                  </w:pPr>
                </w:p>
              </w:tc>
            </w:tr>
            <w:tr w:rsidR="004F6F5C" w14:paraId="34D0644E" w14:textId="77777777">
              <w:tc>
                <w:tcPr>
                  <w:tcW w:w="10714" w:type="dxa"/>
                  <w:tcBorders>
                    <w:top w:val="nil"/>
                    <w:left w:val="nil"/>
                    <w:bottom w:val="nil"/>
                    <w:right w:val="nil"/>
                  </w:tcBorders>
                  <w:tcMar>
                    <w:top w:w="0" w:type="dxa"/>
                    <w:left w:w="0" w:type="dxa"/>
                    <w:bottom w:w="0" w:type="dxa"/>
                    <w:right w:w="0" w:type="dxa"/>
                  </w:tcMar>
                </w:tcPr>
                <w:p w14:paraId="15673E5E" w14:textId="77777777" w:rsidR="004F6F5C" w:rsidRDefault="004F6F5C">
                  <w:pPr>
                    <w:spacing w:after="0" w:line="240" w:lineRule="auto"/>
                  </w:pPr>
                </w:p>
              </w:tc>
            </w:tr>
            <w:tr w:rsidR="004F6F5C" w14:paraId="04765B5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9A4DB1B" w14:textId="77777777" w:rsidR="004F6F5C" w:rsidRDefault="004F6F5C">
                  <w:pPr>
                    <w:spacing w:after="0" w:line="240" w:lineRule="auto"/>
                  </w:pPr>
                </w:p>
              </w:tc>
            </w:tr>
            <w:tr w:rsidR="004F6F5C" w14:paraId="77D6E22A" w14:textId="77777777">
              <w:trPr>
                <w:trHeight w:val="282"/>
              </w:trPr>
              <w:tc>
                <w:tcPr>
                  <w:tcW w:w="10714" w:type="dxa"/>
                  <w:tcBorders>
                    <w:top w:val="nil"/>
                    <w:left w:val="nil"/>
                    <w:bottom w:val="nil"/>
                    <w:right w:val="nil"/>
                  </w:tcBorders>
                  <w:tcMar>
                    <w:top w:w="39" w:type="dxa"/>
                    <w:left w:w="39" w:type="dxa"/>
                    <w:bottom w:w="39" w:type="dxa"/>
                    <w:right w:w="39" w:type="dxa"/>
                  </w:tcMar>
                </w:tcPr>
                <w:p w14:paraId="4B9A41B0" w14:textId="77777777" w:rsidR="004F6F5C" w:rsidRDefault="004F6F5C">
                  <w:pPr>
                    <w:spacing w:after="0" w:line="240" w:lineRule="auto"/>
                  </w:pPr>
                </w:p>
              </w:tc>
            </w:tr>
            <w:tr w:rsidR="004F6F5C" w14:paraId="017B723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A8D496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9AF4E50" w14:textId="77777777" w:rsidR="004F6F5C" w:rsidRDefault="00FE65F3">
                        <w:pPr>
                          <w:spacing w:after="0" w:line="240" w:lineRule="auto"/>
                        </w:pPr>
                        <w:r>
                          <w:rPr>
                            <w:noProof/>
                          </w:rPr>
                          <w:drawing>
                            <wp:inline distT="0" distB="0" distL="0" distR="0" wp14:anchorId="4F486AEA" wp14:editId="283A7FF5">
                              <wp:extent cx="615003" cy="384377"/>
                              <wp:effectExtent l="0" t="0" r="0" b="0"/>
                              <wp:docPr id="386" name="img7.png"/>
                              <wp:cNvGraphicFramePr/>
                              <a:graphic xmlns:a="http://schemas.openxmlformats.org/drawingml/2006/main">
                                <a:graphicData uri="http://schemas.openxmlformats.org/drawingml/2006/picture">
                                  <pic:pic xmlns:pic="http://schemas.openxmlformats.org/drawingml/2006/picture">
                                    <pic:nvPicPr>
                                      <pic:cNvPr id="387"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255BF9A7" w14:textId="77777777" w:rsidR="004F6F5C" w:rsidRDefault="004F6F5C">
                        <w:pPr>
                          <w:pStyle w:val="EmptyCellLayoutStyle"/>
                          <w:spacing w:after="0" w:line="240" w:lineRule="auto"/>
                        </w:pPr>
                      </w:p>
                    </w:tc>
                    <w:tc>
                      <w:tcPr>
                        <w:tcW w:w="4725" w:type="dxa"/>
                      </w:tcPr>
                      <w:p w14:paraId="5485440C" w14:textId="77777777" w:rsidR="004F6F5C" w:rsidRDefault="004F6F5C">
                        <w:pPr>
                          <w:pStyle w:val="EmptyCellLayoutStyle"/>
                          <w:spacing w:after="0" w:line="240" w:lineRule="auto"/>
                        </w:pPr>
                      </w:p>
                    </w:tc>
                    <w:tc>
                      <w:tcPr>
                        <w:tcW w:w="4804" w:type="dxa"/>
                      </w:tcPr>
                      <w:p w14:paraId="17906C09" w14:textId="77777777" w:rsidR="004F6F5C" w:rsidRDefault="004F6F5C">
                        <w:pPr>
                          <w:pStyle w:val="EmptyCellLayoutStyle"/>
                          <w:spacing w:after="0" w:line="240" w:lineRule="auto"/>
                        </w:pPr>
                      </w:p>
                    </w:tc>
                  </w:tr>
                  <w:tr w:rsidR="004F6F5C" w14:paraId="3B072A62" w14:textId="77777777">
                    <w:trPr>
                      <w:trHeight w:val="601"/>
                    </w:trPr>
                    <w:tc>
                      <w:tcPr>
                        <w:tcW w:w="1095" w:type="dxa"/>
                        <w:vMerge/>
                      </w:tcPr>
                      <w:p w14:paraId="394677E5" w14:textId="77777777" w:rsidR="004F6F5C" w:rsidRDefault="004F6F5C">
                        <w:pPr>
                          <w:pStyle w:val="EmptyCellLayoutStyle"/>
                          <w:spacing w:after="0" w:line="240" w:lineRule="auto"/>
                        </w:pPr>
                      </w:p>
                    </w:tc>
                    <w:tc>
                      <w:tcPr>
                        <w:tcW w:w="90" w:type="dxa"/>
                      </w:tcPr>
                      <w:p w14:paraId="5F7266D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0F91DF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2E0B128" w14:textId="77777777" w:rsidR="004F6F5C" w:rsidRDefault="00FE65F3">
                              <w:pPr>
                                <w:spacing w:after="0" w:line="240" w:lineRule="auto"/>
                              </w:pPr>
                              <w:r>
                                <w:rPr>
                                  <w:rFonts w:ascii="Calibri" w:eastAsia="Calibri" w:hAnsi="Calibri"/>
                                  <w:b/>
                                  <w:color w:val="000000"/>
                                  <w:sz w:val="24"/>
                                </w:rPr>
                                <w:t>Activity Consultation and Collaboration</w:t>
                              </w:r>
                            </w:p>
                          </w:tc>
                        </w:tr>
                      </w:tbl>
                      <w:p w14:paraId="2FFEEBFD" w14:textId="77777777" w:rsidR="004F6F5C" w:rsidRDefault="004F6F5C">
                        <w:pPr>
                          <w:spacing w:after="0" w:line="240" w:lineRule="auto"/>
                        </w:pPr>
                      </w:p>
                    </w:tc>
                    <w:tc>
                      <w:tcPr>
                        <w:tcW w:w="4804" w:type="dxa"/>
                      </w:tcPr>
                      <w:p w14:paraId="61B01449" w14:textId="77777777" w:rsidR="004F6F5C" w:rsidRDefault="004F6F5C">
                        <w:pPr>
                          <w:pStyle w:val="EmptyCellLayoutStyle"/>
                          <w:spacing w:after="0" w:line="240" w:lineRule="auto"/>
                        </w:pPr>
                      </w:p>
                    </w:tc>
                  </w:tr>
                </w:tbl>
                <w:p w14:paraId="1CF1C0BA" w14:textId="77777777" w:rsidR="004F6F5C" w:rsidRDefault="004F6F5C">
                  <w:pPr>
                    <w:spacing w:after="0" w:line="240" w:lineRule="auto"/>
                  </w:pPr>
                </w:p>
              </w:tc>
            </w:tr>
            <w:tr w:rsidR="004F6F5C" w14:paraId="7058AFCF" w14:textId="77777777">
              <w:trPr>
                <w:trHeight w:val="282"/>
              </w:trPr>
              <w:tc>
                <w:tcPr>
                  <w:tcW w:w="10714" w:type="dxa"/>
                  <w:tcBorders>
                    <w:top w:val="nil"/>
                    <w:left w:val="nil"/>
                    <w:bottom w:val="nil"/>
                    <w:right w:val="nil"/>
                  </w:tcBorders>
                  <w:tcMar>
                    <w:top w:w="39" w:type="dxa"/>
                    <w:left w:w="39" w:type="dxa"/>
                    <w:bottom w:w="39" w:type="dxa"/>
                    <w:right w:w="39" w:type="dxa"/>
                  </w:tcMar>
                </w:tcPr>
                <w:p w14:paraId="77D98F3B" w14:textId="77777777" w:rsidR="004F6F5C" w:rsidRDefault="004F6F5C">
                  <w:pPr>
                    <w:spacing w:after="0" w:line="240" w:lineRule="auto"/>
                  </w:pPr>
                </w:p>
              </w:tc>
            </w:tr>
            <w:tr w:rsidR="004F6F5C" w14:paraId="43087507" w14:textId="77777777">
              <w:trPr>
                <w:trHeight w:val="262"/>
              </w:trPr>
              <w:tc>
                <w:tcPr>
                  <w:tcW w:w="10714" w:type="dxa"/>
                  <w:tcBorders>
                    <w:top w:val="nil"/>
                    <w:left w:val="nil"/>
                    <w:bottom w:val="nil"/>
                    <w:right w:val="nil"/>
                  </w:tcBorders>
                  <w:tcMar>
                    <w:top w:w="39" w:type="dxa"/>
                    <w:left w:w="39" w:type="dxa"/>
                    <w:bottom w:w="39" w:type="dxa"/>
                    <w:right w:w="39" w:type="dxa"/>
                  </w:tcMar>
                </w:tcPr>
                <w:p w14:paraId="155D9ACD" w14:textId="77777777" w:rsidR="004F6F5C" w:rsidRDefault="00FE65F3">
                  <w:pPr>
                    <w:spacing w:after="0" w:line="240" w:lineRule="auto"/>
                  </w:pPr>
                  <w:r>
                    <w:rPr>
                      <w:rFonts w:ascii="Calibri" w:eastAsia="Calibri" w:hAnsi="Calibri"/>
                      <w:b/>
                      <w:color w:val="000000"/>
                    </w:rPr>
                    <w:t xml:space="preserve">Consultation </w:t>
                  </w:r>
                </w:p>
              </w:tc>
            </w:tr>
            <w:tr w:rsidR="004F6F5C" w14:paraId="28C71DF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7E5D1E" w14:textId="77777777" w:rsidR="004F6F5C" w:rsidRDefault="004F6F5C">
                  <w:pPr>
                    <w:spacing w:after="0" w:line="240" w:lineRule="auto"/>
                  </w:pPr>
                </w:p>
              </w:tc>
            </w:tr>
            <w:tr w:rsidR="004F6F5C" w14:paraId="3158E4BD" w14:textId="77777777">
              <w:trPr>
                <w:trHeight w:val="262"/>
              </w:trPr>
              <w:tc>
                <w:tcPr>
                  <w:tcW w:w="10714" w:type="dxa"/>
                  <w:tcBorders>
                    <w:top w:val="nil"/>
                    <w:left w:val="nil"/>
                    <w:bottom w:val="nil"/>
                    <w:right w:val="nil"/>
                  </w:tcBorders>
                  <w:tcMar>
                    <w:top w:w="39" w:type="dxa"/>
                    <w:left w:w="39" w:type="dxa"/>
                    <w:bottom w:w="39" w:type="dxa"/>
                    <w:right w:w="39" w:type="dxa"/>
                  </w:tcMar>
                </w:tcPr>
                <w:p w14:paraId="79D667CC" w14:textId="77777777" w:rsidR="004F6F5C" w:rsidRDefault="00FE65F3">
                  <w:pPr>
                    <w:spacing w:after="0" w:line="240" w:lineRule="auto"/>
                  </w:pPr>
                  <w:r>
                    <w:rPr>
                      <w:rFonts w:ascii="Calibri" w:eastAsia="Calibri" w:hAnsi="Calibri"/>
                      <w:b/>
                      <w:color w:val="000000"/>
                    </w:rPr>
                    <w:t xml:space="preserve">Collaboration </w:t>
                  </w:r>
                </w:p>
              </w:tc>
            </w:tr>
            <w:tr w:rsidR="004F6F5C" w14:paraId="0C32B4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4BE23B" w14:textId="77777777" w:rsidR="004F6F5C" w:rsidRDefault="004F6F5C">
                  <w:pPr>
                    <w:spacing w:after="0" w:line="240" w:lineRule="auto"/>
                  </w:pPr>
                </w:p>
              </w:tc>
            </w:tr>
            <w:tr w:rsidR="004F6F5C" w14:paraId="0F1EAC3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040558D" w14:textId="77777777" w:rsidR="004F6F5C" w:rsidRDefault="004F6F5C">
                  <w:pPr>
                    <w:spacing w:after="0" w:line="240" w:lineRule="auto"/>
                  </w:pPr>
                </w:p>
              </w:tc>
            </w:tr>
            <w:tr w:rsidR="004F6F5C" w14:paraId="3BB4D54E" w14:textId="77777777">
              <w:trPr>
                <w:trHeight w:val="282"/>
              </w:trPr>
              <w:tc>
                <w:tcPr>
                  <w:tcW w:w="10714" w:type="dxa"/>
                  <w:tcBorders>
                    <w:top w:val="nil"/>
                    <w:left w:val="nil"/>
                    <w:bottom w:val="nil"/>
                    <w:right w:val="nil"/>
                  </w:tcBorders>
                  <w:tcMar>
                    <w:top w:w="39" w:type="dxa"/>
                    <w:left w:w="39" w:type="dxa"/>
                    <w:bottom w:w="39" w:type="dxa"/>
                    <w:right w:w="39" w:type="dxa"/>
                  </w:tcMar>
                </w:tcPr>
                <w:p w14:paraId="26C05620" w14:textId="77777777" w:rsidR="004F6F5C" w:rsidRDefault="004F6F5C">
                  <w:pPr>
                    <w:spacing w:after="0" w:line="240" w:lineRule="auto"/>
                  </w:pPr>
                </w:p>
              </w:tc>
            </w:tr>
            <w:tr w:rsidR="004F6F5C" w14:paraId="5378FB2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940890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367D659" w14:textId="77777777" w:rsidR="004F6F5C" w:rsidRDefault="00FE65F3">
                        <w:pPr>
                          <w:spacing w:after="0" w:line="240" w:lineRule="auto"/>
                        </w:pPr>
                        <w:r>
                          <w:rPr>
                            <w:noProof/>
                          </w:rPr>
                          <w:drawing>
                            <wp:inline distT="0" distB="0" distL="0" distR="0" wp14:anchorId="674B9186" wp14:editId="591AB25F">
                              <wp:extent cx="615003" cy="384377"/>
                              <wp:effectExtent l="0" t="0" r="0" b="0"/>
                              <wp:docPr id="388" name="img8.png"/>
                              <wp:cNvGraphicFramePr/>
                              <a:graphic xmlns:a="http://schemas.openxmlformats.org/drawingml/2006/main">
                                <a:graphicData uri="http://schemas.openxmlformats.org/drawingml/2006/picture">
                                  <pic:pic xmlns:pic="http://schemas.openxmlformats.org/drawingml/2006/picture">
                                    <pic:nvPicPr>
                                      <pic:cNvPr id="389"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6196D2F8" w14:textId="77777777" w:rsidR="004F6F5C" w:rsidRDefault="004F6F5C">
                        <w:pPr>
                          <w:pStyle w:val="EmptyCellLayoutStyle"/>
                          <w:spacing w:after="0" w:line="240" w:lineRule="auto"/>
                        </w:pPr>
                      </w:p>
                    </w:tc>
                    <w:tc>
                      <w:tcPr>
                        <w:tcW w:w="4725" w:type="dxa"/>
                      </w:tcPr>
                      <w:p w14:paraId="72286E99" w14:textId="77777777" w:rsidR="004F6F5C" w:rsidRDefault="004F6F5C">
                        <w:pPr>
                          <w:pStyle w:val="EmptyCellLayoutStyle"/>
                          <w:spacing w:after="0" w:line="240" w:lineRule="auto"/>
                        </w:pPr>
                      </w:p>
                    </w:tc>
                    <w:tc>
                      <w:tcPr>
                        <w:tcW w:w="4804" w:type="dxa"/>
                      </w:tcPr>
                      <w:p w14:paraId="1427E31D" w14:textId="77777777" w:rsidR="004F6F5C" w:rsidRDefault="004F6F5C">
                        <w:pPr>
                          <w:pStyle w:val="EmptyCellLayoutStyle"/>
                          <w:spacing w:after="0" w:line="240" w:lineRule="auto"/>
                        </w:pPr>
                      </w:p>
                    </w:tc>
                  </w:tr>
                  <w:tr w:rsidR="004F6F5C" w14:paraId="060EE381" w14:textId="77777777">
                    <w:trPr>
                      <w:trHeight w:val="601"/>
                    </w:trPr>
                    <w:tc>
                      <w:tcPr>
                        <w:tcW w:w="1095" w:type="dxa"/>
                        <w:vMerge/>
                      </w:tcPr>
                      <w:p w14:paraId="1BD4D16B" w14:textId="77777777" w:rsidR="004F6F5C" w:rsidRDefault="004F6F5C">
                        <w:pPr>
                          <w:pStyle w:val="EmptyCellLayoutStyle"/>
                          <w:spacing w:after="0" w:line="240" w:lineRule="auto"/>
                        </w:pPr>
                      </w:p>
                    </w:tc>
                    <w:tc>
                      <w:tcPr>
                        <w:tcW w:w="90" w:type="dxa"/>
                      </w:tcPr>
                      <w:p w14:paraId="4E72B87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ED8C6A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21C32E2" w14:textId="77777777" w:rsidR="004F6F5C" w:rsidRDefault="00FE65F3">
                              <w:pPr>
                                <w:spacing w:after="0" w:line="240" w:lineRule="auto"/>
                              </w:pPr>
                              <w:r>
                                <w:rPr>
                                  <w:rFonts w:ascii="Calibri" w:eastAsia="Calibri" w:hAnsi="Calibri"/>
                                  <w:b/>
                                  <w:color w:val="000000"/>
                                  <w:sz w:val="24"/>
                                </w:rPr>
                                <w:t>Activity Milestone Details/Duration</w:t>
                              </w:r>
                            </w:p>
                          </w:tc>
                        </w:tr>
                      </w:tbl>
                      <w:p w14:paraId="4D4A5B4C" w14:textId="77777777" w:rsidR="004F6F5C" w:rsidRDefault="004F6F5C">
                        <w:pPr>
                          <w:spacing w:after="0" w:line="240" w:lineRule="auto"/>
                        </w:pPr>
                      </w:p>
                    </w:tc>
                    <w:tc>
                      <w:tcPr>
                        <w:tcW w:w="4804" w:type="dxa"/>
                      </w:tcPr>
                      <w:p w14:paraId="389D4FE5" w14:textId="77777777" w:rsidR="004F6F5C" w:rsidRDefault="004F6F5C">
                        <w:pPr>
                          <w:pStyle w:val="EmptyCellLayoutStyle"/>
                          <w:spacing w:after="0" w:line="240" w:lineRule="auto"/>
                        </w:pPr>
                      </w:p>
                    </w:tc>
                  </w:tr>
                </w:tbl>
                <w:p w14:paraId="043A8124" w14:textId="77777777" w:rsidR="004F6F5C" w:rsidRDefault="004F6F5C">
                  <w:pPr>
                    <w:spacing w:after="0" w:line="240" w:lineRule="auto"/>
                  </w:pPr>
                </w:p>
              </w:tc>
            </w:tr>
            <w:tr w:rsidR="004F6F5C" w14:paraId="76AA352A" w14:textId="77777777">
              <w:trPr>
                <w:trHeight w:val="282"/>
              </w:trPr>
              <w:tc>
                <w:tcPr>
                  <w:tcW w:w="10714" w:type="dxa"/>
                  <w:tcBorders>
                    <w:top w:val="nil"/>
                    <w:left w:val="nil"/>
                    <w:bottom w:val="nil"/>
                    <w:right w:val="nil"/>
                  </w:tcBorders>
                  <w:tcMar>
                    <w:top w:w="39" w:type="dxa"/>
                    <w:left w:w="39" w:type="dxa"/>
                    <w:bottom w:w="39" w:type="dxa"/>
                    <w:right w:w="39" w:type="dxa"/>
                  </w:tcMar>
                </w:tcPr>
                <w:p w14:paraId="6348B08E" w14:textId="77777777" w:rsidR="004F6F5C" w:rsidRDefault="004F6F5C">
                  <w:pPr>
                    <w:spacing w:after="0" w:line="240" w:lineRule="auto"/>
                  </w:pPr>
                </w:p>
              </w:tc>
            </w:tr>
            <w:tr w:rsidR="004F6F5C" w14:paraId="2AC00261" w14:textId="77777777">
              <w:trPr>
                <w:trHeight w:val="262"/>
              </w:trPr>
              <w:tc>
                <w:tcPr>
                  <w:tcW w:w="10714" w:type="dxa"/>
                  <w:tcBorders>
                    <w:top w:val="nil"/>
                    <w:left w:val="nil"/>
                    <w:bottom w:val="nil"/>
                    <w:right w:val="nil"/>
                  </w:tcBorders>
                  <w:tcMar>
                    <w:top w:w="39" w:type="dxa"/>
                    <w:left w:w="39" w:type="dxa"/>
                    <w:bottom w:w="39" w:type="dxa"/>
                    <w:right w:w="39" w:type="dxa"/>
                  </w:tcMar>
                </w:tcPr>
                <w:p w14:paraId="7AC67694" w14:textId="77777777" w:rsidR="004F6F5C" w:rsidRDefault="00FE65F3">
                  <w:pPr>
                    <w:spacing w:after="0" w:line="240" w:lineRule="auto"/>
                  </w:pPr>
                  <w:r>
                    <w:rPr>
                      <w:rFonts w:ascii="Calibri" w:eastAsia="Calibri" w:hAnsi="Calibri"/>
                      <w:b/>
                      <w:color w:val="000000"/>
                    </w:rPr>
                    <w:t xml:space="preserve">Activity Start Date </w:t>
                  </w:r>
                </w:p>
              </w:tc>
            </w:tr>
            <w:tr w:rsidR="004F6F5C" w14:paraId="5249F87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280B65" w14:textId="77777777" w:rsidR="004F6F5C" w:rsidRDefault="004F6F5C">
                  <w:pPr>
                    <w:spacing w:after="0" w:line="240" w:lineRule="auto"/>
                  </w:pPr>
                </w:p>
              </w:tc>
            </w:tr>
            <w:tr w:rsidR="004F6F5C" w14:paraId="39CF7D23" w14:textId="77777777">
              <w:trPr>
                <w:trHeight w:val="262"/>
              </w:trPr>
              <w:tc>
                <w:tcPr>
                  <w:tcW w:w="10714" w:type="dxa"/>
                  <w:tcBorders>
                    <w:top w:val="nil"/>
                    <w:left w:val="nil"/>
                    <w:bottom w:val="nil"/>
                    <w:right w:val="nil"/>
                  </w:tcBorders>
                  <w:tcMar>
                    <w:top w:w="39" w:type="dxa"/>
                    <w:left w:w="39" w:type="dxa"/>
                    <w:bottom w:w="39" w:type="dxa"/>
                    <w:right w:w="39" w:type="dxa"/>
                  </w:tcMar>
                </w:tcPr>
                <w:p w14:paraId="7ACD8761" w14:textId="77777777" w:rsidR="004F6F5C" w:rsidRDefault="00FE65F3">
                  <w:pPr>
                    <w:spacing w:after="0" w:line="240" w:lineRule="auto"/>
                  </w:pPr>
                  <w:r>
                    <w:rPr>
                      <w:rFonts w:ascii="Calibri" w:eastAsia="Calibri" w:hAnsi="Calibri"/>
                      <w:b/>
                      <w:color w:val="000000"/>
                    </w:rPr>
                    <w:t xml:space="preserve">Activity End Date </w:t>
                  </w:r>
                </w:p>
              </w:tc>
            </w:tr>
            <w:tr w:rsidR="004F6F5C" w14:paraId="782BE2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008CF1" w14:textId="77777777" w:rsidR="004F6F5C" w:rsidRDefault="004F6F5C">
                  <w:pPr>
                    <w:spacing w:after="0" w:line="240" w:lineRule="auto"/>
                  </w:pPr>
                </w:p>
              </w:tc>
            </w:tr>
            <w:tr w:rsidR="004F6F5C" w14:paraId="28C05245" w14:textId="77777777">
              <w:trPr>
                <w:trHeight w:val="262"/>
              </w:trPr>
              <w:tc>
                <w:tcPr>
                  <w:tcW w:w="10714" w:type="dxa"/>
                  <w:tcBorders>
                    <w:top w:val="nil"/>
                    <w:left w:val="nil"/>
                    <w:bottom w:val="nil"/>
                    <w:right w:val="nil"/>
                  </w:tcBorders>
                  <w:tcMar>
                    <w:top w:w="39" w:type="dxa"/>
                    <w:left w:w="39" w:type="dxa"/>
                    <w:bottom w:w="39" w:type="dxa"/>
                    <w:right w:w="39" w:type="dxa"/>
                  </w:tcMar>
                </w:tcPr>
                <w:p w14:paraId="46A0FABF" w14:textId="77777777" w:rsidR="004F6F5C" w:rsidRDefault="00FE65F3">
                  <w:pPr>
                    <w:spacing w:after="0" w:line="240" w:lineRule="auto"/>
                  </w:pPr>
                  <w:r>
                    <w:rPr>
                      <w:rFonts w:ascii="Calibri" w:eastAsia="Calibri" w:hAnsi="Calibri"/>
                      <w:b/>
                      <w:color w:val="000000"/>
                    </w:rPr>
                    <w:t>Service Delivery Start Date</w:t>
                  </w:r>
                </w:p>
              </w:tc>
            </w:tr>
            <w:tr w:rsidR="004F6F5C" w14:paraId="0C7A512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20F595" w14:textId="77777777" w:rsidR="004F6F5C" w:rsidRDefault="004F6F5C">
                  <w:pPr>
                    <w:spacing w:after="0" w:line="240" w:lineRule="auto"/>
                  </w:pPr>
                </w:p>
              </w:tc>
            </w:tr>
            <w:tr w:rsidR="004F6F5C" w14:paraId="26E8039C" w14:textId="77777777">
              <w:trPr>
                <w:trHeight w:val="262"/>
              </w:trPr>
              <w:tc>
                <w:tcPr>
                  <w:tcW w:w="10714" w:type="dxa"/>
                  <w:tcBorders>
                    <w:top w:val="nil"/>
                    <w:left w:val="nil"/>
                    <w:bottom w:val="nil"/>
                    <w:right w:val="nil"/>
                  </w:tcBorders>
                  <w:tcMar>
                    <w:top w:w="39" w:type="dxa"/>
                    <w:left w:w="39" w:type="dxa"/>
                    <w:bottom w:w="39" w:type="dxa"/>
                    <w:right w:w="39" w:type="dxa"/>
                  </w:tcMar>
                </w:tcPr>
                <w:p w14:paraId="4B8776DE" w14:textId="77777777" w:rsidR="004F6F5C" w:rsidRDefault="00FE65F3">
                  <w:pPr>
                    <w:spacing w:after="0" w:line="240" w:lineRule="auto"/>
                  </w:pPr>
                  <w:r>
                    <w:rPr>
                      <w:rFonts w:ascii="Calibri" w:eastAsia="Calibri" w:hAnsi="Calibri"/>
                      <w:b/>
                      <w:color w:val="000000"/>
                    </w:rPr>
                    <w:t>Service Delivery End Date</w:t>
                  </w:r>
                </w:p>
              </w:tc>
            </w:tr>
            <w:tr w:rsidR="004F6F5C" w14:paraId="65C65FA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DF2CCC" w14:textId="77777777" w:rsidR="004F6F5C" w:rsidRDefault="004F6F5C">
                  <w:pPr>
                    <w:spacing w:after="0" w:line="240" w:lineRule="auto"/>
                  </w:pPr>
                </w:p>
              </w:tc>
            </w:tr>
            <w:tr w:rsidR="004F6F5C" w14:paraId="361FA7CE" w14:textId="77777777">
              <w:trPr>
                <w:trHeight w:val="262"/>
              </w:trPr>
              <w:tc>
                <w:tcPr>
                  <w:tcW w:w="10714" w:type="dxa"/>
                  <w:tcBorders>
                    <w:top w:val="nil"/>
                    <w:left w:val="nil"/>
                    <w:bottom w:val="nil"/>
                    <w:right w:val="nil"/>
                  </w:tcBorders>
                  <w:tcMar>
                    <w:top w:w="39" w:type="dxa"/>
                    <w:left w:w="39" w:type="dxa"/>
                    <w:bottom w:w="39" w:type="dxa"/>
                    <w:right w:w="39" w:type="dxa"/>
                  </w:tcMar>
                </w:tcPr>
                <w:p w14:paraId="064F954F" w14:textId="77777777" w:rsidR="004F6F5C" w:rsidRDefault="00FE65F3">
                  <w:pPr>
                    <w:spacing w:after="0" w:line="240" w:lineRule="auto"/>
                  </w:pPr>
                  <w:r>
                    <w:rPr>
                      <w:rFonts w:ascii="Calibri" w:eastAsia="Calibri" w:hAnsi="Calibri"/>
                      <w:b/>
                      <w:color w:val="000000"/>
                    </w:rPr>
                    <w:t>Other Relevant Milestones</w:t>
                  </w:r>
                </w:p>
              </w:tc>
            </w:tr>
            <w:tr w:rsidR="004F6F5C" w14:paraId="6B448F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7554D6" w14:textId="77777777" w:rsidR="004F6F5C" w:rsidRDefault="004F6F5C">
                  <w:pPr>
                    <w:spacing w:after="0" w:line="240" w:lineRule="auto"/>
                  </w:pPr>
                </w:p>
              </w:tc>
            </w:tr>
            <w:tr w:rsidR="004F6F5C" w14:paraId="17E84DE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033A25B" w14:textId="77777777" w:rsidR="004F6F5C" w:rsidRDefault="004F6F5C">
                  <w:pPr>
                    <w:spacing w:after="0" w:line="240" w:lineRule="auto"/>
                  </w:pPr>
                </w:p>
              </w:tc>
            </w:tr>
            <w:tr w:rsidR="004F6F5C" w14:paraId="4600F295" w14:textId="77777777">
              <w:trPr>
                <w:trHeight w:val="282"/>
              </w:trPr>
              <w:tc>
                <w:tcPr>
                  <w:tcW w:w="10714" w:type="dxa"/>
                  <w:tcBorders>
                    <w:top w:val="nil"/>
                    <w:left w:val="nil"/>
                    <w:bottom w:val="nil"/>
                    <w:right w:val="nil"/>
                  </w:tcBorders>
                  <w:tcMar>
                    <w:top w:w="39" w:type="dxa"/>
                    <w:left w:w="39" w:type="dxa"/>
                    <w:bottom w:w="39" w:type="dxa"/>
                    <w:right w:w="39" w:type="dxa"/>
                  </w:tcMar>
                </w:tcPr>
                <w:p w14:paraId="460196BF" w14:textId="77777777" w:rsidR="004F6F5C" w:rsidRDefault="004F6F5C">
                  <w:pPr>
                    <w:spacing w:after="0" w:line="240" w:lineRule="auto"/>
                  </w:pPr>
                </w:p>
              </w:tc>
            </w:tr>
            <w:tr w:rsidR="004F6F5C" w14:paraId="738F0FF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C77398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D6705C3" w14:textId="77777777" w:rsidR="004F6F5C" w:rsidRDefault="00FE65F3">
                        <w:pPr>
                          <w:spacing w:after="0" w:line="240" w:lineRule="auto"/>
                        </w:pPr>
                        <w:r>
                          <w:rPr>
                            <w:noProof/>
                          </w:rPr>
                          <w:drawing>
                            <wp:inline distT="0" distB="0" distL="0" distR="0" wp14:anchorId="7039C78B" wp14:editId="73A901F3">
                              <wp:extent cx="615003" cy="384377"/>
                              <wp:effectExtent l="0" t="0" r="0" b="0"/>
                              <wp:docPr id="390" name="img9.png"/>
                              <wp:cNvGraphicFramePr/>
                              <a:graphic xmlns:a="http://schemas.openxmlformats.org/drawingml/2006/main">
                                <a:graphicData uri="http://schemas.openxmlformats.org/drawingml/2006/picture">
                                  <pic:pic xmlns:pic="http://schemas.openxmlformats.org/drawingml/2006/picture">
                                    <pic:nvPicPr>
                                      <pic:cNvPr id="391"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6454D631" w14:textId="77777777" w:rsidR="004F6F5C" w:rsidRDefault="004F6F5C">
                        <w:pPr>
                          <w:pStyle w:val="EmptyCellLayoutStyle"/>
                          <w:spacing w:after="0" w:line="240" w:lineRule="auto"/>
                        </w:pPr>
                      </w:p>
                    </w:tc>
                    <w:tc>
                      <w:tcPr>
                        <w:tcW w:w="4725" w:type="dxa"/>
                      </w:tcPr>
                      <w:p w14:paraId="25A9F32A" w14:textId="77777777" w:rsidR="004F6F5C" w:rsidRDefault="004F6F5C">
                        <w:pPr>
                          <w:pStyle w:val="EmptyCellLayoutStyle"/>
                          <w:spacing w:after="0" w:line="240" w:lineRule="auto"/>
                        </w:pPr>
                      </w:p>
                    </w:tc>
                    <w:tc>
                      <w:tcPr>
                        <w:tcW w:w="4804" w:type="dxa"/>
                      </w:tcPr>
                      <w:p w14:paraId="03E2522D" w14:textId="77777777" w:rsidR="004F6F5C" w:rsidRDefault="004F6F5C">
                        <w:pPr>
                          <w:pStyle w:val="EmptyCellLayoutStyle"/>
                          <w:spacing w:after="0" w:line="240" w:lineRule="auto"/>
                        </w:pPr>
                      </w:p>
                    </w:tc>
                  </w:tr>
                  <w:tr w:rsidR="004F6F5C" w14:paraId="18C8421A" w14:textId="77777777">
                    <w:trPr>
                      <w:trHeight w:val="601"/>
                    </w:trPr>
                    <w:tc>
                      <w:tcPr>
                        <w:tcW w:w="1095" w:type="dxa"/>
                        <w:vMerge/>
                      </w:tcPr>
                      <w:p w14:paraId="24E5C356" w14:textId="77777777" w:rsidR="004F6F5C" w:rsidRDefault="004F6F5C">
                        <w:pPr>
                          <w:pStyle w:val="EmptyCellLayoutStyle"/>
                          <w:spacing w:after="0" w:line="240" w:lineRule="auto"/>
                        </w:pPr>
                      </w:p>
                    </w:tc>
                    <w:tc>
                      <w:tcPr>
                        <w:tcW w:w="90" w:type="dxa"/>
                      </w:tcPr>
                      <w:p w14:paraId="1D8379E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523F68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7E9886F" w14:textId="77777777" w:rsidR="004F6F5C" w:rsidRDefault="00FE65F3">
                              <w:pPr>
                                <w:spacing w:after="0" w:line="240" w:lineRule="auto"/>
                              </w:pPr>
                              <w:r>
                                <w:rPr>
                                  <w:rFonts w:ascii="Calibri" w:eastAsia="Calibri" w:hAnsi="Calibri"/>
                                  <w:b/>
                                  <w:color w:val="000000"/>
                                  <w:sz w:val="24"/>
                                </w:rPr>
                                <w:t>Activity Commissioning</w:t>
                              </w:r>
                            </w:p>
                          </w:tc>
                        </w:tr>
                      </w:tbl>
                      <w:p w14:paraId="3FB5313F" w14:textId="77777777" w:rsidR="004F6F5C" w:rsidRDefault="004F6F5C">
                        <w:pPr>
                          <w:spacing w:after="0" w:line="240" w:lineRule="auto"/>
                        </w:pPr>
                      </w:p>
                    </w:tc>
                    <w:tc>
                      <w:tcPr>
                        <w:tcW w:w="4804" w:type="dxa"/>
                      </w:tcPr>
                      <w:p w14:paraId="252F0B11" w14:textId="77777777" w:rsidR="004F6F5C" w:rsidRDefault="004F6F5C">
                        <w:pPr>
                          <w:pStyle w:val="EmptyCellLayoutStyle"/>
                          <w:spacing w:after="0" w:line="240" w:lineRule="auto"/>
                        </w:pPr>
                      </w:p>
                    </w:tc>
                  </w:tr>
                </w:tbl>
                <w:p w14:paraId="559C9864" w14:textId="77777777" w:rsidR="004F6F5C" w:rsidRDefault="004F6F5C">
                  <w:pPr>
                    <w:spacing w:after="0" w:line="240" w:lineRule="auto"/>
                  </w:pPr>
                </w:p>
              </w:tc>
            </w:tr>
            <w:tr w:rsidR="004F6F5C" w14:paraId="6E4B5929" w14:textId="77777777">
              <w:trPr>
                <w:trHeight w:val="282"/>
              </w:trPr>
              <w:tc>
                <w:tcPr>
                  <w:tcW w:w="10714" w:type="dxa"/>
                  <w:tcBorders>
                    <w:top w:val="nil"/>
                    <w:left w:val="nil"/>
                    <w:bottom w:val="nil"/>
                    <w:right w:val="nil"/>
                  </w:tcBorders>
                  <w:tcMar>
                    <w:top w:w="39" w:type="dxa"/>
                    <w:left w:w="39" w:type="dxa"/>
                    <w:bottom w:w="39" w:type="dxa"/>
                    <w:right w:w="39" w:type="dxa"/>
                  </w:tcMar>
                </w:tcPr>
                <w:p w14:paraId="52645630" w14:textId="77777777" w:rsidR="004F6F5C" w:rsidRDefault="004F6F5C">
                  <w:pPr>
                    <w:spacing w:after="0" w:line="240" w:lineRule="auto"/>
                  </w:pPr>
                </w:p>
              </w:tc>
            </w:tr>
            <w:tr w:rsidR="004F6F5C" w14:paraId="65533197" w14:textId="77777777">
              <w:trPr>
                <w:trHeight w:val="262"/>
              </w:trPr>
              <w:tc>
                <w:tcPr>
                  <w:tcW w:w="10714" w:type="dxa"/>
                  <w:tcBorders>
                    <w:top w:val="nil"/>
                    <w:left w:val="nil"/>
                    <w:bottom w:val="nil"/>
                    <w:right w:val="nil"/>
                  </w:tcBorders>
                  <w:tcMar>
                    <w:top w:w="39" w:type="dxa"/>
                    <w:left w:w="39" w:type="dxa"/>
                    <w:bottom w:w="39" w:type="dxa"/>
                    <w:right w:w="39" w:type="dxa"/>
                  </w:tcMar>
                </w:tcPr>
                <w:p w14:paraId="5BA85F0C"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6ED4F2F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A24CB7"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4465E0AC"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1368F84F"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3D0AAFAA"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5E01D2BD"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06FE8F87"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3ECA2FE6" w14:textId="77777777">
              <w:trPr>
                <w:trHeight w:val="282"/>
              </w:trPr>
              <w:tc>
                <w:tcPr>
                  <w:tcW w:w="10714" w:type="dxa"/>
                  <w:tcBorders>
                    <w:top w:val="nil"/>
                    <w:left w:val="nil"/>
                    <w:bottom w:val="nil"/>
                    <w:right w:val="nil"/>
                  </w:tcBorders>
                  <w:tcMar>
                    <w:top w:w="39" w:type="dxa"/>
                    <w:left w:w="39" w:type="dxa"/>
                    <w:bottom w:w="39" w:type="dxa"/>
                    <w:right w:w="39" w:type="dxa"/>
                  </w:tcMar>
                </w:tcPr>
                <w:p w14:paraId="7A7A3EDA" w14:textId="77777777" w:rsidR="004F6F5C" w:rsidRDefault="004F6F5C">
                  <w:pPr>
                    <w:spacing w:after="0" w:line="240" w:lineRule="auto"/>
                  </w:pPr>
                </w:p>
              </w:tc>
            </w:tr>
            <w:tr w:rsidR="004F6F5C" w14:paraId="24AA3E05" w14:textId="77777777">
              <w:trPr>
                <w:trHeight w:val="262"/>
              </w:trPr>
              <w:tc>
                <w:tcPr>
                  <w:tcW w:w="10714" w:type="dxa"/>
                  <w:tcBorders>
                    <w:top w:val="nil"/>
                    <w:left w:val="nil"/>
                    <w:bottom w:val="nil"/>
                    <w:right w:val="nil"/>
                  </w:tcBorders>
                  <w:tcMar>
                    <w:top w:w="39" w:type="dxa"/>
                    <w:left w:w="39" w:type="dxa"/>
                    <w:bottom w:w="39" w:type="dxa"/>
                    <w:right w:w="39" w:type="dxa"/>
                  </w:tcMar>
                </w:tcPr>
                <w:p w14:paraId="6D9C6A63"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2BC7E9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1A0894" w14:textId="77777777" w:rsidR="004F6F5C" w:rsidRDefault="004F6F5C">
                  <w:pPr>
                    <w:spacing w:after="0" w:line="240" w:lineRule="auto"/>
                  </w:pPr>
                </w:p>
              </w:tc>
            </w:tr>
            <w:tr w:rsidR="004F6F5C" w14:paraId="39129B6E" w14:textId="77777777">
              <w:trPr>
                <w:trHeight w:val="262"/>
              </w:trPr>
              <w:tc>
                <w:tcPr>
                  <w:tcW w:w="10714" w:type="dxa"/>
                  <w:tcBorders>
                    <w:top w:val="nil"/>
                    <w:left w:val="nil"/>
                    <w:bottom w:val="nil"/>
                    <w:right w:val="nil"/>
                  </w:tcBorders>
                  <w:tcMar>
                    <w:top w:w="39" w:type="dxa"/>
                    <w:left w:w="39" w:type="dxa"/>
                    <w:bottom w:w="39" w:type="dxa"/>
                    <w:right w:w="39" w:type="dxa"/>
                  </w:tcMar>
                </w:tcPr>
                <w:p w14:paraId="2F570975"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7FF2245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9E1A135" w14:textId="77777777" w:rsidR="004F6F5C" w:rsidRDefault="004F6F5C">
                  <w:pPr>
                    <w:spacing w:after="0" w:line="240" w:lineRule="auto"/>
                  </w:pPr>
                </w:p>
              </w:tc>
            </w:tr>
            <w:tr w:rsidR="004F6F5C" w14:paraId="72FD91F2" w14:textId="77777777">
              <w:trPr>
                <w:trHeight w:val="262"/>
              </w:trPr>
              <w:tc>
                <w:tcPr>
                  <w:tcW w:w="10714" w:type="dxa"/>
                  <w:tcBorders>
                    <w:top w:val="nil"/>
                    <w:left w:val="nil"/>
                    <w:bottom w:val="nil"/>
                    <w:right w:val="nil"/>
                  </w:tcBorders>
                  <w:tcMar>
                    <w:top w:w="39" w:type="dxa"/>
                    <w:left w:w="39" w:type="dxa"/>
                    <w:bottom w:w="39" w:type="dxa"/>
                    <w:right w:w="39" w:type="dxa"/>
                  </w:tcMar>
                </w:tcPr>
                <w:p w14:paraId="07697015"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73B7F12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D4D339" w14:textId="77777777" w:rsidR="004F6F5C" w:rsidRDefault="004F6F5C">
                  <w:pPr>
                    <w:spacing w:after="0" w:line="240" w:lineRule="auto"/>
                  </w:pPr>
                </w:p>
              </w:tc>
            </w:tr>
            <w:tr w:rsidR="004F6F5C" w14:paraId="4A7E606F" w14:textId="77777777">
              <w:trPr>
                <w:trHeight w:val="262"/>
              </w:trPr>
              <w:tc>
                <w:tcPr>
                  <w:tcW w:w="10714" w:type="dxa"/>
                  <w:tcBorders>
                    <w:top w:val="nil"/>
                    <w:left w:val="nil"/>
                    <w:bottom w:val="nil"/>
                    <w:right w:val="nil"/>
                  </w:tcBorders>
                  <w:tcMar>
                    <w:top w:w="39" w:type="dxa"/>
                    <w:left w:w="39" w:type="dxa"/>
                    <w:bottom w:w="39" w:type="dxa"/>
                    <w:right w:w="39" w:type="dxa"/>
                  </w:tcMar>
                </w:tcPr>
                <w:p w14:paraId="72ABF90D"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3D22A1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464DC6" w14:textId="77777777" w:rsidR="004F6F5C" w:rsidRDefault="004F6F5C">
                  <w:pPr>
                    <w:spacing w:after="0" w:line="240" w:lineRule="auto"/>
                  </w:pPr>
                </w:p>
              </w:tc>
            </w:tr>
            <w:tr w:rsidR="004F6F5C" w14:paraId="65F5713B" w14:textId="77777777">
              <w:trPr>
                <w:trHeight w:val="262"/>
              </w:trPr>
              <w:tc>
                <w:tcPr>
                  <w:tcW w:w="10714" w:type="dxa"/>
                  <w:tcBorders>
                    <w:top w:val="nil"/>
                    <w:left w:val="nil"/>
                    <w:bottom w:val="nil"/>
                    <w:right w:val="nil"/>
                  </w:tcBorders>
                  <w:tcMar>
                    <w:top w:w="39" w:type="dxa"/>
                    <w:left w:w="39" w:type="dxa"/>
                    <w:bottom w:w="39" w:type="dxa"/>
                    <w:right w:w="39" w:type="dxa"/>
                  </w:tcMar>
                </w:tcPr>
                <w:p w14:paraId="74A480FD" w14:textId="77777777" w:rsidR="004F6F5C" w:rsidRDefault="00FE65F3">
                  <w:pPr>
                    <w:spacing w:after="0" w:line="240" w:lineRule="auto"/>
                  </w:pPr>
                  <w:r>
                    <w:rPr>
                      <w:rFonts w:ascii="Calibri" w:eastAsia="Calibri" w:hAnsi="Calibri"/>
                      <w:b/>
                      <w:color w:val="000000"/>
                    </w:rPr>
                    <w:t xml:space="preserve">Decommissioning </w:t>
                  </w:r>
                </w:p>
              </w:tc>
            </w:tr>
            <w:tr w:rsidR="004F6F5C" w14:paraId="3BA6520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05C013" w14:textId="77777777" w:rsidR="004F6F5C" w:rsidRDefault="004F6F5C">
                  <w:pPr>
                    <w:spacing w:after="0" w:line="240" w:lineRule="auto"/>
                  </w:pPr>
                </w:p>
              </w:tc>
            </w:tr>
            <w:tr w:rsidR="004F6F5C" w14:paraId="21CA27D6" w14:textId="77777777">
              <w:trPr>
                <w:trHeight w:val="262"/>
              </w:trPr>
              <w:tc>
                <w:tcPr>
                  <w:tcW w:w="10714" w:type="dxa"/>
                  <w:tcBorders>
                    <w:top w:val="nil"/>
                    <w:left w:val="nil"/>
                    <w:bottom w:val="nil"/>
                    <w:right w:val="nil"/>
                  </w:tcBorders>
                  <w:tcMar>
                    <w:top w:w="39" w:type="dxa"/>
                    <w:left w:w="39" w:type="dxa"/>
                    <w:bottom w:w="39" w:type="dxa"/>
                    <w:right w:w="39" w:type="dxa"/>
                  </w:tcMar>
                </w:tcPr>
                <w:p w14:paraId="76A48D35"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0192C99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6700B3" w14:textId="77777777" w:rsidR="004F6F5C" w:rsidRDefault="004F6F5C">
                  <w:pPr>
                    <w:spacing w:after="0" w:line="240" w:lineRule="auto"/>
                  </w:pPr>
                </w:p>
              </w:tc>
            </w:tr>
            <w:tr w:rsidR="004F6F5C" w14:paraId="2698994E" w14:textId="77777777">
              <w:trPr>
                <w:trHeight w:val="262"/>
              </w:trPr>
              <w:tc>
                <w:tcPr>
                  <w:tcW w:w="10714" w:type="dxa"/>
                  <w:tcBorders>
                    <w:top w:val="nil"/>
                    <w:left w:val="nil"/>
                    <w:bottom w:val="nil"/>
                    <w:right w:val="nil"/>
                  </w:tcBorders>
                  <w:tcMar>
                    <w:top w:w="39" w:type="dxa"/>
                    <w:left w:w="39" w:type="dxa"/>
                    <w:bottom w:w="39" w:type="dxa"/>
                    <w:right w:w="39" w:type="dxa"/>
                  </w:tcMar>
                </w:tcPr>
                <w:p w14:paraId="774B80C9"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33BDA45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73E1522" w14:textId="77777777" w:rsidR="004F6F5C" w:rsidRDefault="004F6F5C">
                  <w:pPr>
                    <w:spacing w:after="0" w:line="240" w:lineRule="auto"/>
                  </w:pPr>
                </w:p>
              </w:tc>
            </w:tr>
            <w:tr w:rsidR="004F6F5C" w14:paraId="56E4044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D56D2DC" w14:textId="77777777" w:rsidR="004F6F5C" w:rsidRDefault="004F6F5C">
                  <w:pPr>
                    <w:spacing w:after="0" w:line="240" w:lineRule="auto"/>
                  </w:pPr>
                </w:p>
              </w:tc>
            </w:tr>
            <w:tr w:rsidR="004F6F5C" w14:paraId="28D2D83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8621FF" w14:textId="77777777" w:rsidR="004F6F5C" w:rsidRDefault="004F6F5C">
                  <w:pPr>
                    <w:spacing w:after="0" w:line="240" w:lineRule="auto"/>
                  </w:pPr>
                </w:p>
              </w:tc>
            </w:tr>
            <w:tr w:rsidR="004F6F5C" w14:paraId="5EF31B6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BBD0EF2" w14:textId="77777777" w:rsidR="004F6F5C" w:rsidRDefault="004F6F5C">
                  <w:pPr>
                    <w:spacing w:after="0" w:line="240" w:lineRule="auto"/>
                  </w:pPr>
                </w:p>
              </w:tc>
            </w:tr>
            <w:tr w:rsidR="004F6F5C" w14:paraId="52983DF1" w14:textId="77777777">
              <w:trPr>
                <w:trHeight w:val="282"/>
              </w:trPr>
              <w:tc>
                <w:tcPr>
                  <w:tcW w:w="10714" w:type="dxa"/>
                  <w:tcBorders>
                    <w:top w:val="nil"/>
                    <w:left w:val="nil"/>
                    <w:bottom w:val="nil"/>
                    <w:right w:val="nil"/>
                  </w:tcBorders>
                  <w:tcMar>
                    <w:top w:w="39" w:type="dxa"/>
                    <w:left w:w="39" w:type="dxa"/>
                    <w:bottom w:w="39" w:type="dxa"/>
                    <w:right w:w="39" w:type="dxa"/>
                  </w:tcMar>
                </w:tcPr>
                <w:p w14:paraId="2F6F0ED1" w14:textId="77777777" w:rsidR="004F6F5C" w:rsidRDefault="004F6F5C">
                  <w:pPr>
                    <w:spacing w:after="0" w:line="240" w:lineRule="auto"/>
                  </w:pPr>
                </w:p>
              </w:tc>
            </w:tr>
            <w:tr w:rsidR="004F6F5C" w14:paraId="6903B2F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F75733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58D3479" w14:textId="77777777" w:rsidR="004F6F5C" w:rsidRDefault="00FE65F3">
                        <w:pPr>
                          <w:spacing w:after="0" w:line="240" w:lineRule="auto"/>
                        </w:pPr>
                        <w:r>
                          <w:rPr>
                            <w:noProof/>
                          </w:rPr>
                          <w:drawing>
                            <wp:inline distT="0" distB="0" distL="0" distR="0" wp14:anchorId="35BCBB31" wp14:editId="246620A4">
                              <wp:extent cx="615003" cy="384377"/>
                              <wp:effectExtent l="0" t="0" r="0" b="0"/>
                              <wp:docPr id="392" name="img10.png"/>
                              <wp:cNvGraphicFramePr/>
                              <a:graphic xmlns:a="http://schemas.openxmlformats.org/drawingml/2006/main">
                                <a:graphicData uri="http://schemas.openxmlformats.org/drawingml/2006/picture">
                                  <pic:pic xmlns:pic="http://schemas.openxmlformats.org/drawingml/2006/picture">
                                    <pic:nvPicPr>
                                      <pic:cNvPr id="393"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0522CB58" w14:textId="77777777" w:rsidR="004F6F5C" w:rsidRDefault="004F6F5C">
                        <w:pPr>
                          <w:pStyle w:val="EmptyCellLayoutStyle"/>
                          <w:spacing w:after="0" w:line="240" w:lineRule="auto"/>
                        </w:pPr>
                      </w:p>
                    </w:tc>
                    <w:tc>
                      <w:tcPr>
                        <w:tcW w:w="4725" w:type="dxa"/>
                      </w:tcPr>
                      <w:p w14:paraId="22DFAA17" w14:textId="77777777" w:rsidR="004F6F5C" w:rsidRDefault="004F6F5C">
                        <w:pPr>
                          <w:pStyle w:val="EmptyCellLayoutStyle"/>
                          <w:spacing w:after="0" w:line="240" w:lineRule="auto"/>
                        </w:pPr>
                      </w:p>
                    </w:tc>
                    <w:tc>
                      <w:tcPr>
                        <w:tcW w:w="4804" w:type="dxa"/>
                      </w:tcPr>
                      <w:p w14:paraId="798CF3E4" w14:textId="77777777" w:rsidR="004F6F5C" w:rsidRDefault="004F6F5C">
                        <w:pPr>
                          <w:pStyle w:val="EmptyCellLayoutStyle"/>
                          <w:spacing w:after="0" w:line="240" w:lineRule="auto"/>
                        </w:pPr>
                      </w:p>
                    </w:tc>
                  </w:tr>
                  <w:tr w:rsidR="004F6F5C" w14:paraId="781EDF30" w14:textId="77777777">
                    <w:trPr>
                      <w:trHeight w:val="601"/>
                    </w:trPr>
                    <w:tc>
                      <w:tcPr>
                        <w:tcW w:w="1095" w:type="dxa"/>
                        <w:vMerge/>
                      </w:tcPr>
                      <w:p w14:paraId="47D26C95" w14:textId="77777777" w:rsidR="004F6F5C" w:rsidRDefault="004F6F5C">
                        <w:pPr>
                          <w:pStyle w:val="EmptyCellLayoutStyle"/>
                          <w:spacing w:after="0" w:line="240" w:lineRule="auto"/>
                        </w:pPr>
                      </w:p>
                    </w:tc>
                    <w:tc>
                      <w:tcPr>
                        <w:tcW w:w="90" w:type="dxa"/>
                      </w:tcPr>
                      <w:p w14:paraId="6E9C7B46"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271656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43222E5" w14:textId="77777777" w:rsidR="004F6F5C" w:rsidRDefault="00FE65F3">
                              <w:pPr>
                                <w:spacing w:after="0" w:line="240" w:lineRule="auto"/>
                              </w:pPr>
                              <w:r>
                                <w:rPr>
                                  <w:rFonts w:ascii="Calibri" w:eastAsia="Calibri" w:hAnsi="Calibri"/>
                                  <w:b/>
                                  <w:color w:val="000000"/>
                                  <w:sz w:val="24"/>
                                </w:rPr>
                                <w:t>Activity Planned Expenditure</w:t>
                              </w:r>
                            </w:p>
                          </w:tc>
                        </w:tr>
                      </w:tbl>
                      <w:p w14:paraId="234C4C28" w14:textId="77777777" w:rsidR="004F6F5C" w:rsidRDefault="004F6F5C">
                        <w:pPr>
                          <w:spacing w:after="0" w:line="240" w:lineRule="auto"/>
                        </w:pPr>
                      </w:p>
                    </w:tc>
                    <w:tc>
                      <w:tcPr>
                        <w:tcW w:w="4804" w:type="dxa"/>
                      </w:tcPr>
                      <w:p w14:paraId="41125A4C" w14:textId="77777777" w:rsidR="004F6F5C" w:rsidRDefault="004F6F5C">
                        <w:pPr>
                          <w:pStyle w:val="EmptyCellLayoutStyle"/>
                          <w:spacing w:after="0" w:line="240" w:lineRule="auto"/>
                        </w:pPr>
                      </w:p>
                    </w:tc>
                  </w:tr>
                </w:tbl>
                <w:p w14:paraId="53651C83" w14:textId="77777777" w:rsidR="004F6F5C" w:rsidRDefault="004F6F5C">
                  <w:pPr>
                    <w:spacing w:after="0" w:line="240" w:lineRule="auto"/>
                  </w:pPr>
                </w:p>
              </w:tc>
            </w:tr>
            <w:tr w:rsidR="004F6F5C" w14:paraId="63BCEB67" w14:textId="77777777">
              <w:trPr>
                <w:trHeight w:val="282"/>
              </w:trPr>
              <w:tc>
                <w:tcPr>
                  <w:tcW w:w="10714" w:type="dxa"/>
                  <w:tcBorders>
                    <w:top w:val="nil"/>
                    <w:left w:val="nil"/>
                    <w:bottom w:val="nil"/>
                    <w:right w:val="nil"/>
                  </w:tcBorders>
                  <w:tcMar>
                    <w:top w:w="39" w:type="dxa"/>
                    <w:left w:w="39" w:type="dxa"/>
                    <w:bottom w:w="39" w:type="dxa"/>
                    <w:right w:w="39" w:type="dxa"/>
                  </w:tcMar>
                </w:tcPr>
                <w:p w14:paraId="4DF5A4B7" w14:textId="77777777" w:rsidR="004F6F5C" w:rsidRDefault="004F6F5C">
                  <w:pPr>
                    <w:spacing w:after="0" w:line="240" w:lineRule="auto"/>
                  </w:pPr>
                </w:p>
              </w:tc>
            </w:tr>
            <w:tr w:rsidR="004F6F5C" w14:paraId="462ED054" w14:textId="77777777">
              <w:trPr>
                <w:trHeight w:val="262"/>
              </w:trPr>
              <w:tc>
                <w:tcPr>
                  <w:tcW w:w="10714" w:type="dxa"/>
                  <w:tcBorders>
                    <w:top w:val="nil"/>
                    <w:left w:val="nil"/>
                    <w:bottom w:val="nil"/>
                    <w:right w:val="nil"/>
                  </w:tcBorders>
                  <w:tcMar>
                    <w:top w:w="39" w:type="dxa"/>
                    <w:left w:w="39" w:type="dxa"/>
                    <w:bottom w:w="39" w:type="dxa"/>
                    <w:right w:w="39" w:type="dxa"/>
                  </w:tcMar>
                </w:tcPr>
                <w:p w14:paraId="619FAFF9" w14:textId="77777777" w:rsidR="004F6F5C" w:rsidRDefault="00FE65F3">
                  <w:pPr>
                    <w:spacing w:after="0" w:line="240" w:lineRule="auto"/>
                  </w:pPr>
                  <w:r>
                    <w:rPr>
                      <w:rFonts w:ascii="Calibri" w:eastAsia="Calibri" w:hAnsi="Calibri"/>
                      <w:b/>
                      <w:color w:val="000000"/>
                      <w:sz w:val="22"/>
                    </w:rPr>
                    <w:t>Planned Expenditure</w:t>
                  </w:r>
                </w:p>
              </w:tc>
            </w:tr>
            <w:tr w:rsidR="004F6F5C" w14:paraId="44403978"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3C98D54E" w14:textId="77777777">
                    <w:tc>
                      <w:tcPr>
                        <w:tcW w:w="83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309"/>
                          <w:gridCol w:w="1414"/>
                          <w:gridCol w:w="1414"/>
                          <w:gridCol w:w="1414"/>
                          <w:gridCol w:w="1414"/>
                          <w:gridCol w:w="1414"/>
                        </w:tblGrid>
                        <w:tr w:rsidR="004F6F5C" w14:paraId="53BDBB2F" w14:textId="77777777" w:rsidTr="005F3A68">
                          <w:trPr>
                            <w:trHeight w:val="262"/>
                          </w:trPr>
                          <w:tc>
                            <w:tcPr>
                              <w:tcW w:w="130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CFAFD70"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3D959C7"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55E197"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BC1D78"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4C36699"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743EBE7" w14:textId="77777777" w:rsidR="004F6F5C" w:rsidRDefault="00FE65F3">
                              <w:pPr>
                                <w:spacing w:after="0" w:line="240" w:lineRule="auto"/>
                                <w:jc w:val="center"/>
                              </w:pPr>
                              <w:r>
                                <w:rPr>
                                  <w:rFonts w:ascii="Calibri" w:eastAsia="Calibri" w:hAnsi="Calibri"/>
                                  <w:b/>
                                  <w:color w:val="000000"/>
                                </w:rPr>
                                <w:t>FY 27 28</w:t>
                              </w:r>
                            </w:p>
                          </w:tc>
                        </w:tr>
                        <w:tr w:rsidR="004F6F5C" w14:paraId="5A4015B1" w14:textId="77777777" w:rsidTr="005F3A68">
                          <w:trPr>
                            <w:trHeight w:val="262"/>
                          </w:trPr>
                          <w:tc>
                            <w:tcPr>
                              <w:tcW w:w="130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C2D1BE" w14:textId="1D23147C"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F52D6E" w14:textId="2C2EDEB8"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4DCB2C6" w14:textId="76DA34F7"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C3194A" w14:textId="01E9868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AE1108" w14:textId="765A5130"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4D0685A" w14:textId="1360744C" w:rsidR="004F6F5C" w:rsidRDefault="004F6F5C">
                              <w:pPr>
                                <w:spacing w:after="0" w:line="240" w:lineRule="auto"/>
                                <w:jc w:val="right"/>
                              </w:pPr>
                            </w:p>
                          </w:tc>
                        </w:tr>
                      </w:tbl>
                      <w:p w14:paraId="43F0A471" w14:textId="77777777" w:rsidR="004F6F5C" w:rsidRDefault="004F6F5C">
                        <w:pPr>
                          <w:spacing w:after="0" w:line="240" w:lineRule="auto"/>
                        </w:pPr>
                      </w:p>
                    </w:tc>
                    <w:tc>
                      <w:tcPr>
                        <w:tcW w:w="2316" w:type="dxa"/>
                      </w:tcPr>
                      <w:p w14:paraId="01E1557A" w14:textId="77777777" w:rsidR="004F6F5C" w:rsidRDefault="004F6F5C">
                        <w:pPr>
                          <w:pStyle w:val="EmptyCellLayoutStyle"/>
                          <w:spacing w:after="0" w:line="240" w:lineRule="auto"/>
                        </w:pPr>
                      </w:p>
                    </w:tc>
                  </w:tr>
                  <w:tr w:rsidR="004F6F5C" w14:paraId="37700F9B" w14:textId="77777777">
                    <w:trPr>
                      <w:trHeight w:val="340"/>
                    </w:trPr>
                    <w:tc>
                      <w:tcPr>
                        <w:tcW w:w="8398" w:type="dxa"/>
                      </w:tcPr>
                      <w:p w14:paraId="4E3BDCB7" w14:textId="77777777" w:rsidR="004F6F5C" w:rsidRDefault="004F6F5C">
                        <w:pPr>
                          <w:pStyle w:val="EmptyCellLayoutStyle"/>
                          <w:spacing w:after="0" w:line="240" w:lineRule="auto"/>
                        </w:pPr>
                      </w:p>
                    </w:tc>
                    <w:tc>
                      <w:tcPr>
                        <w:tcW w:w="2316" w:type="dxa"/>
                      </w:tcPr>
                      <w:p w14:paraId="698F3EFB" w14:textId="77777777" w:rsidR="004F6F5C" w:rsidRDefault="004F6F5C">
                        <w:pPr>
                          <w:pStyle w:val="EmptyCellLayoutStyle"/>
                          <w:spacing w:after="0" w:line="240" w:lineRule="auto"/>
                        </w:pPr>
                      </w:p>
                    </w:tc>
                  </w:tr>
                </w:tbl>
                <w:p w14:paraId="611380C7" w14:textId="77777777" w:rsidR="004F6F5C" w:rsidRDefault="004F6F5C">
                  <w:pPr>
                    <w:spacing w:after="0" w:line="240" w:lineRule="auto"/>
                  </w:pPr>
                </w:p>
              </w:tc>
            </w:tr>
            <w:tr w:rsidR="004F6F5C" w14:paraId="111FEE1C" w14:textId="77777777">
              <w:trPr>
                <w:trHeight w:val="282"/>
              </w:trPr>
              <w:tc>
                <w:tcPr>
                  <w:tcW w:w="10714" w:type="dxa"/>
                  <w:tcBorders>
                    <w:top w:val="nil"/>
                    <w:left w:val="nil"/>
                    <w:bottom w:val="nil"/>
                    <w:right w:val="nil"/>
                  </w:tcBorders>
                  <w:tcMar>
                    <w:top w:w="39" w:type="dxa"/>
                    <w:left w:w="39" w:type="dxa"/>
                    <w:bottom w:w="39" w:type="dxa"/>
                    <w:right w:w="39" w:type="dxa"/>
                  </w:tcMar>
                </w:tcPr>
                <w:p w14:paraId="6EE98F00" w14:textId="77777777" w:rsidR="004F6F5C" w:rsidRDefault="00FE65F3">
                  <w:pPr>
                    <w:spacing w:after="0" w:line="240" w:lineRule="auto"/>
                  </w:pPr>
                  <w:r>
                    <w:rPr>
                      <w:rFonts w:ascii="Calibri" w:eastAsia="Calibri" w:hAnsi="Calibri"/>
                      <w:b/>
                      <w:color w:val="000000"/>
                      <w:sz w:val="22"/>
                    </w:rPr>
                    <w:t>Totals</w:t>
                  </w:r>
                </w:p>
              </w:tc>
            </w:tr>
            <w:tr w:rsidR="004F6F5C" w14:paraId="4281483C"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6318C2E2" w14:textId="77777777">
                    <w:tc>
                      <w:tcPr>
                        <w:tcW w:w="95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858"/>
                          <w:gridCol w:w="1249"/>
                          <w:gridCol w:w="1324"/>
                          <w:gridCol w:w="1235"/>
                          <w:gridCol w:w="1279"/>
                          <w:gridCol w:w="1294"/>
                          <w:gridCol w:w="1340"/>
                        </w:tblGrid>
                        <w:tr w:rsidR="004F6F5C" w14:paraId="53D2FA8A"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0FE6C6F" w14:textId="77777777" w:rsidR="004F6F5C" w:rsidRDefault="00FE65F3">
                              <w:pPr>
                                <w:spacing w:after="0" w:line="240" w:lineRule="auto"/>
                              </w:pPr>
                              <w:r>
                                <w:rPr>
                                  <w:rFonts w:ascii="Calibri" w:eastAsia="Calibri" w:hAnsi="Calibri"/>
                                  <w:b/>
                                  <w:color w:val="000000"/>
                                </w:rPr>
                                <w:lastRenderedPageBreak/>
                                <w:t>Funding Stream</w:t>
                              </w:r>
                            </w:p>
                          </w:tc>
                          <w:tc>
                            <w:tcPr>
                              <w:tcW w:w="124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B92A403"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3AAB7B9"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756E344" w14:textId="77777777" w:rsidR="004F6F5C" w:rsidRDefault="00FE65F3">
                              <w:pPr>
                                <w:spacing w:after="0" w:line="240" w:lineRule="auto"/>
                                <w:jc w:val="center"/>
                              </w:pPr>
                              <w:r>
                                <w:rPr>
                                  <w:rFonts w:ascii="Calibri" w:eastAsia="Calibri" w:hAnsi="Calibri"/>
                                  <w:b/>
                                  <w:color w:val="000000"/>
                                </w:rPr>
                                <w:t>FY 25 26</w:t>
                              </w:r>
                            </w:p>
                          </w:tc>
                          <w:tc>
                            <w:tcPr>
                              <w:tcW w:w="127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B595DDF" w14:textId="77777777" w:rsidR="004F6F5C" w:rsidRDefault="00FE65F3">
                              <w:pPr>
                                <w:spacing w:after="0" w:line="240" w:lineRule="auto"/>
                                <w:jc w:val="center"/>
                              </w:pPr>
                              <w:r>
                                <w:rPr>
                                  <w:rFonts w:ascii="Calibri" w:eastAsia="Calibri" w:hAnsi="Calibri"/>
                                  <w:b/>
                                  <w:color w:val="000000"/>
                                </w:rPr>
                                <w:t>FY 26 27</w:t>
                              </w:r>
                            </w:p>
                          </w:tc>
                          <w:tc>
                            <w:tcPr>
                              <w:tcW w:w="12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E7340BA"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686FE35" w14:textId="77777777" w:rsidR="004F6F5C" w:rsidRDefault="00FE65F3">
                              <w:pPr>
                                <w:spacing w:after="0" w:line="240" w:lineRule="auto"/>
                                <w:jc w:val="center"/>
                              </w:pPr>
                              <w:r>
                                <w:rPr>
                                  <w:rFonts w:ascii="Calibri" w:eastAsia="Calibri" w:hAnsi="Calibri"/>
                                  <w:b/>
                                  <w:color w:val="000000"/>
                                </w:rPr>
                                <w:t>Total</w:t>
                              </w:r>
                            </w:p>
                          </w:tc>
                        </w:tr>
                        <w:tr w:rsidR="004F6F5C" w14:paraId="7052935E"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E25E51" w14:textId="334F0A42" w:rsidR="004F6F5C" w:rsidRDefault="004F6F5C">
                              <w:pPr>
                                <w:spacing w:after="0" w:line="240" w:lineRule="auto"/>
                              </w:pPr>
                            </w:p>
                          </w:tc>
                          <w:tc>
                            <w:tcPr>
                              <w:tcW w:w="124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A492FA2" w14:textId="095F97CB"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B5040A" w14:textId="797E9D25"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F68B13A" w14:textId="787D49A1" w:rsidR="004F6F5C" w:rsidRDefault="004F6F5C">
                              <w:pPr>
                                <w:spacing w:after="0" w:line="240" w:lineRule="auto"/>
                                <w:jc w:val="right"/>
                              </w:pPr>
                            </w:p>
                          </w:tc>
                          <w:tc>
                            <w:tcPr>
                              <w:tcW w:w="127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63BD63" w14:textId="5FB6879C" w:rsidR="004F6F5C" w:rsidRDefault="004F6F5C">
                              <w:pPr>
                                <w:spacing w:after="0" w:line="240" w:lineRule="auto"/>
                                <w:jc w:val="right"/>
                              </w:pPr>
                            </w:p>
                          </w:tc>
                          <w:tc>
                            <w:tcPr>
                              <w:tcW w:w="12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365451A" w14:textId="5169B7A1"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F18AA84" w14:textId="788CECEA" w:rsidR="004F6F5C" w:rsidRDefault="004F6F5C">
                              <w:pPr>
                                <w:spacing w:after="0" w:line="240" w:lineRule="auto"/>
                                <w:jc w:val="right"/>
                              </w:pPr>
                            </w:p>
                          </w:tc>
                        </w:tr>
                      </w:tbl>
                      <w:p w14:paraId="41D62933" w14:textId="77777777" w:rsidR="004F6F5C" w:rsidRDefault="004F6F5C">
                        <w:pPr>
                          <w:spacing w:after="0" w:line="240" w:lineRule="auto"/>
                        </w:pPr>
                      </w:p>
                    </w:tc>
                    <w:tc>
                      <w:tcPr>
                        <w:tcW w:w="1116" w:type="dxa"/>
                      </w:tcPr>
                      <w:p w14:paraId="4FF7738D" w14:textId="77777777" w:rsidR="004F6F5C" w:rsidRDefault="004F6F5C">
                        <w:pPr>
                          <w:pStyle w:val="EmptyCellLayoutStyle"/>
                          <w:spacing w:after="0" w:line="240" w:lineRule="auto"/>
                        </w:pPr>
                      </w:p>
                    </w:tc>
                  </w:tr>
                </w:tbl>
                <w:p w14:paraId="47F95010" w14:textId="77777777" w:rsidR="004F6F5C" w:rsidRDefault="004F6F5C">
                  <w:pPr>
                    <w:spacing w:after="0" w:line="240" w:lineRule="auto"/>
                  </w:pPr>
                </w:p>
              </w:tc>
            </w:tr>
            <w:tr w:rsidR="004F6F5C" w14:paraId="10886ED3" w14:textId="77777777">
              <w:trPr>
                <w:trHeight w:val="282"/>
              </w:trPr>
              <w:tc>
                <w:tcPr>
                  <w:tcW w:w="10714" w:type="dxa"/>
                  <w:tcBorders>
                    <w:top w:val="nil"/>
                    <w:left w:val="nil"/>
                    <w:bottom w:val="nil"/>
                    <w:right w:val="nil"/>
                  </w:tcBorders>
                  <w:tcMar>
                    <w:top w:w="39" w:type="dxa"/>
                    <w:left w:w="39" w:type="dxa"/>
                    <w:bottom w:w="39" w:type="dxa"/>
                    <w:right w:w="39" w:type="dxa"/>
                  </w:tcMar>
                </w:tcPr>
                <w:p w14:paraId="74BCF824" w14:textId="77777777" w:rsidR="004F6F5C" w:rsidRDefault="004F6F5C">
                  <w:pPr>
                    <w:spacing w:after="0" w:line="240" w:lineRule="auto"/>
                  </w:pPr>
                </w:p>
              </w:tc>
            </w:tr>
            <w:tr w:rsidR="004F6F5C" w14:paraId="5324FD3F" w14:textId="77777777">
              <w:trPr>
                <w:trHeight w:val="282"/>
              </w:trPr>
              <w:tc>
                <w:tcPr>
                  <w:tcW w:w="10714" w:type="dxa"/>
                  <w:tcBorders>
                    <w:top w:val="nil"/>
                    <w:left w:val="nil"/>
                    <w:bottom w:val="nil"/>
                    <w:right w:val="nil"/>
                  </w:tcBorders>
                  <w:tcMar>
                    <w:top w:w="39" w:type="dxa"/>
                    <w:left w:w="39" w:type="dxa"/>
                    <w:bottom w:w="39" w:type="dxa"/>
                    <w:right w:w="39" w:type="dxa"/>
                  </w:tcMar>
                </w:tcPr>
                <w:p w14:paraId="5D103DF0"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1E80D0A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144AA7" w14:textId="77777777" w:rsidR="004F6F5C" w:rsidRDefault="004F6F5C">
                  <w:pPr>
                    <w:spacing w:after="0" w:line="240" w:lineRule="auto"/>
                  </w:pPr>
                </w:p>
              </w:tc>
            </w:tr>
            <w:tr w:rsidR="004F6F5C" w14:paraId="6B816C47" w14:textId="77777777">
              <w:trPr>
                <w:trHeight w:val="282"/>
              </w:trPr>
              <w:tc>
                <w:tcPr>
                  <w:tcW w:w="10714" w:type="dxa"/>
                  <w:tcBorders>
                    <w:top w:val="nil"/>
                    <w:left w:val="nil"/>
                    <w:bottom w:val="nil"/>
                    <w:right w:val="nil"/>
                  </w:tcBorders>
                  <w:tcMar>
                    <w:top w:w="39" w:type="dxa"/>
                    <w:left w:w="39" w:type="dxa"/>
                    <w:bottom w:w="39" w:type="dxa"/>
                    <w:right w:w="39" w:type="dxa"/>
                  </w:tcMar>
                </w:tcPr>
                <w:p w14:paraId="4ED20E75"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7BB469A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23CE76" w14:textId="77777777" w:rsidR="004F6F5C" w:rsidRDefault="004F6F5C">
                  <w:pPr>
                    <w:spacing w:after="0" w:line="240" w:lineRule="auto"/>
                  </w:pPr>
                </w:p>
              </w:tc>
            </w:tr>
            <w:tr w:rsidR="004F6F5C" w14:paraId="3691EE0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345C48B" w14:textId="77777777" w:rsidR="004F6F5C" w:rsidRDefault="004F6F5C">
                  <w:pPr>
                    <w:spacing w:after="0" w:line="240" w:lineRule="auto"/>
                  </w:pPr>
                </w:p>
              </w:tc>
            </w:tr>
            <w:tr w:rsidR="004F6F5C" w14:paraId="218B4758" w14:textId="77777777">
              <w:trPr>
                <w:trHeight w:val="282"/>
              </w:trPr>
              <w:tc>
                <w:tcPr>
                  <w:tcW w:w="10714" w:type="dxa"/>
                  <w:tcBorders>
                    <w:top w:val="nil"/>
                    <w:left w:val="nil"/>
                    <w:bottom w:val="nil"/>
                    <w:right w:val="nil"/>
                  </w:tcBorders>
                  <w:tcMar>
                    <w:top w:w="39" w:type="dxa"/>
                    <w:left w:w="39" w:type="dxa"/>
                    <w:bottom w:w="39" w:type="dxa"/>
                    <w:right w:w="39" w:type="dxa"/>
                  </w:tcMar>
                </w:tcPr>
                <w:p w14:paraId="17653ABE" w14:textId="77777777" w:rsidR="004F6F5C" w:rsidRDefault="004F6F5C">
                  <w:pPr>
                    <w:spacing w:after="0" w:line="240" w:lineRule="auto"/>
                  </w:pPr>
                </w:p>
              </w:tc>
            </w:tr>
            <w:tr w:rsidR="004F6F5C" w14:paraId="74F28BA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596F23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73CB6E9" w14:textId="77777777" w:rsidR="004F6F5C" w:rsidRDefault="00FE65F3">
                        <w:pPr>
                          <w:spacing w:after="0" w:line="240" w:lineRule="auto"/>
                        </w:pPr>
                        <w:r>
                          <w:rPr>
                            <w:noProof/>
                          </w:rPr>
                          <w:drawing>
                            <wp:inline distT="0" distB="0" distL="0" distR="0" wp14:anchorId="7CFF053F" wp14:editId="5E7941A3">
                              <wp:extent cx="615003" cy="384377"/>
                              <wp:effectExtent l="0" t="0" r="0" b="0"/>
                              <wp:docPr id="394" name="img11.png"/>
                              <wp:cNvGraphicFramePr/>
                              <a:graphic xmlns:a="http://schemas.openxmlformats.org/drawingml/2006/main">
                                <a:graphicData uri="http://schemas.openxmlformats.org/drawingml/2006/picture">
                                  <pic:pic xmlns:pic="http://schemas.openxmlformats.org/drawingml/2006/picture">
                                    <pic:nvPicPr>
                                      <pic:cNvPr id="395"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6F41EE78" w14:textId="77777777" w:rsidR="004F6F5C" w:rsidRDefault="004F6F5C">
                        <w:pPr>
                          <w:pStyle w:val="EmptyCellLayoutStyle"/>
                          <w:spacing w:after="0" w:line="240" w:lineRule="auto"/>
                        </w:pPr>
                      </w:p>
                    </w:tc>
                    <w:tc>
                      <w:tcPr>
                        <w:tcW w:w="4725" w:type="dxa"/>
                      </w:tcPr>
                      <w:p w14:paraId="4F666C1A" w14:textId="77777777" w:rsidR="004F6F5C" w:rsidRDefault="004F6F5C">
                        <w:pPr>
                          <w:pStyle w:val="EmptyCellLayoutStyle"/>
                          <w:spacing w:after="0" w:line="240" w:lineRule="auto"/>
                        </w:pPr>
                      </w:p>
                    </w:tc>
                    <w:tc>
                      <w:tcPr>
                        <w:tcW w:w="4804" w:type="dxa"/>
                      </w:tcPr>
                      <w:p w14:paraId="274DFAB0" w14:textId="77777777" w:rsidR="004F6F5C" w:rsidRDefault="004F6F5C">
                        <w:pPr>
                          <w:pStyle w:val="EmptyCellLayoutStyle"/>
                          <w:spacing w:after="0" w:line="240" w:lineRule="auto"/>
                        </w:pPr>
                      </w:p>
                    </w:tc>
                  </w:tr>
                  <w:tr w:rsidR="004F6F5C" w14:paraId="2AFB79DC" w14:textId="77777777">
                    <w:trPr>
                      <w:trHeight w:val="601"/>
                    </w:trPr>
                    <w:tc>
                      <w:tcPr>
                        <w:tcW w:w="1095" w:type="dxa"/>
                        <w:vMerge/>
                      </w:tcPr>
                      <w:p w14:paraId="3AD76F11" w14:textId="77777777" w:rsidR="004F6F5C" w:rsidRDefault="004F6F5C">
                        <w:pPr>
                          <w:pStyle w:val="EmptyCellLayoutStyle"/>
                          <w:spacing w:after="0" w:line="240" w:lineRule="auto"/>
                        </w:pPr>
                      </w:p>
                    </w:tc>
                    <w:tc>
                      <w:tcPr>
                        <w:tcW w:w="90" w:type="dxa"/>
                      </w:tcPr>
                      <w:p w14:paraId="75CCAA7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4C9863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7B4F937" w14:textId="77777777" w:rsidR="004F6F5C" w:rsidRDefault="00FE65F3">
                              <w:pPr>
                                <w:spacing w:after="0" w:line="240" w:lineRule="auto"/>
                              </w:pPr>
                              <w:r>
                                <w:rPr>
                                  <w:rFonts w:ascii="Calibri" w:eastAsia="Calibri" w:hAnsi="Calibri"/>
                                  <w:b/>
                                  <w:color w:val="000000"/>
                                  <w:sz w:val="24"/>
                                </w:rPr>
                                <w:t>Activity Comments</w:t>
                              </w:r>
                            </w:p>
                          </w:tc>
                        </w:tr>
                      </w:tbl>
                      <w:p w14:paraId="422F3157" w14:textId="77777777" w:rsidR="004F6F5C" w:rsidRDefault="004F6F5C">
                        <w:pPr>
                          <w:spacing w:after="0" w:line="240" w:lineRule="auto"/>
                        </w:pPr>
                      </w:p>
                    </w:tc>
                    <w:tc>
                      <w:tcPr>
                        <w:tcW w:w="4804" w:type="dxa"/>
                      </w:tcPr>
                      <w:p w14:paraId="2784C161" w14:textId="77777777" w:rsidR="004F6F5C" w:rsidRDefault="004F6F5C">
                        <w:pPr>
                          <w:pStyle w:val="EmptyCellLayoutStyle"/>
                          <w:spacing w:after="0" w:line="240" w:lineRule="auto"/>
                        </w:pPr>
                      </w:p>
                    </w:tc>
                  </w:tr>
                </w:tbl>
                <w:p w14:paraId="0C7EBBAD" w14:textId="77777777" w:rsidR="004F6F5C" w:rsidRDefault="004F6F5C">
                  <w:pPr>
                    <w:spacing w:after="0" w:line="240" w:lineRule="auto"/>
                  </w:pPr>
                </w:p>
              </w:tc>
            </w:tr>
            <w:tr w:rsidR="004F6F5C" w14:paraId="2E8A177A" w14:textId="77777777">
              <w:trPr>
                <w:trHeight w:val="282"/>
              </w:trPr>
              <w:tc>
                <w:tcPr>
                  <w:tcW w:w="10714" w:type="dxa"/>
                  <w:tcBorders>
                    <w:top w:val="nil"/>
                    <w:left w:val="nil"/>
                    <w:bottom w:val="nil"/>
                    <w:right w:val="nil"/>
                  </w:tcBorders>
                  <w:tcMar>
                    <w:top w:w="39" w:type="dxa"/>
                    <w:left w:w="39" w:type="dxa"/>
                    <w:bottom w:w="39" w:type="dxa"/>
                    <w:right w:w="39" w:type="dxa"/>
                  </w:tcMar>
                </w:tcPr>
                <w:p w14:paraId="17E45B2A" w14:textId="77777777" w:rsidR="004F6F5C" w:rsidRDefault="004F6F5C">
                  <w:pPr>
                    <w:spacing w:after="0" w:line="240" w:lineRule="auto"/>
                  </w:pPr>
                </w:p>
              </w:tc>
            </w:tr>
            <w:tr w:rsidR="004F6F5C" w14:paraId="3762E745" w14:textId="77777777">
              <w:trPr>
                <w:trHeight w:val="262"/>
              </w:trPr>
              <w:tc>
                <w:tcPr>
                  <w:tcW w:w="10714" w:type="dxa"/>
                  <w:tcBorders>
                    <w:top w:val="nil"/>
                    <w:left w:val="nil"/>
                    <w:bottom w:val="nil"/>
                    <w:right w:val="nil"/>
                  </w:tcBorders>
                  <w:tcMar>
                    <w:top w:w="39" w:type="dxa"/>
                    <w:left w:w="39" w:type="dxa"/>
                    <w:bottom w:w="39" w:type="dxa"/>
                    <w:right w:w="39" w:type="dxa"/>
                  </w:tcMar>
                </w:tcPr>
                <w:p w14:paraId="02B36629" w14:textId="77777777" w:rsidR="004F6F5C" w:rsidRDefault="00FE65F3">
                  <w:pPr>
                    <w:spacing w:after="0" w:line="240" w:lineRule="auto"/>
                  </w:pPr>
                  <w:r>
                    <w:rPr>
                      <w:rFonts w:ascii="Calibri" w:eastAsia="Calibri" w:hAnsi="Calibri"/>
                      <w:b/>
                      <w:color w:val="000000"/>
                    </w:rPr>
                    <w:t>Activity Status</w:t>
                  </w:r>
                </w:p>
              </w:tc>
            </w:tr>
            <w:tr w:rsidR="004F6F5C" w14:paraId="3DBD9E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4F1AA2" w14:textId="77777777" w:rsidR="004F6F5C" w:rsidRDefault="00FE65F3">
                  <w:pPr>
                    <w:spacing w:after="0" w:line="240" w:lineRule="auto"/>
                  </w:pPr>
                  <w:r>
                    <w:rPr>
                      <w:rFonts w:ascii="Calibri" w:eastAsia="Calibri" w:hAnsi="Calibri"/>
                      <w:color w:val="000000"/>
                    </w:rPr>
                    <w:t>Submitted</w:t>
                  </w:r>
                </w:p>
              </w:tc>
            </w:tr>
            <w:tr w:rsidR="004F6F5C" w14:paraId="141DB01F" w14:textId="77777777">
              <w:trPr>
                <w:trHeight w:val="282"/>
              </w:trPr>
              <w:tc>
                <w:tcPr>
                  <w:tcW w:w="10714" w:type="dxa"/>
                  <w:tcBorders>
                    <w:top w:val="nil"/>
                    <w:left w:val="nil"/>
                    <w:bottom w:val="nil"/>
                    <w:right w:val="nil"/>
                  </w:tcBorders>
                  <w:tcMar>
                    <w:top w:w="39" w:type="dxa"/>
                    <w:left w:w="39" w:type="dxa"/>
                    <w:bottom w:w="39" w:type="dxa"/>
                    <w:right w:w="39" w:type="dxa"/>
                  </w:tcMar>
                </w:tcPr>
                <w:p w14:paraId="2E692E30" w14:textId="77777777" w:rsidR="004F6F5C" w:rsidRDefault="00FE65F3">
                  <w:pPr>
                    <w:spacing w:after="0" w:line="240" w:lineRule="auto"/>
                  </w:pPr>
                  <w:r>
                    <w:rPr>
                      <w:rFonts w:ascii="Calibri" w:eastAsia="Calibri" w:hAnsi="Calibri"/>
                      <w:b/>
                      <w:color w:val="000000"/>
                      <w:sz w:val="22"/>
                    </w:rPr>
                    <w:t>PHN Comments</w:t>
                  </w:r>
                </w:p>
              </w:tc>
            </w:tr>
            <w:tr w:rsidR="004F6F5C" w14:paraId="4D87578D"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2F6AAA60" w14:textId="77777777">
                    <w:tc>
                      <w:tcPr>
                        <w:tcW w:w="10236"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2267"/>
                          <w:gridCol w:w="3368"/>
                          <w:gridCol w:w="2404"/>
                          <w:gridCol w:w="2178"/>
                        </w:tblGrid>
                        <w:tr w:rsidR="004F6F5C" w14:paraId="78A02E28"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1FA5014"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ADEFFA9"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802BB8E"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BE2032B" w14:textId="77777777" w:rsidR="004F6F5C" w:rsidRDefault="00FE65F3">
                              <w:pPr>
                                <w:spacing w:after="0" w:line="240" w:lineRule="auto"/>
                              </w:pPr>
                              <w:r>
                                <w:rPr>
                                  <w:rFonts w:ascii="Calibri" w:eastAsia="Calibri" w:hAnsi="Calibri"/>
                                  <w:b/>
                                  <w:color w:val="000000"/>
                                </w:rPr>
                                <w:t>Date Created</w:t>
                              </w:r>
                            </w:p>
                          </w:tc>
                        </w:tr>
                      </w:tbl>
                      <w:p w14:paraId="3417B4CF" w14:textId="77777777" w:rsidR="004F6F5C" w:rsidRDefault="004F6F5C">
                        <w:pPr>
                          <w:spacing w:after="0" w:line="240" w:lineRule="auto"/>
                        </w:pPr>
                      </w:p>
                    </w:tc>
                    <w:tc>
                      <w:tcPr>
                        <w:tcW w:w="478" w:type="dxa"/>
                      </w:tcPr>
                      <w:p w14:paraId="0C8041D8" w14:textId="77777777" w:rsidR="004F6F5C" w:rsidRDefault="004F6F5C">
                        <w:pPr>
                          <w:pStyle w:val="EmptyCellLayoutStyle"/>
                          <w:spacing w:after="0" w:line="240" w:lineRule="auto"/>
                        </w:pPr>
                      </w:p>
                    </w:tc>
                  </w:tr>
                </w:tbl>
                <w:p w14:paraId="2A16F37A" w14:textId="77777777" w:rsidR="004F6F5C" w:rsidRDefault="004F6F5C">
                  <w:pPr>
                    <w:spacing w:after="0" w:line="240" w:lineRule="auto"/>
                  </w:pPr>
                </w:p>
              </w:tc>
            </w:tr>
            <w:tr w:rsidR="004F6F5C" w14:paraId="606E7AC7"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E63E70" w14:paraId="15BE38F4" w14:textId="77777777" w:rsidTr="00E63E70">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35BD2EC3" w14:textId="77777777">
                          <w:trPr>
                            <w:trHeight w:val="282"/>
                          </w:trPr>
                          <w:tc>
                            <w:tcPr>
                              <w:tcW w:w="10714" w:type="dxa"/>
                              <w:tcBorders>
                                <w:top w:val="nil"/>
                                <w:left w:val="nil"/>
                                <w:bottom w:val="nil"/>
                                <w:right w:val="nil"/>
                              </w:tcBorders>
                              <w:tcMar>
                                <w:top w:w="39" w:type="dxa"/>
                                <w:left w:w="39" w:type="dxa"/>
                                <w:bottom w:w="39" w:type="dxa"/>
                                <w:right w:w="39" w:type="dxa"/>
                              </w:tcMar>
                            </w:tcPr>
                            <w:p w14:paraId="5C3699F5" w14:textId="77777777" w:rsidR="004F6F5C" w:rsidRDefault="00FE65F3">
                              <w:pPr>
                                <w:spacing w:after="0" w:line="240" w:lineRule="auto"/>
                              </w:pPr>
                              <w:r>
                                <w:rPr>
                                  <w:rFonts w:ascii="Calibri" w:eastAsia="Calibri" w:hAnsi="Calibri"/>
                                  <w:b/>
                                  <w:color w:val="000000"/>
                                  <w:sz w:val="22"/>
                                </w:rPr>
                                <w:t>Comments from the Department</w:t>
                              </w:r>
                            </w:p>
                          </w:tc>
                        </w:tr>
                      </w:tbl>
                      <w:p w14:paraId="35B7B1C0" w14:textId="77777777" w:rsidR="004F6F5C" w:rsidRDefault="004F6F5C">
                        <w:pPr>
                          <w:spacing w:after="0" w:line="240" w:lineRule="auto"/>
                        </w:pPr>
                      </w:p>
                    </w:tc>
                  </w:tr>
                  <w:tr w:rsidR="004F6F5C" w14:paraId="7E247E70" w14:textId="77777777">
                    <w:tc>
                      <w:tcPr>
                        <w:tcW w:w="255" w:type="dxa"/>
                      </w:tcPr>
                      <w:p w14:paraId="3D9BB7D8"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0CDDCA46" w14:textId="77777777">
                          <w:trPr>
                            <w:trHeight w:val="15"/>
                          </w:trPr>
                          <w:tc>
                            <w:tcPr>
                              <w:tcW w:w="60" w:type="dxa"/>
                              <w:tcMar>
                                <w:top w:w="0" w:type="dxa"/>
                                <w:left w:w="0" w:type="dxa"/>
                                <w:bottom w:w="0" w:type="dxa"/>
                                <w:right w:w="0" w:type="dxa"/>
                              </w:tcMar>
                            </w:tcPr>
                            <w:p w14:paraId="19E8A3BA" w14:textId="77777777" w:rsidR="004F6F5C" w:rsidRDefault="004F6F5C">
                              <w:pPr>
                                <w:pStyle w:val="EmptyCellLayoutStyle"/>
                                <w:spacing w:after="0" w:line="240" w:lineRule="auto"/>
                              </w:pPr>
                            </w:p>
                          </w:tc>
                        </w:tr>
                      </w:tbl>
                      <w:p w14:paraId="33A59FA5" w14:textId="77777777" w:rsidR="004F6F5C" w:rsidRDefault="004F6F5C">
                        <w:pPr>
                          <w:spacing w:after="0" w:line="240" w:lineRule="auto"/>
                        </w:pPr>
                      </w:p>
                    </w:tc>
                    <w:tc>
                      <w:tcPr>
                        <w:tcW w:w="10399" w:type="dxa"/>
                      </w:tcPr>
                      <w:p w14:paraId="73EA49F7" w14:textId="77777777" w:rsidR="004F6F5C" w:rsidRDefault="004F6F5C">
                        <w:pPr>
                          <w:pStyle w:val="EmptyCellLayoutStyle"/>
                          <w:spacing w:after="0" w:line="240" w:lineRule="auto"/>
                        </w:pPr>
                      </w:p>
                    </w:tc>
                  </w:tr>
                </w:tbl>
                <w:p w14:paraId="59139CAD" w14:textId="77777777" w:rsidR="004F6F5C" w:rsidRDefault="004F6F5C">
                  <w:pPr>
                    <w:spacing w:after="0" w:line="240" w:lineRule="auto"/>
                  </w:pPr>
                </w:p>
              </w:tc>
            </w:tr>
            <w:tr w:rsidR="004F6F5C" w14:paraId="4D439C6C"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15FC4C1E" w14:textId="77777777">
                    <w:tc>
                      <w:tcPr>
                        <w:tcW w:w="1018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5209"/>
                          <w:gridCol w:w="4960"/>
                        </w:tblGrid>
                        <w:tr w:rsidR="004F6F5C" w14:paraId="2D30CEF0"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09690DA5"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1E3D3541" w14:textId="77777777" w:rsidR="004F6F5C" w:rsidRDefault="00FE65F3">
                              <w:pPr>
                                <w:spacing w:after="0" w:line="240" w:lineRule="auto"/>
                              </w:pPr>
                              <w:r>
                                <w:rPr>
                                  <w:rFonts w:ascii="Calibri" w:eastAsia="Calibri" w:hAnsi="Calibri"/>
                                  <w:b/>
                                  <w:color w:val="000000"/>
                                </w:rPr>
                                <w:t>Date Created</w:t>
                              </w:r>
                            </w:p>
                          </w:tc>
                        </w:tr>
                      </w:tbl>
                      <w:p w14:paraId="447F9C3D" w14:textId="77777777" w:rsidR="004F6F5C" w:rsidRDefault="004F6F5C">
                        <w:pPr>
                          <w:spacing w:after="0" w:line="240" w:lineRule="auto"/>
                        </w:pPr>
                      </w:p>
                    </w:tc>
                    <w:tc>
                      <w:tcPr>
                        <w:tcW w:w="526" w:type="dxa"/>
                      </w:tcPr>
                      <w:p w14:paraId="6E999BD6" w14:textId="77777777" w:rsidR="004F6F5C" w:rsidRDefault="004F6F5C">
                        <w:pPr>
                          <w:pStyle w:val="EmptyCellLayoutStyle"/>
                          <w:spacing w:after="0" w:line="240" w:lineRule="auto"/>
                        </w:pPr>
                      </w:p>
                    </w:tc>
                  </w:tr>
                  <w:tr w:rsidR="004F6F5C" w14:paraId="08B581DA" w14:textId="77777777">
                    <w:trPr>
                      <w:trHeight w:val="33"/>
                    </w:trPr>
                    <w:tc>
                      <w:tcPr>
                        <w:tcW w:w="10188" w:type="dxa"/>
                      </w:tcPr>
                      <w:p w14:paraId="0B00D99E" w14:textId="77777777" w:rsidR="004F6F5C" w:rsidRDefault="004F6F5C">
                        <w:pPr>
                          <w:pStyle w:val="EmptyCellLayoutStyle"/>
                          <w:spacing w:after="0" w:line="240" w:lineRule="auto"/>
                        </w:pPr>
                      </w:p>
                    </w:tc>
                    <w:tc>
                      <w:tcPr>
                        <w:tcW w:w="526" w:type="dxa"/>
                      </w:tcPr>
                      <w:p w14:paraId="3AA93726" w14:textId="77777777" w:rsidR="004F6F5C" w:rsidRDefault="004F6F5C">
                        <w:pPr>
                          <w:pStyle w:val="EmptyCellLayoutStyle"/>
                          <w:spacing w:after="0" w:line="240" w:lineRule="auto"/>
                        </w:pPr>
                      </w:p>
                    </w:tc>
                  </w:tr>
                </w:tbl>
                <w:p w14:paraId="364341E4" w14:textId="77777777" w:rsidR="004F6F5C" w:rsidRDefault="004F6F5C">
                  <w:pPr>
                    <w:spacing w:after="0" w:line="240" w:lineRule="auto"/>
                  </w:pPr>
                </w:p>
              </w:tc>
            </w:tr>
          </w:tbl>
          <w:p w14:paraId="35D4B7D9" w14:textId="77777777" w:rsidR="004F6F5C" w:rsidRDefault="004F6F5C">
            <w:pPr>
              <w:spacing w:after="0" w:line="240" w:lineRule="auto"/>
            </w:pPr>
          </w:p>
        </w:tc>
        <w:tc>
          <w:tcPr>
            <w:tcW w:w="762" w:type="dxa"/>
          </w:tcPr>
          <w:p w14:paraId="3C9DC6CA" w14:textId="77777777" w:rsidR="004F6F5C" w:rsidRDefault="004F6F5C">
            <w:pPr>
              <w:pStyle w:val="EmptyCellLayoutStyle"/>
              <w:spacing w:after="0" w:line="240" w:lineRule="auto"/>
            </w:pPr>
          </w:p>
        </w:tc>
      </w:tr>
    </w:tbl>
    <w:p w14:paraId="2D7C347A"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7C6A2827" w14:textId="77777777">
        <w:tc>
          <w:tcPr>
            <w:tcW w:w="762" w:type="dxa"/>
          </w:tcPr>
          <w:p w14:paraId="10F5E8DE"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4196ECD1"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44F33722" w14:textId="77777777" w:rsidR="004F6F5C" w:rsidRDefault="004F6F5C">
                  <w:pPr>
                    <w:spacing w:after="0" w:line="240" w:lineRule="auto"/>
                  </w:pPr>
                </w:p>
              </w:tc>
            </w:tr>
            <w:tr w:rsidR="004F6F5C" w14:paraId="714FCB40"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13554143"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607E31E" w14:textId="77777777" w:rsidR="004F6F5C" w:rsidRDefault="00FE65F3">
                        <w:pPr>
                          <w:spacing w:after="0" w:line="240" w:lineRule="auto"/>
                        </w:pPr>
                        <w:r>
                          <w:rPr>
                            <w:noProof/>
                          </w:rPr>
                          <w:drawing>
                            <wp:inline distT="0" distB="0" distL="0" distR="0" wp14:anchorId="6CD7FEE0" wp14:editId="3559D076">
                              <wp:extent cx="949717" cy="620969"/>
                              <wp:effectExtent l="0" t="0" r="0" b="0"/>
                              <wp:docPr id="396" name="img3.png"/>
                              <wp:cNvGraphicFramePr/>
                              <a:graphic xmlns:a="http://schemas.openxmlformats.org/drawingml/2006/main">
                                <a:graphicData uri="http://schemas.openxmlformats.org/drawingml/2006/picture">
                                  <pic:pic xmlns:pic="http://schemas.openxmlformats.org/drawingml/2006/picture">
                                    <pic:nvPicPr>
                                      <pic:cNvPr id="397"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4253948B"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07A0E3E6" w14:textId="77777777" w:rsidR="004F6F5C" w:rsidRDefault="00FE65F3">
                              <w:pPr>
                                <w:spacing w:after="0" w:line="240" w:lineRule="auto"/>
                              </w:pPr>
                              <w:r>
                                <w:rPr>
                                  <w:rFonts w:ascii="Calibri" w:eastAsia="Calibri" w:hAnsi="Calibri"/>
                                  <w:b/>
                                  <w:color w:val="000000"/>
                                  <w:sz w:val="36"/>
                                </w:rPr>
                                <w:t>CG - 2 - Office</w:t>
                              </w:r>
                            </w:p>
                          </w:tc>
                        </w:tr>
                      </w:tbl>
                      <w:p w14:paraId="1B7675DC" w14:textId="77777777" w:rsidR="004F6F5C" w:rsidRDefault="004F6F5C">
                        <w:pPr>
                          <w:spacing w:after="0" w:line="240" w:lineRule="auto"/>
                        </w:pPr>
                      </w:p>
                    </w:tc>
                    <w:tc>
                      <w:tcPr>
                        <w:tcW w:w="43" w:type="dxa"/>
                        <w:shd w:val="clear" w:color="auto" w:fill="DDE1EA"/>
                      </w:tcPr>
                      <w:p w14:paraId="2A9438D6" w14:textId="77777777" w:rsidR="004F6F5C" w:rsidRDefault="004F6F5C">
                        <w:pPr>
                          <w:pStyle w:val="EmptyCellLayoutStyle"/>
                          <w:spacing w:after="0" w:line="240" w:lineRule="auto"/>
                        </w:pPr>
                      </w:p>
                    </w:tc>
                  </w:tr>
                </w:tbl>
                <w:p w14:paraId="48B560CF" w14:textId="77777777" w:rsidR="004F6F5C" w:rsidRDefault="004F6F5C">
                  <w:pPr>
                    <w:spacing w:after="0" w:line="240" w:lineRule="auto"/>
                  </w:pPr>
                </w:p>
              </w:tc>
            </w:tr>
            <w:tr w:rsidR="004F6F5C" w14:paraId="1EC759FB"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1D353F3A" w14:textId="77777777" w:rsidR="004F6F5C" w:rsidRDefault="004F6F5C">
                  <w:pPr>
                    <w:spacing w:after="0" w:line="240" w:lineRule="auto"/>
                  </w:pPr>
                </w:p>
              </w:tc>
            </w:tr>
            <w:tr w:rsidR="004F6F5C" w14:paraId="6588DC0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73D04C9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0D3B7B7" w14:textId="77777777" w:rsidR="004F6F5C" w:rsidRDefault="00FE65F3">
                        <w:pPr>
                          <w:spacing w:after="0" w:line="240" w:lineRule="auto"/>
                        </w:pPr>
                        <w:r>
                          <w:rPr>
                            <w:noProof/>
                          </w:rPr>
                          <w:drawing>
                            <wp:inline distT="0" distB="0" distL="0" distR="0" wp14:anchorId="519F06B9" wp14:editId="5CD1C876">
                              <wp:extent cx="615003" cy="384377"/>
                              <wp:effectExtent l="0" t="0" r="0" b="0"/>
                              <wp:docPr id="398" name="img4.png"/>
                              <wp:cNvGraphicFramePr/>
                              <a:graphic xmlns:a="http://schemas.openxmlformats.org/drawingml/2006/main">
                                <a:graphicData uri="http://schemas.openxmlformats.org/drawingml/2006/picture">
                                  <pic:pic xmlns:pic="http://schemas.openxmlformats.org/drawingml/2006/picture">
                                    <pic:nvPicPr>
                                      <pic:cNvPr id="399"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353BD6E6" w14:textId="77777777" w:rsidR="004F6F5C" w:rsidRDefault="004F6F5C">
                        <w:pPr>
                          <w:pStyle w:val="EmptyCellLayoutStyle"/>
                          <w:spacing w:after="0" w:line="240" w:lineRule="auto"/>
                        </w:pPr>
                      </w:p>
                    </w:tc>
                    <w:tc>
                      <w:tcPr>
                        <w:tcW w:w="3375" w:type="dxa"/>
                      </w:tcPr>
                      <w:p w14:paraId="53B01337" w14:textId="77777777" w:rsidR="004F6F5C" w:rsidRDefault="004F6F5C">
                        <w:pPr>
                          <w:pStyle w:val="EmptyCellLayoutStyle"/>
                          <w:spacing w:after="0" w:line="240" w:lineRule="auto"/>
                        </w:pPr>
                      </w:p>
                    </w:tc>
                    <w:tc>
                      <w:tcPr>
                        <w:tcW w:w="6154" w:type="dxa"/>
                      </w:tcPr>
                      <w:p w14:paraId="24DE00C5" w14:textId="77777777" w:rsidR="004F6F5C" w:rsidRDefault="004F6F5C">
                        <w:pPr>
                          <w:pStyle w:val="EmptyCellLayoutStyle"/>
                          <w:spacing w:after="0" w:line="240" w:lineRule="auto"/>
                        </w:pPr>
                      </w:p>
                    </w:tc>
                  </w:tr>
                  <w:tr w:rsidR="004F6F5C" w14:paraId="3380D025" w14:textId="77777777">
                    <w:trPr>
                      <w:trHeight w:val="601"/>
                    </w:trPr>
                    <w:tc>
                      <w:tcPr>
                        <w:tcW w:w="1095" w:type="dxa"/>
                        <w:vMerge/>
                      </w:tcPr>
                      <w:p w14:paraId="19176AEB" w14:textId="77777777" w:rsidR="004F6F5C" w:rsidRDefault="004F6F5C">
                        <w:pPr>
                          <w:pStyle w:val="EmptyCellLayoutStyle"/>
                          <w:spacing w:after="0" w:line="240" w:lineRule="auto"/>
                        </w:pPr>
                      </w:p>
                    </w:tc>
                    <w:tc>
                      <w:tcPr>
                        <w:tcW w:w="90" w:type="dxa"/>
                      </w:tcPr>
                      <w:p w14:paraId="326D6B0D"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53684AE0"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2AB0959C" w14:textId="77777777" w:rsidR="004F6F5C" w:rsidRDefault="00FE65F3">
                              <w:pPr>
                                <w:spacing w:after="0" w:line="240" w:lineRule="auto"/>
                              </w:pPr>
                              <w:r>
                                <w:rPr>
                                  <w:rFonts w:ascii="Calibri" w:eastAsia="Calibri" w:hAnsi="Calibri"/>
                                  <w:b/>
                                  <w:color w:val="000000"/>
                                  <w:sz w:val="24"/>
                                </w:rPr>
                                <w:t>Activity Metadata</w:t>
                              </w:r>
                            </w:p>
                          </w:tc>
                        </w:tr>
                      </w:tbl>
                      <w:p w14:paraId="630D5EF8" w14:textId="77777777" w:rsidR="004F6F5C" w:rsidRDefault="004F6F5C">
                        <w:pPr>
                          <w:spacing w:after="0" w:line="240" w:lineRule="auto"/>
                        </w:pPr>
                      </w:p>
                    </w:tc>
                    <w:tc>
                      <w:tcPr>
                        <w:tcW w:w="6154" w:type="dxa"/>
                      </w:tcPr>
                      <w:p w14:paraId="13014A01" w14:textId="77777777" w:rsidR="004F6F5C" w:rsidRDefault="004F6F5C">
                        <w:pPr>
                          <w:pStyle w:val="EmptyCellLayoutStyle"/>
                          <w:spacing w:after="0" w:line="240" w:lineRule="auto"/>
                        </w:pPr>
                      </w:p>
                    </w:tc>
                  </w:tr>
                </w:tbl>
                <w:p w14:paraId="6FBDF5BA" w14:textId="77777777" w:rsidR="004F6F5C" w:rsidRDefault="004F6F5C">
                  <w:pPr>
                    <w:spacing w:after="0" w:line="240" w:lineRule="auto"/>
                  </w:pPr>
                </w:p>
              </w:tc>
            </w:tr>
            <w:tr w:rsidR="004F6F5C" w14:paraId="0AA5273A" w14:textId="77777777">
              <w:trPr>
                <w:trHeight w:val="282"/>
              </w:trPr>
              <w:tc>
                <w:tcPr>
                  <w:tcW w:w="10714" w:type="dxa"/>
                  <w:tcBorders>
                    <w:top w:val="nil"/>
                    <w:left w:val="nil"/>
                    <w:bottom w:val="nil"/>
                    <w:right w:val="nil"/>
                  </w:tcBorders>
                  <w:tcMar>
                    <w:top w:w="39" w:type="dxa"/>
                    <w:left w:w="39" w:type="dxa"/>
                    <w:bottom w:w="39" w:type="dxa"/>
                    <w:right w:w="39" w:type="dxa"/>
                  </w:tcMar>
                </w:tcPr>
                <w:p w14:paraId="4E6EC5C0" w14:textId="77777777" w:rsidR="004F6F5C" w:rsidRDefault="004F6F5C">
                  <w:pPr>
                    <w:spacing w:after="0" w:line="240" w:lineRule="auto"/>
                  </w:pPr>
                </w:p>
              </w:tc>
            </w:tr>
            <w:tr w:rsidR="004F6F5C" w14:paraId="01AE7A1B" w14:textId="77777777">
              <w:trPr>
                <w:trHeight w:val="262"/>
              </w:trPr>
              <w:tc>
                <w:tcPr>
                  <w:tcW w:w="10714" w:type="dxa"/>
                  <w:tcBorders>
                    <w:top w:val="nil"/>
                    <w:left w:val="nil"/>
                    <w:bottom w:val="nil"/>
                    <w:right w:val="nil"/>
                  </w:tcBorders>
                  <w:tcMar>
                    <w:top w:w="39" w:type="dxa"/>
                    <w:left w:w="39" w:type="dxa"/>
                    <w:bottom w:w="39" w:type="dxa"/>
                    <w:right w:w="39" w:type="dxa"/>
                  </w:tcMar>
                </w:tcPr>
                <w:p w14:paraId="7CDE92B1"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19491D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8EFD35" w14:textId="77777777" w:rsidR="004F6F5C" w:rsidRDefault="00FE65F3">
                  <w:pPr>
                    <w:spacing w:after="0" w:line="240" w:lineRule="auto"/>
                  </w:pPr>
                  <w:r>
                    <w:rPr>
                      <w:rFonts w:ascii="Calibri" w:eastAsia="Calibri" w:hAnsi="Calibri"/>
                      <w:color w:val="000000"/>
                    </w:rPr>
                    <w:t>Core Funding</w:t>
                  </w:r>
                </w:p>
              </w:tc>
            </w:tr>
            <w:tr w:rsidR="004F6F5C" w14:paraId="6A331BFB" w14:textId="77777777">
              <w:trPr>
                <w:trHeight w:val="262"/>
              </w:trPr>
              <w:tc>
                <w:tcPr>
                  <w:tcW w:w="10714" w:type="dxa"/>
                  <w:tcBorders>
                    <w:top w:val="nil"/>
                    <w:left w:val="nil"/>
                    <w:bottom w:val="nil"/>
                    <w:right w:val="nil"/>
                  </w:tcBorders>
                  <w:tcMar>
                    <w:top w:w="39" w:type="dxa"/>
                    <w:left w:w="39" w:type="dxa"/>
                    <w:bottom w:w="39" w:type="dxa"/>
                    <w:right w:w="39" w:type="dxa"/>
                  </w:tcMar>
                </w:tcPr>
                <w:p w14:paraId="0BAC4080"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3D94B4E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5C54FD7" w14:textId="77777777" w:rsidR="004F6F5C" w:rsidRDefault="00FE65F3">
                  <w:pPr>
                    <w:spacing w:after="0" w:line="240" w:lineRule="auto"/>
                  </w:pPr>
                  <w:r>
                    <w:rPr>
                      <w:rFonts w:ascii="Calibri" w:eastAsia="Calibri" w:hAnsi="Calibri"/>
                      <w:color w:val="000000"/>
                    </w:rPr>
                    <w:t>CG</w:t>
                  </w:r>
                </w:p>
              </w:tc>
            </w:tr>
            <w:tr w:rsidR="004F6F5C" w14:paraId="00BB5449" w14:textId="77777777">
              <w:trPr>
                <w:trHeight w:val="262"/>
              </w:trPr>
              <w:tc>
                <w:tcPr>
                  <w:tcW w:w="10714" w:type="dxa"/>
                  <w:tcBorders>
                    <w:top w:val="nil"/>
                    <w:left w:val="nil"/>
                    <w:bottom w:val="nil"/>
                    <w:right w:val="nil"/>
                  </w:tcBorders>
                  <w:tcMar>
                    <w:top w:w="39" w:type="dxa"/>
                    <w:left w:w="39" w:type="dxa"/>
                    <w:bottom w:w="39" w:type="dxa"/>
                    <w:right w:w="39" w:type="dxa"/>
                  </w:tcMar>
                </w:tcPr>
                <w:p w14:paraId="0CED2544"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7ED26D4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9D18F0" w14:textId="77777777" w:rsidR="004F6F5C" w:rsidRDefault="00FE65F3">
                  <w:pPr>
                    <w:spacing w:after="0" w:line="240" w:lineRule="auto"/>
                  </w:pPr>
                  <w:r>
                    <w:rPr>
                      <w:rFonts w:ascii="Calibri" w:eastAsia="Calibri" w:hAnsi="Calibri"/>
                      <w:color w:val="000000"/>
                    </w:rPr>
                    <w:t>2</w:t>
                  </w:r>
                </w:p>
              </w:tc>
            </w:tr>
            <w:tr w:rsidR="004F6F5C" w14:paraId="57797F02" w14:textId="77777777">
              <w:trPr>
                <w:trHeight w:val="262"/>
              </w:trPr>
              <w:tc>
                <w:tcPr>
                  <w:tcW w:w="10714" w:type="dxa"/>
                  <w:tcBorders>
                    <w:top w:val="nil"/>
                    <w:left w:val="nil"/>
                    <w:bottom w:val="nil"/>
                    <w:right w:val="nil"/>
                  </w:tcBorders>
                  <w:tcMar>
                    <w:top w:w="39" w:type="dxa"/>
                    <w:left w:w="39" w:type="dxa"/>
                    <w:bottom w:w="39" w:type="dxa"/>
                    <w:right w:w="39" w:type="dxa"/>
                  </w:tcMar>
                </w:tcPr>
                <w:p w14:paraId="69B81E91"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08A603F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0A63DD" w14:textId="77777777" w:rsidR="004F6F5C" w:rsidRDefault="00FE65F3">
                  <w:pPr>
                    <w:spacing w:after="0" w:line="240" w:lineRule="auto"/>
                  </w:pPr>
                  <w:r>
                    <w:rPr>
                      <w:rFonts w:ascii="Calibri" w:eastAsia="Calibri" w:hAnsi="Calibri"/>
                      <w:color w:val="000000"/>
                    </w:rPr>
                    <w:t>Office</w:t>
                  </w:r>
                </w:p>
              </w:tc>
            </w:tr>
            <w:tr w:rsidR="004F6F5C" w14:paraId="6B01CA79" w14:textId="77777777">
              <w:trPr>
                <w:trHeight w:val="262"/>
              </w:trPr>
              <w:tc>
                <w:tcPr>
                  <w:tcW w:w="10714" w:type="dxa"/>
                  <w:tcBorders>
                    <w:top w:val="nil"/>
                    <w:left w:val="nil"/>
                    <w:bottom w:val="nil"/>
                    <w:right w:val="nil"/>
                  </w:tcBorders>
                  <w:tcMar>
                    <w:top w:w="39" w:type="dxa"/>
                    <w:left w:w="39" w:type="dxa"/>
                    <w:bottom w:w="39" w:type="dxa"/>
                    <w:right w:w="39" w:type="dxa"/>
                  </w:tcMar>
                </w:tcPr>
                <w:p w14:paraId="63F28C6B"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1CF898A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C1697C" w14:textId="77777777" w:rsidR="004F6F5C" w:rsidRDefault="00FE65F3">
                  <w:pPr>
                    <w:spacing w:after="0" w:line="240" w:lineRule="auto"/>
                  </w:pPr>
                  <w:r>
                    <w:rPr>
                      <w:rFonts w:ascii="Calibri" w:eastAsia="Calibri" w:hAnsi="Calibri"/>
                      <w:color w:val="000000"/>
                    </w:rPr>
                    <w:t>Existing</w:t>
                  </w:r>
                </w:p>
              </w:tc>
            </w:tr>
            <w:tr w:rsidR="004F6F5C" w14:paraId="7126BA1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80634DD" w14:textId="77777777" w:rsidR="004F6F5C" w:rsidRDefault="004F6F5C">
                  <w:pPr>
                    <w:spacing w:after="0" w:line="240" w:lineRule="auto"/>
                  </w:pPr>
                </w:p>
              </w:tc>
            </w:tr>
            <w:tr w:rsidR="004F6F5C" w14:paraId="28DB37A4" w14:textId="77777777">
              <w:trPr>
                <w:trHeight w:val="282"/>
              </w:trPr>
              <w:tc>
                <w:tcPr>
                  <w:tcW w:w="10714" w:type="dxa"/>
                  <w:tcBorders>
                    <w:top w:val="nil"/>
                    <w:left w:val="nil"/>
                    <w:bottom w:val="nil"/>
                    <w:right w:val="nil"/>
                  </w:tcBorders>
                  <w:tcMar>
                    <w:top w:w="39" w:type="dxa"/>
                    <w:left w:w="39" w:type="dxa"/>
                    <w:bottom w:w="39" w:type="dxa"/>
                    <w:right w:w="39" w:type="dxa"/>
                  </w:tcMar>
                </w:tcPr>
                <w:p w14:paraId="75BE8402" w14:textId="77777777" w:rsidR="004F6F5C" w:rsidRDefault="004F6F5C">
                  <w:pPr>
                    <w:spacing w:after="0" w:line="240" w:lineRule="auto"/>
                  </w:pPr>
                </w:p>
              </w:tc>
            </w:tr>
            <w:tr w:rsidR="004F6F5C" w14:paraId="65C211F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571FC0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CF24C3E" w14:textId="77777777" w:rsidR="004F6F5C" w:rsidRDefault="00FE65F3">
                        <w:pPr>
                          <w:spacing w:after="0" w:line="240" w:lineRule="auto"/>
                        </w:pPr>
                        <w:r>
                          <w:rPr>
                            <w:noProof/>
                          </w:rPr>
                          <w:drawing>
                            <wp:inline distT="0" distB="0" distL="0" distR="0" wp14:anchorId="77044E3A" wp14:editId="7B39EE78">
                              <wp:extent cx="615003" cy="384377"/>
                              <wp:effectExtent l="0" t="0" r="0" b="0"/>
                              <wp:docPr id="400" name="img5.png"/>
                              <wp:cNvGraphicFramePr/>
                              <a:graphic xmlns:a="http://schemas.openxmlformats.org/drawingml/2006/main">
                                <a:graphicData uri="http://schemas.openxmlformats.org/drawingml/2006/picture">
                                  <pic:pic xmlns:pic="http://schemas.openxmlformats.org/drawingml/2006/picture">
                                    <pic:nvPicPr>
                                      <pic:cNvPr id="401"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7663D32B" w14:textId="77777777" w:rsidR="004F6F5C" w:rsidRDefault="004F6F5C">
                        <w:pPr>
                          <w:pStyle w:val="EmptyCellLayoutStyle"/>
                          <w:spacing w:after="0" w:line="240" w:lineRule="auto"/>
                        </w:pPr>
                      </w:p>
                    </w:tc>
                    <w:tc>
                      <w:tcPr>
                        <w:tcW w:w="4725" w:type="dxa"/>
                      </w:tcPr>
                      <w:p w14:paraId="6EA90125" w14:textId="77777777" w:rsidR="004F6F5C" w:rsidRDefault="004F6F5C">
                        <w:pPr>
                          <w:pStyle w:val="EmptyCellLayoutStyle"/>
                          <w:spacing w:after="0" w:line="240" w:lineRule="auto"/>
                        </w:pPr>
                      </w:p>
                    </w:tc>
                    <w:tc>
                      <w:tcPr>
                        <w:tcW w:w="4804" w:type="dxa"/>
                      </w:tcPr>
                      <w:p w14:paraId="649DD144" w14:textId="77777777" w:rsidR="004F6F5C" w:rsidRDefault="004F6F5C">
                        <w:pPr>
                          <w:pStyle w:val="EmptyCellLayoutStyle"/>
                          <w:spacing w:after="0" w:line="240" w:lineRule="auto"/>
                        </w:pPr>
                      </w:p>
                    </w:tc>
                  </w:tr>
                  <w:tr w:rsidR="004F6F5C" w14:paraId="67D9E844" w14:textId="77777777">
                    <w:trPr>
                      <w:trHeight w:val="601"/>
                    </w:trPr>
                    <w:tc>
                      <w:tcPr>
                        <w:tcW w:w="1095" w:type="dxa"/>
                        <w:vMerge/>
                      </w:tcPr>
                      <w:p w14:paraId="50DED968" w14:textId="77777777" w:rsidR="004F6F5C" w:rsidRDefault="004F6F5C">
                        <w:pPr>
                          <w:pStyle w:val="EmptyCellLayoutStyle"/>
                          <w:spacing w:after="0" w:line="240" w:lineRule="auto"/>
                        </w:pPr>
                      </w:p>
                    </w:tc>
                    <w:tc>
                      <w:tcPr>
                        <w:tcW w:w="90" w:type="dxa"/>
                      </w:tcPr>
                      <w:p w14:paraId="10475974"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98ACE5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C3F757C" w14:textId="77777777" w:rsidR="004F6F5C" w:rsidRDefault="00FE65F3">
                              <w:pPr>
                                <w:spacing w:after="0" w:line="240" w:lineRule="auto"/>
                              </w:pPr>
                              <w:r>
                                <w:rPr>
                                  <w:rFonts w:ascii="Calibri" w:eastAsia="Calibri" w:hAnsi="Calibri"/>
                                  <w:b/>
                                  <w:color w:val="000000"/>
                                  <w:sz w:val="24"/>
                                </w:rPr>
                                <w:t>Activity Priorities and Description</w:t>
                              </w:r>
                            </w:p>
                          </w:tc>
                        </w:tr>
                      </w:tbl>
                      <w:p w14:paraId="6D19E312" w14:textId="77777777" w:rsidR="004F6F5C" w:rsidRDefault="004F6F5C">
                        <w:pPr>
                          <w:spacing w:after="0" w:line="240" w:lineRule="auto"/>
                        </w:pPr>
                      </w:p>
                    </w:tc>
                    <w:tc>
                      <w:tcPr>
                        <w:tcW w:w="4804" w:type="dxa"/>
                      </w:tcPr>
                      <w:p w14:paraId="15292E17" w14:textId="77777777" w:rsidR="004F6F5C" w:rsidRDefault="004F6F5C">
                        <w:pPr>
                          <w:pStyle w:val="EmptyCellLayoutStyle"/>
                          <w:spacing w:after="0" w:line="240" w:lineRule="auto"/>
                        </w:pPr>
                      </w:p>
                    </w:tc>
                  </w:tr>
                </w:tbl>
                <w:p w14:paraId="2DB07696" w14:textId="77777777" w:rsidR="004F6F5C" w:rsidRDefault="004F6F5C">
                  <w:pPr>
                    <w:spacing w:after="0" w:line="240" w:lineRule="auto"/>
                  </w:pPr>
                </w:p>
              </w:tc>
            </w:tr>
            <w:tr w:rsidR="004F6F5C" w14:paraId="3A0F21D9" w14:textId="77777777">
              <w:trPr>
                <w:trHeight w:val="282"/>
              </w:trPr>
              <w:tc>
                <w:tcPr>
                  <w:tcW w:w="10714" w:type="dxa"/>
                  <w:tcBorders>
                    <w:top w:val="nil"/>
                    <w:left w:val="nil"/>
                    <w:bottom w:val="nil"/>
                    <w:right w:val="nil"/>
                  </w:tcBorders>
                  <w:tcMar>
                    <w:top w:w="39" w:type="dxa"/>
                    <w:left w:w="39" w:type="dxa"/>
                    <w:bottom w:w="39" w:type="dxa"/>
                    <w:right w:w="39" w:type="dxa"/>
                  </w:tcMar>
                </w:tcPr>
                <w:p w14:paraId="6137F06B" w14:textId="77777777" w:rsidR="004F6F5C" w:rsidRDefault="004F6F5C">
                  <w:pPr>
                    <w:spacing w:after="0" w:line="240" w:lineRule="auto"/>
                  </w:pPr>
                </w:p>
              </w:tc>
            </w:tr>
            <w:tr w:rsidR="004F6F5C" w14:paraId="13D429B0" w14:textId="77777777">
              <w:trPr>
                <w:trHeight w:val="262"/>
              </w:trPr>
              <w:tc>
                <w:tcPr>
                  <w:tcW w:w="10714" w:type="dxa"/>
                  <w:tcBorders>
                    <w:top w:val="nil"/>
                    <w:left w:val="nil"/>
                    <w:bottom w:val="nil"/>
                    <w:right w:val="nil"/>
                  </w:tcBorders>
                  <w:tcMar>
                    <w:top w:w="39" w:type="dxa"/>
                    <w:left w:w="39" w:type="dxa"/>
                    <w:bottom w:w="39" w:type="dxa"/>
                    <w:right w:w="39" w:type="dxa"/>
                  </w:tcMar>
                </w:tcPr>
                <w:p w14:paraId="719247AA"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3D69FB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501230" w14:textId="77777777" w:rsidR="004F6F5C" w:rsidRDefault="004F6F5C">
                  <w:pPr>
                    <w:spacing w:after="0" w:line="240" w:lineRule="auto"/>
                  </w:pPr>
                </w:p>
              </w:tc>
            </w:tr>
            <w:tr w:rsidR="004F6F5C" w14:paraId="78B9AB6B" w14:textId="77777777">
              <w:trPr>
                <w:trHeight w:val="282"/>
              </w:trPr>
              <w:tc>
                <w:tcPr>
                  <w:tcW w:w="10714" w:type="dxa"/>
                  <w:tcBorders>
                    <w:top w:val="nil"/>
                    <w:left w:val="nil"/>
                    <w:bottom w:val="nil"/>
                    <w:right w:val="nil"/>
                  </w:tcBorders>
                  <w:tcMar>
                    <w:top w:w="39" w:type="dxa"/>
                    <w:left w:w="39" w:type="dxa"/>
                    <w:bottom w:w="39" w:type="dxa"/>
                    <w:right w:w="39" w:type="dxa"/>
                  </w:tcMar>
                </w:tcPr>
                <w:p w14:paraId="2BB9247D"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3648AF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F22A2D" w14:textId="77777777" w:rsidR="004F6F5C" w:rsidRDefault="004F6F5C">
                  <w:pPr>
                    <w:spacing w:after="0" w:line="240" w:lineRule="auto"/>
                  </w:pPr>
                </w:p>
              </w:tc>
            </w:tr>
            <w:tr w:rsidR="004F6F5C" w14:paraId="597F0B8A" w14:textId="77777777">
              <w:trPr>
                <w:trHeight w:val="262"/>
              </w:trPr>
              <w:tc>
                <w:tcPr>
                  <w:tcW w:w="10714" w:type="dxa"/>
                  <w:tcBorders>
                    <w:top w:val="nil"/>
                    <w:left w:val="nil"/>
                    <w:bottom w:val="nil"/>
                    <w:right w:val="nil"/>
                  </w:tcBorders>
                  <w:tcMar>
                    <w:top w:w="39" w:type="dxa"/>
                    <w:left w:w="39" w:type="dxa"/>
                    <w:bottom w:w="39" w:type="dxa"/>
                    <w:right w:w="39" w:type="dxa"/>
                  </w:tcMar>
                </w:tcPr>
                <w:p w14:paraId="1D6F7F9A"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5B32B5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EA89BE" w14:textId="77777777" w:rsidR="004F6F5C" w:rsidRDefault="004F6F5C">
                  <w:pPr>
                    <w:spacing w:after="0" w:line="240" w:lineRule="auto"/>
                  </w:pPr>
                </w:p>
              </w:tc>
            </w:tr>
            <w:tr w:rsidR="004F6F5C" w14:paraId="5679DDD6" w14:textId="77777777">
              <w:trPr>
                <w:trHeight w:val="262"/>
              </w:trPr>
              <w:tc>
                <w:tcPr>
                  <w:tcW w:w="10714" w:type="dxa"/>
                  <w:tcBorders>
                    <w:top w:val="nil"/>
                    <w:left w:val="nil"/>
                    <w:bottom w:val="nil"/>
                    <w:right w:val="nil"/>
                  </w:tcBorders>
                  <w:tcMar>
                    <w:top w:w="39" w:type="dxa"/>
                    <w:left w:w="39" w:type="dxa"/>
                    <w:bottom w:w="39" w:type="dxa"/>
                    <w:right w:w="39" w:type="dxa"/>
                  </w:tcMar>
                </w:tcPr>
                <w:p w14:paraId="3592A968"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66EBC14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403987" w14:textId="77777777" w:rsidR="004F6F5C" w:rsidRDefault="004F6F5C">
                  <w:pPr>
                    <w:spacing w:after="0" w:line="240" w:lineRule="auto"/>
                  </w:pPr>
                </w:p>
              </w:tc>
            </w:tr>
            <w:tr w:rsidR="004F6F5C" w14:paraId="38FE57E5" w14:textId="77777777">
              <w:trPr>
                <w:trHeight w:val="527"/>
              </w:trPr>
              <w:tc>
                <w:tcPr>
                  <w:tcW w:w="10714" w:type="dxa"/>
                  <w:tcBorders>
                    <w:top w:val="nil"/>
                    <w:left w:val="nil"/>
                    <w:bottom w:val="nil"/>
                    <w:right w:val="nil"/>
                  </w:tcBorders>
                  <w:tcMar>
                    <w:top w:w="39" w:type="dxa"/>
                    <w:left w:w="39" w:type="dxa"/>
                    <w:bottom w:w="39" w:type="dxa"/>
                    <w:right w:w="39" w:type="dxa"/>
                  </w:tcMar>
                </w:tcPr>
                <w:p w14:paraId="7D6223A4"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68130E83" w14:textId="77777777">
              <w:trPr>
                <w:trHeight w:val="262"/>
              </w:trPr>
              <w:tc>
                <w:tcPr>
                  <w:tcW w:w="10714" w:type="dxa"/>
                  <w:tcBorders>
                    <w:top w:val="nil"/>
                    <w:left w:val="nil"/>
                    <w:bottom w:val="nil"/>
                    <w:right w:val="nil"/>
                  </w:tcBorders>
                  <w:tcMar>
                    <w:top w:w="39" w:type="dxa"/>
                    <w:left w:w="39" w:type="dxa"/>
                    <w:bottom w:w="39" w:type="dxa"/>
                    <w:right w:w="39" w:type="dxa"/>
                  </w:tcMar>
                </w:tcPr>
                <w:p w14:paraId="107EB5D9" w14:textId="77777777" w:rsidR="004F6F5C" w:rsidRDefault="00FE65F3">
                  <w:pPr>
                    <w:spacing w:after="0" w:line="240" w:lineRule="auto"/>
                  </w:pPr>
                  <w:r>
                    <w:rPr>
                      <w:rFonts w:ascii="Calibri" w:eastAsia="Calibri" w:hAnsi="Calibri"/>
                      <w:b/>
                      <w:color w:val="000000"/>
                    </w:rPr>
                    <w:t>Needs Assessment</w:t>
                  </w:r>
                </w:p>
              </w:tc>
            </w:tr>
            <w:tr w:rsidR="004F6F5C" w14:paraId="0391ADF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E2098C6" w14:textId="77777777" w:rsidR="004F6F5C" w:rsidRDefault="004F6F5C">
                  <w:pPr>
                    <w:spacing w:after="0" w:line="240" w:lineRule="auto"/>
                  </w:pPr>
                </w:p>
              </w:tc>
            </w:tr>
            <w:tr w:rsidR="004F6F5C" w14:paraId="474EB69F" w14:textId="77777777">
              <w:trPr>
                <w:trHeight w:val="277"/>
              </w:trPr>
              <w:tc>
                <w:tcPr>
                  <w:tcW w:w="10714" w:type="dxa"/>
                  <w:tcBorders>
                    <w:top w:val="nil"/>
                    <w:left w:val="nil"/>
                    <w:bottom w:val="nil"/>
                    <w:right w:val="nil"/>
                  </w:tcBorders>
                  <w:tcMar>
                    <w:top w:w="39" w:type="dxa"/>
                    <w:left w:w="39" w:type="dxa"/>
                    <w:bottom w:w="39" w:type="dxa"/>
                    <w:right w:w="39" w:type="dxa"/>
                  </w:tcMar>
                </w:tcPr>
                <w:p w14:paraId="06CB7B88" w14:textId="77777777" w:rsidR="004F6F5C" w:rsidRDefault="00FE65F3">
                  <w:pPr>
                    <w:spacing w:after="0" w:line="240" w:lineRule="auto"/>
                  </w:pPr>
                  <w:r>
                    <w:rPr>
                      <w:rFonts w:ascii="Calibri" w:eastAsia="Calibri" w:hAnsi="Calibri"/>
                      <w:b/>
                      <w:color w:val="000000"/>
                    </w:rPr>
                    <w:t>Priorities</w:t>
                  </w:r>
                </w:p>
              </w:tc>
            </w:tr>
            <w:tr w:rsidR="004F6F5C" w14:paraId="4A38FCAC" w14:textId="77777777">
              <w:tc>
                <w:tcPr>
                  <w:tcW w:w="10714" w:type="dxa"/>
                  <w:tcBorders>
                    <w:top w:val="nil"/>
                    <w:left w:val="nil"/>
                    <w:bottom w:val="nil"/>
                    <w:right w:val="nil"/>
                  </w:tcBorders>
                  <w:tcMar>
                    <w:top w:w="0" w:type="dxa"/>
                    <w:left w:w="0" w:type="dxa"/>
                    <w:bottom w:w="0" w:type="dxa"/>
                    <w:right w:w="0" w:type="dxa"/>
                  </w:tcMar>
                </w:tcPr>
                <w:p w14:paraId="31C0BDAA" w14:textId="77777777" w:rsidR="004F6F5C" w:rsidRDefault="004F6F5C">
                  <w:pPr>
                    <w:spacing w:after="0" w:line="240" w:lineRule="auto"/>
                  </w:pPr>
                </w:p>
              </w:tc>
            </w:tr>
            <w:tr w:rsidR="004F6F5C" w14:paraId="107D3FE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7422B21" w14:textId="77777777" w:rsidR="004F6F5C" w:rsidRDefault="004F6F5C">
                  <w:pPr>
                    <w:spacing w:after="0" w:line="240" w:lineRule="auto"/>
                  </w:pPr>
                </w:p>
              </w:tc>
            </w:tr>
            <w:tr w:rsidR="004F6F5C" w14:paraId="64BCEDFA" w14:textId="77777777">
              <w:trPr>
                <w:trHeight w:val="282"/>
              </w:trPr>
              <w:tc>
                <w:tcPr>
                  <w:tcW w:w="10714" w:type="dxa"/>
                  <w:tcBorders>
                    <w:top w:val="nil"/>
                    <w:left w:val="nil"/>
                    <w:bottom w:val="nil"/>
                    <w:right w:val="nil"/>
                  </w:tcBorders>
                  <w:tcMar>
                    <w:top w:w="39" w:type="dxa"/>
                    <w:left w:w="39" w:type="dxa"/>
                    <w:bottom w:w="39" w:type="dxa"/>
                    <w:right w:w="39" w:type="dxa"/>
                  </w:tcMar>
                </w:tcPr>
                <w:p w14:paraId="300902CB" w14:textId="77777777" w:rsidR="004F6F5C" w:rsidRDefault="004F6F5C">
                  <w:pPr>
                    <w:spacing w:after="0" w:line="240" w:lineRule="auto"/>
                  </w:pPr>
                </w:p>
              </w:tc>
            </w:tr>
            <w:tr w:rsidR="004F6F5C" w14:paraId="27CF16A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41B4FD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F026D8E" w14:textId="77777777" w:rsidR="004F6F5C" w:rsidRDefault="00FE65F3">
                        <w:pPr>
                          <w:spacing w:after="0" w:line="240" w:lineRule="auto"/>
                        </w:pPr>
                        <w:r>
                          <w:rPr>
                            <w:noProof/>
                          </w:rPr>
                          <w:lastRenderedPageBreak/>
                          <w:drawing>
                            <wp:inline distT="0" distB="0" distL="0" distR="0" wp14:anchorId="787E64E8" wp14:editId="23F2071A">
                              <wp:extent cx="615003" cy="384377"/>
                              <wp:effectExtent l="0" t="0" r="0" b="0"/>
                              <wp:docPr id="402" name="img6.png"/>
                              <wp:cNvGraphicFramePr/>
                              <a:graphic xmlns:a="http://schemas.openxmlformats.org/drawingml/2006/main">
                                <a:graphicData uri="http://schemas.openxmlformats.org/drawingml/2006/picture">
                                  <pic:pic xmlns:pic="http://schemas.openxmlformats.org/drawingml/2006/picture">
                                    <pic:nvPicPr>
                                      <pic:cNvPr id="403"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5B31C357" w14:textId="77777777" w:rsidR="004F6F5C" w:rsidRDefault="004F6F5C">
                        <w:pPr>
                          <w:pStyle w:val="EmptyCellLayoutStyle"/>
                          <w:spacing w:after="0" w:line="240" w:lineRule="auto"/>
                        </w:pPr>
                      </w:p>
                    </w:tc>
                    <w:tc>
                      <w:tcPr>
                        <w:tcW w:w="4725" w:type="dxa"/>
                      </w:tcPr>
                      <w:p w14:paraId="1F1FC9E2" w14:textId="77777777" w:rsidR="004F6F5C" w:rsidRDefault="004F6F5C">
                        <w:pPr>
                          <w:pStyle w:val="EmptyCellLayoutStyle"/>
                          <w:spacing w:after="0" w:line="240" w:lineRule="auto"/>
                        </w:pPr>
                      </w:p>
                    </w:tc>
                    <w:tc>
                      <w:tcPr>
                        <w:tcW w:w="4804" w:type="dxa"/>
                      </w:tcPr>
                      <w:p w14:paraId="21909E72" w14:textId="77777777" w:rsidR="004F6F5C" w:rsidRDefault="004F6F5C">
                        <w:pPr>
                          <w:pStyle w:val="EmptyCellLayoutStyle"/>
                          <w:spacing w:after="0" w:line="240" w:lineRule="auto"/>
                        </w:pPr>
                      </w:p>
                    </w:tc>
                  </w:tr>
                  <w:tr w:rsidR="004F6F5C" w14:paraId="4C949846" w14:textId="77777777">
                    <w:trPr>
                      <w:trHeight w:val="601"/>
                    </w:trPr>
                    <w:tc>
                      <w:tcPr>
                        <w:tcW w:w="1095" w:type="dxa"/>
                        <w:vMerge/>
                      </w:tcPr>
                      <w:p w14:paraId="66D37998" w14:textId="77777777" w:rsidR="004F6F5C" w:rsidRDefault="004F6F5C">
                        <w:pPr>
                          <w:pStyle w:val="EmptyCellLayoutStyle"/>
                          <w:spacing w:after="0" w:line="240" w:lineRule="auto"/>
                        </w:pPr>
                      </w:p>
                    </w:tc>
                    <w:tc>
                      <w:tcPr>
                        <w:tcW w:w="90" w:type="dxa"/>
                      </w:tcPr>
                      <w:p w14:paraId="59ECB1C8"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D557D3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86D1F45" w14:textId="77777777" w:rsidR="004F6F5C" w:rsidRDefault="00FE65F3">
                              <w:pPr>
                                <w:spacing w:after="0" w:line="240" w:lineRule="auto"/>
                              </w:pPr>
                              <w:r>
                                <w:rPr>
                                  <w:rFonts w:ascii="Calibri" w:eastAsia="Calibri" w:hAnsi="Calibri"/>
                                  <w:b/>
                                  <w:color w:val="000000"/>
                                  <w:sz w:val="24"/>
                                </w:rPr>
                                <w:t>Activity Demographics</w:t>
                              </w:r>
                            </w:p>
                          </w:tc>
                        </w:tr>
                      </w:tbl>
                      <w:p w14:paraId="13B0CCEB" w14:textId="77777777" w:rsidR="004F6F5C" w:rsidRDefault="004F6F5C">
                        <w:pPr>
                          <w:spacing w:after="0" w:line="240" w:lineRule="auto"/>
                        </w:pPr>
                      </w:p>
                    </w:tc>
                    <w:tc>
                      <w:tcPr>
                        <w:tcW w:w="4804" w:type="dxa"/>
                      </w:tcPr>
                      <w:p w14:paraId="00B2207A" w14:textId="77777777" w:rsidR="004F6F5C" w:rsidRDefault="004F6F5C">
                        <w:pPr>
                          <w:pStyle w:val="EmptyCellLayoutStyle"/>
                          <w:spacing w:after="0" w:line="240" w:lineRule="auto"/>
                        </w:pPr>
                      </w:p>
                    </w:tc>
                  </w:tr>
                </w:tbl>
                <w:p w14:paraId="7BA298DB" w14:textId="77777777" w:rsidR="004F6F5C" w:rsidRDefault="004F6F5C">
                  <w:pPr>
                    <w:spacing w:after="0" w:line="240" w:lineRule="auto"/>
                  </w:pPr>
                </w:p>
              </w:tc>
            </w:tr>
            <w:tr w:rsidR="004F6F5C" w14:paraId="2067330C" w14:textId="77777777">
              <w:trPr>
                <w:trHeight w:val="282"/>
              </w:trPr>
              <w:tc>
                <w:tcPr>
                  <w:tcW w:w="10714" w:type="dxa"/>
                  <w:tcBorders>
                    <w:top w:val="nil"/>
                    <w:left w:val="nil"/>
                    <w:bottom w:val="nil"/>
                    <w:right w:val="nil"/>
                  </w:tcBorders>
                  <w:tcMar>
                    <w:top w:w="39" w:type="dxa"/>
                    <w:left w:w="39" w:type="dxa"/>
                    <w:bottom w:w="39" w:type="dxa"/>
                    <w:right w:w="39" w:type="dxa"/>
                  </w:tcMar>
                </w:tcPr>
                <w:p w14:paraId="4EA4B958" w14:textId="77777777" w:rsidR="004F6F5C" w:rsidRDefault="004F6F5C">
                  <w:pPr>
                    <w:spacing w:after="0" w:line="240" w:lineRule="auto"/>
                  </w:pPr>
                </w:p>
              </w:tc>
            </w:tr>
            <w:tr w:rsidR="004F6F5C" w14:paraId="4685BF91" w14:textId="77777777">
              <w:trPr>
                <w:trHeight w:val="262"/>
              </w:trPr>
              <w:tc>
                <w:tcPr>
                  <w:tcW w:w="10714" w:type="dxa"/>
                  <w:tcBorders>
                    <w:top w:val="nil"/>
                    <w:left w:val="nil"/>
                    <w:bottom w:val="nil"/>
                    <w:right w:val="nil"/>
                  </w:tcBorders>
                  <w:tcMar>
                    <w:top w:w="39" w:type="dxa"/>
                    <w:left w:w="39" w:type="dxa"/>
                    <w:bottom w:w="39" w:type="dxa"/>
                    <w:right w:w="39" w:type="dxa"/>
                  </w:tcMar>
                </w:tcPr>
                <w:p w14:paraId="321E112D"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379FC9C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12FDD0" w14:textId="77777777" w:rsidR="004F6F5C" w:rsidRDefault="004F6F5C">
                  <w:pPr>
                    <w:spacing w:after="0" w:line="240" w:lineRule="auto"/>
                  </w:pPr>
                </w:p>
              </w:tc>
            </w:tr>
            <w:tr w:rsidR="004F6F5C" w14:paraId="52C18236" w14:textId="77777777">
              <w:trPr>
                <w:trHeight w:val="282"/>
              </w:trPr>
              <w:tc>
                <w:tcPr>
                  <w:tcW w:w="10714" w:type="dxa"/>
                  <w:tcBorders>
                    <w:top w:val="nil"/>
                    <w:left w:val="nil"/>
                    <w:bottom w:val="nil"/>
                    <w:right w:val="nil"/>
                  </w:tcBorders>
                  <w:tcMar>
                    <w:top w:w="39" w:type="dxa"/>
                    <w:left w:w="39" w:type="dxa"/>
                    <w:bottom w:w="39" w:type="dxa"/>
                    <w:right w:w="39" w:type="dxa"/>
                  </w:tcMar>
                </w:tcPr>
                <w:p w14:paraId="080C1655"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61F5FE5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AD2875" w14:textId="77777777" w:rsidR="004F6F5C" w:rsidRDefault="004F6F5C">
                  <w:pPr>
                    <w:spacing w:after="0" w:line="240" w:lineRule="auto"/>
                  </w:pPr>
                </w:p>
              </w:tc>
            </w:tr>
            <w:tr w:rsidR="004F6F5C" w14:paraId="6104F4C6" w14:textId="77777777">
              <w:trPr>
                <w:trHeight w:val="262"/>
              </w:trPr>
              <w:tc>
                <w:tcPr>
                  <w:tcW w:w="10714" w:type="dxa"/>
                  <w:tcBorders>
                    <w:top w:val="nil"/>
                    <w:left w:val="nil"/>
                    <w:bottom w:val="nil"/>
                    <w:right w:val="nil"/>
                  </w:tcBorders>
                  <w:tcMar>
                    <w:top w:w="39" w:type="dxa"/>
                    <w:left w:w="39" w:type="dxa"/>
                    <w:bottom w:w="39" w:type="dxa"/>
                    <w:right w:w="39" w:type="dxa"/>
                  </w:tcMar>
                </w:tcPr>
                <w:p w14:paraId="352B811D"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2C22A81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2F3576" w14:textId="77777777" w:rsidR="004F6F5C" w:rsidRDefault="004F6F5C">
                  <w:pPr>
                    <w:spacing w:after="0" w:line="240" w:lineRule="auto"/>
                  </w:pPr>
                </w:p>
              </w:tc>
            </w:tr>
            <w:tr w:rsidR="004F6F5C" w14:paraId="499AD414" w14:textId="77777777">
              <w:trPr>
                <w:trHeight w:val="282"/>
              </w:trPr>
              <w:tc>
                <w:tcPr>
                  <w:tcW w:w="10714" w:type="dxa"/>
                  <w:tcBorders>
                    <w:top w:val="nil"/>
                    <w:left w:val="nil"/>
                    <w:bottom w:val="nil"/>
                    <w:right w:val="nil"/>
                  </w:tcBorders>
                  <w:tcMar>
                    <w:top w:w="39" w:type="dxa"/>
                    <w:left w:w="39" w:type="dxa"/>
                    <w:bottom w:w="39" w:type="dxa"/>
                    <w:right w:w="39" w:type="dxa"/>
                  </w:tcMar>
                </w:tcPr>
                <w:p w14:paraId="4896507E"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10E911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C6E918" w14:textId="77777777" w:rsidR="004F6F5C" w:rsidRDefault="004F6F5C">
                  <w:pPr>
                    <w:spacing w:after="0" w:line="240" w:lineRule="auto"/>
                  </w:pPr>
                </w:p>
              </w:tc>
            </w:tr>
            <w:tr w:rsidR="004F6F5C" w14:paraId="66BFC591" w14:textId="77777777">
              <w:trPr>
                <w:trHeight w:val="282"/>
              </w:trPr>
              <w:tc>
                <w:tcPr>
                  <w:tcW w:w="10714" w:type="dxa"/>
                  <w:tcBorders>
                    <w:top w:val="nil"/>
                    <w:left w:val="nil"/>
                    <w:bottom w:val="nil"/>
                    <w:right w:val="nil"/>
                  </w:tcBorders>
                  <w:tcMar>
                    <w:top w:w="39" w:type="dxa"/>
                    <w:left w:w="39" w:type="dxa"/>
                    <w:bottom w:w="39" w:type="dxa"/>
                    <w:right w:w="39" w:type="dxa"/>
                  </w:tcMar>
                </w:tcPr>
                <w:p w14:paraId="585C4494" w14:textId="77777777" w:rsidR="004F6F5C" w:rsidRDefault="00FE65F3">
                  <w:pPr>
                    <w:spacing w:after="0" w:line="240" w:lineRule="auto"/>
                  </w:pPr>
                  <w:r>
                    <w:rPr>
                      <w:rFonts w:ascii="Calibri" w:eastAsia="Calibri" w:hAnsi="Calibri"/>
                      <w:b/>
                      <w:color w:val="000000"/>
                      <w:sz w:val="24"/>
                    </w:rPr>
                    <w:t xml:space="preserve">Coverage </w:t>
                  </w:r>
                </w:p>
              </w:tc>
            </w:tr>
            <w:tr w:rsidR="004F6F5C" w14:paraId="5A1A4C08" w14:textId="77777777">
              <w:trPr>
                <w:trHeight w:val="262"/>
              </w:trPr>
              <w:tc>
                <w:tcPr>
                  <w:tcW w:w="10714" w:type="dxa"/>
                  <w:tcBorders>
                    <w:top w:val="nil"/>
                    <w:left w:val="nil"/>
                    <w:bottom w:val="nil"/>
                    <w:right w:val="nil"/>
                  </w:tcBorders>
                  <w:tcMar>
                    <w:top w:w="39" w:type="dxa"/>
                    <w:left w:w="39" w:type="dxa"/>
                    <w:bottom w:w="39" w:type="dxa"/>
                    <w:right w:w="39" w:type="dxa"/>
                  </w:tcMar>
                </w:tcPr>
                <w:p w14:paraId="660B49C7"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61C7B95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E3A899" w14:textId="77777777" w:rsidR="004F6F5C" w:rsidRDefault="004F6F5C">
                  <w:pPr>
                    <w:spacing w:after="0" w:line="240" w:lineRule="auto"/>
                  </w:pPr>
                </w:p>
              </w:tc>
            </w:tr>
            <w:tr w:rsidR="004F6F5C" w14:paraId="6A491EEC" w14:textId="77777777">
              <w:trPr>
                <w:trHeight w:val="282"/>
              </w:trPr>
              <w:tc>
                <w:tcPr>
                  <w:tcW w:w="10714" w:type="dxa"/>
                  <w:tcBorders>
                    <w:top w:val="nil"/>
                    <w:left w:val="nil"/>
                    <w:bottom w:val="nil"/>
                    <w:right w:val="nil"/>
                  </w:tcBorders>
                  <w:tcMar>
                    <w:top w:w="39" w:type="dxa"/>
                    <w:left w:w="39" w:type="dxa"/>
                    <w:bottom w:w="39" w:type="dxa"/>
                    <w:right w:w="39" w:type="dxa"/>
                  </w:tcMar>
                </w:tcPr>
                <w:p w14:paraId="461D3A0F" w14:textId="77777777" w:rsidR="004F6F5C" w:rsidRDefault="004F6F5C">
                  <w:pPr>
                    <w:spacing w:after="0" w:line="240" w:lineRule="auto"/>
                  </w:pPr>
                </w:p>
              </w:tc>
            </w:tr>
            <w:tr w:rsidR="004F6F5C" w14:paraId="7910EC03" w14:textId="77777777">
              <w:tc>
                <w:tcPr>
                  <w:tcW w:w="10714" w:type="dxa"/>
                  <w:tcBorders>
                    <w:top w:val="nil"/>
                    <w:left w:val="nil"/>
                    <w:bottom w:val="nil"/>
                    <w:right w:val="nil"/>
                  </w:tcBorders>
                  <w:tcMar>
                    <w:top w:w="0" w:type="dxa"/>
                    <w:left w:w="0" w:type="dxa"/>
                    <w:bottom w:w="0" w:type="dxa"/>
                    <w:right w:w="0" w:type="dxa"/>
                  </w:tcMar>
                </w:tcPr>
                <w:p w14:paraId="12343CE6" w14:textId="77777777" w:rsidR="004F6F5C" w:rsidRDefault="004F6F5C">
                  <w:pPr>
                    <w:spacing w:after="0" w:line="240" w:lineRule="auto"/>
                  </w:pPr>
                </w:p>
              </w:tc>
            </w:tr>
            <w:tr w:rsidR="004F6F5C" w14:paraId="0F109C4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93B3297" w14:textId="77777777" w:rsidR="004F6F5C" w:rsidRDefault="004F6F5C">
                  <w:pPr>
                    <w:spacing w:after="0" w:line="240" w:lineRule="auto"/>
                  </w:pPr>
                </w:p>
              </w:tc>
            </w:tr>
            <w:tr w:rsidR="004F6F5C" w14:paraId="0F7CF2E1" w14:textId="77777777">
              <w:trPr>
                <w:trHeight w:val="282"/>
              </w:trPr>
              <w:tc>
                <w:tcPr>
                  <w:tcW w:w="10714" w:type="dxa"/>
                  <w:tcBorders>
                    <w:top w:val="nil"/>
                    <w:left w:val="nil"/>
                    <w:bottom w:val="nil"/>
                    <w:right w:val="nil"/>
                  </w:tcBorders>
                  <w:tcMar>
                    <w:top w:w="39" w:type="dxa"/>
                    <w:left w:w="39" w:type="dxa"/>
                    <w:bottom w:w="39" w:type="dxa"/>
                    <w:right w:w="39" w:type="dxa"/>
                  </w:tcMar>
                </w:tcPr>
                <w:p w14:paraId="0B4920D3" w14:textId="77777777" w:rsidR="004F6F5C" w:rsidRDefault="004F6F5C">
                  <w:pPr>
                    <w:spacing w:after="0" w:line="240" w:lineRule="auto"/>
                  </w:pPr>
                </w:p>
              </w:tc>
            </w:tr>
            <w:tr w:rsidR="004F6F5C" w14:paraId="7707689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D44F6B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77E6C5E" w14:textId="77777777" w:rsidR="004F6F5C" w:rsidRDefault="00FE65F3">
                        <w:pPr>
                          <w:spacing w:after="0" w:line="240" w:lineRule="auto"/>
                        </w:pPr>
                        <w:r>
                          <w:rPr>
                            <w:noProof/>
                          </w:rPr>
                          <w:drawing>
                            <wp:inline distT="0" distB="0" distL="0" distR="0" wp14:anchorId="17073CCD" wp14:editId="0BB43B79">
                              <wp:extent cx="615003" cy="384377"/>
                              <wp:effectExtent l="0" t="0" r="0" b="0"/>
                              <wp:docPr id="404" name="img7.png"/>
                              <wp:cNvGraphicFramePr/>
                              <a:graphic xmlns:a="http://schemas.openxmlformats.org/drawingml/2006/main">
                                <a:graphicData uri="http://schemas.openxmlformats.org/drawingml/2006/picture">
                                  <pic:pic xmlns:pic="http://schemas.openxmlformats.org/drawingml/2006/picture">
                                    <pic:nvPicPr>
                                      <pic:cNvPr id="405"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581028B1" w14:textId="77777777" w:rsidR="004F6F5C" w:rsidRDefault="004F6F5C">
                        <w:pPr>
                          <w:pStyle w:val="EmptyCellLayoutStyle"/>
                          <w:spacing w:after="0" w:line="240" w:lineRule="auto"/>
                        </w:pPr>
                      </w:p>
                    </w:tc>
                    <w:tc>
                      <w:tcPr>
                        <w:tcW w:w="4725" w:type="dxa"/>
                      </w:tcPr>
                      <w:p w14:paraId="7EF5E045" w14:textId="77777777" w:rsidR="004F6F5C" w:rsidRDefault="004F6F5C">
                        <w:pPr>
                          <w:pStyle w:val="EmptyCellLayoutStyle"/>
                          <w:spacing w:after="0" w:line="240" w:lineRule="auto"/>
                        </w:pPr>
                      </w:p>
                    </w:tc>
                    <w:tc>
                      <w:tcPr>
                        <w:tcW w:w="4804" w:type="dxa"/>
                      </w:tcPr>
                      <w:p w14:paraId="39A9AC54" w14:textId="77777777" w:rsidR="004F6F5C" w:rsidRDefault="004F6F5C">
                        <w:pPr>
                          <w:pStyle w:val="EmptyCellLayoutStyle"/>
                          <w:spacing w:after="0" w:line="240" w:lineRule="auto"/>
                        </w:pPr>
                      </w:p>
                    </w:tc>
                  </w:tr>
                  <w:tr w:rsidR="004F6F5C" w14:paraId="5C7ADD55" w14:textId="77777777">
                    <w:trPr>
                      <w:trHeight w:val="601"/>
                    </w:trPr>
                    <w:tc>
                      <w:tcPr>
                        <w:tcW w:w="1095" w:type="dxa"/>
                        <w:vMerge/>
                      </w:tcPr>
                      <w:p w14:paraId="19B8DEE3" w14:textId="77777777" w:rsidR="004F6F5C" w:rsidRDefault="004F6F5C">
                        <w:pPr>
                          <w:pStyle w:val="EmptyCellLayoutStyle"/>
                          <w:spacing w:after="0" w:line="240" w:lineRule="auto"/>
                        </w:pPr>
                      </w:p>
                    </w:tc>
                    <w:tc>
                      <w:tcPr>
                        <w:tcW w:w="90" w:type="dxa"/>
                      </w:tcPr>
                      <w:p w14:paraId="644B643C"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445FAE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B512D5C" w14:textId="77777777" w:rsidR="004F6F5C" w:rsidRDefault="00FE65F3">
                              <w:pPr>
                                <w:spacing w:after="0" w:line="240" w:lineRule="auto"/>
                              </w:pPr>
                              <w:r>
                                <w:rPr>
                                  <w:rFonts w:ascii="Calibri" w:eastAsia="Calibri" w:hAnsi="Calibri"/>
                                  <w:b/>
                                  <w:color w:val="000000"/>
                                  <w:sz w:val="24"/>
                                </w:rPr>
                                <w:t>Activity Consultation and Collaboration</w:t>
                              </w:r>
                            </w:p>
                          </w:tc>
                        </w:tr>
                      </w:tbl>
                      <w:p w14:paraId="7BB7AA56" w14:textId="77777777" w:rsidR="004F6F5C" w:rsidRDefault="004F6F5C">
                        <w:pPr>
                          <w:spacing w:after="0" w:line="240" w:lineRule="auto"/>
                        </w:pPr>
                      </w:p>
                    </w:tc>
                    <w:tc>
                      <w:tcPr>
                        <w:tcW w:w="4804" w:type="dxa"/>
                      </w:tcPr>
                      <w:p w14:paraId="500EA272" w14:textId="77777777" w:rsidR="004F6F5C" w:rsidRDefault="004F6F5C">
                        <w:pPr>
                          <w:pStyle w:val="EmptyCellLayoutStyle"/>
                          <w:spacing w:after="0" w:line="240" w:lineRule="auto"/>
                        </w:pPr>
                      </w:p>
                    </w:tc>
                  </w:tr>
                </w:tbl>
                <w:p w14:paraId="7089F1A0" w14:textId="77777777" w:rsidR="004F6F5C" w:rsidRDefault="004F6F5C">
                  <w:pPr>
                    <w:spacing w:after="0" w:line="240" w:lineRule="auto"/>
                  </w:pPr>
                </w:p>
              </w:tc>
            </w:tr>
            <w:tr w:rsidR="004F6F5C" w14:paraId="58901A99" w14:textId="77777777">
              <w:trPr>
                <w:trHeight w:val="282"/>
              </w:trPr>
              <w:tc>
                <w:tcPr>
                  <w:tcW w:w="10714" w:type="dxa"/>
                  <w:tcBorders>
                    <w:top w:val="nil"/>
                    <w:left w:val="nil"/>
                    <w:bottom w:val="nil"/>
                    <w:right w:val="nil"/>
                  </w:tcBorders>
                  <w:tcMar>
                    <w:top w:w="39" w:type="dxa"/>
                    <w:left w:w="39" w:type="dxa"/>
                    <w:bottom w:w="39" w:type="dxa"/>
                    <w:right w:w="39" w:type="dxa"/>
                  </w:tcMar>
                </w:tcPr>
                <w:p w14:paraId="7244E849" w14:textId="77777777" w:rsidR="004F6F5C" w:rsidRDefault="004F6F5C">
                  <w:pPr>
                    <w:spacing w:after="0" w:line="240" w:lineRule="auto"/>
                  </w:pPr>
                </w:p>
              </w:tc>
            </w:tr>
            <w:tr w:rsidR="004F6F5C" w14:paraId="1D6942F4" w14:textId="77777777">
              <w:trPr>
                <w:trHeight w:val="262"/>
              </w:trPr>
              <w:tc>
                <w:tcPr>
                  <w:tcW w:w="10714" w:type="dxa"/>
                  <w:tcBorders>
                    <w:top w:val="nil"/>
                    <w:left w:val="nil"/>
                    <w:bottom w:val="nil"/>
                    <w:right w:val="nil"/>
                  </w:tcBorders>
                  <w:tcMar>
                    <w:top w:w="39" w:type="dxa"/>
                    <w:left w:w="39" w:type="dxa"/>
                    <w:bottom w:w="39" w:type="dxa"/>
                    <w:right w:w="39" w:type="dxa"/>
                  </w:tcMar>
                </w:tcPr>
                <w:p w14:paraId="2B5956F2" w14:textId="77777777" w:rsidR="004F6F5C" w:rsidRDefault="00FE65F3">
                  <w:pPr>
                    <w:spacing w:after="0" w:line="240" w:lineRule="auto"/>
                  </w:pPr>
                  <w:r>
                    <w:rPr>
                      <w:rFonts w:ascii="Calibri" w:eastAsia="Calibri" w:hAnsi="Calibri"/>
                      <w:b/>
                      <w:color w:val="000000"/>
                    </w:rPr>
                    <w:t xml:space="preserve">Consultation </w:t>
                  </w:r>
                </w:p>
              </w:tc>
            </w:tr>
            <w:tr w:rsidR="004F6F5C" w14:paraId="5B3F2A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3A5797" w14:textId="77777777" w:rsidR="004F6F5C" w:rsidRDefault="004F6F5C">
                  <w:pPr>
                    <w:spacing w:after="0" w:line="240" w:lineRule="auto"/>
                  </w:pPr>
                </w:p>
              </w:tc>
            </w:tr>
            <w:tr w:rsidR="004F6F5C" w14:paraId="65EC6720" w14:textId="77777777">
              <w:trPr>
                <w:trHeight w:val="262"/>
              </w:trPr>
              <w:tc>
                <w:tcPr>
                  <w:tcW w:w="10714" w:type="dxa"/>
                  <w:tcBorders>
                    <w:top w:val="nil"/>
                    <w:left w:val="nil"/>
                    <w:bottom w:val="nil"/>
                    <w:right w:val="nil"/>
                  </w:tcBorders>
                  <w:tcMar>
                    <w:top w:w="39" w:type="dxa"/>
                    <w:left w:w="39" w:type="dxa"/>
                    <w:bottom w:w="39" w:type="dxa"/>
                    <w:right w:w="39" w:type="dxa"/>
                  </w:tcMar>
                </w:tcPr>
                <w:p w14:paraId="21521B42" w14:textId="77777777" w:rsidR="004F6F5C" w:rsidRDefault="00FE65F3">
                  <w:pPr>
                    <w:spacing w:after="0" w:line="240" w:lineRule="auto"/>
                  </w:pPr>
                  <w:r>
                    <w:rPr>
                      <w:rFonts w:ascii="Calibri" w:eastAsia="Calibri" w:hAnsi="Calibri"/>
                      <w:b/>
                      <w:color w:val="000000"/>
                    </w:rPr>
                    <w:t xml:space="preserve">Collaboration </w:t>
                  </w:r>
                </w:p>
              </w:tc>
            </w:tr>
            <w:tr w:rsidR="004F6F5C" w14:paraId="791A5A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3D20A6" w14:textId="77777777" w:rsidR="004F6F5C" w:rsidRDefault="004F6F5C">
                  <w:pPr>
                    <w:spacing w:after="0" w:line="240" w:lineRule="auto"/>
                  </w:pPr>
                </w:p>
              </w:tc>
            </w:tr>
            <w:tr w:rsidR="004F6F5C" w14:paraId="17B431C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320ADB2" w14:textId="77777777" w:rsidR="004F6F5C" w:rsidRDefault="004F6F5C">
                  <w:pPr>
                    <w:spacing w:after="0" w:line="240" w:lineRule="auto"/>
                  </w:pPr>
                </w:p>
              </w:tc>
            </w:tr>
            <w:tr w:rsidR="004F6F5C" w14:paraId="1F6C8BDC" w14:textId="77777777">
              <w:trPr>
                <w:trHeight w:val="282"/>
              </w:trPr>
              <w:tc>
                <w:tcPr>
                  <w:tcW w:w="10714" w:type="dxa"/>
                  <w:tcBorders>
                    <w:top w:val="nil"/>
                    <w:left w:val="nil"/>
                    <w:bottom w:val="nil"/>
                    <w:right w:val="nil"/>
                  </w:tcBorders>
                  <w:tcMar>
                    <w:top w:w="39" w:type="dxa"/>
                    <w:left w:w="39" w:type="dxa"/>
                    <w:bottom w:w="39" w:type="dxa"/>
                    <w:right w:w="39" w:type="dxa"/>
                  </w:tcMar>
                </w:tcPr>
                <w:p w14:paraId="76E7386C" w14:textId="77777777" w:rsidR="004F6F5C" w:rsidRDefault="004F6F5C">
                  <w:pPr>
                    <w:spacing w:after="0" w:line="240" w:lineRule="auto"/>
                  </w:pPr>
                </w:p>
              </w:tc>
            </w:tr>
            <w:tr w:rsidR="004F6F5C" w14:paraId="0F7F7A5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33EB1E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23E3DE2" w14:textId="77777777" w:rsidR="004F6F5C" w:rsidRDefault="00FE65F3">
                        <w:pPr>
                          <w:spacing w:after="0" w:line="240" w:lineRule="auto"/>
                        </w:pPr>
                        <w:r>
                          <w:rPr>
                            <w:noProof/>
                          </w:rPr>
                          <w:drawing>
                            <wp:inline distT="0" distB="0" distL="0" distR="0" wp14:anchorId="1C5A50E0" wp14:editId="4FDD5287">
                              <wp:extent cx="615003" cy="384377"/>
                              <wp:effectExtent l="0" t="0" r="0" b="0"/>
                              <wp:docPr id="406" name="img8.png"/>
                              <wp:cNvGraphicFramePr/>
                              <a:graphic xmlns:a="http://schemas.openxmlformats.org/drawingml/2006/main">
                                <a:graphicData uri="http://schemas.openxmlformats.org/drawingml/2006/picture">
                                  <pic:pic xmlns:pic="http://schemas.openxmlformats.org/drawingml/2006/picture">
                                    <pic:nvPicPr>
                                      <pic:cNvPr id="407"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48D8BB1A" w14:textId="77777777" w:rsidR="004F6F5C" w:rsidRDefault="004F6F5C">
                        <w:pPr>
                          <w:pStyle w:val="EmptyCellLayoutStyle"/>
                          <w:spacing w:after="0" w:line="240" w:lineRule="auto"/>
                        </w:pPr>
                      </w:p>
                    </w:tc>
                    <w:tc>
                      <w:tcPr>
                        <w:tcW w:w="4725" w:type="dxa"/>
                      </w:tcPr>
                      <w:p w14:paraId="3D8EB088" w14:textId="77777777" w:rsidR="004F6F5C" w:rsidRDefault="004F6F5C">
                        <w:pPr>
                          <w:pStyle w:val="EmptyCellLayoutStyle"/>
                          <w:spacing w:after="0" w:line="240" w:lineRule="auto"/>
                        </w:pPr>
                      </w:p>
                    </w:tc>
                    <w:tc>
                      <w:tcPr>
                        <w:tcW w:w="4804" w:type="dxa"/>
                      </w:tcPr>
                      <w:p w14:paraId="26173450" w14:textId="77777777" w:rsidR="004F6F5C" w:rsidRDefault="004F6F5C">
                        <w:pPr>
                          <w:pStyle w:val="EmptyCellLayoutStyle"/>
                          <w:spacing w:after="0" w:line="240" w:lineRule="auto"/>
                        </w:pPr>
                      </w:p>
                    </w:tc>
                  </w:tr>
                  <w:tr w:rsidR="004F6F5C" w14:paraId="238A941B" w14:textId="77777777">
                    <w:trPr>
                      <w:trHeight w:val="601"/>
                    </w:trPr>
                    <w:tc>
                      <w:tcPr>
                        <w:tcW w:w="1095" w:type="dxa"/>
                        <w:vMerge/>
                      </w:tcPr>
                      <w:p w14:paraId="773C111B" w14:textId="77777777" w:rsidR="004F6F5C" w:rsidRDefault="004F6F5C">
                        <w:pPr>
                          <w:pStyle w:val="EmptyCellLayoutStyle"/>
                          <w:spacing w:after="0" w:line="240" w:lineRule="auto"/>
                        </w:pPr>
                      </w:p>
                    </w:tc>
                    <w:tc>
                      <w:tcPr>
                        <w:tcW w:w="90" w:type="dxa"/>
                      </w:tcPr>
                      <w:p w14:paraId="5669345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0BBC1E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D0AC1DB" w14:textId="77777777" w:rsidR="004F6F5C" w:rsidRDefault="00FE65F3">
                              <w:pPr>
                                <w:spacing w:after="0" w:line="240" w:lineRule="auto"/>
                              </w:pPr>
                              <w:r>
                                <w:rPr>
                                  <w:rFonts w:ascii="Calibri" w:eastAsia="Calibri" w:hAnsi="Calibri"/>
                                  <w:b/>
                                  <w:color w:val="000000"/>
                                  <w:sz w:val="24"/>
                                </w:rPr>
                                <w:t>Activity Milestone Details/Duration</w:t>
                              </w:r>
                            </w:p>
                          </w:tc>
                        </w:tr>
                      </w:tbl>
                      <w:p w14:paraId="7E09ADF9" w14:textId="77777777" w:rsidR="004F6F5C" w:rsidRDefault="004F6F5C">
                        <w:pPr>
                          <w:spacing w:after="0" w:line="240" w:lineRule="auto"/>
                        </w:pPr>
                      </w:p>
                    </w:tc>
                    <w:tc>
                      <w:tcPr>
                        <w:tcW w:w="4804" w:type="dxa"/>
                      </w:tcPr>
                      <w:p w14:paraId="54643679" w14:textId="77777777" w:rsidR="004F6F5C" w:rsidRDefault="004F6F5C">
                        <w:pPr>
                          <w:pStyle w:val="EmptyCellLayoutStyle"/>
                          <w:spacing w:after="0" w:line="240" w:lineRule="auto"/>
                        </w:pPr>
                      </w:p>
                    </w:tc>
                  </w:tr>
                </w:tbl>
                <w:p w14:paraId="1660829D" w14:textId="77777777" w:rsidR="004F6F5C" w:rsidRDefault="004F6F5C">
                  <w:pPr>
                    <w:spacing w:after="0" w:line="240" w:lineRule="auto"/>
                  </w:pPr>
                </w:p>
              </w:tc>
            </w:tr>
            <w:tr w:rsidR="004F6F5C" w14:paraId="301D0234" w14:textId="77777777">
              <w:trPr>
                <w:trHeight w:val="282"/>
              </w:trPr>
              <w:tc>
                <w:tcPr>
                  <w:tcW w:w="10714" w:type="dxa"/>
                  <w:tcBorders>
                    <w:top w:val="nil"/>
                    <w:left w:val="nil"/>
                    <w:bottom w:val="nil"/>
                    <w:right w:val="nil"/>
                  </w:tcBorders>
                  <w:tcMar>
                    <w:top w:w="39" w:type="dxa"/>
                    <w:left w:w="39" w:type="dxa"/>
                    <w:bottom w:w="39" w:type="dxa"/>
                    <w:right w:w="39" w:type="dxa"/>
                  </w:tcMar>
                </w:tcPr>
                <w:p w14:paraId="2885CD2D" w14:textId="77777777" w:rsidR="004F6F5C" w:rsidRDefault="004F6F5C">
                  <w:pPr>
                    <w:spacing w:after="0" w:line="240" w:lineRule="auto"/>
                  </w:pPr>
                </w:p>
              </w:tc>
            </w:tr>
            <w:tr w:rsidR="004F6F5C" w14:paraId="2E24C16E" w14:textId="77777777">
              <w:trPr>
                <w:trHeight w:val="262"/>
              </w:trPr>
              <w:tc>
                <w:tcPr>
                  <w:tcW w:w="10714" w:type="dxa"/>
                  <w:tcBorders>
                    <w:top w:val="nil"/>
                    <w:left w:val="nil"/>
                    <w:bottom w:val="nil"/>
                    <w:right w:val="nil"/>
                  </w:tcBorders>
                  <w:tcMar>
                    <w:top w:w="39" w:type="dxa"/>
                    <w:left w:w="39" w:type="dxa"/>
                    <w:bottom w:w="39" w:type="dxa"/>
                    <w:right w:w="39" w:type="dxa"/>
                  </w:tcMar>
                </w:tcPr>
                <w:p w14:paraId="63EA49F9" w14:textId="77777777" w:rsidR="004F6F5C" w:rsidRDefault="00FE65F3">
                  <w:pPr>
                    <w:spacing w:after="0" w:line="240" w:lineRule="auto"/>
                  </w:pPr>
                  <w:r>
                    <w:rPr>
                      <w:rFonts w:ascii="Calibri" w:eastAsia="Calibri" w:hAnsi="Calibri"/>
                      <w:b/>
                      <w:color w:val="000000"/>
                    </w:rPr>
                    <w:t xml:space="preserve">Activity Start Date </w:t>
                  </w:r>
                </w:p>
              </w:tc>
            </w:tr>
            <w:tr w:rsidR="004F6F5C" w14:paraId="2A5165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1D68FC" w14:textId="77777777" w:rsidR="004F6F5C" w:rsidRDefault="004F6F5C">
                  <w:pPr>
                    <w:spacing w:after="0" w:line="240" w:lineRule="auto"/>
                  </w:pPr>
                </w:p>
              </w:tc>
            </w:tr>
            <w:tr w:rsidR="004F6F5C" w14:paraId="025A970C" w14:textId="77777777">
              <w:trPr>
                <w:trHeight w:val="262"/>
              </w:trPr>
              <w:tc>
                <w:tcPr>
                  <w:tcW w:w="10714" w:type="dxa"/>
                  <w:tcBorders>
                    <w:top w:val="nil"/>
                    <w:left w:val="nil"/>
                    <w:bottom w:val="nil"/>
                    <w:right w:val="nil"/>
                  </w:tcBorders>
                  <w:tcMar>
                    <w:top w:w="39" w:type="dxa"/>
                    <w:left w:w="39" w:type="dxa"/>
                    <w:bottom w:w="39" w:type="dxa"/>
                    <w:right w:w="39" w:type="dxa"/>
                  </w:tcMar>
                </w:tcPr>
                <w:p w14:paraId="0F9FD928" w14:textId="77777777" w:rsidR="004F6F5C" w:rsidRDefault="00FE65F3">
                  <w:pPr>
                    <w:spacing w:after="0" w:line="240" w:lineRule="auto"/>
                  </w:pPr>
                  <w:r>
                    <w:rPr>
                      <w:rFonts w:ascii="Calibri" w:eastAsia="Calibri" w:hAnsi="Calibri"/>
                      <w:b/>
                      <w:color w:val="000000"/>
                    </w:rPr>
                    <w:t xml:space="preserve">Activity End Date </w:t>
                  </w:r>
                </w:p>
              </w:tc>
            </w:tr>
            <w:tr w:rsidR="004F6F5C" w14:paraId="77EF8C0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614DB8" w14:textId="77777777" w:rsidR="004F6F5C" w:rsidRDefault="004F6F5C">
                  <w:pPr>
                    <w:spacing w:after="0" w:line="240" w:lineRule="auto"/>
                  </w:pPr>
                </w:p>
              </w:tc>
            </w:tr>
            <w:tr w:rsidR="004F6F5C" w14:paraId="17B4D6AC" w14:textId="77777777">
              <w:trPr>
                <w:trHeight w:val="262"/>
              </w:trPr>
              <w:tc>
                <w:tcPr>
                  <w:tcW w:w="10714" w:type="dxa"/>
                  <w:tcBorders>
                    <w:top w:val="nil"/>
                    <w:left w:val="nil"/>
                    <w:bottom w:val="nil"/>
                    <w:right w:val="nil"/>
                  </w:tcBorders>
                  <w:tcMar>
                    <w:top w:w="39" w:type="dxa"/>
                    <w:left w:w="39" w:type="dxa"/>
                    <w:bottom w:w="39" w:type="dxa"/>
                    <w:right w:w="39" w:type="dxa"/>
                  </w:tcMar>
                </w:tcPr>
                <w:p w14:paraId="3BDC9109" w14:textId="77777777" w:rsidR="004F6F5C" w:rsidRDefault="00FE65F3">
                  <w:pPr>
                    <w:spacing w:after="0" w:line="240" w:lineRule="auto"/>
                  </w:pPr>
                  <w:r>
                    <w:rPr>
                      <w:rFonts w:ascii="Calibri" w:eastAsia="Calibri" w:hAnsi="Calibri"/>
                      <w:b/>
                      <w:color w:val="000000"/>
                    </w:rPr>
                    <w:t>Service Delivery Start Date</w:t>
                  </w:r>
                </w:p>
              </w:tc>
            </w:tr>
            <w:tr w:rsidR="004F6F5C" w14:paraId="768910A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9C3424" w14:textId="77777777" w:rsidR="004F6F5C" w:rsidRDefault="004F6F5C">
                  <w:pPr>
                    <w:spacing w:after="0" w:line="240" w:lineRule="auto"/>
                  </w:pPr>
                </w:p>
              </w:tc>
            </w:tr>
            <w:tr w:rsidR="004F6F5C" w14:paraId="2F808937" w14:textId="77777777">
              <w:trPr>
                <w:trHeight w:val="262"/>
              </w:trPr>
              <w:tc>
                <w:tcPr>
                  <w:tcW w:w="10714" w:type="dxa"/>
                  <w:tcBorders>
                    <w:top w:val="nil"/>
                    <w:left w:val="nil"/>
                    <w:bottom w:val="nil"/>
                    <w:right w:val="nil"/>
                  </w:tcBorders>
                  <w:tcMar>
                    <w:top w:w="39" w:type="dxa"/>
                    <w:left w:w="39" w:type="dxa"/>
                    <w:bottom w:w="39" w:type="dxa"/>
                    <w:right w:w="39" w:type="dxa"/>
                  </w:tcMar>
                </w:tcPr>
                <w:p w14:paraId="0350029A" w14:textId="77777777" w:rsidR="004F6F5C" w:rsidRDefault="00FE65F3">
                  <w:pPr>
                    <w:spacing w:after="0" w:line="240" w:lineRule="auto"/>
                  </w:pPr>
                  <w:r>
                    <w:rPr>
                      <w:rFonts w:ascii="Calibri" w:eastAsia="Calibri" w:hAnsi="Calibri"/>
                      <w:b/>
                      <w:color w:val="000000"/>
                    </w:rPr>
                    <w:t>Service Delivery End Date</w:t>
                  </w:r>
                </w:p>
              </w:tc>
            </w:tr>
            <w:tr w:rsidR="004F6F5C" w14:paraId="7976024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1CD075" w14:textId="77777777" w:rsidR="004F6F5C" w:rsidRDefault="004F6F5C">
                  <w:pPr>
                    <w:spacing w:after="0" w:line="240" w:lineRule="auto"/>
                  </w:pPr>
                </w:p>
              </w:tc>
            </w:tr>
            <w:tr w:rsidR="004F6F5C" w14:paraId="0F98E6C2" w14:textId="77777777">
              <w:trPr>
                <w:trHeight w:val="262"/>
              </w:trPr>
              <w:tc>
                <w:tcPr>
                  <w:tcW w:w="10714" w:type="dxa"/>
                  <w:tcBorders>
                    <w:top w:val="nil"/>
                    <w:left w:val="nil"/>
                    <w:bottom w:val="nil"/>
                    <w:right w:val="nil"/>
                  </w:tcBorders>
                  <w:tcMar>
                    <w:top w:w="39" w:type="dxa"/>
                    <w:left w:w="39" w:type="dxa"/>
                    <w:bottom w:w="39" w:type="dxa"/>
                    <w:right w:w="39" w:type="dxa"/>
                  </w:tcMar>
                </w:tcPr>
                <w:p w14:paraId="3F433018" w14:textId="77777777" w:rsidR="004F6F5C" w:rsidRDefault="00FE65F3">
                  <w:pPr>
                    <w:spacing w:after="0" w:line="240" w:lineRule="auto"/>
                  </w:pPr>
                  <w:r>
                    <w:rPr>
                      <w:rFonts w:ascii="Calibri" w:eastAsia="Calibri" w:hAnsi="Calibri"/>
                      <w:b/>
                      <w:color w:val="000000"/>
                    </w:rPr>
                    <w:t>Other Relevant Milestones</w:t>
                  </w:r>
                </w:p>
              </w:tc>
            </w:tr>
            <w:tr w:rsidR="004F6F5C" w14:paraId="673A2C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D95260" w14:textId="77777777" w:rsidR="004F6F5C" w:rsidRDefault="004F6F5C">
                  <w:pPr>
                    <w:spacing w:after="0" w:line="240" w:lineRule="auto"/>
                  </w:pPr>
                </w:p>
              </w:tc>
            </w:tr>
            <w:tr w:rsidR="004F6F5C" w14:paraId="53DECAF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DB7EBD3" w14:textId="77777777" w:rsidR="004F6F5C" w:rsidRDefault="004F6F5C">
                  <w:pPr>
                    <w:spacing w:after="0" w:line="240" w:lineRule="auto"/>
                  </w:pPr>
                </w:p>
              </w:tc>
            </w:tr>
            <w:tr w:rsidR="004F6F5C" w14:paraId="01F6B111" w14:textId="77777777">
              <w:trPr>
                <w:trHeight w:val="282"/>
              </w:trPr>
              <w:tc>
                <w:tcPr>
                  <w:tcW w:w="10714" w:type="dxa"/>
                  <w:tcBorders>
                    <w:top w:val="nil"/>
                    <w:left w:val="nil"/>
                    <w:bottom w:val="nil"/>
                    <w:right w:val="nil"/>
                  </w:tcBorders>
                  <w:tcMar>
                    <w:top w:w="39" w:type="dxa"/>
                    <w:left w:w="39" w:type="dxa"/>
                    <w:bottom w:w="39" w:type="dxa"/>
                    <w:right w:w="39" w:type="dxa"/>
                  </w:tcMar>
                </w:tcPr>
                <w:p w14:paraId="251DC40B" w14:textId="77777777" w:rsidR="004F6F5C" w:rsidRDefault="004F6F5C">
                  <w:pPr>
                    <w:spacing w:after="0" w:line="240" w:lineRule="auto"/>
                  </w:pPr>
                </w:p>
              </w:tc>
            </w:tr>
            <w:tr w:rsidR="004F6F5C" w14:paraId="63F0E68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23834C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FF38F32" w14:textId="77777777" w:rsidR="004F6F5C" w:rsidRDefault="00FE65F3">
                        <w:pPr>
                          <w:spacing w:after="0" w:line="240" w:lineRule="auto"/>
                        </w:pPr>
                        <w:r>
                          <w:rPr>
                            <w:noProof/>
                          </w:rPr>
                          <w:drawing>
                            <wp:inline distT="0" distB="0" distL="0" distR="0" wp14:anchorId="78B3E4E0" wp14:editId="28604B6E">
                              <wp:extent cx="615003" cy="384377"/>
                              <wp:effectExtent l="0" t="0" r="0" b="0"/>
                              <wp:docPr id="408" name="img9.png"/>
                              <wp:cNvGraphicFramePr/>
                              <a:graphic xmlns:a="http://schemas.openxmlformats.org/drawingml/2006/main">
                                <a:graphicData uri="http://schemas.openxmlformats.org/drawingml/2006/picture">
                                  <pic:pic xmlns:pic="http://schemas.openxmlformats.org/drawingml/2006/picture">
                                    <pic:nvPicPr>
                                      <pic:cNvPr id="409"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6DC96FF1" w14:textId="77777777" w:rsidR="004F6F5C" w:rsidRDefault="004F6F5C">
                        <w:pPr>
                          <w:pStyle w:val="EmptyCellLayoutStyle"/>
                          <w:spacing w:after="0" w:line="240" w:lineRule="auto"/>
                        </w:pPr>
                      </w:p>
                    </w:tc>
                    <w:tc>
                      <w:tcPr>
                        <w:tcW w:w="4725" w:type="dxa"/>
                      </w:tcPr>
                      <w:p w14:paraId="63D86E5B" w14:textId="77777777" w:rsidR="004F6F5C" w:rsidRDefault="004F6F5C">
                        <w:pPr>
                          <w:pStyle w:val="EmptyCellLayoutStyle"/>
                          <w:spacing w:after="0" w:line="240" w:lineRule="auto"/>
                        </w:pPr>
                      </w:p>
                    </w:tc>
                    <w:tc>
                      <w:tcPr>
                        <w:tcW w:w="4804" w:type="dxa"/>
                      </w:tcPr>
                      <w:p w14:paraId="010E7201" w14:textId="77777777" w:rsidR="004F6F5C" w:rsidRDefault="004F6F5C">
                        <w:pPr>
                          <w:pStyle w:val="EmptyCellLayoutStyle"/>
                          <w:spacing w:after="0" w:line="240" w:lineRule="auto"/>
                        </w:pPr>
                      </w:p>
                    </w:tc>
                  </w:tr>
                  <w:tr w:rsidR="004F6F5C" w14:paraId="5D47A45B" w14:textId="77777777">
                    <w:trPr>
                      <w:trHeight w:val="601"/>
                    </w:trPr>
                    <w:tc>
                      <w:tcPr>
                        <w:tcW w:w="1095" w:type="dxa"/>
                        <w:vMerge/>
                      </w:tcPr>
                      <w:p w14:paraId="614D9AC5" w14:textId="77777777" w:rsidR="004F6F5C" w:rsidRDefault="004F6F5C">
                        <w:pPr>
                          <w:pStyle w:val="EmptyCellLayoutStyle"/>
                          <w:spacing w:after="0" w:line="240" w:lineRule="auto"/>
                        </w:pPr>
                      </w:p>
                    </w:tc>
                    <w:tc>
                      <w:tcPr>
                        <w:tcW w:w="90" w:type="dxa"/>
                      </w:tcPr>
                      <w:p w14:paraId="79377328"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CDD277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F49CA27" w14:textId="77777777" w:rsidR="004F6F5C" w:rsidRDefault="00FE65F3">
                              <w:pPr>
                                <w:spacing w:after="0" w:line="240" w:lineRule="auto"/>
                              </w:pPr>
                              <w:r>
                                <w:rPr>
                                  <w:rFonts w:ascii="Calibri" w:eastAsia="Calibri" w:hAnsi="Calibri"/>
                                  <w:b/>
                                  <w:color w:val="000000"/>
                                  <w:sz w:val="24"/>
                                </w:rPr>
                                <w:t>Activity Commissioning</w:t>
                              </w:r>
                            </w:p>
                          </w:tc>
                        </w:tr>
                      </w:tbl>
                      <w:p w14:paraId="3B40C0C6" w14:textId="77777777" w:rsidR="004F6F5C" w:rsidRDefault="004F6F5C">
                        <w:pPr>
                          <w:spacing w:after="0" w:line="240" w:lineRule="auto"/>
                        </w:pPr>
                      </w:p>
                    </w:tc>
                    <w:tc>
                      <w:tcPr>
                        <w:tcW w:w="4804" w:type="dxa"/>
                      </w:tcPr>
                      <w:p w14:paraId="3E304804" w14:textId="77777777" w:rsidR="004F6F5C" w:rsidRDefault="004F6F5C">
                        <w:pPr>
                          <w:pStyle w:val="EmptyCellLayoutStyle"/>
                          <w:spacing w:after="0" w:line="240" w:lineRule="auto"/>
                        </w:pPr>
                      </w:p>
                    </w:tc>
                  </w:tr>
                </w:tbl>
                <w:p w14:paraId="20792E46" w14:textId="77777777" w:rsidR="004F6F5C" w:rsidRDefault="004F6F5C">
                  <w:pPr>
                    <w:spacing w:after="0" w:line="240" w:lineRule="auto"/>
                  </w:pPr>
                </w:p>
              </w:tc>
            </w:tr>
            <w:tr w:rsidR="004F6F5C" w14:paraId="502B0F93" w14:textId="77777777">
              <w:trPr>
                <w:trHeight w:val="282"/>
              </w:trPr>
              <w:tc>
                <w:tcPr>
                  <w:tcW w:w="10714" w:type="dxa"/>
                  <w:tcBorders>
                    <w:top w:val="nil"/>
                    <w:left w:val="nil"/>
                    <w:bottom w:val="nil"/>
                    <w:right w:val="nil"/>
                  </w:tcBorders>
                  <w:tcMar>
                    <w:top w:w="39" w:type="dxa"/>
                    <w:left w:w="39" w:type="dxa"/>
                    <w:bottom w:w="39" w:type="dxa"/>
                    <w:right w:w="39" w:type="dxa"/>
                  </w:tcMar>
                </w:tcPr>
                <w:p w14:paraId="2BC8C49A" w14:textId="77777777" w:rsidR="004F6F5C" w:rsidRDefault="004F6F5C">
                  <w:pPr>
                    <w:spacing w:after="0" w:line="240" w:lineRule="auto"/>
                  </w:pPr>
                </w:p>
              </w:tc>
            </w:tr>
            <w:tr w:rsidR="004F6F5C" w14:paraId="14C3F543" w14:textId="77777777">
              <w:trPr>
                <w:trHeight w:val="262"/>
              </w:trPr>
              <w:tc>
                <w:tcPr>
                  <w:tcW w:w="10714" w:type="dxa"/>
                  <w:tcBorders>
                    <w:top w:val="nil"/>
                    <w:left w:val="nil"/>
                    <w:bottom w:val="nil"/>
                    <w:right w:val="nil"/>
                  </w:tcBorders>
                  <w:tcMar>
                    <w:top w:w="39" w:type="dxa"/>
                    <w:left w:w="39" w:type="dxa"/>
                    <w:bottom w:w="39" w:type="dxa"/>
                    <w:right w:w="39" w:type="dxa"/>
                  </w:tcMar>
                </w:tcPr>
                <w:p w14:paraId="1F016D1F"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70FFF42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CA4CB41"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9165422"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08A655D3"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70373F57"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285D595"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35F7B0A"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07D97096" w14:textId="77777777">
              <w:trPr>
                <w:trHeight w:val="282"/>
              </w:trPr>
              <w:tc>
                <w:tcPr>
                  <w:tcW w:w="10714" w:type="dxa"/>
                  <w:tcBorders>
                    <w:top w:val="nil"/>
                    <w:left w:val="nil"/>
                    <w:bottom w:val="nil"/>
                    <w:right w:val="nil"/>
                  </w:tcBorders>
                  <w:tcMar>
                    <w:top w:w="39" w:type="dxa"/>
                    <w:left w:w="39" w:type="dxa"/>
                    <w:bottom w:w="39" w:type="dxa"/>
                    <w:right w:w="39" w:type="dxa"/>
                  </w:tcMar>
                </w:tcPr>
                <w:p w14:paraId="2646DEAE" w14:textId="77777777" w:rsidR="004F6F5C" w:rsidRDefault="004F6F5C">
                  <w:pPr>
                    <w:spacing w:after="0" w:line="240" w:lineRule="auto"/>
                  </w:pPr>
                </w:p>
              </w:tc>
            </w:tr>
            <w:tr w:rsidR="004F6F5C" w14:paraId="72665560" w14:textId="77777777">
              <w:trPr>
                <w:trHeight w:val="262"/>
              </w:trPr>
              <w:tc>
                <w:tcPr>
                  <w:tcW w:w="10714" w:type="dxa"/>
                  <w:tcBorders>
                    <w:top w:val="nil"/>
                    <w:left w:val="nil"/>
                    <w:bottom w:val="nil"/>
                    <w:right w:val="nil"/>
                  </w:tcBorders>
                  <w:tcMar>
                    <w:top w:w="39" w:type="dxa"/>
                    <w:left w:w="39" w:type="dxa"/>
                    <w:bottom w:w="39" w:type="dxa"/>
                    <w:right w:w="39" w:type="dxa"/>
                  </w:tcMar>
                </w:tcPr>
                <w:p w14:paraId="3BC0E6E3"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4A3C99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E62595" w14:textId="77777777" w:rsidR="004F6F5C" w:rsidRDefault="004F6F5C">
                  <w:pPr>
                    <w:spacing w:after="0" w:line="240" w:lineRule="auto"/>
                  </w:pPr>
                </w:p>
              </w:tc>
            </w:tr>
            <w:tr w:rsidR="004F6F5C" w14:paraId="5004AD77" w14:textId="77777777">
              <w:trPr>
                <w:trHeight w:val="262"/>
              </w:trPr>
              <w:tc>
                <w:tcPr>
                  <w:tcW w:w="10714" w:type="dxa"/>
                  <w:tcBorders>
                    <w:top w:val="nil"/>
                    <w:left w:val="nil"/>
                    <w:bottom w:val="nil"/>
                    <w:right w:val="nil"/>
                  </w:tcBorders>
                  <w:tcMar>
                    <w:top w:w="39" w:type="dxa"/>
                    <w:left w:w="39" w:type="dxa"/>
                    <w:bottom w:w="39" w:type="dxa"/>
                    <w:right w:w="39" w:type="dxa"/>
                  </w:tcMar>
                </w:tcPr>
                <w:p w14:paraId="11DC6B15"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5D8B4C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7F87D8" w14:textId="77777777" w:rsidR="004F6F5C" w:rsidRDefault="004F6F5C">
                  <w:pPr>
                    <w:spacing w:after="0" w:line="240" w:lineRule="auto"/>
                  </w:pPr>
                </w:p>
              </w:tc>
            </w:tr>
            <w:tr w:rsidR="004F6F5C" w14:paraId="45EA0358" w14:textId="77777777">
              <w:trPr>
                <w:trHeight w:val="262"/>
              </w:trPr>
              <w:tc>
                <w:tcPr>
                  <w:tcW w:w="10714" w:type="dxa"/>
                  <w:tcBorders>
                    <w:top w:val="nil"/>
                    <w:left w:val="nil"/>
                    <w:bottom w:val="nil"/>
                    <w:right w:val="nil"/>
                  </w:tcBorders>
                  <w:tcMar>
                    <w:top w:w="39" w:type="dxa"/>
                    <w:left w:w="39" w:type="dxa"/>
                    <w:bottom w:w="39" w:type="dxa"/>
                    <w:right w:w="39" w:type="dxa"/>
                  </w:tcMar>
                </w:tcPr>
                <w:p w14:paraId="44066F56"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36635CF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8F1D49" w14:textId="77777777" w:rsidR="004F6F5C" w:rsidRDefault="004F6F5C">
                  <w:pPr>
                    <w:spacing w:after="0" w:line="240" w:lineRule="auto"/>
                  </w:pPr>
                </w:p>
              </w:tc>
            </w:tr>
            <w:tr w:rsidR="004F6F5C" w14:paraId="7F34DE1C" w14:textId="77777777">
              <w:trPr>
                <w:trHeight w:val="262"/>
              </w:trPr>
              <w:tc>
                <w:tcPr>
                  <w:tcW w:w="10714" w:type="dxa"/>
                  <w:tcBorders>
                    <w:top w:val="nil"/>
                    <w:left w:val="nil"/>
                    <w:bottom w:val="nil"/>
                    <w:right w:val="nil"/>
                  </w:tcBorders>
                  <w:tcMar>
                    <w:top w:w="39" w:type="dxa"/>
                    <w:left w:w="39" w:type="dxa"/>
                    <w:bottom w:w="39" w:type="dxa"/>
                    <w:right w:w="39" w:type="dxa"/>
                  </w:tcMar>
                </w:tcPr>
                <w:p w14:paraId="1CF1B18B"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07E1100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39D65A" w14:textId="77777777" w:rsidR="004F6F5C" w:rsidRDefault="004F6F5C">
                  <w:pPr>
                    <w:spacing w:after="0" w:line="240" w:lineRule="auto"/>
                  </w:pPr>
                </w:p>
              </w:tc>
            </w:tr>
            <w:tr w:rsidR="004F6F5C" w14:paraId="586D0000" w14:textId="77777777">
              <w:trPr>
                <w:trHeight w:val="262"/>
              </w:trPr>
              <w:tc>
                <w:tcPr>
                  <w:tcW w:w="10714" w:type="dxa"/>
                  <w:tcBorders>
                    <w:top w:val="nil"/>
                    <w:left w:val="nil"/>
                    <w:bottom w:val="nil"/>
                    <w:right w:val="nil"/>
                  </w:tcBorders>
                  <w:tcMar>
                    <w:top w:w="39" w:type="dxa"/>
                    <w:left w:w="39" w:type="dxa"/>
                    <w:bottom w:w="39" w:type="dxa"/>
                    <w:right w:w="39" w:type="dxa"/>
                  </w:tcMar>
                </w:tcPr>
                <w:p w14:paraId="60312533" w14:textId="77777777" w:rsidR="004F6F5C" w:rsidRDefault="00FE65F3">
                  <w:pPr>
                    <w:spacing w:after="0" w:line="240" w:lineRule="auto"/>
                  </w:pPr>
                  <w:r>
                    <w:rPr>
                      <w:rFonts w:ascii="Calibri" w:eastAsia="Calibri" w:hAnsi="Calibri"/>
                      <w:b/>
                      <w:color w:val="000000"/>
                    </w:rPr>
                    <w:t xml:space="preserve">Decommissioning </w:t>
                  </w:r>
                </w:p>
              </w:tc>
            </w:tr>
            <w:tr w:rsidR="004F6F5C" w14:paraId="3E46B76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A5DE1C" w14:textId="77777777" w:rsidR="004F6F5C" w:rsidRDefault="004F6F5C">
                  <w:pPr>
                    <w:spacing w:after="0" w:line="240" w:lineRule="auto"/>
                  </w:pPr>
                </w:p>
              </w:tc>
            </w:tr>
            <w:tr w:rsidR="004F6F5C" w14:paraId="4FCD505B" w14:textId="77777777">
              <w:trPr>
                <w:trHeight w:val="262"/>
              </w:trPr>
              <w:tc>
                <w:tcPr>
                  <w:tcW w:w="10714" w:type="dxa"/>
                  <w:tcBorders>
                    <w:top w:val="nil"/>
                    <w:left w:val="nil"/>
                    <w:bottom w:val="nil"/>
                    <w:right w:val="nil"/>
                  </w:tcBorders>
                  <w:tcMar>
                    <w:top w:w="39" w:type="dxa"/>
                    <w:left w:w="39" w:type="dxa"/>
                    <w:bottom w:w="39" w:type="dxa"/>
                    <w:right w:w="39" w:type="dxa"/>
                  </w:tcMar>
                </w:tcPr>
                <w:p w14:paraId="39F6E573"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50C76A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909C43" w14:textId="77777777" w:rsidR="004F6F5C" w:rsidRDefault="004F6F5C">
                  <w:pPr>
                    <w:spacing w:after="0" w:line="240" w:lineRule="auto"/>
                  </w:pPr>
                </w:p>
              </w:tc>
            </w:tr>
            <w:tr w:rsidR="004F6F5C" w14:paraId="2EC1E5A9" w14:textId="77777777">
              <w:trPr>
                <w:trHeight w:val="262"/>
              </w:trPr>
              <w:tc>
                <w:tcPr>
                  <w:tcW w:w="10714" w:type="dxa"/>
                  <w:tcBorders>
                    <w:top w:val="nil"/>
                    <w:left w:val="nil"/>
                    <w:bottom w:val="nil"/>
                    <w:right w:val="nil"/>
                  </w:tcBorders>
                  <w:tcMar>
                    <w:top w:w="39" w:type="dxa"/>
                    <w:left w:w="39" w:type="dxa"/>
                    <w:bottom w:w="39" w:type="dxa"/>
                    <w:right w:w="39" w:type="dxa"/>
                  </w:tcMar>
                </w:tcPr>
                <w:p w14:paraId="0D55C70D"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58DEE1C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94571D" w14:textId="77777777" w:rsidR="004F6F5C" w:rsidRDefault="004F6F5C">
                  <w:pPr>
                    <w:spacing w:after="0" w:line="240" w:lineRule="auto"/>
                  </w:pPr>
                </w:p>
              </w:tc>
            </w:tr>
            <w:tr w:rsidR="004F6F5C" w14:paraId="5FD42F8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878A5E" w14:textId="77777777" w:rsidR="004F6F5C" w:rsidRDefault="004F6F5C">
                  <w:pPr>
                    <w:spacing w:after="0" w:line="240" w:lineRule="auto"/>
                  </w:pPr>
                </w:p>
              </w:tc>
            </w:tr>
            <w:tr w:rsidR="004F6F5C" w14:paraId="39C34E5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2F75B3" w14:textId="77777777" w:rsidR="004F6F5C" w:rsidRDefault="004F6F5C">
                  <w:pPr>
                    <w:spacing w:after="0" w:line="240" w:lineRule="auto"/>
                  </w:pPr>
                </w:p>
              </w:tc>
            </w:tr>
            <w:tr w:rsidR="004F6F5C" w14:paraId="5CAB90D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4A01753" w14:textId="77777777" w:rsidR="004F6F5C" w:rsidRDefault="004F6F5C">
                  <w:pPr>
                    <w:spacing w:after="0" w:line="240" w:lineRule="auto"/>
                  </w:pPr>
                </w:p>
              </w:tc>
            </w:tr>
            <w:tr w:rsidR="004F6F5C" w14:paraId="00ED59B8" w14:textId="77777777">
              <w:trPr>
                <w:trHeight w:val="282"/>
              </w:trPr>
              <w:tc>
                <w:tcPr>
                  <w:tcW w:w="10714" w:type="dxa"/>
                  <w:tcBorders>
                    <w:top w:val="nil"/>
                    <w:left w:val="nil"/>
                    <w:bottom w:val="nil"/>
                    <w:right w:val="nil"/>
                  </w:tcBorders>
                  <w:tcMar>
                    <w:top w:w="39" w:type="dxa"/>
                    <w:left w:w="39" w:type="dxa"/>
                    <w:bottom w:w="39" w:type="dxa"/>
                    <w:right w:w="39" w:type="dxa"/>
                  </w:tcMar>
                </w:tcPr>
                <w:p w14:paraId="3CE038BC" w14:textId="77777777" w:rsidR="004F6F5C" w:rsidRDefault="004F6F5C">
                  <w:pPr>
                    <w:spacing w:after="0" w:line="240" w:lineRule="auto"/>
                  </w:pPr>
                </w:p>
              </w:tc>
            </w:tr>
            <w:tr w:rsidR="004F6F5C" w14:paraId="483A359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8B0521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C979E05" w14:textId="77777777" w:rsidR="004F6F5C" w:rsidRDefault="00FE65F3">
                        <w:pPr>
                          <w:spacing w:after="0" w:line="240" w:lineRule="auto"/>
                        </w:pPr>
                        <w:r>
                          <w:rPr>
                            <w:noProof/>
                          </w:rPr>
                          <w:drawing>
                            <wp:inline distT="0" distB="0" distL="0" distR="0" wp14:anchorId="113A7DBA" wp14:editId="0BF5F5FB">
                              <wp:extent cx="615003" cy="384377"/>
                              <wp:effectExtent l="0" t="0" r="0" b="0"/>
                              <wp:docPr id="410" name="img10.png"/>
                              <wp:cNvGraphicFramePr/>
                              <a:graphic xmlns:a="http://schemas.openxmlformats.org/drawingml/2006/main">
                                <a:graphicData uri="http://schemas.openxmlformats.org/drawingml/2006/picture">
                                  <pic:pic xmlns:pic="http://schemas.openxmlformats.org/drawingml/2006/picture">
                                    <pic:nvPicPr>
                                      <pic:cNvPr id="411"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4F95E5CE" w14:textId="77777777" w:rsidR="004F6F5C" w:rsidRDefault="004F6F5C">
                        <w:pPr>
                          <w:pStyle w:val="EmptyCellLayoutStyle"/>
                          <w:spacing w:after="0" w:line="240" w:lineRule="auto"/>
                        </w:pPr>
                      </w:p>
                    </w:tc>
                    <w:tc>
                      <w:tcPr>
                        <w:tcW w:w="4725" w:type="dxa"/>
                      </w:tcPr>
                      <w:p w14:paraId="449DF9D2" w14:textId="77777777" w:rsidR="004F6F5C" w:rsidRDefault="004F6F5C">
                        <w:pPr>
                          <w:pStyle w:val="EmptyCellLayoutStyle"/>
                          <w:spacing w:after="0" w:line="240" w:lineRule="auto"/>
                        </w:pPr>
                      </w:p>
                    </w:tc>
                    <w:tc>
                      <w:tcPr>
                        <w:tcW w:w="4804" w:type="dxa"/>
                      </w:tcPr>
                      <w:p w14:paraId="7B85D7AF" w14:textId="77777777" w:rsidR="004F6F5C" w:rsidRDefault="004F6F5C">
                        <w:pPr>
                          <w:pStyle w:val="EmptyCellLayoutStyle"/>
                          <w:spacing w:after="0" w:line="240" w:lineRule="auto"/>
                        </w:pPr>
                      </w:p>
                    </w:tc>
                  </w:tr>
                  <w:tr w:rsidR="004F6F5C" w14:paraId="23BF7C2D" w14:textId="77777777">
                    <w:trPr>
                      <w:trHeight w:val="601"/>
                    </w:trPr>
                    <w:tc>
                      <w:tcPr>
                        <w:tcW w:w="1095" w:type="dxa"/>
                        <w:vMerge/>
                      </w:tcPr>
                      <w:p w14:paraId="7F49ACB1" w14:textId="77777777" w:rsidR="004F6F5C" w:rsidRDefault="004F6F5C">
                        <w:pPr>
                          <w:pStyle w:val="EmptyCellLayoutStyle"/>
                          <w:spacing w:after="0" w:line="240" w:lineRule="auto"/>
                        </w:pPr>
                      </w:p>
                    </w:tc>
                    <w:tc>
                      <w:tcPr>
                        <w:tcW w:w="90" w:type="dxa"/>
                      </w:tcPr>
                      <w:p w14:paraId="487303E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3795CD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F6A7E39" w14:textId="77777777" w:rsidR="004F6F5C" w:rsidRDefault="00FE65F3">
                              <w:pPr>
                                <w:spacing w:after="0" w:line="240" w:lineRule="auto"/>
                              </w:pPr>
                              <w:r>
                                <w:rPr>
                                  <w:rFonts w:ascii="Calibri" w:eastAsia="Calibri" w:hAnsi="Calibri"/>
                                  <w:b/>
                                  <w:color w:val="000000"/>
                                  <w:sz w:val="24"/>
                                </w:rPr>
                                <w:t>Activity Planned Expenditure</w:t>
                              </w:r>
                            </w:p>
                          </w:tc>
                        </w:tr>
                      </w:tbl>
                      <w:p w14:paraId="51EAD7E7" w14:textId="77777777" w:rsidR="004F6F5C" w:rsidRDefault="004F6F5C">
                        <w:pPr>
                          <w:spacing w:after="0" w:line="240" w:lineRule="auto"/>
                        </w:pPr>
                      </w:p>
                    </w:tc>
                    <w:tc>
                      <w:tcPr>
                        <w:tcW w:w="4804" w:type="dxa"/>
                      </w:tcPr>
                      <w:p w14:paraId="39699D2C" w14:textId="77777777" w:rsidR="004F6F5C" w:rsidRDefault="004F6F5C">
                        <w:pPr>
                          <w:pStyle w:val="EmptyCellLayoutStyle"/>
                          <w:spacing w:after="0" w:line="240" w:lineRule="auto"/>
                        </w:pPr>
                      </w:p>
                    </w:tc>
                  </w:tr>
                </w:tbl>
                <w:p w14:paraId="040B8000" w14:textId="77777777" w:rsidR="004F6F5C" w:rsidRDefault="004F6F5C">
                  <w:pPr>
                    <w:spacing w:after="0" w:line="240" w:lineRule="auto"/>
                  </w:pPr>
                </w:p>
              </w:tc>
            </w:tr>
            <w:tr w:rsidR="004F6F5C" w14:paraId="5D419E9A" w14:textId="77777777">
              <w:trPr>
                <w:trHeight w:val="282"/>
              </w:trPr>
              <w:tc>
                <w:tcPr>
                  <w:tcW w:w="10714" w:type="dxa"/>
                  <w:tcBorders>
                    <w:top w:val="nil"/>
                    <w:left w:val="nil"/>
                    <w:bottom w:val="nil"/>
                    <w:right w:val="nil"/>
                  </w:tcBorders>
                  <w:tcMar>
                    <w:top w:w="39" w:type="dxa"/>
                    <w:left w:w="39" w:type="dxa"/>
                    <w:bottom w:w="39" w:type="dxa"/>
                    <w:right w:w="39" w:type="dxa"/>
                  </w:tcMar>
                </w:tcPr>
                <w:p w14:paraId="7C261D5E" w14:textId="77777777" w:rsidR="004F6F5C" w:rsidRDefault="004F6F5C">
                  <w:pPr>
                    <w:spacing w:after="0" w:line="240" w:lineRule="auto"/>
                  </w:pPr>
                </w:p>
              </w:tc>
            </w:tr>
            <w:tr w:rsidR="004F6F5C" w14:paraId="5868D980" w14:textId="77777777">
              <w:trPr>
                <w:trHeight w:val="262"/>
              </w:trPr>
              <w:tc>
                <w:tcPr>
                  <w:tcW w:w="10714" w:type="dxa"/>
                  <w:tcBorders>
                    <w:top w:val="nil"/>
                    <w:left w:val="nil"/>
                    <w:bottom w:val="nil"/>
                    <w:right w:val="nil"/>
                  </w:tcBorders>
                  <w:tcMar>
                    <w:top w:w="39" w:type="dxa"/>
                    <w:left w:w="39" w:type="dxa"/>
                    <w:bottom w:w="39" w:type="dxa"/>
                    <w:right w:w="39" w:type="dxa"/>
                  </w:tcMar>
                </w:tcPr>
                <w:p w14:paraId="396E52BC" w14:textId="77777777" w:rsidR="004F6F5C" w:rsidRDefault="00FE65F3">
                  <w:pPr>
                    <w:spacing w:after="0" w:line="240" w:lineRule="auto"/>
                  </w:pPr>
                  <w:r>
                    <w:rPr>
                      <w:rFonts w:ascii="Calibri" w:eastAsia="Calibri" w:hAnsi="Calibri"/>
                      <w:b/>
                      <w:color w:val="000000"/>
                      <w:sz w:val="22"/>
                    </w:rPr>
                    <w:t>Planned Expenditure</w:t>
                  </w:r>
                </w:p>
              </w:tc>
            </w:tr>
            <w:tr w:rsidR="004F6F5C" w14:paraId="59B68ECC"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44DA32DF" w14:textId="77777777">
                    <w:tc>
                      <w:tcPr>
                        <w:tcW w:w="83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309"/>
                          <w:gridCol w:w="1414"/>
                          <w:gridCol w:w="1414"/>
                          <w:gridCol w:w="1414"/>
                          <w:gridCol w:w="1414"/>
                          <w:gridCol w:w="1414"/>
                        </w:tblGrid>
                        <w:tr w:rsidR="004F6F5C" w14:paraId="4937CCDE" w14:textId="77777777" w:rsidTr="00B30980">
                          <w:trPr>
                            <w:trHeight w:val="262"/>
                          </w:trPr>
                          <w:tc>
                            <w:tcPr>
                              <w:tcW w:w="130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96CF038"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34883AF"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FF0CDA1"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0D7979"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3F9E495"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4C308DE" w14:textId="77777777" w:rsidR="004F6F5C" w:rsidRDefault="00FE65F3">
                              <w:pPr>
                                <w:spacing w:after="0" w:line="240" w:lineRule="auto"/>
                                <w:jc w:val="center"/>
                              </w:pPr>
                              <w:r>
                                <w:rPr>
                                  <w:rFonts w:ascii="Calibri" w:eastAsia="Calibri" w:hAnsi="Calibri"/>
                                  <w:b/>
                                  <w:color w:val="000000"/>
                                </w:rPr>
                                <w:t>FY 27 28</w:t>
                              </w:r>
                            </w:p>
                          </w:tc>
                        </w:tr>
                        <w:tr w:rsidR="004F6F5C" w14:paraId="6EF2D6CA" w14:textId="77777777" w:rsidTr="00B30980">
                          <w:trPr>
                            <w:trHeight w:val="262"/>
                          </w:trPr>
                          <w:tc>
                            <w:tcPr>
                              <w:tcW w:w="130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CBB3E88" w14:textId="6F0837CE"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5AD819" w14:textId="08F66187"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21181D" w14:textId="4829DC5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EA6F2FE" w14:textId="61EFD0CB"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C4C7AC" w14:textId="7A106496"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92D03AE" w14:textId="015D79A5" w:rsidR="004F6F5C" w:rsidRDefault="004F6F5C">
                              <w:pPr>
                                <w:spacing w:after="0" w:line="240" w:lineRule="auto"/>
                                <w:jc w:val="right"/>
                              </w:pPr>
                            </w:p>
                          </w:tc>
                        </w:tr>
                      </w:tbl>
                      <w:p w14:paraId="625F8913" w14:textId="77777777" w:rsidR="004F6F5C" w:rsidRDefault="004F6F5C">
                        <w:pPr>
                          <w:spacing w:after="0" w:line="240" w:lineRule="auto"/>
                        </w:pPr>
                      </w:p>
                    </w:tc>
                    <w:tc>
                      <w:tcPr>
                        <w:tcW w:w="2316" w:type="dxa"/>
                      </w:tcPr>
                      <w:p w14:paraId="061A9531" w14:textId="77777777" w:rsidR="004F6F5C" w:rsidRDefault="004F6F5C">
                        <w:pPr>
                          <w:pStyle w:val="EmptyCellLayoutStyle"/>
                          <w:spacing w:after="0" w:line="240" w:lineRule="auto"/>
                        </w:pPr>
                      </w:p>
                    </w:tc>
                  </w:tr>
                  <w:tr w:rsidR="004F6F5C" w14:paraId="15C822D6" w14:textId="77777777">
                    <w:trPr>
                      <w:trHeight w:val="340"/>
                    </w:trPr>
                    <w:tc>
                      <w:tcPr>
                        <w:tcW w:w="8398" w:type="dxa"/>
                      </w:tcPr>
                      <w:p w14:paraId="01DE6617" w14:textId="77777777" w:rsidR="004F6F5C" w:rsidRDefault="004F6F5C">
                        <w:pPr>
                          <w:pStyle w:val="EmptyCellLayoutStyle"/>
                          <w:spacing w:after="0" w:line="240" w:lineRule="auto"/>
                        </w:pPr>
                      </w:p>
                    </w:tc>
                    <w:tc>
                      <w:tcPr>
                        <w:tcW w:w="2316" w:type="dxa"/>
                      </w:tcPr>
                      <w:p w14:paraId="4BFF21FF" w14:textId="77777777" w:rsidR="004F6F5C" w:rsidRDefault="004F6F5C">
                        <w:pPr>
                          <w:pStyle w:val="EmptyCellLayoutStyle"/>
                          <w:spacing w:after="0" w:line="240" w:lineRule="auto"/>
                        </w:pPr>
                      </w:p>
                    </w:tc>
                  </w:tr>
                </w:tbl>
                <w:p w14:paraId="39ED2523" w14:textId="77777777" w:rsidR="004F6F5C" w:rsidRDefault="004F6F5C">
                  <w:pPr>
                    <w:spacing w:after="0" w:line="240" w:lineRule="auto"/>
                  </w:pPr>
                </w:p>
              </w:tc>
            </w:tr>
            <w:tr w:rsidR="004F6F5C" w14:paraId="17E757B7" w14:textId="77777777">
              <w:trPr>
                <w:trHeight w:val="282"/>
              </w:trPr>
              <w:tc>
                <w:tcPr>
                  <w:tcW w:w="10714" w:type="dxa"/>
                  <w:tcBorders>
                    <w:top w:val="nil"/>
                    <w:left w:val="nil"/>
                    <w:bottom w:val="nil"/>
                    <w:right w:val="nil"/>
                  </w:tcBorders>
                  <w:tcMar>
                    <w:top w:w="39" w:type="dxa"/>
                    <w:left w:w="39" w:type="dxa"/>
                    <w:bottom w:w="39" w:type="dxa"/>
                    <w:right w:w="39" w:type="dxa"/>
                  </w:tcMar>
                </w:tcPr>
                <w:p w14:paraId="4B911534" w14:textId="77777777" w:rsidR="004F6F5C" w:rsidRDefault="00FE65F3">
                  <w:pPr>
                    <w:spacing w:after="0" w:line="240" w:lineRule="auto"/>
                  </w:pPr>
                  <w:r>
                    <w:rPr>
                      <w:rFonts w:ascii="Calibri" w:eastAsia="Calibri" w:hAnsi="Calibri"/>
                      <w:b/>
                      <w:color w:val="000000"/>
                      <w:sz w:val="22"/>
                    </w:rPr>
                    <w:t>Totals</w:t>
                  </w:r>
                </w:p>
              </w:tc>
            </w:tr>
            <w:tr w:rsidR="004F6F5C" w14:paraId="6F1A7D5A"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1AE84FE0" w14:textId="77777777">
                    <w:tc>
                      <w:tcPr>
                        <w:tcW w:w="95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858"/>
                          <w:gridCol w:w="1249"/>
                          <w:gridCol w:w="1324"/>
                          <w:gridCol w:w="1235"/>
                          <w:gridCol w:w="1279"/>
                          <w:gridCol w:w="1294"/>
                          <w:gridCol w:w="1340"/>
                        </w:tblGrid>
                        <w:tr w:rsidR="004F6F5C" w14:paraId="536DD682"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11CC992" w14:textId="77777777" w:rsidR="004F6F5C" w:rsidRDefault="00FE65F3">
                              <w:pPr>
                                <w:spacing w:after="0" w:line="240" w:lineRule="auto"/>
                              </w:pPr>
                              <w:r>
                                <w:rPr>
                                  <w:rFonts w:ascii="Calibri" w:eastAsia="Calibri" w:hAnsi="Calibri"/>
                                  <w:b/>
                                  <w:color w:val="000000"/>
                                </w:rPr>
                                <w:lastRenderedPageBreak/>
                                <w:t>Funding Stream</w:t>
                              </w:r>
                            </w:p>
                          </w:tc>
                          <w:tc>
                            <w:tcPr>
                              <w:tcW w:w="124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86DA174"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0D7E0EA"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4DC61EE" w14:textId="77777777" w:rsidR="004F6F5C" w:rsidRDefault="00FE65F3">
                              <w:pPr>
                                <w:spacing w:after="0" w:line="240" w:lineRule="auto"/>
                                <w:jc w:val="center"/>
                              </w:pPr>
                              <w:r>
                                <w:rPr>
                                  <w:rFonts w:ascii="Calibri" w:eastAsia="Calibri" w:hAnsi="Calibri"/>
                                  <w:b/>
                                  <w:color w:val="000000"/>
                                </w:rPr>
                                <w:t>FY 25 26</w:t>
                              </w:r>
                            </w:p>
                          </w:tc>
                          <w:tc>
                            <w:tcPr>
                              <w:tcW w:w="127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5A590AD" w14:textId="77777777" w:rsidR="004F6F5C" w:rsidRDefault="00FE65F3">
                              <w:pPr>
                                <w:spacing w:after="0" w:line="240" w:lineRule="auto"/>
                                <w:jc w:val="center"/>
                              </w:pPr>
                              <w:r>
                                <w:rPr>
                                  <w:rFonts w:ascii="Calibri" w:eastAsia="Calibri" w:hAnsi="Calibri"/>
                                  <w:b/>
                                  <w:color w:val="000000"/>
                                </w:rPr>
                                <w:t>FY 26 27</w:t>
                              </w:r>
                            </w:p>
                          </w:tc>
                          <w:tc>
                            <w:tcPr>
                              <w:tcW w:w="12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BABEC95"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D9FB84A" w14:textId="77777777" w:rsidR="004F6F5C" w:rsidRDefault="00FE65F3">
                              <w:pPr>
                                <w:spacing w:after="0" w:line="240" w:lineRule="auto"/>
                                <w:jc w:val="center"/>
                              </w:pPr>
                              <w:r>
                                <w:rPr>
                                  <w:rFonts w:ascii="Calibri" w:eastAsia="Calibri" w:hAnsi="Calibri"/>
                                  <w:b/>
                                  <w:color w:val="000000"/>
                                </w:rPr>
                                <w:t>Total</w:t>
                              </w:r>
                            </w:p>
                          </w:tc>
                        </w:tr>
                        <w:tr w:rsidR="004F6F5C" w14:paraId="1615175B"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CB1B15" w14:textId="6D0D3A12" w:rsidR="004F6F5C" w:rsidRDefault="004F6F5C">
                              <w:pPr>
                                <w:spacing w:after="0" w:line="240" w:lineRule="auto"/>
                              </w:pPr>
                            </w:p>
                          </w:tc>
                          <w:tc>
                            <w:tcPr>
                              <w:tcW w:w="124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DAD703" w14:textId="1B6AD8D6"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775486" w14:textId="2A4E5DA2"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7F268A0" w14:textId="5FE333FD" w:rsidR="004F6F5C" w:rsidRDefault="004F6F5C">
                              <w:pPr>
                                <w:spacing w:after="0" w:line="240" w:lineRule="auto"/>
                                <w:jc w:val="right"/>
                              </w:pPr>
                            </w:p>
                          </w:tc>
                          <w:tc>
                            <w:tcPr>
                              <w:tcW w:w="127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A4BB10" w14:textId="6D57E46E" w:rsidR="004F6F5C" w:rsidRDefault="004F6F5C">
                              <w:pPr>
                                <w:spacing w:after="0" w:line="240" w:lineRule="auto"/>
                                <w:jc w:val="right"/>
                              </w:pPr>
                            </w:p>
                          </w:tc>
                          <w:tc>
                            <w:tcPr>
                              <w:tcW w:w="12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FA90EE2" w14:textId="74D01238"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3ACC52E" w14:textId="31611785" w:rsidR="004F6F5C" w:rsidRDefault="004F6F5C">
                              <w:pPr>
                                <w:spacing w:after="0" w:line="240" w:lineRule="auto"/>
                                <w:jc w:val="right"/>
                              </w:pPr>
                            </w:p>
                          </w:tc>
                        </w:tr>
                      </w:tbl>
                      <w:p w14:paraId="30FF2CCC" w14:textId="77777777" w:rsidR="004F6F5C" w:rsidRDefault="004F6F5C">
                        <w:pPr>
                          <w:spacing w:after="0" w:line="240" w:lineRule="auto"/>
                        </w:pPr>
                      </w:p>
                    </w:tc>
                    <w:tc>
                      <w:tcPr>
                        <w:tcW w:w="1116" w:type="dxa"/>
                      </w:tcPr>
                      <w:p w14:paraId="486662C7" w14:textId="77777777" w:rsidR="004F6F5C" w:rsidRDefault="004F6F5C">
                        <w:pPr>
                          <w:pStyle w:val="EmptyCellLayoutStyle"/>
                          <w:spacing w:after="0" w:line="240" w:lineRule="auto"/>
                        </w:pPr>
                      </w:p>
                    </w:tc>
                  </w:tr>
                </w:tbl>
                <w:p w14:paraId="5D4D0736" w14:textId="77777777" w:rsidR="004F6F5C" w:rsidRDefault="004F6F5C">
                  <w:pPr>
                    <w:spacing w:after="0" w:line="240" w:lineRule="auto"/>
                  </w:pPr>
                </w:p>
              </w:tc>
            </w:tr>
            <w:tr w:rsidR="004F6F5C" w14:paraId="6F1A9C93" w14:textId="77777777">
              <w:trPr>
                <w:trHeight w:val="282"/>
              </w:trPr>
              <w:tc>
                <w:tcPr>
                  <w:tcW w:w="10714" w:type="dxa"/>
                  <w:tcBorders>
                    <w:top w:val="nil"/>
                    <w:left w:val="nil"/>
                    <w:bottom w:val="nil"/>
                    <w:right w:val="nil"/>
                  </w:tcBorders>
                  <w:tcMar>
                    <w:top w:w="39" w:type="dxa"/>
                    <w:left w:w="39" w:type="dxa"/>
                    <w:bottom w:w="39" w:type="dxa"/>
                    <w:right w:w="39" w:type="dxa"/>
                  </w:tcMar>
                </w:tcPr>
                <w:p w14:paraId="6647E49F" w14:textId="77777777" w:rsidR="004F6F5C" w:rsidRDefault="004F6F5C">
                  <w:pPr>
                    <w:spacing w:after="0" w:line="240" w:lineRule="auto"/>
                  </w:pPr>
                </w:p>
              </w:tc>
            </w:tr>
            <w:tr w:rsidR="004F6F5C" w14:paraId="6A3DE993" w14:textId="77777777">
              <w:trPr>
                <w:trHeight w:val="282"/>
              </w:trPr>
              <w:tc>
                <w:tcPr>
                  <w:tcW w:w="10714" w:type="dxa"/>
                  <w:tcBorders>
                    <w:top w:val="nil"/>
                    <w:left w:val="nil"/>
                    <w:bottom w:val="nil"/>
                    <w:right w:val="nil"/>
                  </w:tcBorders>
                  <w:tcMar>
                    <w:top w:w="39" w:type="dxa"/>
                    <w:left w:w="39" w:type="dxa"/>
                    <w:bottom w:w="39" w:type="dxa"/>
                    <w:right w:w="39" w:type="dxa"/>
                  </w:tcMar>
                </w:tcPr>
                <w:p w14:paraId="6AF5940F"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1E1BA3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369C6B" w14:textId="77777777" w:rsidR="004F6F5C" w:rsidRDefault="004F6F5C">
                  <w:pPr>
                    <w:spacing w:after="0" w:line="240" w:lineRule="auto"/>
                  </w:pPr>
                </w:p>
              </w:tc>
            </w:tr>
            <w:tr w:rsidR="004F6F5C" w14:paraId="417506D5" w14:textId="77777777">
              <w:trPr>
                <w:trHeight w:val="282"/>
              </w:trPr>
              <w:tc>
                <w:tcPr>
                  <w:tcW w:w="10714" w:type="dxa"/>
                  <w:tcBorders>
                    <w:top w:val="nil"/>
                    <w:left w:val="nil"/>
                    <w:bottom w:val="nil"/>
                    <w:right w:val="nil"/>
                  </w:tcBorders>
                  <w:tcMar>
                    <w:top w:w="39" w:type="dxa"/>
                    <w:left w:w="39" w:type="dxa"/>
                    <w:bottom w:w="39" w:type="dxa"/>
                    <w:right w:w="39" w:type="dxa"/>
                  </w:tcMar>
                </w:tcPr>
                <w:p w14:paraId="256C2931"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60CD20B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93DE8A" w14:textId="77777777" w:rsidR="004F6F5C" w:rsidRDefault="004F6F5C">
                  <w:pPr>
                    <w:spacing w:after="0" w:line="240" w:lineRule="auto"/>
                  </w:pPr>
                </w:p>
              </w:tc>
            </w:tr>
            <w:tr w:rsidR="004F6F5C" w14:paraId="3CF643B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86CB205" w14:textId="77777777" w:rsidR="004F6F5C" w:rsidRDefault="004F6F5C">
                  <w:pPr>
                    <w:spacing w:after="0" w:line="240" w:lineRule="auto"/>
                  </w:pPr>
                </w:p>
              </w:tc>
            </w:tr>
            <w:tr w:rsidR="004F6F5C" w14:paraId="33C11DAC" w14:textId="77777777">
              <w:trPr>
                <w:trHeight w:val="282"/>
              </w:trPr>
              <w:tc>
                <w:tcPr>
                  <w:tcW w:w="10714" w:type="dxa"/>
                  <w:tcBorders>
                    <w:top w:val="nil"/>
                    <w:left w:val="nil"/>
                    <w:bottom w:val="nil"/>
                    <w:right w:val="nil"/>
                  </w:tcBorders>
                  <w:tcMar>
                    <w:top w:w="39" w:type="dxa"/>
                    <w:left w:w="39" w:type="dxa"/>
                    <w:bottom w:w="39" w:type="dxa"/>
                    <w:right w:w="39" w:type="dxa"/>
                  </w:tcMar>
                </w:tcPr>
                <w:p w14:paraId="4E913593" w14:textId="77777777" w:rsidR="004F6F5C" w:rsidRDefault="004F6F5C">
                  <w:pPr>
                    <w:spacing w:after="0" w:line="240" w:lineRule="auto"/>
                  </w:pPr>
                </w:p>
              </w:tc>
            </w:tr>
            <w:tr w:rsidR="004F6F5C" w14:paraId="4255DE1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0143F1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29C1E16" w14:textId="77777777" w:rsidR="004F6F5C" w:rsidRDefault="00FE65F3">
                        <w:pPr>
                          <w:spacing w:after="0" w:line="240" w:lineRule="auto"/>
                        </w:pPr>
                        <w:r>
                          <w:rPr>
                            <w:noProof/>
                          </w:rPr>
                          <w:drawing>
                            <wp:inline distT="0" distB="0" distL="0" distR="0" wp14:anchorId="75EA5481" wp14:editId="39B8CD27">
                              <wp:extent cx="615003" cy="384377"/>
                              <wp:effectExtent l="0" t="0" r="0" b="0"/>
                              <wp:docPr id="412" name="img11.png"/>
                              <wp:cNvGraphicFramePr/>
                              <a:graphic xmlns:a="http://schemas.openxmlformats.org/drawingml/2006/main">
                                <a:graphicData uri="http://schemas.openxmlformats.org/drawingml/2006/picture">
                                  <pic:pic xmlns:pic="http://schemas.openxmlformats.org/drawingml/2006/picture">
                                    <pic:nvPicPr>
                                      <pic:cNvPr id="413"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0A3AFA3A" w14:textId="77777777" w:rsidR="004F6F5C" w:rsidRDefault="004F6F5C">
                        <w:pPr>
                          <w:pStyle w:val="EmptyCellLayoutStyle"/>
                          <w:spacing w:after="0" w:line="240" w:lineRule="auto"/>
                        </w:pPr>
                      </w:p>
                    </w:tc>
                    <w:tc>
                      <w:tcPr>
                        <w:tcW w:w="4725" w:type="dxa"/>
                      </w:tcPr>
                      <w:p w14:paraId="139E3A72" w14:textId="77777777" w:rsidR="004F6F5C" w:rsidRDefault="004F6F5C">
                        <w:pPr>
                          <w:pStyle w:val="EmptyCellLayoutStyle"/>
                          <w:spacing w:after="0" w:line="240" w:lineRule="auto"/>
                        </w:pPr>
                      </w:p>
                    </w:tc>
                    <w:tc>
                      <w:tcPr>
                        <w:tcW w:w="4804" w:type="dxa"/>
                      </w:tcPr>
                      <w:p w14:paraId="3834E3CF" w14:textId="77777777" w:rsidR="004F6F5C" w:rsidRDefault="004F6F5C">
                        <w:pPr>
                          <w:pStyle w:val="EmptyCellLayoutStyle"/>
                          <w:spacing w:after="0" w:line="240" w:lineRule="auto"/>
                        </w:pPr>
                      </w:p>
                    </w:tc>
                  </w:tr>
                  <w:tr w:rsidR="004F6F5C" w14:paraId="686B9FC1" w14:textId="77777777">
                    <w:trPr>
                      <w:trHeight w:val="601"/>
                    </w:trPr>
                    <w:tc>
                      <w:tcPr>
                        <w:tcW w:w="1095" w:type="dxa"/>
                        <w:vMerge/>
                      </w:tcPr>
                      <w:p w14:paraId="03C5F6E2" w14:textId="77777777" w:rsidR="004F6F5C" w:rsidRDefault="004F6F5C">
                        <w:pPr>
                          <w:pStyle w:val="EmptyCellLayoutStyle"/>
                          <w:spacing w:after="0" w:line="240" w:lineRule="auto"/>
                        </w:pPr>
                      </w:p>
                    </w:tc>
                    <w:tc>
                      <w:tcPr>
                        <w:tcW w:w="90" w:type="dxa"/>
                      </w:tcPr>
                      <w:p w14:paraId="5C9CEA2E"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98B23F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AD0DBC1" w14:textId="77777777" w:rsidR="004F6F5C" w:rsidRDefault="00FE65F3">
                              <w:pPr>
                                <w:spacing w:after="0" w:line="240" w:lineRule="auto"/>
                              </w:pPr>
                              <w:r>
                                <w:rPr>
                                  <w:rFonts w:ascii="Calibri" w:eastAsia="Calibri" w:hAnsi="Calibri"/>
                                  <w:b/>
                                  <w:color w:val="000000"/>
                                  <w:sz w:val="24"/>
                                </w:rPr>
                                <w:t>Activity Comments</w:t>
                              </w:r>
                            </w:p>
                          </w:tc>
                        </w:tr>
                      </w:tbl>
                      <w:p w14:paraId="39EEFAE4" w14:textId="77777777" w:rsidR="004F6F5C" w:rsidRDefault="004F6F5C">
                        <w:pPr>
                          <w:spacing w:after="0" w:line="240" w:lineRule="auto"/>
                        </w:pPr>
                      </w:p>
                    </w:tc>
                    <w:tc>
                      <w:tcPr>
                        <w:tcW w:w="4804" w:type="dxa"/>
                      </w:tcPr>
                      <w:p w14:paraId="201BDFF6" w14:textId="77777777" w:rsidR="004F6F5C" w:rsidRDefault="004F6F5C">
                        <w:pPr>
                          <w:pStyle w:val="EmptyCellLayoutStyle"/>
                          <w:spacing w:after="0" w:line="240" w:lineRule="auto"/>
                        </w:pPr>
                      </w:p>
                    </w:tc>
                  </w:tr>
                </w:tbl>
                <w:p w14:paraId="03DCA295" w14:textId="77777777" w:rsidR="004F6F5C" w:rsidRDefault="004F6F5C">
                  <w:pPr>
                    <w:spacing w:after="0" w:line="240" w:lineRule="auto"/>
                  </w:pPr>
                </w:p>
              </w:tc>
            </w:tr>
            <w:tr w:rsidR="004F6F5C" w14:paraId="6D89ADB6" w14:textId="77777777">
              <w:trPr>
                <w:trHeight w:val="282"/>
              </w:trPr>
              <w:tc>
                <w:tcPr>
                  <w:tcW w:w="10714" w:type="dxa"/>
                  <w:tcBorders>
                    <w:top w:val="nil"/>
                    <w:left w:val="nil"/>
                    <w:bottom w:val="nil"/>
                    <w:right w:val="nil"/>
                  </w:tcBorders>
                  <w:tcMar>
                    <w:top w:w="39" w:type="dxa"/>
                    <w:left w:w="39" w:type="dxa"/>
                    <w:bottom w:w="39" w:type="dxa"/>
                    <w:right w:w="39" w:type="dxa"/>
                  </w:tcMar>
                </w:tcPr>
                <w:p w14:paraId="7335AF0E" w14:textId="77777777" w:rsidR="004F6F5C" w:rsidRDefault="004F6F5C">
                  <w:pPr>
                    <w:spacing w:after="0" w:line="240" w:lineRule="auto"/>
                  </w:pPr>
                </w:p>
              </w:tc>
            </w:tr>
            <w:tr w:rsidR="004F6F5C" w14:paraId="279510B7" w14:textId="77777777">
              <w:trPr>
                <w:trHeight w:val="262"/>
              </w:trPr>
              <w:tc>
                <w:tcPr>
                  <w:tcW w:w="10714" w:type="dxa"/>
                  <w:tcBorders>
                    <w:top w:val="nil"/>
                    <w:left w:val="nil"/>
                    <w:bottom w:val="nil"/>
                    <w:right w:val="nil"/>
                  </w:tcBorders>
                  <w:tcMar>
                    <w:top w:w="39" w:type="dxa"/>
                    <w:left w:w="39" w:type="dxa"/>
                    <w:bottom w:w="39" w:type="dxa"/>
                    <w:right w:w="39" w:type="dxa"/>
                  </w:tcMar>
                </w:tcPr>
                <w:p w14:paraId="55DA023F" w14:textId="77777777" w:rsidR="004F6F5C" w:rsidRDefault="00FE65F3">
                  <w:pPr>
                    <w:spacing w:after="0" w:line="240" w:lineRule="auto"/>
                  </w:pPr>
                  <w:r>
                    <w:rPr>
                      <w:rFonts w:ascii="Calibri" w:eastAsia="Calibri" w:hAnsi="Calibri"/>
                      <w:b/>
                      <w:color w:val="000000"/>
                    </w:rPr>
                    <w:t>Activity Status</w:t>
                  </w:r>
                </w:p>
              </w:tc>
            </w:tr>
            <w:tr w:rsidR="004F6F5C" w14:paraId="031AC3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AF108D" w14:textId="77777777" w:rsidR="004F6F5C" w:rsidRDefault="00FE65F3">
                  <w:pPr>
                    <w:spacing w:after="0" w:line="240" w:lineRule="auto"/>
                  </w:pPr>
                  <w:r>
                    <w:rPr>
                      <w:rFonts w:ascii="Calibri" w:eastAsia="Calibri" w:hAnsi="Calibri"/>
                      <w:color w:val="000000"/>
                    </w:rPr>
                    <w:t>Submitted</w:t>
                  </w:r>
                </w:p>
              </w:tc>
            </w:tr>
            <w:tr w:rsidR="004F6F5C" w14:paraId="6EAA9B97" w14:textId="77777777">
              <w:trPr>
                <w:trHeight w:val="282"/>
              </w:trPr>
              <w:tc>
                <w:tcPr>
                  <w:tcW w:w="10714" w:type="dxa"/>
                  <w:tcBorders>
                    <w:top w:val="nil"/>
                    <w:left w:val="nil"/>
                    <w:bottom w:val="nil"/>
                    <w:right w:val="nil"/>
                  </w:tcBorders>
                  <w:tcMar>
                    <w:top w:w="39" w:type="dxa"/>
                    <w:left w:w="39" w:type="dxa"/>
                    <w:bottom w:w="39" w:type="dxa"/>
                    <w:right w:w="39" w:type="dxa"/>
                  </w:tcMar>
                </w:tcPr>
                <w:p w14:paraId="34C7C3AD" w14:textId="77777777" w:rsidR="004F6F5C" w:rsidRDefault="00FE65F3">
                  <w:pPr>
                    <w:spacing w:after="0" w:line="240" w:lineRule="auto"/>
                  </w:pPr>
                  <w:r>
                    <w:rPr>
                      <w:rFonts w:ascii="Calibri" w:eastAsia="Calibri" w:hAnsi="Calibri"/>
                      <w:b/>
                      <w:color w:val="000000"/>
                      <w:sz w:val="22"/>
                    </w:rPr>
                    <w:t>PHN Comments</w:t>
                  </w:r>
                </w:p>
              </w:tc>
            </w:tr>
            <w:tr w:rsidR="004F6F5C" w14:paraId="742167BF"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734C6D51" w14:textId="77777777">
                    <w:tc>
                      <w:tcPr>
                        <w:tcW w:w="10236"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2267"/>
                          <w:gridCol w:w="3368"/>
                          <w:gridCol w:w="2404"/>
                          <w:gridCol w:w="2178"/>
                        </w:tblGrid>
                        <w:tr w:rsidR="004F6F5C" w14:paraId="05BC760D"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21FD53C"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A442F7F"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4DEE6AA"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643E531" w14:textId="77777777" w:rsidR="004F6F5C" w:rsidRDefault="00FE65F3">
                              <w:pPr>
                                <w:spacing w:after="0" w:line="240" w:lineRule="auto"/>
                              </w:pPr>
                              <w:r>
                                <w:rPr>
                                  <w:rFonts w:ascii="Calibri" w:eastAsia="Calibri" w:hAnsi="Calibri"/>
                                  <w:b/>
                                  <w:color w:val="000000"/>
                                </w:rPr>
                                <w:t>Date Created</w:t>
                              </w:r>
                            </w:p>
                          </w:tc>
                        </w:tr>
                      </w:tbl>
                      <w:p w14:paraId="2A097DC2" w14:textId="77777777" w:rsidR="004F6F5C" w:rsidRDefault="004F6F5C">
                        <w:pPr>
                          <w:spacing w:after="0" w:line="240" w:lineRule="auto"/>
                        </w:pPr>
                      </w:p>
                    </w:tc>
                    <w:tc>
                      <w:tcPr>
                        <w:tcW w:w="478" w:type="dxa"/>
                      </w:tcPr>
                      <w:p w14:paraId="492A3552" w14:textId="77777777" w:rsidR="004F6F5C" w:rsidRDefault="004F6F5C">
                        <w:pPr>
                          <w:pStyle w:val="EmptyCellLayoutStyle"/>
                          <w:spacing w:after="0" w:line="240" w:lineRule="auto"/>
                        </w:pPr>
                      </w:p>
                    </w:tc>
                  </w:tr>
                </w:tbl>
                <w:p w14:paraId="560AB728" w14:textId="77777777" w:rsidR="004F6F5C" w:rsidRDefault="004F6F5C">
                  <w:pPr>
                    <w:spacing w:after="0" w:line="240" w:lineRule="auto"/>
                  </w:pPr>
                </w:p>
              </w:tc>
            </w:tr>
            <w:tr w:rsidR="004F6F5C" w14:paraId="7D836E36"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E63E70" w14:paraId="6E7A3545" w14:textId="77777777" w:rsidTr="00E63E70">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583DA7DF" w14:textId="77777777">
                          <w:trPr>
                            <w:trHeight w:val="282"/>
                          </w:trPr>
                          <w:tc>
                            <w:tcPr>
                              <w:tcW w:w="10714" w:type="dxa"/>
                              <w:tcBorders>
                                <w:top w:val="nil"/>
                                <w:left w:val="nil"/>
                                <w:bottom w:val="nil"/>
                                <w:right w:val="nil"/>
                              </w:tcBorders>
                              <w:tcMar>
                                <w:top w:w="39" w:type="dxa"/>
                                <w:left w:w="39" w:type="dxa"/>
                                <w:bottom w:w="39" w:type="dxa"/>
                                <w:right w:w="39" w:type="dxa"/>
                              </w:tcMar>
                            </w:tcPr>
                            <w:p w14:paraId="40961202" w14:textId="77777777" w:rsidR="004F6F5C" w:rsidRDefault="00FE65F3">
                              <w:pPr>
                                <w:spacing w:after="0" w:line="240" w:lineRule="auto"/>
                              </w:pPr>
                              <w:r>
                                <w:rPr>
                                  <w:rFonts w:ascii="Calibri" w:eastAsia="Calibri" w:hAnsi="Calibri"/>
                                  <w:b/>
                                  <w:color w:val="000000"/>
                                  <w:sz w:val="22"/>
                                </w:rPr>
                                <w:t>Comments from the Department</w:t>
                              </w:r>
                            </w:p>
                          </w:tc>
                        </w:tr>
                      </w:tbl>
                      <w:p w14:paraId="505E0B59" w14:textId="77777777" w:rsidR="004F6F5C" w:rsidRDefault="004F6F5C">
                        <w:pPr>
                          <w:spacing w:after="0" w:line="240" w:lineRule="auto"/>
                        </w:pPr>
                      </w:p>
                    </w:tc>
                  </w:tr>
                  <w:tr w:rsidR="004F6F5C" w14:paraId="402C871E" w14:textId="77777777">
                    <w:tc>
                      <w:tcPr>
                        <w:tcW w:w="255" w:type="dxa"/>
                      </w:tcPr>
                      <w:p w14:paraId="615A9618"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1EE7CCF7" w14:textId="77777777">
                          <w:trPr>
                            <w:trHeight w:val="15"/>
                          </w:trPr>
                          <w:tc>
                            <w:tcPr>
                              <w:tcW w:w="60" w:type="dxa"/>
                              <w:tcMar>
                                <w:top w:w="0" w:type="dxa"/>
                                <w:left w:w="0" w:type="dxa"/>
                                <w:bottom w:w="0" w:type="dxa"/>
                                <w:right w:w="0" w:type="dxa"/>
                              </w:tcMar>
                            </w:tcPr>
                            <w:p w14:paraId="6B3D04A3" w14:textId="77777777" w:rsidR="004F6F5C" w:rsidRDefault="004F6F5C">
                              <w:pPr>
                                <w:pStyle w:val="EmptyCellLayoutStyle"/>
                                <w:spacing w:after="0" w:line="240" w:lineRule="auto"/>
                              </w:pPr>
                            </w:p>
                          </w:tc>
                        </w:tr>
                      </w:tbl>
                      <w:p w14:paraId="3DAEDB00" w14:textId="77777777" w:rsidR="004F6F5C" w:rsidRDefault="004F6F5C">
                        <w:pPr>
                          <w:spacing w:after="0" w:line="240" w:lineRule="auto"/>
                        </w:pPr>
                      </w:p>
                    </w:tc>
                    <w:tc>
                      <w:tcPr>
                        <w:tcW w:w="10399" w:type="dxa"/>
                      </w:tcPr>
                      <w:p w14:paraId="78145C79" w14:textId="77777777" w:rsidR="004F6F5C" w:rsidRDefault="004F6F5C">
                        <w:pPr>
                          <w:pStyle w:val="EmptyCellLayoutStyle"/>
                          <w:spacing w:after="0" w:line="240" w:lineRule="auto"/>
                        </w:pPr>
                      </w:p>
                    </w:tc>
                  </w:tr>
                </w:tbl>
                <w:p w14:paraId="074858CD" w14:textId="77777777" w:rsidR="004F6F5C" w:rsidRDefault="004F6F5C">
                  <w:pPr>
                    <w:spacing w:after="0" w:line="240" w:lineRule="auto"/>
                  </w:pPr>
                </w:p>
              </w:tc>
            </w:tr>
            <w:tr w:rsidR="004F6F5C" w14:paraId="2CAD2339"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24DAC761" w14:textId="77777777">
                    <w:tc>
                      <w:tcPr>
                        <w:tcW w:w="1018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5209"/>
                          <w:gridCol w:w="4960"/>
                        </w:tblGrid>
                        <w:tr w:rsidR="004F6F5C" w14:paraId="78F6D2FE"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3628013C"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37C418C3" w14:textId="77777777" w:rsidR="004F6F5C" w:rsidRDefault="00FE65F3">
                              <w:pPr>
                                <w:spacing w:after="0" w:line="240" w:lineRule="auto"/>
                              </w:pPr>
                              <w:r>
                                <w:rPr>
                                  <w:rFonts w:ascii="Calibri" w:eastAsia="Calibri" w:hAnsi="Calibri"/>
                                  <w:b/>
                                  <w:color w:val="000000"/>
                                </w:rPr>
                                <w:t>Date Created</w:t>
                              </w:r>
                            </w:p>
                          </w:tc>
                        </w:tr>
                      </w:tbl>
                      <w:p w14:paraId="30095887" w14:textId="77777777" w:rsidR="004F6F5C" w:rsidRDefault="004F6F5C">
                        <w:pPr>
                          <w:spacing w:after="0" w:line="240" w:lineRule="auto"/>
                        </w:pPr>
                      </w:p>
                    </w:tc>
                    <w:tc>
                      <w:tcPr>
                        <w:tcW w:w="526" w:type="dxa"/>
                      </w:tcPr>
                      <w:p w14:paraId="71960F6D" w14:textId="77777777" w:rsidR="004F6F5C" w:rsidRDefault="004F6F5C">
                        <w:pPr>
                          <w:pStyle w:val="EmptyCellLayoutStyle"/>
                          <w:spacing w:after="0" w:line="240" w:lineRule="auto"/>
                        </w:pPr>
                      </w:p>
                    </w:tc>
                  </w:tr>
                  <w:tr w:rsidR="004F6F5C" w14:paraId="59A05BE6" w14:textId="77777777">
                    <w:trPr>
                      <w:trHeight w:val="33"/>
                    </w:trPr>
                    <w:tc>
                      <w:tcPr>
                        <w:tcW w:w="10188" w:type="dxa"/>
                      </w:tcPr>
                      <w:p w14:paraId="781F9499" w14:textId="77777777" w:rsidR="004F6F5C" w:rsidRDefault="004F6F5C">
                        <w:pPr>
                          <w:pStyle w:val="EmptyCellLayoutStyle"/>
                          <w:spacing w:after="0" w:line="240" w:lineRule="auto"/>
                        </w:pPr>
                      </w:p>
                    </w:tc>
                    <w:tc>
                      <w:tcPr>
                        <w:tcW w:w="526" w:type="dxa"/>
                      </w:tcPr>
                      <w:p w14:paraId="6E94B2E8" w14:textId="77777777" w:rsidR="004F6F5C" w:rsidRDefault="004F6F5C">
                        <w:pPr>
                          <w:pStyle w:val="EmptyCellLayoutStyle"/>
                          <w:spacing w:after="0" w:line="240" w:lineRule="auto"/>
                        </w:pPr>
                      </w:p>
                    </w:tc>
                  </w:tr>
                </w:tbl>
                <w:p w14:paraId="77F27CDD" w14:textId="77777777" w:rsidR="004F6F5C" w:rsidRDefault="004F6F5C">
                  <w:pPr>
                    <w:spacing w:after="0" w:line="240" w:lineRule="auto"/>
                  </w:pPr>
                </w:p>
              </w:tc>
            </w:tr>
          </w:tbl>
          <w:p w14:paraId="092CFBC8" w14:textId="77777777" w:rsidR="004F6F5C" w:rsidRDefault="004F6F5C">
            <w:pPr>
              <w:spacing w:after="0" w:line="240" w:lineRule="auto"/>
            </w:pPr>
          </w:p>
        </w:tc>
        <w:tc>
          <w:tcPr>
            <w:tcW w:w="762" w:type="dxa"/>
          </w:tcPr>
          <w:p w14:paraId="1DC3D25E" w14:textId="77777777" w:rsidR="004F6F5C" w:rsidRDefault="004F6F5C">
            <w:pPr>
              <w:pStyle w:val="EmptyCellLayoutStyle"/>
              <w:spacing w:after="0" w:line="240" w:lineRule="auto"/>
            </w:pPr>
          </w:p>
        </w:tc>
      </w:tr>
    </w:tbl>
    <w:p w14:paraId="0F934F5D"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1D165014" w14:textId="77777777">
        <w:tc>
          <w:tcPr>
            <w:tcW w:w="762" w:type="dxa"/>
          </w:tcPr>
          <w:p w14:paraId="21586B8B"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3CFA376E"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58227548" w14:textId="77777777" w:rsidR="004F6F5C" w:rsidRDefault="004F6F5C">
                  <w:pPr>
                    <w:spacing w:after="0" w:line="240" w:lineRule="auto"/>
                  </w:pPr>
                </w:p>
              </w:tc>
            </w:tr>
            <w:tr w:rsidR="004F6F5C" w14:paraId="67506586"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6D484F13"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662D3C7E" w14:textId="77777777" w:rsidR="004F6F5C" w:rsidRDefault="00FE65F3">
                        <w:pPr>
                          <w:spacing w:after="0" w:line="240" w:lineRule="auto"/>
                        </w:pPr>
                        <w:r>
                          <w:rPr>
                            <w:noProof/>
                          </w:rPr>
                          <w:drawing>
                            <wp:inline distT="0" distB="0" distL="0" distR="0" wp14:anchorId="01A3276A" wp14:editId="6B2BC39B">
                              <wp:extent cx="949717" cy="620969"/>
                              <wp:effectExtent l="0" t="0" r="0" b="0"/>
                              <wp:docPr id="414" name="img3.png"/>
                              <wp:cNvGraphicFramePr/>
                              <a:graphic xmlns:a="http://schemas.openxmlformats.org/drawingml/2006/main">
                                <a:graphicData uri="http://schemas.openxmlformats.org/drawingml/2006/picture">
                                  <pic:pic xmlns:pic="http://schemas.openxmlformats.org/drawingml/2006/picture">
                                    <pic:nvPicPr>
                                      <pic:cNvPr id="415"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11793E77"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70769D30" w14:textId="77777777" w:rsidR="004F6F5C" w:rsidRDefault="00FE65F3">
                              <w:pPr>
                                <w:spacing w:after="0" w:line="240" w:lineRule="auto"/>
                              </w:pPr>
                              <w:r>
                                <w:rPr>
                                  <w:rFonts w:ascii="Calibri" w:eastAsia="Calibri" w:hAnsi="Calibri"/>
                                  <w:b/>
                                  <w:color w:val="000000"/>
                                  <w:sz w:val="36"/>
                                </w:rPr>
                                <w:t>CG - 3 - Board</w:t>
                              </w:r>
                            </w:p>
                          </w:tc>
                        </w:tr>
                      </w:tbl>
                      <w:p w14:paraId="735E10CD" w14:textId="77777777" w:rsidR="004F6F5C" w:rsidRDefault="004F6F5C">
                        <w:pPr>
                          <w:spacing w:after="0" w:line="240" w:lineRule="auto"/>
                        </w:pPr>
                      </w:p>
                    </w:tc>
                    <w:tc>
                      <w:tcPr>
                        <w:tcW w:w="43" w:type="dxa"/>
                        <w:shd w:val="clear" w:color="auto" w:fill="DDE1EA"/>
                      </w:tcPr>
                      <w:p w14:paraId="7AB783CD" w14:textId="77777777" w:rsidR="004F6F5C" w:rsidRDefault="004F6F5C">
                        <w:pPr>
                          <w:pStyle w:val="EmptyCellLayoutStyle"/>
                          <w:spacing w:after="0" w:line="240" w:lineRule="auto"/>
                        </w:pPr>
                      </w:p>
                    </w:tc>
                  </w:tr>
                </w:tbl>
                <w:p w14:paraId="0A0E72A2" w14:textId="77777777" w:rsidR="004F6F5C" w:rsidRDefault="004F6F5C">
                  <w:pPr>
                    <w:spacing w:after="0" w:line="240" w:lineRule="auto"/>
                  </w:pPr>
                </w:p>
              </w:tc>
            </w:tr>
            <w:tr w:rsidR="004F6F5C" w14:paraId="3117F514"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1253BA1F" w14:textId="77777777" w:rsidR="004F6F5C" w:rsidRDefault="004F6F5C">
                  <w:pPr>
                    <w:spacing w:after="0" w:line="240" w:lineRule="auto"/>
                  </w:pPr>
                </w:p>
              </w:tc>
            </w:tr>
            <w:tr w:rsidR="004F6F5C" w14:paraId="08790D5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5FBF8CF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F21D47B" w14:textId="77777777" w:rsidR="004F6F5C" w:rsidRDefault="00FE65F3">
                        <w:pPr>
                          <w:spacing w:after="0" w:line="240" w:lineRule="auto"/>
                        </w:pPr>
                        <w:r>
                          <w:rPr>
                            <w:noProof/>
                          </w:rPr>
                          <w:drawing>
                            <wp:inline distT="0" distB="0" distL="0" distR="0" wp14:anchorId="08FBF0B2" wp14:editId="444DA485">
                              <wp:extent cx="615003" cy="384377"/>
                              <wp:effectExtent l="0" t="0" r="0" b="0"/>
                              <wp:docPr id="416" name="img4.png"/>
                              <wp:cNvGraphicFramePr/>
                              <a:graphic xmlns:a="http://schemas.openxmlformats.org/drawingml/2006/main">
                                <a:graphicData uri="http://schemas.openxmlformats.org/drawingml/2006/picture">
                                  <pic:pic xmlns:pic="http://schemas.openxmlformats.org/drawingml/2006/picture">
                                    <pic:nvPicPr>
                                      <pic:cNvPr id="417"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4FE1792E" w14:textId="77777777" w:rsidR="004F6F5C" w:rsidRDefault="004F6F5C">
                        <w:pPr>
                          <w:pStyle w:val="EmptyCellLayoutStyle"/>
                          <w:spacing w:after="0" w:line="240" w:lineRule="auto"/>
                        </w:pPr>
                      </w:p>
                    </w:tc>
                    <w:tc>
                      <w:tcPr>
                        <w:tcW w:w="3375" w:type="dxa"/>
                      </w:tcPr>
                      <w:p w14:paraId="17F2B55A" w14:textId="77777777" w:rsidR="004F6F5C" w:rsidRDefault="004F6F5C">
                        <w:pPr>
                          <w:pStyle w:val="EmptyCellLayoutStyle"/>
                          <w:spacing w:after="0" w:line="240" w:lineRule="auto"/>
                        </w:pPr>
                      </w:p>
                    </w:tc>
                    <w:tc>
                      <w:tcPr>
                        <w:tcW w:w="6154" w:type="dxa"/>
                      </w:tcPr>
                      <w:p w14:paraId="5523F6CA" w14:textId="77777777" w:rsidR="004F6F5C" w:rsidRDefault="004F6F5C">
                        <w:pPr>
                          <w:pStyle w:val="EmptyCellLayoutStyle"/>
                          <w:spacing w:after="0" w:line="240" w:lineRule="auto"/>
                        </w:pPr>
                      </w:p>
                    </w:tc>
                  </w:tr>
                  <w:tr w:rsidR="004F6F5C" w14:paraId="1CA5E3F0" w14:textId="77777777">
                    <w:trPr>
                      <w:trHeight w:val="601"/>
                    </w:trPr>
                    <w:tc>
                      <w:tcPr>
                        <w:tcW w:w="1095" w:type="dxa"/>
                        <w:vMerge/>
                      </w:tcPr>
                      <w:p w14:paraId="528F6A38" w14:textId="77777777" w:rsidR="004F6F5C" w:rsidRDefault="004F6F5C">
                        <w:pPr>
                          <w:pStyle w:val="EmptyCellLayoutStyle"/>
                          <w:spacing w:after="0" w:line="240" w:lineRule="auto"/>
                        </w:pPr>
                      </w:p>
                    </w:tc>
                    <w:tc>
                      <w:tcPr>
                        <w:tcW w:w="90" w:type="dxa"/>
                      </w:tcPr>
                      <w:p w14:paraId="62EAD0AA"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629C24B8"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6554004B" w14:textId="77777777" w:rsidR="004F6F5C" w:rsidRDefault="00FE65F3">
                              <w:pPr>
                                <w:spacing w:after="0" w:line="240" w:lineRule="auto"/>
                              </w:pPr>
                              <w:r>
                                <w:rPr>
                                  <w:rFonts w:ascii="Calibri" w:eastAsia="Calibri" w:hAnsi="Calibri"/>
                                  <w:b/>
                                  <w:color w:val="000000"/>
                                  <w:sz w:val="24"/>
                                </w:rPr>
                                <w:t>Activity Metadata</w:t>
                              </w:r>
                            </w:p>
                          </w:tc>
                        </w:tr>
                      </w:tbl>
                      <w:p w14:paraId="1B39A121" w14:textId="77777777" w:rsidR="004F6F5C" w:rsidRDefault="004F6F5C">
                        <w:pPr>
                          <w:spacing w:after="0" w:line="240" w:lineRule="auto"/>
                        </w:pPr>
                      </w:p>
                    </w:tc>
                    <w:tc>
                      <w:tcPr>
                        <w:tcW w:w="6154" w:type="dxa"/>
                      </w:tcPr>
                      <w:p w14:paraId="0CE73340" w14:textId="77777777" w:rsidR="004F6F5C" w:rsidRDefault="004F6F5C">
                        <w:pPr>
                          <w:pStyle w:val="EmptyCellLayoutStyle"/>
                          <w:spacing w:after="0" w:line="240" w:lineRule="auto"/>
                        </w:pPr>
                      </w:p>
                    </w:tc>
                  </w:tr>
                </w:tbl>
                <w:p w14:paraId="23261ED1" w14:textId="77777777" w:rsidR="004F6F5C" w:rsidRDefault="004F6F5C">
                  <w:pPr>
                    <w:spacing w:after="0" w:line="240" w:lineRule="auto"/>
                  </w:pPr>
                </w:p>
              </w:tc>
            </w:tr>
            <w:tr w:rsidR="004F6F5C" w14:paraId="0A02CC38" w14:textId="77777777">
              <w:trPr>
                <w:trHeight w:val="282"/>
              </w:trPr>
              <w:tc>
                <w:tcPr>
                  <w:tcW w:w="10714" w:type="dxa"/>
                  <w:tcBorders>
                    <w:top w:val="nil"/>
                    <w:left w:val="nil"/>
                    <w:bottom w:val="nil"/>
                    <w:right w:val="nil"/>
                  </w:tcBorders>
                  <w:tcMar>
                    <w:top w:w="39" w:type="dxa"/>
                    <w:left w:w="39" w:type="dxa"/>
                    <w:bottom w:w="39" w:type="dxa"/>
                    <w:right w:w="39" w:type="dxa"/>
                  </w:tcMar>
                </w:tcPr>
                <w:p w14:paraId="2701C582" w14:textId="77777777" w:rsidR="004F6F5C" w:rsidRDefault="004F6F5C">
                  <w:pPr>
                    <w:spacing w:after="0" w:line="240" w:lineRule="auto"/>
                  </w:pPr>
                </w:p>
              </w:tc>
            </w:tr>
            <w:tr w:rsidR="004F6F5C" w14:paraId="34C008F2" w14:textId="77777777">
              <w:trPr>
                <w:trHeight w:val="262"/>
              </w:trPr>
              <w:tc>
                <w:tcPr>
                  <w:tcW w:w="10714" w:type="dxa"/>
                  <w:tcBorders>
                    <w:top w:val="nil"/>
                    <w:left w:val="nil"/>
                    <w:bottom w:val="nil"/>
                    <w:right w:val="nil"/>
                  </w:tcBorders>
                  <w:tcMar>
                    <w:top w:w="39" w:type="dxa"/>
                    <w:left w:w="39" w:type="dxa"/>
                    <w:bottom w:w="39" w:type="dxa"/>
                    <w:right w:w="39" w:type="dxa"/>
                  </w:tcMar>
                </w:tcPr>
                <w:p w14:paraId="28613878"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6B20BB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23EBFA" w14:textId="77777777" w:rsidR="004F6F5C" w:rsidRDefault="00FE65F3">
                  <w:pPr>
                    <w:spacing w:after="0" w:line="240" w:lineRule="auto"/>
                  </w:pPr>
                  <w:r>
                    <w:rPr>
                      <w:rFonts w:ascii="Calibri" w:eastAsia="Calibri" w:hAnsi="Calibri"/>
                      <w:color w:val="000000"/>
                    </w:rPr>
                    <w:t>Core Funding</w:t>
                  </w:r>
                </w:p>
              </w:tc>
            </w:tr>
            <w:tr w:rsidR="004F6F5C" w14:paraId="34E75AB2" w14:textId="77777777">
              <w:trPr>
                <w:trHeight w:val="262"/>
              </w:trPr>
              <w:tc>
                <w:tcPr>
                  <w:tcW w:w="10714" w:type="dxa"/>
                  <w:tcBorders>
                    <w:top w:val="nil"/>
                    <w:left w:val="nil"/>
                    <w:bottom w:val="nil"/>
                    <w:right w:val="nil"/>
                  </w:tcBorders>
                  <w:tcMar>
                    <w:top w:w="39" w:type="dxa"/>
                    <w:left w:w="39" w:type="dxa"/>
                    <w:bottom w:w="39" w:type="dxa"/>
                    <w:right w:w="39" w:type="dxa"/>
                  </w:tcMar>
                </w:tcPr>
                <w:p w14:paraId="61BD4405"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4FF986C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8F2134" w14:textId="77777777" w:rsidR="004F6F5C" w:rsidRDefault="00FE65F3">
                  <w:pPr>
                    <w:spacing w:after="0" w:line="240" w:lineRule="auto"/>
                  </w:pPr>
                  <w:r>
                    <w:rPr>
                      <w:rFonts w:ascii="Calibri" w:eastAsia="Calibri" w:hAnsi="Calibri"/>
                      <w:color w:val="000000"/>
                    </w:rPr>
                    <w:t>CG</w:t>
                  </w:r>
                </w:p>
              </w:tc>
            </w:tr>
            <w:tr w:rsidR="004F6F5C" w14:paraId="2BBBAF10" w14:textId="77777777">
              <w:trPr>
                <w:trHeight w:val="262"/>
              </w:trPr>
              <w:tc>
                <w:tcPr>
                  <w:tcW w:w="10714" w:type="dxa"/>
                  <w:tcBorders>
                    <w:top w:val="nil"/>
                    <w:left w:val="nil"/>
                    <w:bottom w:val="nil"/>
                    <w:right w:val="nil"/>
                  </w:tcBorders>
                  <w:tcMar>
                    <w:top w:w="39" w:type="dxa"/>
                    <w:left w:w="39" w:type="dxa"/>
                    <w:bottom w:w="39" w:type="dxa"/>
                    <w:right w:w="39" w:type="dxa"/>
                  </w:tcMar>
                </w:tcPr>
                <w:p w14:paraId="32B3832A"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25E4B8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37B341" w14:textId="77777777" w:rsidR="004F6F5C" w:rsidRDefault="00FE65F3">
                  <w:pPr>
                    <w:spacing w:after="0" w:line="240" w:lineRule="auto"/>
                  </w:pPr>
                  <w:r>
                    <w:rPr>
                      <w:rFonts w:ascii="Calibri" w:eastAsia="Calibri" w:hAnsi="Calibri"/>
                      <w:color w:val="000000"/>
                    </w:rPr>
                    <w:t>3</w:t>
                  </w:r>
                </w:p>
              </w:tc>
            </w:tr>
            <w:tr w:rsidR="004F6F5C" w14:paraId="43948BE7" w14:textId="77777777">
              <w:trPr>
                <w:trHeight w:val="262"/>
              </w:trPr>
              <w:tc>
                <w:tcPr>
                  <w:tcW w:w="10714" w:type="dxa"/>
                  <w:tcBorders>
                    <w:top w:val="nil"/>
                    <w:left w:val="nil"/>
                    <w:bottom w:val="nil"/>
                    <w:right w:val="nil"/>
                  </w:tcBorders>
                  <w:tcMar>
                    <w:top w:w="39" w:type="dxa"/>
                    <w:left w:w="39" w:type="dxa"/>
                    <w:bottom w:w="39" w:type="dxa"/>
                    <w:right w:w="39" w:type="dxa"/>
                  </w:tcMar>
                </w:tcPr>
                <w:p w14:paraId="5287ECCE"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76DF1BC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C7FA6E" w14:textId="77777777" w:rsidR="004F6F5C" w:rsidRDefault="00FE65F3">
                  <w:pPr>
                    <w:spacing w:after="0" w:line="240" w:lineRule="auto"/>
                  </w:pPr>
                  <w:r>
                    <w:rPr>
                      <w:rFonts w:ascii="Calibri" w:eastAsia="Calibri" w:hAnsi="Calibri"/>
                      <w:color w:val="000000"/>
                    </w:rPr>
                    <w:t>Board</w:t>
                  </w:r>
                </w:p>
              </w:tc>
            </w:tr>
            <w:tr w:rsidR="004F6F5C" w14:paraId="325DF77A" w14:textId="77777777">
              <w:trPr>
                <w:trHeight w:val="262"/>
              </w:trPr>
              <w:tc>
                <w:tcPr>
                  <w:tcW w:w="10714" w:type="dxa"/>
                  <w:tcBorders>
                    <w:top w:val="nil"/>
                    <w:left w:val="nil"/>
                    <w:bottom w:val="nil"/>
                    <w:right w:val="nil"/>
                  </w:tcBorders>
                  <w:tcMar>
                    <w:top w:w="39" w:type="dxa"/>
                    <w:left w:w="39" w:type="dxa"/>
                    <w:bottom w:w="39" w:type="dxa"/>
                    <w:right w:w="39" w:type="dxa"/>
                  </w:tcMar>
                </w:tcPr>
                <w:p w14:paraId="683AC9D6"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45AD80C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EBC9E7" w14:textId="77777777" w:rsidR="004F6F5C" w:rsidRDefault="00FE65F3">
                  <w:pPr>
                    <w:spacing w:after="0" w:line="240" w:lineRule="auto"/>
                  </w:pPr>
                  <w:r>
                    <w:rPr>
                      <w:rFonts w:ascii="Calibri" w:eastAsia="Calibri" w:hAnsi="Calibri"/>
                      <w:color w:val="000000"/>
                    </w:rPr>
                    <w:t>Existing</w:t>
                  </w:r>
                </w:p>
              </w:tc>
            </w:tr>
            <w:tr w:rsidR="004F6F5C" w14:paraId="41BF114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C33292B" w14:textId="77777777" w:rsidR="004F6F5C" w:rsidRDefault="004F6F5C">
                  <w:pPr>
                    <w:spacing w:after="0" w:line="240" w:lineRule="auto"/>
                  </w:pPr>
                </w:p>
              </w:tc>
            </w:tr>
            <w:tr w:rsidR="004F6F5C" w14:paraId="5F56A501" w14:textId="77777777">
              <w:trPr>
                <w:trHeight w:val="282"/>
              </w:trPr>
              <w:tc>
                <w:tcPr>
                  <w:tcW w:w="10714" w:type="dxa"/>
                  <w:tcBorders>
                    <w:top w:val="nil"/>
                    <w:left w:val="nil"/>
                    <w:bottom w:val="nil"/>
                    <w:right w:val="nil"/>
                  </w:tcBorders>
                  <w:tcMar>
                    <w:top w:w="39" w:type="dxa"/>
                    <w:left w:w="39" w:type="dxa"/>
                    <w:bottom w:w="39" w:type="dxa"/>
                    <w:right w:w="39" w:type="dxa"/>
                  </w:tcMar>
                </w:tcPr>
                <w:p w14:paraId="5A072656" w14:textId="77777777" w:rsidR="004F6F5C" w:rsidRDefault="004F6F5C">
                  <w:pPr>
                    <w:spacing w:after="0" w:line="240" w:lineRule="auto"/>
                  </w:pPr>
                </w:p>
              </w:tc>
            </w:tr>
            <w:tr w:rsidR="004F6F5C" w14:paraId="425D32D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61A911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A05098E" w14:textId="77777777" w:rsidR="004F6F5C" w:rsidRDefault="00FE65F3">
                        <w:pPr>
                          <w:spacing w:after="0" w:line="240" w:lineRule="auto"/>
                        </w:pPr>
                        <w:r>
                          <w:rPr>
                            <w:noProof/>
                          </w:rPr>
                          <w:drawing>
                            <wp:inline distT="0" distB="0" distL="0" distR="0" wp14:anchorId="71AD6392" wp14:editId="23D1CF67">
                              <wp:extent cx="615003" cy="384377"/>
                              <wp:effectExtent l="0" t="0" r="0" b="0"/>
                              <wp:docPr id="418" name="img5.png"/>
                              <wp:cNvGraphicFramePr/>
                              <a:graphic xmlns:a="http://schemas.openxmlformats.org/drawingml/2006/main">
                                <a:graphicData uri="http://schemas.openxmlformats.org/drawingml/2006/picture">
                                  <pic:pic xmlns:pic="http://schemas.openxmlformats.org/drawingml/2006/picture">
                                    <pic:nvPicPr>
                                      <pic:cNvPr id="419"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E4C5F88" w14:textId="77777777" w:rsidR="004F6F5C" w:rsidRDefault="004F6F5C">
                        <w:pPr>
                          <w:pStyle w:val="EmptyCellLayoutStyle"/>
                          <w:spacing w:after="0" w:line="240" w:lineRule="auto"/>
                        </w:pPr>
                      </w:p>
                    </w:tc>
                    <w:tc>
                      <w:tcPr>
                        <w:tcW w:w="4725" w:type="dxa"/>
                      </w:tcPr>
                      <w:p w14:paraId="62F9C12A" w14:textId="77777777" w:rsidR="004F6F5C" w:rsidRDefault="004F6F5C">
                        <w:pPr>
                          <w:pStyle w:val="EmptyCellLayoutStyle"/>
                          <w:spacing w:after="0" w:line="240" w:lineRule="auto"/>
                        </w:pPr>
                      </w:p>
                    </w:tc>
                    <w:tc>
                      <w:tcPr>
                        <w:tcW w:w="4804" w:type="dxa"/>
                      </w:tcPr>
                      <w:p w14:paraId="22746384" w14:textId="77777777" w:rsidR="004F6F5C" w:rsidRDefault="004F6F5C">
                        <w:pPr>
                          <w:pStyle w:val="EmptyCellLayoutStyle"/>
                          <w:spacing w:after="0" w:line="240" w:lineRule="auto"/>
                        </w:pPr>
                      </w:p>
                    </w:tc>
                  </w:tr>
                  <w:tr w:rsidR="004F6F5C" w14:paraId="2476C7FB" w14:textId="77777777">
                    <w:trPr>
                      <w:trHeight w:val="601"/>
                    </w:trPr>
                    <w:tc>
                      <w:tcPr>
                        <w:tcW w:w="1095" w:type="dxa"/>
                        <w:vMerge/>
                      </w:tcPr>
                      <w:p w14:paraId="243C62BE" w14:textId="77777777" w:rsidR="004F6F5C" w:rsidRDefault="004F6F5C">
                        <w:pPr>
                          <w:pStyle w:val="EmptyCellLayoutStyle"/>
                          <w:spacing w:after="0" w:line="240" w:lineRule="auto"/>
                        </w:pPr>
                      </w:p>
                    </w:tc>
                    <w:tc>
                      <w:tcPr>
                        <w:tcW w:w="90" w:type="dxa"/>
                      </w:tcPr>
                      <w:p w14:paraId="3BA4C886"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BAE126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BAD8AAE" w14:textId="77777777" w:rsidR="004F6F5C" w:rsidRDefault="00FE65F3">
                              <w:pPr>
                                <w:spacing w:after="0" w:line="240" w:lineRule="auto"/>
                              </w:pPr>
                              <w:r>
                                <w:rPr>
                                  <w:rFonts w:ascii="Calibri" w:eastAsia="Calibri" w:hAnsi="Calibri"/>
                                  <w:b/>
                                  <w:color w:val="000000"/>
                                  <w:sz w:val="24"/>
                                </w:rPr>
                                <w:t>Activity Priorities and Description</w:t>
                              </w:r>
                            </w:p>
                          </w:tc>
                        </w:tr>
                      </w:tbl>
                      <w:p w14:paraId="30059193" w14:textId="77777777" w:rsidR="004F6F5C" w:rsidRDefault="004F6F5C">
                        <w:pPr>
                          <w:spacing w:after="0" w:line="240" w:lineRule="auto"/>
                        </w:pPr>
                      </w:p>
                    </w:tc>
                    <w:tc>
                      <w:tcPr>
                        <w:tcW w:w="4804" w:type="dxa"/>
                      </w:tcPr>
                      <w:p w14:paraId="60AE9429" w14:textId="77777777" w:rsidR="004F6F5C" w:rsidRDefault="004F6F5C">
                        <w:pPr>
                          <w:pStyle w:val="EmptyCellLayoutStyle"/>
                          <w:spacing w:after="0" w:line="240" w:lineRule="auto"/>
                        </w:pPr>
                      </w:p>
                    </w:tc>
                  </w:tr>
                </w:tbl>
                <w:p w14:paraId="7BE2AEEA" w14:textId="77777777" w:rsidR="004F6F5C" w:rsidRDefault="004F6F5C">
                  <w:pPr>
                    <w:spacing w:after="0" w:line="240" w:lineRule="auto"/>
                  </w:pPr>
                </w:p>
              </w:tc>
            </w:tr>
            <w:tr w:rsidR="004F6F5C" w14:paraId="5320B1E2" w14:textId="77777777">
              <w:trPr>
                <w:trHeight w:val="282"/>
              </w:trPr>
              <w:tc>
                <w:tcPr>
                  <w:tcW w:w="10714" w:type="dxa"/>
                  <w:tcBorders>
                    <w:top w:val="nil"/>
                    <w:left w:val="nil"/>
                    <w:bottom w:val="nil"/>
                    <w:right w:val="nil"/>
                  </w:tcBorders>
                  <w:tcMar>
                    <w:top w:w="39" w:type="dxa"/>
                    <w:left w:w="39" w:type="dxa"/>
                    <w:bottom w:w="39" w:type="dxa"/>
                    <w:right w:w="39" w:type="dxa"/>
                  </w:tcMar>
                </w:tcPr>
                <w:p w14:paraId="0C73D78B" w14:textId="77777777" w:rsidR="004F6F5C" w:rsidRDefault="004F6F5C">
                  <w:pPr>
                    <w:spacing w:after="0" w:line="240" w:lineRule="auto"/>
                  </w:pPr>
                </w:p>
              </w:tc>
            </w:tr>
            <w:tr w:rsidR="004F6F5C" w14:paraId="6049A79E" w14:textId="77777777">
              <w:trPr>
                <w:trHeight w:val="262"/>
              </w:trPr>
              <w:tc>
                <w:tcPr>
                  <w:tcW w:w="10714" w:type="dxa"/>
                  <w:tcBorders>
                    <w:top w:val="nil"/>
                    <w:left w:val="nil"/>
                    <w:bottom w:val="nil"/>
                    <w:right w:val="nil"/>
                  </w:tcBorders>
                  <w:tcMar>
                    <w:top w:w="39" w:type="dxa"/>
                    <w:left w:w="39" w:type="dxa"/>
                    <w:bottom w:w="39" w:type="dxa"/>
                    <w:right w:w="39" w:type="dxa"/>
                  </w:tcMar>
                </w:tcPr>
                <w:p w14:paraId="28550265"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A32F56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B04AD1" w14:textId="77777777" w:rsidR="004F6F5C" w:rsidRDefault="004F6F5C">
                  <w:pPr>
                    <w:spacing w:after="0" w:line="240" w:lineRule="auto"/>
                  </w:pPr>
                </w:p>
              </w:tc>
            </w:tr>
            <w:tr w:rsidR="004F6F5C" w14:paraId="12EBA160" w14:textId="77777777">
              <w:trPr>
                <w:trHeight w:val="282"/>
              </w:trPr>
              <w:tc>
                <w:tcPr>
                  <w:tcW w:w="10714" w:type="dxa"/>
                  <w:tcBorders>
                    <w:top w:val="nil"/>
                    <w:left w:val="nil"/>
                    <w:bottom w:val="nil"/>
                    <w:right w:val="nil"/>
                  </w:tcBorders>
                  <w:tcMar>
                    <w:top w:w="39" w:type="dxa"/>
                    <w:left w:w="39" w:type="dxa"/>
                    <w:bottom w:w="39" w:type="dxa"/>
                    <w:right w:w="39" w:type="dxa"/>
                  </w:tcMar>
                </w:tcPr>
                <w:p w14:paraId="0FFDB3E9"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6D2166A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9AAE66" w14:textId="77777777" w:rsidR="004F6F5C" w:rsidRDefault="004F6F5C">
                  <w:pPr>
                    <w:spacing w:after="0" w:line="240" w:lineRule="auto"/>
                  </w:pPr>
                </w:p>
              </w:tc>
            </w:tr>
            <w:tr w:rsidR="004F6F5C" w14:paraId="321E6581" w14:textId="77777777">
              <w:trPr>
                <w:trHeight w:val="262"/>
              </w:trPr>
              <w:tc>
                <w:tcPr>
                  <w:tcW w:w="10714" w:type="dxa"/>
                  <w:tcBorders>
                    <w:top w:val="nil"/>
                    <w:left w:val="nil"/>
                    <w:bottom w:val="nil"/>
                    <w:right w:val="nil"/>
                  </w:tcBorders>
                  <w:tcMar>
                    <w:top w:w="39" w:type="dxa"/>
                    <w:left w:w="39" w:type="dxa"/>
                    <w:bottom w:w="39" w:type="dxa"/>
                    <w:right w:w="39" w:type="dxa"/>
                  </w:tcMar>
                </w:tcPr>
                <w:p w14:paraId="356D0325"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F9F8AA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28CF24" w14:textId="77777777" w:rsidR="004F6F5C" w:rsidRDefault="004F6F5C">
                  <w:pPr>
                    <w:spacing w:after="0" w:line="240" w:lineRule="auto"/>
                  </w:pPr>
                </w:p>
              </w:tc>
            </w:tr>
            <w:tr w:rsidR="004F6F5C" w14:paraId="5D38FD4E" w14:textId="77777777">
              <w:trPr>
                <w:trHeight w:val="262"/>
              </w:trPr>
              <w:tc>
                <w:tcPr>
                  <w:tcW w:w="10714" w:type="dxa"/>
                  <w:tcBorders>
                    <w:top w:val="nil"/>
                    <w:left w:val="nil"/>
                    <w:bottom w:val="nil"/>
                    <w:right w:val="nil"/>
                  </w:tcBorders>
                  <w:tcMar>
                    <w:top w:w="39" w:type="dxa"/>
                    <w:left w:w="39" w:type="dxa"/>
                    <w:bottom w:w="39" w:type="dxa"/>
                    <w:right w:w="39" w:type="dxa"/>
                  </w:tcMar>
                </w:tcPr>
                <w:p w14:paraId="0696AB5F"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1E8B7C5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E5A701A" w14:textId="77777777" w:rsidR="004F6F5C" w:rsidRDefault="004F6F5C">
                  <w:pPr>
                    <w:spacing w:after="0" w:line="240" w:lineRule="auto"/>
                  </w:pPr>
                </w:p>
              </w:tc>
            </w:tr>
            <w:tr w:rsidR="004F6F5C" w14:paraId="2ACDAB0A" w14:textId="77777777">
              <w:trPr>
                <w:trHeight w:val="527"/>
              </w:trPr>
              <w:tc>
                <w:tcPr>
                  <w:tcW w:w="10714" w:type="dxa"/>
                  <w:tcBorders>
                    <w:top w:val="nil"/>
                    <w:left w:val="nil"/>
                    <w:bottom w:val="nil"/>
                    <w:right w:val="nil"/>
                  </w:tcBorders>
                  <w:tcMar>
                    <w:top w:w="39" w:type="dxa"/>
                    <w:left w:w="39" w:type="dxa"/>
                    <w:bottom w:w="39" w:type="dxa"/>
                    <w:right w:w="39" w:type="dxa"/>
                  </w:tcMar>
                </w:tcPr>
                <w:p w14:paraId="682D3EC3"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142F3AB5" w14:textId="77777777">
              <w:trPr>
                <w:trHeight w:val="262"/>
              </w:trPr>
              <w:tc>
                <w:tcPr>
                  <w:tcW w:w="10714" w:type="dxa"/>
                  <w:tcBorders>
                    <w:top w:val="nil"/>
                    <w:left w:val="nil"/>
                    <w:bottom w:val="nil"/>
                    <w:right w:val="nil"/>
                  </w:tcBorders>
                  <w:tcMar>
                    <w:top w:w="39" w:type="dxa"/>
                    <w:left w:w="39" w:type="dxa"/>
                    <w:bottom w:w="39" w:type="dxa"/>
                    <w:right w:w="39" w:type="dxa"/>
                  </w:tcMar>
                </w:tcPr>
                <w:p w14:paraId="2F275D33" w14:textId="77777777" w:rsidR="004F6F5C" w:rsidRDefault="00FE65F3">
                  <w:pPr>
                    <w:spacing w:after="0" w:line="240" w:lineRule="auto"/>
                  </w:pPr>
                  <w:r>
                    <w:rPr>
                      <w:rFonts w:ascii="Calibri" w:eastAsia="Calibri" w:hAnsi="Calibri"/>
                      <w:b/>
                      <w:color w:val="000000"/>
                    </w:rPr>
                    <w:t>Needs Assessment</w:t>
                  </w:r>
                </w:p>
              </w:tc>
            </w:tr>
            <w:tr w:rsidR="004F6F5C" w14:paraId="5F4A14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EBE8AC" w14:textId="77777777" w:rsidR="004F6F5C" w:rsidRDefault="004F6F5C">
                  <w:pPr>
                    <w:spacing w:after="0" w:line="240" w:lineRule="auto"/>
                  </w:pPr>
                </w:p>
              </w:tc>
            </w:tr>
            <w:tr w:rsidR="004F6F5C" w14:paraId="2B363715" w14:textId="77777777">
              <w:trPr>
                <w:trHeight w:val="277"/>
              </w:trPr>
              <w:tc>
                <w:tcPr>
                  <w:tcW w:w="10714" w:type="dxa"/>
                  <w:tcBorders>
                    <w:top w:val="nil"/>
                    <w:left w:val="nil"/>
                    <w:bottom w:val="nil"/>
                    <w:right w:val="nil"/>
                  </w:tcBorders>
                  <w:tcMar>
                    <w:top w:w="39" w:type="dxa"/>
                    <w:left w:w="39" w:type="dxa"/>
                    <w:bottom w:w="39" w:type="dxa"/>
                    <w:right w:w="39" w:type="dxa"/>
                  </w:tcMar>
                </w:tcPr>
                <w:p w14:paraId="37F41E2B" w14:textId="77777777" w:rsidR="004F6F5C" w:rsidRDefault="00FE65F3">
                  <w:pPr>
                    <w:spacing w:after="0" w:line="240" w:lineRule="auto"/>
                  </w:pPr>
                  <w:r>
                    <w:rPr>
                      <w:rFonts w:ascii="Calibri" w:eastAsia="Calibri" w:hAnsi="Calibri"/>
                      <w:b/>
                      <w:color w:val="000000"/>
                    </w:rPr>
                    <w:t>Priorities</w:t>
                  </w:r>
                </w:p>
              </w:tc>
            </w:tr>
            <w:tr w:rsidR="004F6F5C" w14:paraId="49908652" w14:textId="77777777">
              <w:tc>
                <w:tcPr>
                  <w:tcW w:w="10714" w:type="dxa"/>
                  <w:tcBorders>
                    <w:top w:val="nil"/>
                    <w:left w:val="nil"/>
                    <w:bottom w:val="nil"/>
                    <w:right w:val="nil"/>
                  </w:tcBorders>
                  <w:tcMar>
                    <w:top w:w="0" w:type="dxa"/>
                    <w:left w:w="0" w:type="dxa"/>
                    <w:bottom w:w="0" w:type="dxa"/>
                    <w:right w:w="0" w:type="dxa"/>
                  </w:tcMar>
                </w:tcPr>
                <w:p w14:paraId="59EBE3D7" w14:textId="77777777" w:rsidR="004F6F5C" w:rsidRDefault="004F6F5C">
                  <w:pPr>
                    <w:spacing w:after="0" w:line="240" w:lineRule="auto"/>
                  </w:pPr>
                </w:p>
              </w:tc>
            </w:tr>
            <w:tr w:rsidR="004F6F5C" w14:paraId="205842B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87DE21D" w14:textId="77777777" w:rsidR="004F6F5C" w:rsidRDefault="004F6F5C">
                  <w:pPr>
                    <w:spacing w:after="0" w:line="240" w:lineRule="auto"/>
                  </w:pPr>
                </w:p>
              </w:tc>
            </w:tr>
            <w:tr w:rsidR="004F6F5C" w14:paraId="35B0085B" w14:textId="77777777">
              <w:trPr>
                <w:trHeight w:val="282"/>
              </w:trPr>
              <w:tc>
                <w:tcPr>
                  <w:tcW w:w="10714" w:type="dxa"/>
                  <w:tcBorders>
                    <w:top w:val="nil"/>
                    <w:left w:val="nil"/>
                    <w:bottom w:val="nil"/>
                    <w:right w:val="nil"/>
                  </w:tcBorders>
                  <w:tcMar>
                    <w:top w:w="39" w:type="dxa"/>
                    <w:left w:w="39" w:type="dxa"/>
                    <w:bottom w:w="39" w:type="dxa"/>
                    <w:right w:w="39" w:type="dxa"/>
                  </w:tcMar>
                </w:tcPr>
                <w:p w14:paraId="7504013A" w14:textId="77777777" w:rsidR="004F6F5C" w:rsidRDefault="004F6F5C">
                  <w:pPr>
                    <w:spacing w:after="0" w:line="240" w:lineRule="auto"/>
                  </w:pPr>
                </w:p>
              </w:tc>
            </w:tr>
            <w:tr w:rsidR="004F6F5C" w14:paraId="539DD14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DDCCE2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D3D4F52" w14:textId="77777777" w:rsidR="004F6F5C" w:rsidRDefault="00FE65F3">
                        <w:pPr>
                          <w:spacing w:after="0" w:line="240" w:lineRule="auto"/>
                        </w:pPr>
                        <w:r>
                          <w:rPr>
                            <w:noProof/>
                          </w:rPr>
                          <w:lastRenderedPageBreak/>
                          <w:drawing>
                            <wp:inline distT="0" distB="0" distL="0" distR="0" wp14:anchorId="430E6388" wp14:editId="1A0D2C54">
                              <wp:extent cx="615003" cy="384377"/>
                              <wp:effectExtent l="0" t="0" r="0" b="0"/>
                              <wp:docPr id="420" name="img6.png"/>
                              <wp:cNvGraphicFramePr/>
                              <a:graphic xmlns:a="http://schemas.openxmlformats.org/drawingml/2006/main">
                                <a:graphicData uri="http://schemas.openxmlformats.org/drawingml/2006/picture">
                                  <pic:pic xmlns:pic="http://schemas.openxmlformats.org/drawingml/2006/picture">
                                    <pic:nvPicPr>
                                      <pic:cNvPr id="421"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7418C278" w14:textId="77777777" w:rsidR="004F6F5C" w:rsidRDefault="004F6F5C">
                        <w:pPr>
                          <w:pStyle w:val="EmptyCellLayoutStyle"/>
                          <w:spacing w:after="0" w:line="240" w:lineRule="auto"/>
                        </w:pPr>
                      </w:p>
                    </w:tc>
                    <w:tc>
                      <w:tcPr>
                        <w:tcW w:w="4725" w:type="dxa"/>
                      </w:tcPr>
                      <w:p w14:paraId="74E972F2" w14:textId="77777777" w:rsidR="004F6F5C" w:rsidRDefault="004F6F5C">
                        <w:pPr>
                          <w:pStyle w:val="EmptyCellLayoutStyle"/>
                          <w:spacing w:after="0" w:line="240" w:lineRule="auto"/>
                        </w:pPr>
                      </w:p>
                    </w:tc>
                    <w:tc>
                      <w:tcPr>
                        <w:tcW w:w="4804" w:type="dxa"/>
                      </w:tcPr>
                      <w:p w14:paraId="3AEBA9C5" w14:textId="77777777" w:rsidR="004F6F5C" w:rsidRDefault="004F6F5C">
                        <w:pPr>
                          <w:pStyle w:val="EmptyCellLayoutStyle"/>
                          <w:spacing w:after="0" w:line="240" w:lineRule="auto"/>
                        </w:pPr>
                      </w:p>
                    </w:tc>
                  </w:tr>
                  <w:tr w:rsidR="004F6F5C" w14:paraId="479E31F1" w14:textId="77777777">
                    <w:trPr>
                      <w:trHeight w:val="601"/>
                    </w:trPr>
                    <w:tc>
                      <w:tcPr>
                        <w:tcW w:w="1095" w:type="dxa"/>
                        <w:vMerge/>
                      </w:tcPr>
                      <w:p w14:paraId="1ADD4AA5" w14:textId="77777777" w:rsidR="004F6F5C" w:rsidRDefault="004F6F5C">
                        <w:pPr>
                          <w:pStyle w:val="EmptyCellLayoutStyle"/>
                          <w:spacing w:after="0" w:line="240" w:lineRule="auto"/>
                        </w:pPr>
                      </w:p>
                    </w:tc>
                    <w:tc>
                      <w:tcPr>
                        <w:tcW w:w="90" w:type="dxa"/>
                      </w:tcPr>
                      <w:p w14:paraId="3685505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343DD9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3670BFE" w14:textId="77777777" w:rsidR="004F6F5C" w:rsidRDefault="00FE65F3">
                              <w:pPr>
                                <w:spacing w:after="0" w:line="240" w:lineRule="auto"/>
                              </w:pPr>
                              <w:r>
                                <w:rPr>
                                  <w:rFonts w:ascii="Calibri" w:eastAsia="Calibri" w:hAnsi="Calibri"/>
                                  <w:b/>
                                  <w:color w:val="000000"/>
                                  <w:sz w:val="24"/>
                                </w:rPr>
                                <w:t>Activity Demographics</w:t>
                              </w:r>
                            </w:p>
                          </w:tc>
                        </w:tr>
                      </w:tbl>
                      <w:p w14:paraId="2D982320" w14:textId="77777777" w:rsidR="004F6F5C" w:rsidRDefault="004F6F5C">
                        <w:pPr>
                          <w:spacing w:after="0" w:line="240" w:lineRule="auto"/>
                        </w:pPr>
                      </w:p>
                    </w:tc>
                    <w:tc>
                      <w:tcPr>
                        <w:tcW w:w="4804" w:type="dxa"/>
                      </w:tcPr>
                      <w:p w14:paraId="40884A7B" w14:textId="77777777" w:rsidR="004F6F5C" w:rsidRDefault="004F6F5C">
                        <w:pPr>
                          <w:pStyle w:val="EmptyCellLayoutStyle"/>
                          <w:spacing w:after="0" w:line="240" w:lineRule="auto"/>
                        </w:pPr>
                      </w:p>
                    </w:tc>
                  </w:tr>
                </w:tbl>
                <w:p w14:paraId="1AEEBB8D" w14:textId="77777777" w:rsidR="004F6F5C" w:rsidRDefault="004F6F5C">
                  <w:pPr>
                    <w:spacing w:after="0" w:line="240" w:lineRule="auto"/>
                  </w:pPr>
                </w:p>
              </w:tc>
            </w:tr>
            <w:tr w:rsidR="004F6F5C" w14:paraId="6F8439A0" w14:textId="77777777">
              <w:trPr>
                <w:trHeight w:val="282"/>
              </w:trPr>
              <w:tc>
                <w:tcPr>
                  <w:tcW w:w="10714" w:type="dxa"/>
                  <w:tcBorders>
                    <w:top w:val="nil"/>
                    <w:left w:val="nil"/>
                    <w:bottom w:val="nil"/>
                    <w:right w:val="nil"/>
                  </w:tcBorders>
                  <w:tcMar>
                    <w:top w:w="39" w:type="dxa"/>
                    <w:left w:w="39" w:type="dxa"/>
                    <w:bottom w:w="39" w:type="dxa"/>
                    <w:right w:w="39" w:type="dxa"/>
                  </w:tcMar>
                </w:tcPr>
                <w:p w14:paraId="6871C44A" w14:textId="77777777" w:rsidR="004F6F5C" w:rsidRDefault="004F6F5C">
                  <w:pPr>
                    <w:spacing w:after="0" w:line="240" w:lineRule="auto"/>
                  </w:pPr>
                </w:p>
              </w:tc>
            </w:tr>
            <w:tr w:rsidR="004F6F5C" w14:paraId="25765EB3" w14:textId="77777777">
              <w:trPr>
                <w:trHeight w:val="262"/>
              </w:trPr>
              <w:tc>
                <w:tcPr>
                  <w:tcW w:w="10714" w:type="dxa"/>
                  <w:tcBorders>
                    <w:top w:val="nil"/>
                    <w:left w:val="nil"/>
                    <w:bottom w:val="nil"/>
                    <w:right w:val="nil"/>
                  </w:tcBorders>
                  <w:tcMar>
                    <w:top w:w="39" w:type="dxa"/>
                    <w:left w:w="39" w:type="dxa"/>
                    <w:bottom w:w="39" w:type="dxa"/>
                    <w:right w:w="39" w:type="dxa"/>
                  </w:tcMar>
                </w:tcPr>
                <w:p w14:paraId="3EA39ACC"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492DDA9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1BC3A8" w14:textId="77777777" w:rsidR="004F6F5C" w:rsidRDefault="004F6F5C">
                  <w:pPr>
                    <w:spacing w:after="0" w:line="240" w:lineRule="auto"/>
                  </w:pPr>
                </w:p>
              </w:tc>
            </w:tr>
            <w:tr w:rsidR="004F6F5C" w14:paraId="17EC30C7" w14:textId="77777777">
              <w:trPr>
                <w:trHeight w:val="282"/>
              </w:trPr>
              <w:tc>
                <w:tcPr>
                  <w:tcW w:w="10714" w:type="dxa"/>
                  <w:tcBorders>
                    <w:top w:val="nil"/>
                    <w:left w:val="nil"/>
                    <w:bottom w:val="nil"/>
                    <w:right w:val="nil"/>
                  </w:tcBorders>
                  <w:tcMar>
                    <w:top w:w="39" w:type="dxa"/>
                    <w:left w:w="39" w:type="dxa"/>
                    <w:bottom w:w="39" w:type="dxa"/>
                    <w:right w:w="39" w:type="dxa"/>
                  </w:tcMar>
                </w:tcPr>
                <w:p w14:paraId="7F270B5F"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42C9066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18001C" w14:textId="77777777" w:rsidR="004F6F5C" w:rsidRDefault="004F6F5C">
                  <w:pPr>
                    <w:spacing w:after="0" w:line="240" w:lineRule="auto"/>
                  </w:pPr>
                </w:p>
              </w:tc>
            </w:tr>
            <w:tr w:rsidR="004F6F5C" w14:paraId="6A292C6D" w14:textId="77777777">
              <w:trPr>
                <w:trHeight w:val="262"/>
              </w:trPr>
              <w:tc>
                <w:tcPr>
                  <w:tcW w:w="10714" w:type="dxa"/>
                  <w:tcBorders>
                    <w:top w:val="nil"/>
                    <w:left w:val="nil"/>
                    <w:bottom w:val="nil"/>
                    <w:right w:val="nil"/>
                  </w:tcBorders>
                  <w:tcMar>
                    <w:top w:w="39" w:type="dxa"/>
                    <w:left w:w="39" w:type="dxa"/>
                    <w:bottom w:w="39" w:type="dxa"/>
                    <w:right w:w="39" w:type="dxa"/>
                  </w:tcMar>
                </w:tcPr>
                <w:p w14:paraId="35070A76"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630D397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9A5073" w14:textId="77777777" w:rsidR="004F6F5C" w:rsidRDefault="004F6F5C">
                  <w:pPr>
                    <w:spacing w:after="0" w:line="240" w:lineRule="auto"/>
                  </w:pPr>
                </w:p>
              </w:tc>
            </w:tr>
            <w:tr w:rsidR="004F6F5C" w14:paraId="1DB258F5" w14:textId="77777777">
              <w:trPr>
                <w:trHeight w:val="282"/>
              </w:trPr>
              <w:tc>
                <w:tcPr>
                  <w:tcW w:w="10714" w:type="dxa"/>
                  <w:tcBorders>
                    <w:top w:val="nil"/>
                    <w:left w:val="nil"/>
                    <w:bottom w:val="nil"/>
                    <w:right w:val="nil"/>
                  </w:tcBorders>
                  <w:tcMar>
                    <w:top w:w="39" w:type="dxa"/>
                    <w:left w:w="39" w:type="dxa"/>
                    <w:bottom w:w="39" w:type="dxa"/>
                    <w:right w:w="39" w:type="dxa"/>
                  </w:tcMar>
                </w:tcPr>
                <w:p w14:paraId="0D62ADCD"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7771877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0B6D6B" w14:textId="77777777" w:rsidR="004F6F5C" w:rsidRDefault="004F6F5C">
                  <w:pPr>
                    <w:spacing w:after="0" w:line="240" w:lineRule="auto"/>
                  </w:pPr>
                </w:p>
              </w:tc>
            </w:tr>
            <w:tr w:rsidR="004F6F5C" w14:paraId="623CFDAE" w14:textId="77777777">
              <w:trPr>
                <w:trHeight w:val="282"/>
              </w:trPr>
              <w:tc>
                <w:tcPr>
                  <w:tcW w:w="10714" w:type="dxa"/>
                  <w:tcBorders>
                    <w:top w:val="nil"/>
                    <w:left w:val="nil"/>
                    <w:bottom w:val="nil"/>
                    <w:right w:val="nil"/>
                  </w:tcBorders>
                  <w:tcMar>
                    <w:top w:w="39" w:type="dxa"/>
                    <w:left w:w="39" w:type="dxa"/>
                    <w:bottom w:w="39" w:type="dxa"/>
                    <w:right w:w="39" w:type="dxa"/>
                  </w:tcMar>
                </w:tcPr>
                <w:p w14:paraId="5967127C" w14:textId="77777777" w:rsidR="004F6F5C" w:rsidRDefault="00FE65F3">
                  <w:pPr>
                    <w:spacing w:after="0" w:line="240" w:lineRule="auto"/>
                  </w:pPr>
                  <w:r>
                    <w:rPr>
                      <w:rFonts w:ascii="Calibri" w:eastAsia="Calibri" w:hAnsi="Calibri"/>
                      <w:b/>
                      <w:color w:val="000000"/>
                      <w:sz w:val="24"/>
                    </w:rPr>
                    <w:t xml:space="preserve">Coverage </w:t>
                  </w:r>
                </w:p>
              </w:tc>
            </w:tr>
            <w:tr w:rsidR="004F6F5C" w14:paraId="2D6B071C" w14:textId="77777777">
              <w:trPr>
                <w:trHeight w:val="262"/>
              </w:trPr>
              <w:tc>
                <w:tcPr>
                  <w:tcW w:w="10714" w:type="dxa"/>
                  <w:tcBorders>
                    <w:top w:val="nil"/>
                    <w:left w:val="nil"/>
                    <w:bottom w:val="nil"/>
                    <w:right w:val="nil"/>
                  </w:tcBorders>
                  <w:tcMar>
                    <w:top w:w="39" w:type="dxa"/>
                    <w:left w:w="39" w:type="dxa"/>
                    <w:bottom w:w="39" w:type="dxa"/>
                    <w:right w:w="39" w:type="dxa"/>
                  </w:tcMar>
                </w:tcPr>
                <w:p w14:paraId="58DCE5DC"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5A54ACA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FC7D02" w14:textId="77777777" w:rsidR="004F6F5C" w:rsidRDefault="004F6F5C">
                  <w:pPr>
                    <w:spacing w:after="0" w:line="240" w:lineRule="auto"/>
                  </w:pPr>
                </w:p>
              </w:tc>
            </w:tr>
            <w:tr w:rsidR="004F6F5C" w14:paraId="4521B02B" w14:textId="77777777">
              <w:trPr>
                <w:trHeight w:val="282"/>
              </w:trPr>
              <w:tc>
                <w:tcPr>
                  <w:tcW w:w="10714" w:type="dxa"/>
                  <w:tcBorders>
                    <w:top w:val="nil"/>
                    <w:left w:val="nil"/>
                    <w:bottom w:val="nil"/>
                    <w:right w:val="nil"/>
                  </w:tcBorders>
                  <w:tcMar>
                    <w:top w:w="39" w:type="dxa"/>
                    <w:left w:w="39" w:type="dxa"/>
                    <w:bottom w:w="39" w:type="dxa"/>
                    <w:right w:w="39" w:type="dxa"/>
                  </w:tcMar>
                </w:tcPr>
                <w:p w14:paraId="7D6FCD3E" w14:textId="77777777" w:rsidR="004F6F5C" w:rsidRDefault="004F6F5C">
                  <w:pPr>
                    <w:spacing w:after="0" w:line="240" w:lineRule="auto"/>
                  </w:pPr>
                </w:p>
              </w:tc>
            </w:tr>
            <w:tr w:rsidR="004F6F5C" w14:paraId="46D95631" w14:textId="77777777">
              <w:tc>
                <w:tcPr>
                  <w:tcW w:w="10714" w:type="dxa"/>
                  <w:tcBorders>
                    <w:top w:val="nil"/>
                    <w:left w:val="nil"/>
                    <w:bottom w:val="nil"/>
                    <w:right w:val="nil"/>
                  </w:tcBorders>
                  <w:tcMar>
                    <w:top w:w="0" w:type="dxa"/>
                    <w:left w:w="0" w:type="dxa"/>
                    <w:bottom w:w="0" w:type="dxa"/>
                    <w:right w:w="0" w:type="dxa"/>
                  </w:tcMar>
                </w:tcPr>
                <w:p w14:paraId="38704A26" w14:textId="77777777" w:rsidR="004F6F5C" w:rsidRDefault="004F6F5C">
                  <w:pPr>
                    <w:spacing w:after="0" w:line="240" w:lineRule="auto"/>
                  </w:pPr>
                </w:p>
              </w:tc>
            </w:tr>
            <w:tr w:rsidR="004F6F5C" w14:paraId="2F81FCA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ACC6D18" w14:textId="77777777" w:rsidR="004F6F5C" w:rsidRDefault="004F6F5C">
                  <w:pPr>
                    <w:spacing w:after="0" w:line="240" w:lineRule="auto"/>
                  </w:pPr>
                </w:p>
              </w:tc>
            </w:tr>
            <w:tr w:rsidR="004F6F5C" w14:paraId="576CE2E8" w14:textId="77777777">
              <w:trPr>
                <w:trHeight w:val="282"/>
              </w:trPr>
              <w:tc>
                <w:tcPr>
                  <w:tcW w:w="10714" w:type="dxa"/>
                  <w:tcBorders>
                    <w:top w:val="nil"/>
                    <w:left w:val="nil"/>
                    <w:bottom w:val="nil"/>
                    <w:right w:val="nil"/>
                  </w:tcBorders>
                  <w:tcMar>
                    <w:top w:w="39" w:type="dxa"/>
                    <w:left w:w="39" w:type="dxa"/>
                    <w:bottom w:w="39" w:type="dxa"/>
                    <w:right w:w="39" w:type="dxa"/>
                  </w:tcMar>
                </w:tcPr>
                <w:p w14:paraId="28C6385C" w14:textId="77777777" w:rsidR="004F6F5C" w:rsidRDefault="004F6F5C">
                  <w:pPr>
                    <w:spacing w:after="0" w:line="240" w:lineRule="auto"/>
                  </w:pPr>
                </w:p>
              </w:tc>
            </w:tr>
            <w:tr w:rsidR="004F6F5C" w14:paraId="44AF09C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67CD57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749D50C" w14:textId="77777777" w:rsidR="004F6F5C" w:rsidRDefault="00FE65F3">
                        <w:pPr>
                          <w:spacing w:after="0" w:line="240" w:lineRule="auto"/>
                        </w:pPr>
                        <w:r>
                          <w:rPr>
                            <w:noProof/>
                          </w:rPr>
                          <w:drawing>
                            <wp:inline distT="0" distB="0" distL="0" distR="0" wp14:anchorId="066A56C7" wp14:editId="388FD5FA">
                              <wp:extent cx="615003" cy="384377"/>
                              <wp:effectExtent l="0" t="0" r="0" b="0"/>
                              <wp:docPr id="422" name="img7.png"/>
                              <wp:cNvGraphicFramePr/>
                              <a:graphic xmlns:a="http://schemas.openxmlformats.org/drawingml/2006/main">
                                <a:graphicData uri="http://schemas.openxmlformats.org/drawingml/2006/picture">
                                  <pic:pic xmlns:pic="http://schemas.openxmlformats.org/drawingml/2006/picture">
                                    <pic:nvPicPr>
                                      <pic:cNvPr id="423"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367EDD04" w14:textId="77777777" w:rsidR="004F6F5C" w:rsidRDefault="004F6F5C">
                        <w:pPr>
                          <w:pStyle w:val="EmptyCellLayoutStyle"/>
                          <w:spacing w:after="0" w:line="240" w:lineRule="auto"/>
                        </w:pPr>
                      </w:p>
                    </w:tc>
                    <w:tc>
                      <w:tcPr>
                        <w:tcW w:w="4725" w:type="dxa"/>
                      </w:tcPr>
                      <w:p w14:paraId="3BF1AA03" w14:textId="77777777" w:rsidR="004F6F5C" w:rsidRDefault="004F6F5C">
                        <w:pPr>
                          <w:pStyle w:val="EmptyCellLayoutStyle"/>
                          <w:spacing w:after="0" w:line="240" w:lineRule="auto"/>
                        </w:pPr>
                      </w:p>
                    </w:tc>
                    <w:tc>
                      <w:tcPr>
                        <w:tcW w:w="4804" w:type="dxa"/>
                      </w:tcPr>
                      <w:p w14:paraId="4113FA79" w14:textId="77777777" w:rsidR="004F6F5C" w:rsidRDefault="004F6F5C">
                        <w:pPr>
                          <w:pStyle w:val="EmptyCellLayoutStyle"/>
                          <w:spacing w:after="0" w:line="240" w:lineRule="auto"/>
                        </w:pPr>
                      </w:p>
                    </w:tc>
                  </w:tr>
                  <w:tr w:rsidR="004F6F5C" w14:paraId="568EC0AA" w14:textId="77777777">
                    <w:trPr>
                      <w:trHeight w:val="601"/>
                    </w:trPr>
                    <w:tc>
                      <w:tcPr>
                        <w:tcW w:w="1095" w:type="dxa"/>
                        <w:vMerge/>
                      </w:tcPr>
                      <w:p w14:paraId="6E150F96" w14:textId="77777777" w:rsidR="004F6F5C" w:rsidRDefault="004F6F5C">
                        <w:pPr>
                          <w:pStyle w:val="EmptyCellLayoutStyle"/>
                          <w:spacing w:after="0" w:line="240" w:lineRule="auto"/>
                        </w:pPr>
                      </w:p>
                    </w:tc>
                    <w:tc>
                      <w:tcPr>
                        <w:tcW w:w="90" w:type="dxa"/>
                      </w:tcPr>
                      <w:p w14:paraId="3903EEE5"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69E15C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6F09557" w14:textId="77777777" w:rsidR="004F6F5C" w:rsidRDefault="00FE65F3">
                              <w:pPr>
                                <w:spacing w:after="0" w:line="240" w:lineRule="auto"/>
                              </w:pPr>
                              <w:r>
                                <w:rPr>
                                  <w:rFonts w:ascii="Calibri" w:eastAsia="Calibri" w:hAnsi="Calibri"/>
                                  <w:b/>
                                  <w:color w:val="000000"/>
                                  <w:sz w:val="24"/>
                                </w:rPr>
                                <w:t>Activity Consultation and Collaboration</w:t>
                              </w:r>
                            </w:p>
                          </w:tc>
                        </w:tr>
                      </w:tbl>
                      <w:p w14:paraId="69B55D36" w14:textId="77777777" w:rsidR="004F6F5C" w:rsidRDefault="004F6F5C">
                        <w:pPr>
                          <w:spacing w:after="0" w:line="240" w:lineRule="auto"/>
                        </w:pPr>
                      </w:p>
                    </w:tc>
                    <w:tc>
                      <w:tcPr>
                        <w:tcW w:w="4804" w:type="dxa"/>
                      </w:tcPr>
                      <w:p w14:paraId="6DC5C11F" w14:textId="77777777" w:rsidR="004F6F5C" w:rsidRDefault="004F6F5C">
                        <w:pPr>
                          <w:pStyle w:val="EmptyCellLayoutStyle"/>
                          <w:spacing w:after="0" w:line="240" w:lineRule="auto"/>
                        </w:pPr>
                      </w:p>
                    </w:tc>
                  </w:tr>
                </w:tbl>
                <w:p w14:paraId="3D822415" w14:textId="77777777" w:rsidR="004F6F5C" w:rsidRDefault="004F6F5C">
                  <w:pPr>
                    <w:spacing w:after="0" w:line="240" w:lineRule="auto"/>
                  </w:pPr>
                </w:p>
              </w:tc>
            </w:tr>
            <w:tr w:rsidR="004F6F5C" w14:paraId="51B71232" w14:textId="77777777">
              <w:trPr>
                <w:trHeight w:val="282"/>
              </w:trPr>
              <w:tc>
                <w:tcPr>
                  <w:tcW w:w="10714" w:type="dxa"/>
                  <w:tcBorders>
                    <w:top w:val="nil"/>
                    <w:left w:val="nil"/>
                    <w:bottom w:val="nil"/>
                    <w:right w:val="nil"/>
                  </w:tcBorders>
                  <w:tcMar>
                    <w:top w:w="39" w:type="dxa"/>
                    <w:left w:w="39" w:type="dxa"/>
                    <w:bottom w:w="39" w:type="dxa"/>
                    <w:right w:w="39" w:type="dxa"/>
                  </w:tcMar>
                </w:tcPr>
                <w:p w14:paraId="0A17E4F4" w14:textId="77777777" w:rsidR="004F6F5C" w:rsidRDefault="004F6F5C">
                  <w:pPr>
                    <w:spacing w:after="0" w:line="240" w:lineRule="auto"/>
                  </w:pPr>
                </w:p>
              </w:tc>
            </w:tr>
            <w:tr w:rsidR="004F6F5C" w14:paraId="380BF511" w14:textId="77777777">
              <w:trPr>
                <w:trHeight w:val="262"/>
              </w:trPr>
              <w:tc>
                <w:tcPr>
                  <w:tcW w:w="10714" w:type="dxa"/>
                  <w:tcBorders>
                    <w:top w:val="nil"/>
                    <w:left w:val="nil"/>
                    <w:bottom w:val="nil"/>
                    <w:right w:val="nil"/>
                  </w:tcBorders>
                  <w:tcMar>
                    <w:top w:w="39" w:type="dxa"/>
                    <w:left w:w="39" w:type="dxa"/>
                    <w:bottom w:w="39" w:type="dxa"/>
                    <w:right w:w="39" w:type="dxa"/>
                  </w:tcMar>
                </w:tcPr>
                <w:p w14:paraId="7741F2C9" w14:textId="77777777" w:rsidR="004F6F5C" w:rsidRDefault="00FE65F3">
                  <w:pPr>
                    <w:spacing w:after="0" w:line="240" w:lineRule="auto"/>
                  </w:pPr>
                  <w:r>
                    <w:rPr>
                      <w:rFonts w:ascii="Calibri" w:eastAsia="Calibri" w:hAnsi="Calibri"/>
                      <w:b/>
                      <w:color w:val="000000"/>
                    </w:rPr>
                    <w:t xml:space="preserve">Consultation </w:t>
                  </w:r>
                </w:p>
              </w:tc>
            </w:tr>
            <w:tr w:rsidR="004F6F5C" w14:paraId="58A65A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C56451" w14:textId="77777777" w:rsidR="004F6F5C" w:rsidRDefault="004F6F5C">
                  <w:pPr>
                    <w:spacing w:after="0" w:line="240" w:lineRule="auto"/>
                  </w:pPr>
                </w:p>
              </w:tc>
            </w:tr>
            <w:tr w:rsidR="004F6F5C" w14:paraId="65141760" w14:textId="77777777">
              <w:trPr>
                <w:trHeight w:val="262"/>
              </w:trPr>
              <w:tc>
                <w:tcPr>
                  <w:tcW w:w="10714" w:type="dxa"/>
                  <w:tcBorders>
                    <w:top w:val="nil"/>
                    <w:left w:val="nil"/>
                    <w:bottom w:val="nil"/>
                    <w:right w:val="nil"/>
                  </w:tcBorders>
                  <w:tcMar>
                    <w:top w:w="39" w:type="dxa"/>
                    <w:left w:w="39" w:type="dxa"/>
                    <w:bottom w:w="39" w:type="dxa"/>
                    <w:right w:w="39" w:type="dxa"/>
                  </w:tcMar>
                </w:tcPr>
                <w:p w14:paraId="00F57EF4" w14:textId="77777777" w:rsidR="004F6F5C" w:rsidRDefault="00FE65F3">
                  <w:pPr>
                    <w:spacing w:after="0" w:line="240" w:lineRule="auto"/>
                  </w:pPr>
                  <w:r>
                    <w:rPr>
                      <w:rFonts w:ascii="Calibri" w:eastAsia="Calibri" w:hAnsi="Calibri"/>
                      <w:b/>
                      <w:color w:val="000000"/>
                    </w:rPr>
                    <w:t xml:space="preserve">Collaboration </w:t>
                  </w:r>
                </w:p>
              </w:tc>
            </w:tr>
            <w:tr w:rsidR="004F6F5C" w14:paraId="5F19E68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D1BBAE" w14:textId="77777777" w:rsidR="004F6F5C" w:rsidRDefault="004F6F5C">
                  <w:pPr>
                    <w:spacing w:after="0" w:line="240" w:lineRule="auto"/>
                  </w:pPr>
                </w:p>
              </w:tc>
            </w:tr>
            <w:tr w:rsidR="004F6F5C" w14:paraId="55CCD4C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FAE1E49" w14:textId="77777777" w:rsidR="004F6F5C" w:rsidRDefault="004F6F5C">
                  <w:pPr>
                    <w:spacing w:after="0" w:line="240" w:lineRule="auto"/>
                  </w:pPr>
                </w:p>
              </w:tc>
            </w:tr>
            <w:tr w:rsidR="004F6F5C" w14:paraId="0C12D7D8" w14:textId="77777777">
              <w:trPr>
                <w:trHeight w:val="282"/>
              </w:trPr>
              <w:tc>
                <w:tcPr>
                  <w:tcW w:w="10714" w:type="dxa"/>
                  <w:tcBorders>
                    <w:top w:val="nil"/>
                    <w:left w:val="nil"/>
                    <w:bottom w:val="nil"/>
                    <w:right w:val="nil"/>
                  </w:tcBorders>
                  <w:tcMar>
                    <w:top w:w="39" w:type="dxa"/>
                    <w:left w:w="39" w:type="dxa"/>
                    <w:bottom w:w="39" w:type="dxa"/>
                    <w:right w:w="39" w:type="dxa"/>
                  </w:tcMar>
                </w:tcPr>
                <w:p w14:paraId="2E0B8C51" w14:textId="77777777" w:rsidR="004F6F5C" w:rsidRDefault="004F6F5C">
                  <w:pPr>
                    <w:spacing w:after="0" w:line="240" w:lineRule="auto"/>
                  </w:pPr>
                </w:p>
              </w:tc>
            </w:tr>
            <w:tr w:rsidR="004F6F5C" w14:paraId="642312F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300F19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9EF39D5" w14:textId="77777777" w:rsidR="004F6F5C" w:rsidRDefault="00FE65F3">
                        <w:pPr>
                          <w:spacing w:after="0" w:line="240" w:lineRule="auto"/>
                        </w:pPr>
                        <w:r>
                          <w:rPr>
                            <w:noProof/>
                          </w:rPr>
                          <w:drawing>
                            <wp:inline distT="0" distB="0" distL="0" distR="0" wp14:anchorId="0110AED1" wp14:editId="780F36FA">
                              <wp:extent cx="615003" cy="384377"/>
                              <wp:effectExtent l="0" t="0" r="0" b="0"/>
                              <wp:docPr id="424" name="img8.png"/>
                              <wp:cNvGraphicFramePr/>
                              <a:graphic xmlns:a="http://schemas.openxmlformats.org/drawingml/2006/main">
                                <a:graphicData uri="http://schemas.openxmlformats.org/drawingml/2006/picture">
                                  <pic:pic xmlns:pic="http://schemas.openxmlformats.org/drawingml/2006/picture">
                                    <pic:nvPicPr>
                                      <pic:cNvPr id="425"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98A7B57" w14:textId="77777777" w:rsidR="004F6F5C" w:rsidRDefault="004F6F5C">
                        <w:pPr>
                          <w:pStyle w:val="EmptyCellLayoutStyle"/>
                          <w:spacing w:after="0" w:line="240" w:lineRule="auto"/>
                        </w:pPr>
                      </w:p>
                    </w:tc>
                    <w:tc>
                      <w:tcPr>
                        <w:tcW w:w="4725" w:type="dxa"/>
                      </w:tcPr>
                      <w:p w14:paraId="50AAA613" w14:textId="77777777" w:rsidR="004F6F5C" w:rsidRDefault="004F6F5C">
                        <w:pPr>
                          <w:pStyle w:val="EmptyCellLayoutStyle"/>
                          <w:spacing w:after="0" w:line="240" w:lineRule="auto"/>
                        </w:pPr>
                      </w:p>
                    </w:tc>
                    <w:tc>
                      <w:tcPr>
                        <w:tcW w:w="4804" w:type="dxa"/>
                      </w:tcPr>
                      <w:p w14:paraId="3DB20F47" w14:textId="77777777" w:rsidR="004F6F5C" w:rsidRDefault="004F6F5C">
                        <w:pPr>
                          <w:pStyle w:val="EmptyCellLayoutStyle"/>
                          <w:spacing w:after="0" w:line="240" w:lineRule="auto"/>
                        </w:pPr>
                      </w:p>
                    </w:tc>
                  </w:tr>
                  <w:tr w:rsidR="004F6F5C" w14:paraId="6E77F399" w14:textId="77777777">
                    <w:trPr>
                      <w:trHeight w:val="601"/>
                    </w:trPr>
                    <w:tc>
                      <w:tcPr>
                        <w:tcW w:w="1095" w:type="dxa"/>
                        <w:vMerge/>
                      </w:tcPr>
                      <w:p w14:paraId="0641A6D9" w14:textId="77777777" w:rsidR="004F6F5C" w:rsidRDefault="004F6F5C">
                        <w:pPr>
                          <w:pStyle w:val="EmptyCellLayoutStyle"/>
                          <w:spacing w:after="0" w:line="240" w:lineRule="auto"/>
                        </w:pPr>
                      </w:p>
                    </w:tc>
                    <w:tc>
                      <w:tcPr>
                        <w:tcW w:w="90" w:type="dxa"/>
                      </w:tcPr>
                      <w:p w14:paraId="1FAA76B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E9B4AA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9997145" w14:textId="77777777" w:rsidR="004F6F5C" w:rsidRDefault="00FE65F3">
                              <w:pPr>
                                <w:spacing w:after="0" w:line="240" w:lineRule="auto"/>
                              </w:pPr>
                              <w:r>
                                <w:rPr>
                                  <w:rFonts w:ascii="Calibri" w:eastAsia="Calibri" w:hAnsi="Calibri"/>
                                  <w:b/>
                                  <w:color w:val="000000"/>
                                  <w:sz w:val="24"/>
                                </w:rPr>
                                <w:t>Activity Milestone Details/Duration</w:t>
                              </w:r>
                            </w:p>
                          </w:tc>
                        </w:tr>
                      </w:tbl>
                      <w:p w14:paraId="668B68F7" w14:textId="77777777" w:rsidR="004F6F5C" w:rsidRDefault="004F6F5C">
                        <w:pPr>
                          <w:spacing w:after="0" w:line="240" w:lineRule="auto"/>
                        </w:pPr>
                      </w:p>
                    </w:tc>
                    <w:tc>
                      <w:tcPr>
                        <w:tcW w:w="4804" w:type="dxa"/>
                      </w:tcPr>
                      <w:p w14:paraId="0D46C172" w14:textId="77777777" w:rsidR="004F6F5C" w:rsidRDefault="004F6F5C">
                        <w:pPr>
                          <w:pStyle w:val="EmptyCellLayoutStyle"/>
                          <w:spacing w:after="0" w:line="240" w:lineRule="auto"/>
                        </w:pPr>
                      </w:p>
                    </w:tc>
                  </w:tr>
                </w:tbl>
                <w:p w14:paraId="0AC935D6" w14:textId="77777777" w:rsidR="004F6F5C" w:rsidRDefault="004F6F5C">
                  <w:pPr>
                    <w:spacing w:after="0" w:line="240" w:lineRule="auto"/>
                  </w:pPr>
                </w:p>
              </w:tc>
            </w:tr>
            <w:tr w:rsidR="004F6F5C" w14:paraId="47761841" w14:textId="77777777">
              <w:trPr>
                <w:trHeight w:val="282"/>
              </w:trPr>
              <w:tc>
                <w:tcPr>
                  <w:tcW w:w="10714" w:type="dxa"/>
                  <w:tcBorders>
                    <w:top w:val="nil"/>
                    <w:left w:val="nil"/>
                    <w:bottom w:val="nil"/>
                    <w:right w:val="nil"/>
                  </w:tcBorders>
                  <w:tcMar>
                    <w:top w:w="39" w:type="dxa"/>
                    <w:left w:w="39" w:type="dxa"/>
                    <w:bottom w:w="39" w:type="dxa"/>
                    <w:right w:w="39" w:type="dxa"/>
                  </w:tcMar>
                </w:tcPr>
                <w:p w14:paraId="309B0E08" w14:textId="77777777" w:rsidR="004F6F5C" w:rsidRDefault="004F6F5C">
                  <w:pPr>
                    <w:spacing w:after="0" w:line="240" w:lineRule="auto"/>
                  </w:pPr>
                </w:p>
              </w:tc>
            </w:tr>
            <w:tr w:rsidR="004F6F5C" w14:paraId="023BEF26" w14:textId="77777777">
              <w:trPr>
                <w:trHeight w:val="262"/>
              </w:trPr>
              <w:tc>
                <w:tcPr>
                  <w:tcW w:w="10714" w:type="dxa"/>
                  <w:tcBorders>
                    <w:top w:val="nil"/>
                    <w:left w:val="nil"/>
                    <w:bottom w:val="nil"/>
                    <w:right w:val="nil"/>
                  </w:tcBorders>
                  <w:tcMar>
                    <w:top w:w="39" w:type="dxa"/>
                    <w:left w:w="39" w:type="dxa"/>
                    <w:bottom w:w="39" w:type="dxa"/>
                    <w:right w:w="39" w:type="dxa"/>
                  </w:tcMar>
                </w:tcPr>
                <w:p w14:paraId="188D5D2B" w14:textId="77777777" w:rsidR="004F6F5C" w:rsidRDefault="00FE65F3">
                  <w:pPr>
                    <w:spacing w:after="0" w:line="240" w:lineRule="auto"/>
                  </w:pPr>
                  <w:r>
                    <w:rPr>
                      <w:rFonts w:ascii="Calibri" w:eastAsia="Calibri" w:hAnsi="Calibri"/>
                      <w:b/>
                      <w:color w:val="000000"/>
                    </w:rPr>
                    <w:t xml:space="preserve">Activity Start Date </w:t>
                  </w:r>
                </w:p>
              </w:tc>
            </w:tr>
            <w:tr w:rsidR="004F6F5C" w14:paraId="7F2BBDF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05244F1" w14:textId="77777777" w:rsidR="004F6F5C" w:rsidRDefault="004F6F5C">
                  <w:pPr>
                    <w:spacing w:after="0" w:line="240" w:lineRule="auto"/>
                  </w:pPr>
                </w:p>
              </w:tc>
            </w:tr>
            <w:tr w:rsidR="004F6F5C" w14:paraId="17EBFFA6" w14:textId="77777777">
              <w:trPr>
                <w:trHeight w:val="262"/>
              </w:trPr>
              <w:tc>
                <w:tcPr>
                  <w:tcW w:w="10714" w:type="dxa"/>
                  <w:tcBorders>
                    <w:top w:val="nil"/>
                    <w:left w:val="nil"/>
                    <w:bottom w:val="nil"/>
                    <w:right w:val="nil"/>
                  </w:tcBorders>
                  <w:tcMar>
                    <w:top w:w="39" w:type="dxa"/>
                    <w:left w:w="39" w:type="dxa"/>
                    <w:bottom w:w="39" w:type="dxa"/>
                    <w:right w:w="39" w:type="dxa"/>
                  </w:tcMar>
                </w:tcPr>
                <w:p w14:paraId="4C23E3EE" w14:textId="77777777" w:rsidR="004F6F5C" w:rsidRDefault="00FE65F3">
                  <w:pPr>
                    <w:spacing w:after="0" w:line="240" w:lineRule="auto"/>
                  </w:pPr>
                  <w:r>
                    <w:rPr>
                      <w:rFonts w:ascii="Calibri" w:eastAsia="Calibri" w:hAnsi="Calibri"/>
                      <w:b/>
                      <w:color w:val="000000"/>
                    </w:rPr>
                    <w:t xml:space="preserve">Activity End Date </w:t>
                  </w:r>
                </w:p>
              </w:tc>
            </w:tr>
            <w:tr w:rsidR="004F6F5C" w14:paraId="520BB2F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BB4325" w14:textId="77777777" w:rsidR="004F6F5C" w:rsidRDefault="004F6F5C">
                  <w:pPr>
                    <w:spacing w:after="0" w:line="240" w:lineRule="auto"/>
                  </w:pPr>
                </w:p>
              </w:tc>
            </w:tr>
            <w:tr w:rsidR="004F6F5C" w14:paraId="62A93EF6" w14:textId="77777777">
              <w:trPr>
                <w:trHeight w:val="262"/>
              </w:trPr>
              <w:tc>
                <w:tcPr>
                  <w:tcW w:w="10714" w:type="dxa"/>
                  <w:tcBorders>
                    <w:top w:val="nil"/>
                    <w:left w:val="nil"/>
                    <w:bottom w:val="nil"/>
                    <w:right w:val="nil"/>
                  </w:tcBorders>
                  <w:tcMar>
                    <w:top w:w="39" w:type="dxa"/>
                    <w:left w:w="39" w:type="dxa"/>
                    <w:bottom w:w="39" w:type="dxa"/>
                    <w:right w:w="39" w:type="dxa"/>
                  </w:tcMar>
                </w:tcPr>
                <w:p w14:paraId="25DE77DE" w14:textId="77777777" w:rsidR="004F6F5C" w:rsidRDefault="00FE65F3">
                  <w:pPr>
                    <w:spacing w:after="0" w:line="240" w:lineRule="auto"/>
                  </w:pPr>
                  <w:r>
                    <w:rPr>
                      <w:rFonts w:ascii="Calibri" w:eastAsia="Calibri" w:hAnsi="Calibri"/>
                      <w:b/>
                      <w:color w:val="000000"/>
                    </w:rPr>
                    <w:t>Service Delivery Start Date</w:t>
                  </w:r>
                </w:p>
              </w:tc>
            </w:tr>
            <w:tr w:rsidR="004F6F5C" w14:paraId="0BC1ABB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1E14FDE" w14:textId="77777777" w:rsidR="004F6F5C" w:rsidRDefault="004F6F5C">
                  <w:pPr>
                    <w:spacing w:after="0" w:line="240" w:lineRule="auto"/>
                  </w:pPr>
                </w:p>
              </w:tc>
            </w:tr>
            <w:tr w:rsidR="004F6F5C" w14:paraId="4B4DD820" w14:textId="77777777">
              <w:trPr>
                <w:trHeight w:val="262"/>
              </w:trPr>
              <w:tc>
                <w:tcPr>
                  <w:tcW w:w="10714" w:type="dxa"/>
                  <w:tcBorders>
                    <w:top w:val="nil"/>
                    <w:left w:val="nil"/>
                    <w:bottom w:val="nil"/>
                    <w:right w:val="nil"/>
                  </w:tcBorders>
                  <w:tcMar>
                    <w:top w:w="39" w:type="dxa"/>
                    <w:left w:w="39" w:type="dxa"/>
                    <w:bottom w:w="39" w:type="dxa"/>
                    <w:right w:w="39" w:type="dxa"/>
                  </w:tcMar>
                </w:tcPr>
                <w:p w14:paraId="1FE5BB44" w14:textId="77777777" w:rsidR="004F6F5C" w:rsidRDefault="00FE65F3">
                  <w:pPr>
                    <w:spacing w:after="0" w:line="240" w:lineRule="auto"/>
                  </w:pPr>
                  <w:r>
                    <w:rPr>
                      <w:rFonts w:ascii="Calibri" w:eastAsia="Calibri" w:hAnsi="Calibri"/>
                      <w:b/>
                      <w:color w:val="000000"/>
                    </w:rPr>
                    <w:t>Service Delivery End Date</w:t>
                  </w:r>
                </w:p>
              </w:tc>
            </w:tr>
            <w:tr w:rsidR="004F6F5C" w14:paraId="4E519E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46914DA" w14:textId="77777777" w:rsidR="004F6F5C" w:rsidRDefault="004F6F5C">
                  <w:pPr>
                    <w:spacing w:after="0" w:line="240" w:lineRule="auto"/>
                  </w:pPr>
                </w:p>
              </w:tc>
            </w:tr>
            <w:tr w:rsidR="004F6F5C" w14:paraId="6D0CBF9B" w14:textId="77777777">
              <w:trPr>
                <w:trHeight w:val="262"/>
              </w:trPr>
              <w:tc>
                <w:tcPr>
                  <w:tcW w:w="10714" w:type="dxa"/>
                  <w:tcBorders>
                    <w:top w:val="nil"/>
                    <w:left w:val="nil"/>
                    <w:bottom w:val="nil"/>
                    <w:right w:val="nil"/>
                  </w:tcBorders>
                  <w:tcMar>
                    <w:top w:w="39" w:type="dxa"/>
                    <w:left w:w="39" w:type="dxa"/>
                    <w:bottom w:w="39" w:type="dxa"/>
                    <w:right w:w="39" w:type="dxa"/>
                  </w:tcMar>
                </w:tcPr>
                <w:p w14:paraId="2C44F8E2" w14:textId="77777777" w:rsidR="004F6F5C" w:rsidRDefault="00FE65F3">
                  <w:pPr>
                    <w:spacing w:after="0" w:line="240" w:lineRule="auto"/>
                  </w:pPr>
                  <w:r>
                    <w:rPr>
                      <w:rFonts w:ascii="Calibri" w:eastAsia="Calibri" w:hAnsi="Calibri"/>
                      <w:b/>
                      <w:color w:val="000000"/>
                    </w:rPr>
                    <w:t>Other Relevant Milestones</w:t>
                  </w:r>
                </w:p>
              </w:tc>
            </w:tr>
            <w:tr w:rsidR="004F6F5C" w14:paraId="5C4191E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1F7E6B" w14:textId="77777777" w:rsidR="004F6F5C" w:rsidRDefault="004F6F5C">
                  <w:pPr>
                    <w:spacing w:after="0" w:line="240" w:lineRule="auto"/>
                  </w:pPr>
                </w:p>
              </w:tc>
            </w:tr>
            <w:tr w:rsidR="004F6F5C" w14:paraId="391CA30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A88471A" w14:textId="77777777" w:rsidR="004F6F5C" w:rsidRDefault="004F6F5C">
                  <w:pPr>
                    <w:spacing w:after="0" w:line="240" w:lineRule="auto"/>
                  </w:pPr>
                </w:p>
              </w:tc>
            </w:tr>
            <w:tr w:rsidR="004F6F5C" w14:paraId="7F90851B" w14:textId="77777777">
              <w:trPr>
                <w:trHeight w:val="282"/>
              </w:trPr>
              <w:tc>
                <w:tcPr>
                  <w:tcW w:w="10714" w:type="dxa"/>
                  <w:tcBorders>
                    <w:top w:val="nil"/>
                    <w:left w:val="nil"/>
                    <w:bottom w:val="nil"/>
                    <w:right w:val="nil"/>
                  </w:tcBorders>
                  <w:tcMar>
                    <w:top w:w="39" w:type="dxa"/>
                    <w:left w:w="39" w:type="dxa"/>
                    <w:bottom w:w="39" w:type="dxa"/>
                    <w:right w:w="39" w:type="dxa"/>
                  </w:tcMar>
                </w:tcPr>
                <w:p w14:paraId="1AA67984" w14:textId="77777777" w:rsidR="004F6F5C" w:rsidRDefault="004F6F5C">
                  <w:pPr>
                    <w:spacing w:after="0" w:line="240" w:lineRule="auto"/>
                  </w:pPr>
                </w:p>
              </w:tc>
            </w:tr>
            <w:tr w:rsidR="004F6F5C" w14:paraId="48A8F5F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641956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64F59F0" w14:textId="77777777" w:rsidR="004F6F5C" w:rsidRDefault="00FE65F3">
                        <w:pPr>
                          <w:spacing w:after="0" w:line="240" w:lineRule="auto"/>
                        </w:pPr>
                        <w:r>
                          <w:rPr>
                            <w:noProof/>
                          </w:rPr>
                          <w:drawing>
                            <wp:inline distT="0" distB="0" distL="0" distR="0" wp14:anchorId="7ABD17B8" wp14:editId="4343DFCF">
                              <wp:extent cx="615003" cy="384377"/>
                              <wp:effectExtent l="0" t="0" r="0" b="0"/>
                              <wp:docPr id="426" name="img9.png"/>
                              <wp:cNvGraphicFramePr/>
                              <a:graphic xmlns:a="http://schemas.openxmlformats.org/drawingml/2006/main">
                                <a:graphicData uri="http://schemas.openxmlformats.org/drawingml/2006/picture">
                                  <pic:pic xmlns:pic="http://schemas.openxmlformats.org/drawingml/2006/picture">
                                    <pic:nvPicPr>
                                      <pic:cNvPr id="427"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0D3A3338" w14:textId="77777777" w:rsidR="004F6F5C" w:rsidRDefault="004F6F5C">
                        <w:pPr>
                          <w:pStyle w:val="EmptyCellLayoutStyle"/>
                          <w:spacing w:after="0" w:line="240" w:lineRule="auto"/>
                        </w:pPr>
                      </w:p>
                    </w:tc>
                    <w:tc>
                      <w:tcPr>
                        <w:tcW w:w="4725" w:type="dxa"/>
                      </w:tcPr>
                      <w:p w14:paraId="0CCB9575" w14:textId="77777777" w:rsidR="004F6F5C" w:rsidRDefault="004F6F5C">
                        <w:pPr>
                          <w:pStyle w:val="EmptyCellLayoutStyle"/>
                          <w:spacing w:after="0" w:line="240" w:lineRule="auto"/>
                        </w:pPr>
                      </w:p>
                    </w:tc>
                    <w:tc>
                      <w:tcPr>
                        <w:tcW w:w="4804" w:type="dxa"/>
                      </w:tcPr>
                      <w:p w14:paraId="79316020" w14:textId="77777777" w:rsidR="004F6F5C" w:rsidRDefault="004F6F5C">
                        <w:pPr>
                          <w:pStyle w:val="EmptyCellLayoutStyle"/>
                          <w:spacing w:after="0" w:line="240" w:lineRule="auto"/>
                        </w:pPr>
                      </w:p>
                    </w:tc>
                  </w:tr>
                  <w:tr w:rsidR="004F6F5C" w14:paraId="4C70FCB2" w14:textId="77777777">
                    <w:trPr>
                      <w:trHeight w:val="601"/>
                    </w:trPr>
                    <w:tc>
                      <w:tcPr>
                        <w:tcW w:w="1095" w:type="dxa"/>
                        <w:vMerge/>
                      </w:tcPr>
                      <w:p w14:paraId="4D0E3C5B" w14:textId="77777777" w:rsidR="004F6F5C" w:rsidRDefault="004F6F5C">
                        <w:pPr>
                          <w:pStyle w:val="EmptyCellLayoutStyle"/>
                          <w:spacing w:after="0" w:line="240" w:lineRule="auto"/>
                        </w:pPr>
                      </w:p>
                    </w:tc>
                    <w:tc>
                      <w:tcPr>
                        <w:tcW w:w="90" w:type="dxa"/>
                      </w:tcPr>
                      <w:p w14:paraId="362E4D18"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CFEC15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95069FC" w14:textId="77777777" w:rsidR="004F6F5C" w:rsidRDefault="00FE65F3">
                              <w:pPr>
                                <w:spacing w:after="0" w:line="240" w:lineRule="auto"/>
                              </w:pPr>
                              <w:r>
                                <w:rPr>
                                  <w:rFonts w:ascii="Calibri" w:eastAsia="Calibri" w:hAnsi="Calibri"/>
                                  <w:b/>
                                  <w:color w:val="000000"/>
                                  <w:sz w:val="24"/>
                                </w:rPr>
                                <w:t>Activity Commissioning</w:t>
                              </w:r>
                            </w:p>
                          </w:tc>
                        </w:tr>
                      </w:tbl>
                      <w:p w14:paraId="244BE373" w14:textId="77777777" w:rsidR="004F6F5C" w:rsidRDefault="004F6F5C">
                        <w:pPr>
                          <w:spacing w:after="0" w:line="240" w:lineRule="auto"/>
                        </w:pPr>
                      </w:p>
                    </w:tc>
                    <w:tc>
                      <w:tcPr>
                        <w:tcW w:w="4804" w:type="dxa"/>
                      </w:tcPr>
                      <w:p w14:paraId="0E617923" w14:textId="77777777" w:rsidR="004F6F5C" w:rsidRDefault="004F6F5C">
                        <w:pPr>
                          <w:pStyle w:val="EmptyCellLayoutStyle"/>
                          <w:spacing w:after="0" w:line="240" w:lineRule="auto"/>
                        </w:pPr>
                      </w:p>
                    </w:tc>
                  </w:tr>
                </w:tbl>
                <w:p w14:paraId="259B0F5C" w14:textId="77777777" w:rsidR="004F6F5C" w:rsidRDefault="004F6F5C">
                  <w:pPr>
                    <w:spacing w:after="0" w:line="240" w:lineRule="auto"/>
                  </w:pPr>
                </w:p>
              </w:tc>
            </w:tr>
            <w:tr w:rsidR="004F6F5C" w14:paraId="7A77379A" w14:textId="77777777">
              <w:trPr>
                <w:trHeight w:val="282"/>
              </w:trPr>
              <w:tc>
                <w:tcPr>
                  <w:tcW w:w="10714" w:type="dxa"/>
                  <w:tcBorders>
                    <w:top w:val="nil"/>
                    <w:left w:val="nil"/>
                    <w:bottom w:val="nil"/>
                    <w:right w:val="nil"/>
                  </w:tcBorders>
                  <w:tcMar>
                    <w:top w:w="39" w:type="dxa"/>
                    <w:left w:w="39" w:type="dxa"/>
                    <w:bottom w:w="39" w:type="dxa"/>
                    <w:right w:w="39" w:type="dxa"/>
                  </w:tcMar>
                </w:tcPr>
                <w:p w14:paraId="14F0F1C1" w14:textId="77777777" w:rsidR="004F6F5C" w:rsidRDefault="004F6F5C">
                  <w:pPr>
                    <w:spacing w:after="0" w:line="240" w:lineRule="auto"/>
                  </w:pPr>
                </w:p>
              </w:tc>
            </w:tr>
            <w:tr w:rsidR="004F6F5C" w14:paraId="0369D870" w14:textId="77777777">
              <w:trPr>
                <w:trHeight w:val="262"/>
              </w:trPr>
              <w:tc>
                <w:tcPr>
                  <w:tcW w:w="10714" w:type="dxa"/>
                  <w:tcBorders>
                    <w:top w:val="nil"/>
                    <w:left w:val="nil"/>
                    <w:bottom w:val="nil"/>
                    <w:right w:val="nil"/>
                  </w:tcBorders>
                  <w:tcMar>
                    <w:top w:w="39" w:type="dxa"/>
                    <w:left w:w="39" w:type="dxa"/>
                    <w:bottom w:w="39" w:type="dxa"/>
                    <w:right w:w="39" w:type="dxa"/>
                  </w:tcMar>
                </w:tcPr>
                <w:p w14:paraId="4A9CFB84"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0812431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A1003B"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51928C1C"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7E15DC3E"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27AF4111"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095FFD79"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428BCBB2"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40EF1FA8" w14:textId="77777777">
              <w:trPr>
                <w:trHeight w:val="282"/>
              </w:trPr>
              <w:tc>
                <w:tcPr>
                  <w:tcW w:w="10714" w:type="dxa"/>
                  <w:tcBorders>
                    <w:top w:val="nil"/>
                    <w:left w:val="nil"/>
                    <w:bottom w:val="nil"/>
                    <w:right w:val="nil"/>
                  </w:tcBorders>
                  <w:tcMar>
                    <w:top w:w="39" w:type="dxa"/>
                    <w:left w:w="39" w:type="dxa"/>
                    <w:bottom w:w="39" w:type="dxa"/>
                    <w:right w:w="39" w:type="dxa"/>
                  </w:tcMar>
                </w:tcPr>
                <w:p w14:paraId="3FA53BAD" w14:textId="77777777" w:rsidR="004F6F5C" w:rsidRDefault="004F6F5C">
                  <w:pPr>
                    <w:spacing w:after="0" w:line="240" w:lineRule="auto"/>
                  </w:pPr>
                </w:p>
              </w:tc>
            </w:tr>
            <w:tr w:rsidR="004F6F5C" w14:paraId="45BB0835" w14:textId="77777777">
              <w:trPr>
                <w:trHeight w:val="262"/>
              </w:trPr>
              <w:tc>
                <w:tcPr>
                  <w:tcW w:w="10714" w:type="dxa"/>
                  <w:tcBorders>
                    <w:top w:val="nil"/>
                    <w:left w:val="nil"/>
                    <w:bottom w:val="nil"/>
                    <w:right w:val="nil"/>
                  </w:tcBorders>
                  <w:tcMar>
                    <w:top w:w="39" w:type="dxa"/>
                    <w:left w:w="39" w:type="dxa"/>
                    <w:bottom w:w="39" w:type="dxa"/>
                    <w:right w:w="39" w:type="dxa"/>
                  </w:tcMar>
                </w:tcPr>
                <w:p w14:paraId="309E58A2"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53819CE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36AC6D" w14:textId="77777777" w:rsidR="004F6F5C" w:rsidRDefault="004F6F5C">
                  <w:pPr>
                    <w:spacing w:after="0" w:line="240" w:lineRule="auto"/>
                  </w:pPr>
                </w:p>
              </w:tc>
            </w:tr>
            <w:tr w:rsidR="004F6F5C" w14:paraId="29699906" w14:textId="77777777">
              <w:trPr>
                <w:trHeight w:val="262"/>
              </w:trPr>
              <w:tc>
                <w:tcPr>
                  <w:tcW w:w="10714" w:type="dxa"/>
                  <w:tcBorders>
                    <w:top w:val="nil"/>
                    <w:left w:val="nil"/>
                    <w:bottom w:val="nil"/>
                    <w:right w:val="nil"/>
                  </w:tcBorders>
                  <w:tcMar>
                    <w:top w:w="39" w:type="dxa"/>
                    <w:left w:w="39" w:type="dxa"/>
                    <w:bottom w:w="39" w:type="dxa"/>
                    <w:right w:w="39" w:type="dxa"/>
                  </w:tcMar>
                </w:tcPr>
                <w:p w14:paraId="2E6D1273"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19481F8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204D73" w14:textId="77777777" w:rsidR="004F6F5C" w:rsidRDefault="004F6F5C">
                  <w:pPr>
                    <w:spacing w:after="0" w:line="240" w:lineRule="auto"/>
                  </w:pPr>
                </w:p>
              </w:tc>
            </w:tr>
            <w:tr w:rsidR="004F6F5C" w14:paraId="3A3E2838" w14:textId="77777777">
              <w:trPr>
                <w:trHeight w:val="262"/>
              </w:trPr>
              <w:tc>
                <w:tcPr>
                  <w:tcW w:w="10714" w:type="dxa"/>
                  <w:tcBorders>
                    <w:top w:val="nil"/>
                    <w:left w:val="nil"/>
                    <w:bottom w:val="nil"/>
                    <w:right w:val="nil"/>
                  </w:tcBorders>
                  <w:tcMar>
                    <w:top w:w="39" w:type="dxa"/>
                    <w:left w:w="39" w:type="dxa"/>
                    <w:bottom w:w="39" w:type="dxa"/>
                    <w:right w:w="39" w:type="dxa"/>
                  </w:tcMar>
                </w:tcPr>
                <w:p w14:paraId="7EEF37D7"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0ECAD0F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99C295" w14:textId="77777777" w:rsidR="004F6F5C" w:rsidRDefault="004F6F5C">
                  <w:pPr>
                    <w:spacing w:after="0" w:line="240" w:lineRule="auto"/>
                  </w:pPr>
                </w:p>
              </w:tc>
            </w:tr>
            <w:tr w:rsidR="004F6F5C" w14:paraId="5B768886" w14:textId="77777777">
              <w:trPr>
                <w:trHeight w:val="262"/>
              </w:trPr>
              <w:tc>
                <w:tcPr>
                  <w:tcW w:w="10714" w:type="dxa"/>
                  <w:tcBorders>
                    <w:top w:val="nil"/>
                    <w:left w:val="nil"/>
                    <w:bottom w:val="nil"/>
                    <w:right w:val="nil"/>
                  </w:tcBorders>
                  <w:tcMar>
                    <w:top w:w="39" w:type="dxa"/>
                    <w:left w:w="39" w:type="dxa"/>
                    <w:bottom w:w="39" w:type="dxa"/>
                    <w:right w:w="39" w:type="dxa"/>
                  </w:tcMar>
                </w:tcPr>
                <w:p w14:paraId="15BF002D"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28A1076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607623" w14:textId="77777777" w:rsidR="004F6F5C" w:rsidRDefault="004F6F5C">
                  <w:pPr>
                    <w:spacing w:after="0" w:line="240" w:lineRule="auto"/>
                  </w:pPr>
                </w:p>
              </w:tc>
            </w:tr>
            <w:tr w:rsidR="004F6F5C" w14:paraId="381209C4" w14:textId="77777777">
              <w:trPr>
                <w:trHeight w:val="262"/>
              </w:trPr>
              <w:tc>
                <w:tcPr>
                  <w:tcW w:w="10714" w:type="dxa"/>
                  <w:tcBorders>
                    <w:top w:val="nil"/>
                    <w:left w:val="nil"/>
                    <w:bottom w:val="nil"/>
                    <w:right w:val="nil"/>
                  </w:tcBorders>
                  <w:tcMar>
                    <w:top w:w="39" w:type="dxa"/>
                    <w:left w:w="39" w:type="dxa"/>
                    <w:bottom w:w="39" w:type="dxa"/>
                    <w:right w:w="39" w:type="dxa"/>
                  </w:tcMar>
                </w:tcPr>
                <w:p w14:paraId="44A63A29" w14:textId="77777777" w:rsidR="004F6F5C" w:rsidRDefault="00FE65F3">
                  <w:pPr>
                    <w:spacing w:after="0" w:line="240" w:lineRule="auto"/>
                  </w:pPr>
                  <w:r>
                    <w:rPr>
                      <w:rFonts w:ascii="Calibri" w:eastAsia="Calibri" w:hAnsi="Calibri"/>
                      <w:b/>
                      <w:color w:val="000000"/>
                    </w:rPr>
                    <w:t xml:space="preserve">Decommissioning </w:t>
                  </w:r>
                </w:p>
              </w:tc>
            </w:tr>
            <w:tr w:rsidR="004F6F5C" w14:paraId="4B0E04A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70D79FF" w14:textId="77777777" w:rsidR="004F6F5C" w:rsidRDefault="004F6F5C">
                  <w:pPr>
                    <w:spacing w:after="0" w:line="240" w:lineRule="auto"/>
                  </w:pPr>
                </w:p>
              </w:tc>
            </w:tr>
            <w:tr w:rsidR="004F6F5C" w14:paraId="58E15EDD" w14:textId="77777777">
              <w:trPr>
                <w:trHeight w:val="262"/>
              </w:trPr>
              <w:tc>
                <w:tcPr>
                  <w:tcW w:w="10714" w:type="dxa"/>
                  <w:tcBorders>
                    <w:top w:val="nil"/>
                    <w:left w:val="nil"/>
                    <w:bottom w:val="nil"/>
                    <w:right w:val="nil"/>
                  </w:tcBorders>
                  <w:tcMar>
                    <w:top w:w="39" w:type="dxa"/>
                    <w:left w:w="39" w:type="dxa"/>
                    <w:bottom w:w="39" w:type="dxa"/>
                    <w:right w:w="39" w:type="dxa"/>
                  </w:tcMar>
                </w:tcPr>
                <w:p w14:paraId="73D54C69"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1E575BF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0134E7" w14:textId="77777777" w:rsidR="004F6F5C" w:rsidRDefault="004F6F5C">
                  <w:pPr>
                    <w:spacing w:after="0" w:line="240" w:lineRule="auto"/>
                  </w:pPr>
                </w:p>
              </w:tc>
            </w:tr>
            <w:tr w:rsidR="004F6F5C" w14:paraId="31BB0FDE" w14:textId="77777777">
              <w:trPr>
                <w:trHeight w:val="262"/>
              </w:trPr>
              <w:tc>
                <w:tcPr>
                  <w:tcW w:w="10714" w:type="dxa"/>
                  <w:tcBorders>
                    <w:top w:val="nil"/>
                    <w:left w:val="nil"/>
                    <w:bottom w:val="nil"/>
                    <w:right w:val="nil"/>
                  </w:tcBorders>
                  <w:tcMar>
                    <w:top w:w="39" w:type="dxa"/>
                    <w:left w:w="39" w:type="dxa"/>
                    <w:bottom w:w="39" w:type="dxa"/>
                    <w:right w:w="39" w:type="dxa"/>
                  </w:tcMar>
                </w:tcPr>
                <w:p w14:paraId="187092C3"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28B3CC3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5C86FF" w14:textId="77777777" w:rsidR="004F6F5C" w:rsidRDefault="004F6F5C">
                  <w:pPr>
                    <w:spacing w:after="0" w:line="240" w:lineRule="auto"/>
                  </w:pPr>
                </w:p>
              </w:tc>
            </w:tr>
            <w:tr w:rsidR="004F6F5C" w14:paraId="51F69E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AD287A" w14:textId="77777777" w:rsidR="004F6F5C" w:rsidRDefault="004F6F5C">
                  <w:pPr>
                    <w:spacing w:after="0" w:line="240" w:lineRule="auto"/>
                  </w:pPr>
                </w:p>
              </w:tc>
            </w:tr>
            <w:tr w:rsidR="004F6F5C" w14:paraId="6C887B3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276CDE" w14:textId="77777777" w:rsidR="004F6F5C" w:rsidRDefault="004F6F5C">
                  <w:pPr>
                    <w:spacing w:after="0" w:line="240" w:lineRule="auto"/>
                  </w:pPr>
                </w:p>
              </w:tc>
            </w:tr>
            <w:tr w:rsidR="004F6F5C" w14:paraId="6A27A45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AEC6691" w14:textId="77777777" w:rsidR="004F6F5C" w:rsidRDefault="004F6F5C">
                  <w:pPr>
                    <w:spacing w:after="0" w:line="240" w:lineRule="auto"/>
                  </w:pPr>
                </w:p>
              </w:tc>
            </w:tr>
            <w:tr w:rsidR="004F6F5C" w14:paraId="1D0487E5" w14:textId="77777777">
              <w:trPr>
                <w:trHeight w:val="282"/>
              </w:trPr>
              <w:tc>
                <w:tcPr>
                  <w:tcW w:w="10714" w:type="dxa"/>
                  <w:tcBorders>
                    <w:top w:val="nil"/>
                    <w:left w:val="nil"/>
                    <w:bottom w:val="nil"/>
                    <w:right w:val="nil"/>
                  </w:tcBorders>
                  <w:tcMar>
                    <w:top w:w="39" w:type="dxa"/>
                    <w:left w:w="39" w:type="dxa"/>
                    <w:bottom w:w="39" w:type="dxa"/>
                    <w:right w:w="39" w:type="dxa"/>
                  </w:tcMar>
                </w:tcPr>
                <w:p w14:paraId="0DD77086" w14:textId="77777777" w:rsidR="004F6F5C" w:rsidRDefault="004F6F5C">
                  <w:pPr>
                    <w:spacing w:after="0" w:line="240" w:lineRule="auto"/>
                  </w:pPr>
                </w:p>
              </w:tc>
            </w:tr>
            <w:tr w:rsidR="004F6F5C" w14:paraId="53446FA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9CF746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1DE0D0B" w14:textId="77777777" w:rsidR="004F6F5C" w:rsidRDefault="00FE65F3">
                        <w:pPr>
                          <w:spacing w:after="0" w:line="240" w:lineRule="auto"/>
                        </w:pPr>
                        <w:r>
                          <w:rPr>
                            <w:noProof/>
                          </w:rPr>
                          <w:drawing>
                            <wp:inline distT="0" distB="0" distL="0" distR="0" wp14:anchorId="1DEDECAE" wp14:editId="4B9D98F1">
                              <wp:extent cx="615003" cy="384377"/>
                              <wp:effectExtent l="0" t="0" r="0" b="0"/>
                              <wp:docPr id="428" name="img10.png"/>
                              <wp:cNvGraphicFramePr/>
                              <a:graphic xmlns:a="http://schemas.openxmlformats.org/drawingml/2006/main">
                                <a:graphicData uri="http://schemas.openxmlformats.org/drawingml/2006/picture">
                                  <pic:pic xmlns:pic="http://schemas.openxmlformats.org/drawingml/2006/picture">
                                    <pic:nvPicPr>
                                      <pic:cNvPr id="429"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4EA74952" w14:textId="77777777" w:rsidR="004F6F5C" w:rsidRDefault="004F6F5C">
                        <w:pPr>
                          <w:pStyle w:val="EmptyCellLayoutStyle"/>
                          <w:spacing w:after="0" w:line="240" w:lineRule="auto"/>
                        </w:pPr>
                      </w:p>
                    </w:tc>
                    <w:tc>
                      <w:tcPr>
                        <w:tcW w:w="4725" w:type="dxa"/>
                      </w:tcPr>
                      <w:p w14:paraId="02B49EF7" w14:textId="77777777" w:rsidR="004F6F5C" w:rsidRDefault="004F6F5C">
                        <w:pPr>
                          <w:pStyle w:val="EmptyCellLayoutStyle"/>
                          <w:spacing w:after="0" w:line="240" w:lineRule="auto"/>
                        </w:pPr>
                      </w:p>
                    </w:tc>
                    <w:tc>
                      <w:tcPr>
                        <w:tcW w:w="4804" w:type="dxa"/>
                      </w:tcPr>
                      <w:p w14:paraId="66432AD7" w14:textId="77777777" w:rsidR="004F6F5C" w:rsidRDefault="004F6F5C">
                        <w:pPr>
                          <w:pStyle w:val="EmptyCellLayoutStyle"/>
                          <w:spacing w:after="0" w:line="240" w:lineRule="auto"/>
                        </w:pPr>
                      </w:p>
                    </w:tc>
                  </w:tr>
                  <w:tr w:rsidR="004F6F5C" w14:paraId="5D3FA961" w14:textId="77777777">
                    <w:trPr>
                      <w:trHeight w:val="601"/>
                    </w:trPr>
                    <w:tc>
                      <w:tcPr>
                        <w:tcW w:w="1095" w:type="dxa"/>
                        <w:vMerge/>
                      </w:tcPr>
                      <w:p w14:paraId="66B0FB97" w14:textId="77777777" w:rsidR="004F6F5C" w:rsidRDefault="004F6F5C">
                        <w:pPr>
                          <w:pStyle w:val="EmptyCellLayoutStyle"/>
                          <w:spacing w:after="0" w:line="240" w:lineRule="auto"/>
                        </w:pPr>
                      </w:p>
                    </w:tc>
                    <w:tc>
                      <w:tcPr>
                        <w:tcW w:w="90" w:type="dxa"/>
                      </w:tcPr>
                      <w:p w14:paraId="2EB0B2D6"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F2EAA4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BC9938F" w14:textId="77777777" w:rsidR="004F6F5C" w:rsidRDefault="00FE65F3">
                              <w:pPr>
                                <w:spacing w:after="0" w:line="240" w:lineRule="auto"/>
                              </w:pPr>
                              <w:r>
                                <w:rPr>
                                  <w:rFonts w:ascii="Calibri" w:eastAsia="Calibri" w:hAnsi="Calibri"/>
                                  <w:b/>
                                  <w:color w:val="000000"/>
                                  <w:sz w:val="24"/>
                                </w:rPr>
                                <w:t>Activity Planned Expenditure</w:t>
                              </w:r>
                            </w:p>
                          </w:tc>
                        </w:tr>
                      </w:tbl>
                      <w:p w14:paraId="0C47D4D1" w14:textId="77777777" w:rsidR="004F6F5C" w:rsidRDefault="004F6F5C">
                        <w:pPr>
                          <w:spacing w:after="0" w:line="240" w:lineRule="auto"/>
                        </w:pPr>
                      </w:p>
                    </w:tc>
                    <w:tc>
                      <w:tcPr>
                        <w:tcW w:w="4804" w:type="dxa"/>
                      </w:tcPr>
                      <w:p w14:paraId="3ABC1A09" w14:textId="77777777" w:rsidR="004F6F5C" w:rsidRDefault="004F6F5C">
                        <w:pPr>
                          <w:pStyle w:val="EmptyCellLayoutStyle"/>
                          <w:spacing w:after="0" w:line="240" w:lineRule="auto"/>
                        </w:pPr>
                      </w:p>
                    </w:tc>
                  </w:tr>
                </w:tbl>
                <w:p w14:paraId="6E51CD78" w14:textId="77777777" w:rsidR="004F6F5C" w:rsidRDefault="004F6F5C">
                  <w:pPr>
                    <w:spacing w:after="0" w:line="240" w:lineRule="auto"/>
                  </w:pPr>
                </w:p>
              </w:tc>
            </w:tr>
            <w:tr w:rsidR="004F6F5C" w14:paraId="280E1255" w14:textId="77777777">
              <w:trPr>
                <w:trHeight w:val="282"/>
              </w:trPr>
              <w:tc>
                <w:tcPr>
                  <w:tcW w:w="10714" w:type="dxa"/>
                  <w:tcBorders>
                    <w:top w:val="nil"/>
                    <w:left w:val="nil"/>
                    <w:bottom w:val="nil"/>
                    <w:right w:val="nil"/>
                  </w:tcBorders>
                  <w:tcMar>
                    <w:top w:w="39" w:type="dxa"/>
                    <w:left w:w="39" w:type="dxa"/>
                    <w:bottom w:w="39" w:type="dxa"/>
                    <w:right w:w="39" w:type="dxa"/>
                  </w:tcMar>
                </w:tcPr>
                <w:p w14:paraId="037B30DC" w14:textId="77777777" w:rsidR="004F6F5C" w:rsidRDefault="004F6F5C">
                  <w:pPr>
                    <w:spacing w:after="0" w:line="240" w:lineRule="auto"/>
                  </w:pPr>
                </w:p>
              </w:tc>
            </w:tr>
            <w:tr w:rsidR="004F6F5C" w14:paraId="02F45132" w14:textId="77777777">
              <w:trPr>
                <w:trHeight w:val="262"/>
              </w:trPr>
              <w:tc>
                <w:tcPr>
                  <w:tcW w:w="10714" w:type="dxa"/>
                  <w:tcBorders>
                    <w:top w:val="nil"/>
                    <w:left w:val="nil"/>
                    <w:bottom w:val="nil"/>
                    <w:right w:val="nil"/>
                  </w:tcBorders>
                  <w:tcMar>
                    <w:top w:w="39" w:type="dxa"/>
                    <w:left w:w="39" w:type="dxa"/>
                    <w:bottom w:w="39" w:type="dxa"/>
                    <w:right w:w="39" w:type="dxa"/>
                  </w:tcMar>
                </w:tcPr>
                <w:p w14:paraId="3EE21960" w14:textId="77777777" w:rsidR="004F6F5C" w:rsidRDefault="00FE65F3">
                  <w:pPr>
                    <w:spacing w:after="0" w:line="240" w:lineRule="auto"/>
                  </w:pPr>
                  <w:r>
                    <w:rPr>
                      <w:rFonts w:ascii="Calibri" w:eastAsia="Calibri" w:hAnsi="Calibri"/>
                      <w:b/>
                      <w:color w:val="000000"/>
                      <w:sz w:val="22"/>
                    </w:rPr>
                    <w:t>Planned Expenditure</w:t>
                  </w:r>
                </w:p>
              </w:tc>
            </w:tr>
            <w:tr w:rsidR="004F6F5C" w14:paraId="72A183DC"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3602426F" w14:textId="77777777">
                    <w:tc>
                      <w:tcPr>
                        <w:tcW w:w="83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309"/>
                          <w:gridCol w:w="1414"/>
                          <w:gridCol w:w="1414"/>
                          <w:gridCol w:w="1414"/>
                          <w:gridCol w:w="1414"/>
                          <w:gridCol w:w="1414"/>
                        </w:tblGrid>
                        <w:tr w:rsidR="004F6F5C" w14:paraId="13C7BD9C" w14:textId="77777777" w:rsidTr="00B30980">
                          <w:trPr>
                            <w:trHeight w:val="262"/>
                          </w:trPr>
                          <w:tc>
                            <w:tcPr>
                              <w:tcW w:w="130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1DB8C0E"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E98EB54"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B88B1D6"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61B1AAF"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8DB9167"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A65F07C" w14:textId="77777777" w:rsidR="004F6F5C" w:rsidRDefault="00FE65F3">
                              <w:pPr>
                                <w:spacing w:after="0" w:line="240" w:lineRule="auto"/>
                                <w:jc w:val="center"/>
                              </w:pPr>
                              <w:r>
                                <w:rPr>
                                  <w:rFonts w:ascii="Calibri" w:eastAsia="Calibri" w:hAnsi="Calibri"/>
                                  <w:b/>
                                  <w:color w:val="000000"/>
                                </w:rPr>
                                <w:t>FY 27 28</w:t>
                              </w:r>
                            </w:p>
                          </w:tc>
                        </w:tr>
                        <w:tr w:rsidR="004F6F5C" w14:paraId="1D940CDF" w14:textId="77777777" w:rsidTr="00B30980">
                          <w:trPr>
                            <w:trHeight w:val="262"/>
                          </w:trPr>
                          <w:tc>
                            <w:tcPr>
                              <w:tcW w:w="130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C1C71C" w14:textId="2E1E1A5A"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5007B46" w14:textId="261FD43E"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E86213F" w14:textId="3E1426C3"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B6282E" w14:textId="7B4FC3B6"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93052B0" w14:textId="59505EC0"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E10BF1" w14:textId="45E76667" w:rsidR="004F6F5C" w:rsidRDefault="004F6F5C">
                              <w:pPr>
                                <w:spacing w:after="0" w:line="240" w:lineRule="auto"/>
                                <w:jc w:val="right"/>
                              </w:pPr>
                            </w:p>
                          </w:tc>
                        </w:tr>
                      </w:tbl>
                      <w:p w14:paraId="0E2B3873" w14:textId="77777777" w:rsidR="004F6F5C" w:rsidRDefault="004F6F5C">
                        <w:pPr>
                          <w:spacing w:after="0" w:line="240" w:lineRule="auto"/>
                        </w:pPr>
                      </w:p>
                    </w:tc>
                    <w:tc>
                      <w:tcPr>
                        <w:tcW w:w="2316" w:type="dxa"/>
                      </w:tcPr>
                      <w:p w14:paraId="2B214289" w14:textId="77777777" w:rsidR="004F6F5C" w:rsidRDefault="004F6F5C">
                        <w:pPr>
                          <w:pStyle w:val="EmptyCellLayoutStyle"/>
                          <w:spacing w:after="0" w:line="240" w:lineRule="auto"/>
                        </w:pPr>
                      </w:p>
                    </w:tc>
                  </w:tr>
                  <w:tr w:rsidR="004F6F5C" w14:paraId="3935A185" w14:textId="77777777">
                    <w:trPr>
                      <w:trHeight w:val="340"/>
                    </w:trPr>
                    <w:tc>
                      <w:tcPr>
                        <w:tcW w:w="8398" w:type="dxa"/>
                      </w:tcPr>
                      <w:p w14:paraId="0FBB6CCD" w14:textId="77777777" w:rsidR="004F6F5C" w:rsidRDefault="004F6F5C">
                        <w:pPr>
                          <w:pStyle w:val="EmptyCellLayoutStyle"/>
                          <w:spacing w:after="0" w:line="240" w:lineRule="auto"/>
                        </w:pPr>
                      </w:p>
                    </w:tc>
                    <w:tc>
                      <w:tcPr>
                        <w:tcW w:w="2316" w:type="dxa"/>
                      </w:tcPr>
                      <w:p w14:paraId="2449AB19" w14:textId="77777777" w:rsidR="004F6F5C" w:rsidRDefault="004F6F5C">
                        <w:pPr>
                          <w:pStyle w:val="EmptyCellLayoutStyle"/>
                          <w:spacing w:after="0" w:line="240" w:lineRule="auto"/>
                        </w:pPr>
                      </w:p>
                    </w:tc>
                  </w:tr>
                </w:tbl>
                <w:p w14:paraId="59823113" w14:textId="77777777" w:rsidR="004F6F5C" w:rsidRDefault="004F6F5C">
                  <w:pPr>
                    <w:spacing w:after="0" w:line="240" w:lineRule="auto"/>
                  </w:pPr>
                </w:p>
              </w:tc>
            </w:tr>
            <w:tr w:rsidR="004F6F5C" w14:paraId="47D3DF1D" w14:textId="77777777">
              <w:trPr>
                <w:trHeight w:val="282"/>
              </w:trPr>
              <w:tc>
                <w:tcPr>
                  <w:tcW w:w="10714" w:type="dxa"/>
                  <w:tcBorders>
                    <w:top w:val="nil"/>
                    <w:left w:val="nil"/>
                    <w:bottom w:val="nil"/>
                    <w:right w:val="nil"/>
                  </w:tcBorders>
                  <w:tcMar>
                    <w:top w:w="39" w:type="dxa"/>
                    <w:left w:w="39" w:type="dxa"/>
                    <w:bottom w:w="39" w:type="dxa"/>
                    <w:right w:w="39" w:type="dxa"/>
                  </w:tcMar>
                </w:tcPr>
                <w:p w14:paraId="394C8695" w14:textId="77777777" w:rsidR="004F6F5C" w:rsidRDefault="00FE65F3">
                  <w:pPr>
                    <w:spacing w:after="0" w:line="240" w:lineRule="auto"/>
                  </w:pPr>
                  <w:r>
                    <w:rPr>
                      <w:rFonts w:ascii="Calibri" w:eastAsia="Calibri" w:hAnsi="Calibri"/>
                      <w:b/>
                      <w:color w:val="000000"/>
                      <w:sz w:val="22"/>
                    </w:rPr>
                    <w:t>Totals</w:t>
                  </w:r>
                </w:p>
              </w:tc>
            </w:tr>
            <w:tr w:rsidR="004F6F5C" w14:paraId="6EDE7D8E"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73F7E4F1" w14:textId="77777777">
                    <w:tc>
                      <w:tcPr>
                        <w:tcW w:w="95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858"/>
                          <w:gridCol w:w="1249"/>
                          <w:gridCol w:w="1324"/>
                          <w:gridCol w:w="1235"/>
                          <w:gridCol w:w="1279"/>
                          <w:gridCol w:w="1294"/>
                          <w:gridCol w:w="1340"/>
                        </w:tblGrid>
                        <w:tr w:rsidR="004F6F5C" w14:paraId="5C570F0D"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6234556" w14:textId="77777777" w:rsidR="004F6F5C" w:rsidRDefault="00FE65F3">
                              <w:pPr>
                                <w:spacing w:after="0" w:line="240" w:lineRule="auto"/>
                              </w:pPr>
                              <w:r>
                                <w:rPr>
                                  <w:rFonts w:ascii="Calibri" w:eastAsia="Calibri" w:hAnsi="Calibri"/>
                                  <w:b/>
                                  <w:color w:val="000000"/>
                                </w:rPr>
                                <w:lastRenderedPageBreak/>
                                <w:t>Funding Stream</w:t>
                              </w:r>
                            </w:p>
                          </w:tc>
                          <w:tc>
                            <w:tcPr>
                              <w:tcW w:w="124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27BA00"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9176FF6"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32F01AA" w14:textId="77777777" w:rsidR="004F6F5C" w:rsidRDefault="00FE65F3">
                              <w:pPr>
                                <w:spacing w:after="0" w:line="240" w:lineRule="auto"/>
                                <w:jc w:val="center"/>
                              </w:pPr>
                              <w:r>
                                <w:rPr>
                                  <w:rFonts w:ascii="Calibri" w:eastAsia="Calibri" w:hAnsi="Calibri"/>
                                  <w:b/>
                                  <w:color w:val="000000"/>
                                </w:rPr>
                                <w:t>FY 25 26</w:t>
                              </w:r>
                            </w:p>
                          </w:tc>
                          <w:tc>
                            <w:tcPr>
                              <w:tcW w:w="127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D5FB3AB" w14:textId="77777777" w:rsidR="004F6F5C" w:rsidRDefault="00FE65F3">
                              <w:pPr>
                                <w:spacing w:after="0" w:line="240" w:lineRule="auto"/>
                                <w:jc w:val="center"/>
                              </w:pPr>
                              <w:r>
                                <w:rPr>
                                  <w:rFonts w:ascii="Calibri" w:eastAsia="Calibri" w:hAnsi="Calibri"/>
                                  <w:b/>
                                  <w:color w:val="000000"/>
                                </w:rPr>
                                <w:t>FY 26 27</w:t>
                              </w:r>
                            </w:p>
                          </w:tc>
                          <w:tc>
                            <w:tcPr>
                              <w:tcW w:w="12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B7C89F3"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3C51F86" w14:textId="77777777" w:rsidR="004F6F5C" w:rsidRDefault="00FE65F3">
                              <w:pPr>
                                <w:spacing w:after="0" w:line="240" w:lineRule="auto"/>
                                <w:jc w:val="center"/>
                              </w:pPr>
                              <w:r>
                                <w:rPr>
                                  <w:rFonts w:ascii="Calibri" w:eastAsia="Calibri" w:hAnsi="Calibri"/>
                                  <w:b/>
                                  <w:color w:val="000000"/>
                                </w:rPr>
                                <w:t>Total</w:t>
                              </w:r>
                            </w:p>
                          </w:tc>
                        </w:tr>
                        <w:tr w:rsidR="004F6F5C" w14:paraId="1DF93612"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E9487B" w14:textId="46DF3930" w:rsidR="004F6F5C" w:rsidRDefault="004F6F5C">
                              <w:pPr>
                                <w:spacing w:after="0" w:line="240" w:lineRule="auto"/>
                              </w:pPr>
                            </w:p>
                          </w:tc>
                          <w:tc>
                            <w:tcPr>
                              <w:tcW w:w="124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8E5999" w14:textId="76AC30F6"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0FFDEC" w14:textId="4D209976"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8D418B" w14:textId="37081BD5" w:rsidR="004F6F5C" w:rsidRDefault="004F6F5C">
                              <w:pPr>
                                <w:spacing w:after="0" w:line="240" w:lineRule="auto"/>
                                <w:jc w:val="right"/>
                              </w:pPr>
                            </w:p>
                          </w:tc>
                          <w:tc>
                            <w:tcPr>
                              <w:tcW w:w="127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818402C" w14:textId="1FFFE530" w:rsidR="004F6F5C" w:rsidRDefault="004F6F5C">
                              <w:pPr>
                                <w:spacing w:after="0" w:line="240" w:lineRule="auto"/>
                                <w:jc w:val="right"/>
                              </w:pPr>
                            </w:p>
                          </w:tc>
                          <w:tc>
                            <w:tcPr>
                              <w:tcW w:w="12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562A730" w14:textId="6089C2B8"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B48FB1" w14:textId="2FEADF6A" w:rsidR="004F6F5C" w:rsidRDefault="004F6F5C">
                              <w:pPr>
                                <w:spacing w:after="0" w:line="240" w:lineRule="auto"/>
                                <w:jc w:val="right"/>
                              </w:pPr>
                            </w:p>
                          </w:tc>
                        </w:tr>
                      </w:tbl>
                      <w:p w14:paraId="2F8F420C" w14:textId="77777777" w:rsidR="004F6F5C" w:rsidRDefault="004F6F5C">
                        <w:pPr>
                          <w:spacing w:after="0" w:line="240" w:lineRule="auto"/>
                        </w:pPr>
                      </w:p>
                    </w:tc>
                    <w:tc>
                      <w:tcPr>
                        <w:tcW w:w="1116" w:type="dxa"/>
                      </w:tcPr>
                      <w:p w14:paraId="25E597A9" w14:textId="77777777" w:rsidR="004F6F5C" w:rsidRDefault="004F6F5C">
                        <w:pPr>
                          <w:pStyle w:val="EmptyCellLayoutStyle"/>
                          <w:spacing w:after="0" w:line="240" w:lineRule="auto"/>
                        </w:pPr>
                      </w:p>
                    </w:tc>
                  </w:tr>
                </w:tbl>
                <w:p w14:paraId="0816D463" w14:textId="77777777" w:rsidR="004F6F5C" w:rsidRDefault="004F6F5C">
                  <w:pPr>
                    <w:spacing w:after="0" w:line="240" w:lineRule="auto"/>
                  </w:pPr>
                </w:p>
              </w:tc>
            </w:tr>
            <w:tr w:rsidR="004F6F5C" w14:paraId="1AFD56EE" w14:textId="77777777">
              <w:trPr>
                <w:trHeight w:val="282"/>
              </w:trPr>
              <w:tc>
                <w:tcPr>
                  <w:tcW w:w="10714" w:type="dxa"/>
                  <w:tcBorders>
                    <w:top w:val="nil"/>
                    <w:left w:val="nil"/>
                    <w:bottom w:val="nil"/>
                    <w:right w:val="nil"/>
                  </w:tcBorders>
                  <w:tcMar>
                    <w:top w:w="39" w:type="dxa"/>
                    <w:left w:w="39" w:type="dxa"/>
                    <w:bottom w:w="39" w:type="dxa"/>
                    <w:right w:w="39" w:type="dxa"/>
                  </w:tcMar>
                </w:tcPr>
                <w:p w14:paraId="68839523" w14:textId="77777777" w:rsidR="004F6F5C" w:rsidRDefault="004F6F5C">
                  <w:pPr>
                    <w:spacing w:after="0" w:line="240" w:lineRule="auto"/>
                  </w:pPr>
                </w:p>
              </w:tc>
            </w:tr>
            <w:tr w:rsidR="004F6F5C" w14:paraId="0CE8B882" w14:textId="77777777">
              <w:trPr>
                <w:trHeight w:val="282"/>
              </w:trPr>
              <w:tc>
                <w:tcPr>
                  <w:tcW w:w="10714" w:type="dxa"/>
                  <w:tcBorders>
                    <w:top w:val="nil"/>
                    <w:left w:val="nil"/>
                    <w:bottom w:val="nil"/>
                    <w:right w:val="nil"/>
                  </w:tcBorders>
                  <w:tcMar>
                    <w:top w:w="39" w:type="dxa"/>
                    <w:left w:w="39" w:type="dxa"/>
                    <w:bottom w:w="39" w:type="dxa"/>
                    <w:right w:w="39" w:type="dxa"/>
                  </w:tcMar>
                </w:tcPr>
                <w:p w14:paraId="03FC9B91"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7A42364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FB1ADB" w14:textId="77777777" w:rsidR="004F6F5C" w:rsidRDefault="004F6F5C">
                  <w:pPr>
                    <w:spacing w:after="0" w:line="240" w:lineRule="auto"/>
                  </w:pPr>
                </w:p>
              </w:tc>
            </w:tr>
            <w:tr w:rsidR="004F6F5C" w14:paraId="13DD43D0" w14:textId="77777777">
              <w:trPr>
                <w:trHeight w:val="282"/>
              </w:trPr>
              <w:tc>
                <w:tcPr>
                  <w:tcW w:w="10714" w:type="dxa"/>
                  <w:tcBorders>
                    <w:top w:val="nil"/>
                    <w:left w:val="nil"/>
                    <w:bottom w:val="nil"/>
                    <w:right w:val="nil"/>
                  </w:tcBorders>
                  <w:tcMar>
                    <w:top w:w="39" w:type="dxa"/>
                    <w:left w:w="39" w:type="dxa"/>
                    <w:bottom w:w="39" w:type="dxa"/>
                    <w:right w:w="39" w:type="dxa"/>
                  </w:tcMar>
                </w:tcPr>
                <w:p w14:paraId="5928F8CA"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6F067B4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7F41A7" w14:textId="77777777" w:rsidR="004F6F5C" w:rsidRDefault="004F6F5C">
                  <w:pPr>
                    <w:spacing w:after="0" w:line="240" w:lineRule="auto"/>
                  </w:pPr>
                </w:p>
              </w:tc>
            </w:tr>
            <w:tr w:rsidR="004F6F5C" w14:paraId="0E53A93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6B379C7" w14:textId="77777777" w:rsidR="004F6F5C" w:rsidRDefault="004F6F5C">
                  <w:pPr>
                    <w:spacing w:after="0" w:line="240" w:lineRule="auto"/>
                  </w:pPr>
                </w:p>
              </w:tc>
            </w:tr>
            <w:tr w:rsidR="004F6F5C" w14:paraId="3B86D6C3" w14:textId="77777777">
              <w:trPr>
                <w:trHeight w:val="282"/>
              </w:trPr>
              <w:tc>
                <w:tcPr>
                  <w:tcW w:w="10714" w:type="dxa"/>
                  <w:tcBorders>
                    <w:top w:val="nil"/>
                    <w:left w:val="nil"/>
                    <w:bottom w:val="nil"/>
                    <w:right w:val="nil"/>
                  </w:tcBorders>
                  <w:tcMar>
                    <w:top w:w="39" w:type="dxa"/>
                    <w:left w:w="39" w:type="dxa"/>
                    <w:bottom w:w="39" w:type="dxa"/>
                    <w:right w:w="39" w:type="dxa"/>
                  </w:tcMar>
                </w:tcPr>
                <w:p w14:paraId="3A8FD90F" w14:textId="77777777" w:rsidR="004F6F5C" w:rsidRDefault="004F6F5C">
                  <w:pPr>
                    <w:spacing w:after="0" w:line="240" w:lineRule="auto"/>
                  </w:pPr>
                </w:p>
              </w:tc>
            </w:tr>
            <w:tr w:rsidR="004F6F5C" w14:paraId="4E60B0C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322D6E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EE9C72A" w14:textId="77777777" w:rsidR="004F6F5C" w:rsidRDefault="00FE65F3">
                        <w:pPr>
                          <w:spacing w:after="0" w:line="240" w:lineRule="auto"/>
                        </w:pPr>
                        <w:r>
                          <w:rPr>
                            <w:noProof/>
                          </w:rPr>
                          <w:drawing>
                            <wp:inline distT="0" distB="0" distL="0" distR="0" wp14:anchorId="78012532" wp14:editId="5EFCF296">
                              <wp:extent cx="615003" cy="384377"/>
                              <wp:effectExtent l="0" t="0" r="0" b="0"/>
                              <wp:docPr id="430" name="img11.png"/>
                              <wp:cNvGraphicFramePr/>
                              <a:graphic xmlns:a="http://schemas.openxmlformats.org/drawingml/2006/main">
                                <a:graphicData uri="http://schemas.openxmlformats.org/drawingml/2006/picture">
                                  <pic:pic xmlns:pic="http://schemas.openxmlformats.org/drawingml/2006/picture">
                                    <pic:nvPicPr>
                                      <pic:cNvPr id="431"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298A654F" w14:textId="77777777" w:rsidR="004F6F5C" w:rsidRDefault="004F6F5C">
                        <w:pPr>
                          <w:pStyle w:val="EmptyCellLayoutStyle"/>
                          <w:spacing w:after="0" w:line="240" w:lineRule="auto"/>
                        </w:pPr>
                      </w:p>
                    </w:tc>
                    <w:tc>
                      <w:tcPr>
                        <w:tcW w:w="4725" w:type="dxa"/>
                      </w:tcPr>
                      <w:p w14:paraId="3D5D5361" w14:textId="77777777" w:rsidR="004F6F5C" w:rsidRDefault="004F6F5C">
                        <w:pPr>
                          <w:pStyle w:val="EmptyCellLayoutStyle"/>
                          <w:spacing w:after="0" w:line="240" w:lineRule="auto"/>
                        </w:pPr>
                      </w:p>
                    </w:tc>
                    <w:tc>
                      <w:tcPr>
                        <w:tcW w:w="4804" w:type="dxa"/>
                      </w:tcPr>
                      <w:p w14:paraId="4054753F" w14:textId="77777777" w:rsidR="004F6F5C" w:rsidRDefault="004F6F5C">
                        <w:pPr>
                          <w:pStyle w:val="EmptyCellLayoutStyle"/>
                          <w:spacing w:after="0" w:line="240" w:lineRule="auto"/>
                        </w:pPr>
                      </w:p>
                    </w:tc>
                  </w:tr>
                  <w:tr w:rsidR="004F6F5C" w14:paraId="22AB357D" w14:textId="77777777">
                    <w:trPr>
                      <w:trHeight w:val="601"/>
                    </w:trPr>
                    <w:tc>
                      <w:tcPr>
                        <w:tcW w:w="1095" w:type="dxa"/>
                        <w:vMerge/>
                      </w:tcPr>
                      <w:p w14:paraId="6A9ABCF8" w14:textId="77777777" w:rsidR="004F6F5C" w:rsidRDefault="004F6F5C">
                        <w:pPr>
                          <w:pStyle w:val="EmptyCellLayoutStyle"/>
                          <w:spacing w:after="0" w:line="240" w:lineRule="auto"/>
                        </w:pPr>
                      </w:p>
                    </w:tc>
                    <w:tc>
                      <w:tcPr>
                        <w:tcW w:w="90" w:type="dxa"/>
                      </w:tcPr>
                      <w:p w14:paraId="4D5075A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30449D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2BD4B73" w14:textId="77777777" w:rsidR="004F6F5C" w:rsidRDefault="00FE65F3">
                              <w:pPr>
                                <w:spacing w:after="0" w:line="240" w:lineRule="auto"/>
                              </w:pPr>
                              <w:r>
                                <w:rPr>
                                  <w:rFonts w:ascii="Calibri" w:eastAsia="Calibri" w:hAnsi="Calibri"/>
                                  <w:b/>
                                  <w:color w:val="000000"/>
                                  <w:sz w:val="24"/>
                                </w:rPr>
                                <w:t>Activity Comments</w:t>
                              </w:r>
                            </w:p>
                          </w:tc>
                        </w:tr>
                      </w:tbl>
                      <w:p w14:paraId="669115B1" w14:textId="77777777" w:rsidR="004F6F5C" w:rsidRDefault="004F6F5C">
                        <w:pPr>
                          <w:spacing w:after="0" w:line="240" w:lineRule="auto"/>
                        </w:pPr>
                      </w:p>
                    </w:tc>
                    <w:tc>
                      <w:tcPr>
                        <w:tcW w:w="4804" w:type="dxa"/>
                      </w:tcPr>
                      <w:p w14:paraId="66FA12AC" w14:textId="77777777" w:rsidR="004F6F5C" w:rsidRDefault="004F6F5C">
                        <w:pPr>
                          <w:pStyle w:val="EmptyCellLayoutStyle"/>
                          <w:spacing w:after="0" w:line="240" w:lineRule="auto"/>
                        </w:pPr>
                      </w:p>
                    </w:tc>
                  </w:tr>
                </w:tbl>
                <w:p w14:paraId="1D2FD08F" w14:textId="77777777" w:rsidR="004F6F5C" w:rsidRDefault="004F6F5C">
                  <w:pPr>
                    <w:spacing w:after="0" w:line="240" w:lineRule="auto"/>
                  </w:pPr>
                </w:p>
              </w:tc>
            </w:tr>
            <w:tr w:rsidR="004F6F5C" w14:paraId="63969B70" w14:textId="77777777">
              <w:trPr>
                <w:trHeight w:val="282"/>
              </w:trPr>
              <w:tc>
                <w:tcPr>
                  <w:tcW w:w="10714" w:type="dxa"/>
                  <w:tcBorders>
                    <w:top w:val="nil"/>
                    <w:left w:val="nil"/>
                    <w:bottom w:val="nil"/>
                    <w:right w:val="nil"/>
                  </w:tcBorders>
                  <w:tcMar>
                    <w:top w:w="39" w:type="dxa"/>
                    <w:left w:w="39" w:type="dxa"/>
                    <w:bottom w:w="39" w:type="dxa"/>
                    <w:right w:w="39" w:type="dxa"/>
                  </w:tcMar>
                </w:tcPr>
                <w:p w14:paraId="6E69956E" w14:textId="77777777" w:rsidR="004F6F5C" w:rsidRDefault="004F6F5C">
                  <w:pPr>
                    <w:spacing w:after="0" w:line="240" w:lineRule="auto"/>
                  </w:pPr>
                </w:p>
              </w:tc>
            </w:tr>
            <w:tr w:rsidR="004F6F5C" w14:paraId="6520715D" w14:textId="77777777">
              <w:trPr>
                <w:trHeight w:val="262"/>
              </w:trPr>
              <w:tc>
                <w:tcPr>
                  <w:tcW w:w="10714" w:type="dxa"/>
                  <w:tcBorders>
                    <w:top w:val="nil"/>
                    <w:left w:val="nil"/>
                    <w:bottom w:val="nil"/>
                    <w:right w:val="nil"/>
                  </w:tcBorders>
                  <w:tcMar>
                    <w:top w:w="39" w:type="dxa"/>
                    <w:left w:w="39" w:type="dxa"/>
                    <w:bottom w:w="39" w:type="dxa"/>
                    <w:right w:w="39" w:type="dxa"/>
                  </w:tcMar>
                </w:tcPr>
                <w:p w14:paraId="23D608E8" w14:textId="77777777" w:rsidR="004F6F5C" w:rsidRDefault="00FE65F3">
                  <w:pPr>
                    <w:spacing w:after="0" w:line="240" w:lineRule="auto"/>
                  </w:pPr>
                  <w:r>
                    <w:rPr>
                      <w:rFonts w:ascii="Calibri" w:eastAsia="Calibri" w:hAnsi="Calibri"/>
                      <w:b/>
                      <w:color w:val="000000"/>
                    </w:rPr>
                    <w:t>Activity Status</w:t>
                  </w:r>
                </w:p>
              </w:tc>
            </w:tr>
            <w:tr w:rsidR="004F6F5C" w14:paraId="19532A8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A9E8C2" w14:textId="77777777" w:rsidR="004F6F5C" w:rsidRDefault="00FE65F3">
                  <w:pPr>
                    <w:spacing w:after="0" w:line="240" w:lineRule="auto"/>
                  </w:pPr>
                  <w:r>
                    <w:rPr>
                      <w:rFonts w:ascii="Calibri" w:eastAsia="Calibri" w:hAnsi="Calibri"/>
                      <w:color w:val="000000"/>
                    </w:rPr>
                    <w:t>Submitted</w:t>
                  </w:r>
                </w:p>
              </w:tc>
            </w:tr>
            <w:tr w:rsidR="004F6F5C" w14:paraId="552F3DCB" w14:textId="77777777">
              <w:trPr>
                <w:trHeight w:val="282"/>
              </w:trPr>
              <w:tc>
                <w:tcPr>
                  <w:tcW w:w="10714" w:type="dxa"/>
                  <w:tcBorders>
                    <w:top w:val="nil"/>
                    <w:left w:val="nil"/>
                    <w:bottom w:val="nil"/>
                    <w:right w:val="nil"/>
                  </w:tcBorders>
                  <w:tcMar>
                    <w:top w:w="39" w:type="dxa"/>
                    <w:left w:w="39" w:type="dxa"/>
                    <w:bottom w:w="39" w:type="dxa"/>
                    <w:right w:w="39" w:type="dxa"/>
                  </w:tcMar>
                </w:tcPr>
                <w:p w14:paraId="26924A0B" w14:textId="77777777" w:rsidR="004F6F5C" w:rsidRDefault="00FE65F3">
                  <w:pPr>
                    <w:spacing w:after="0" w:line="240" w:lineRule="auto"/>
                  </w:pPr>
                  <w:r>
                    <w:rPr>
                      <w:rFonts w:ascii="Calibri" w:eastAsia="Calibri" w:hAnsi="Calibri"/>
                      <w:b/>
                      <w:color w:val="000000"/>
                      <w:sz w:val="22"/>
                    </w:rPr>
                    <w:t>PHN Comments</w:t>
                  </w:r>
                </w:p>
              </w:tc>
            </w:tr>
            <w:tr w:rsidR="004F6F5C" w14:paraId="47F68EB5"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171D218E" w14:textId="77777777">
                    <w:tc>
                      <w:tcPr>
                        <w:tcW w:w="10236"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2267"/>
                          <w:gridCol w:w="3368"/>
                          <w:gridCol w:w="2404"/>
                          <w:gridCol w:w="2178"/>
                        </w:tblGrid>
                        <w:tr w:rsidR="004F6F5C" w14:paraId="5362FA46"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0627E9F"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DA0667D"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88A33F"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DEB9FEB" w14:textId="77777777" w:rsidR="004F6F5C" w:rsidRDefault="00FE65F3">
                              <w:pPr>
                                <w:spacing w:after="0" w:line="240" w:lineRule="auto"/>
                              </w:pPr>
                              <w:r>
                                <w:rPr>
                                  <w:rFonts w:ascii="Calibri" w:eastAsia="Calibri" w:hAnsi="Calibri"/>
                                  <w:b/>
                                  <w:color w:val="000000"/>
                                </w:rPr>
                                <w:t>Date Created</w:t>
                              </w:r>
                            </w:p>
                          </w:tc>
                        </w:tr>
                      </w:tbl>
                      <w:p w14:paraId="17282BAB" w14:textId="77777777" w:rsidR="004F6F5C" w:rsidRDefault="004F6F5C">
                        <w:pPr>
                          <w:spacing w:after="0" w:line="240" w:lineRule="auto"/>
                        </w:pPr>
                      </w:p>
                    </w:tc>
                    <w:tc>
                      <w:tcPr>
                        <w:tcW w:w="478" w:type="dxa"/>
                      </w:tcPr>
                      <w:p w14:paraId="7B200999" w14:textId="77777777" w:rsidR="004F6F5C" w:rsidRDefault="004F6F5C">
                        <w:pPr>
                          <w:pStyle w:val="EmptyCellLayoutStyle"/>
                          <w:spacing w:after="0" w:line="240" w:lineRule="auto"/>
                        </w:pPr>
                      </w:p>
                    </w:tc>
                  </w:tr>
                </w:tbl>
                <w:p w14:paraId="539CF883" w14:textId="77777777" w:rsidR="004F6F5C" w:rsidRDefault="004F6F5C">
                  <w:pPr>
                    <w:spacing w:after="0" w:line="240" w:lineRule="auto"/>
                  </w:pPr>
                </w:p>
              </w:tc>
            </w:tr>
            <w:tr w:rsidR="004F6F5C" w14:paraId="781C3507"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E63E70" w14:paraId="00BB8443" w14:textId="77777777" w:rsidTr="00E63E70">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63047521" w14:textId="77777777">
                          <w:trPr>
                            <w:trHeight w:val="282"/>
                          </w:trPr>
                          <w:tc>
                            <w:tcPr>
                              <w:tcW w:w="10714" w:type="dxa"/>
                              <w:tcBorders>
                                <w:top w:val="nil"/>
                                <w:left w:val="nil"/>
                                <w:bottom w:val="nil"/>
                                <w:right w:val="nil"/>
                              </w:tcBorders>
                              <w:tcMar>
                                <w:top w:w="39" w:type="dxa"/>
                                <w:left w:w="39" w:type="dxa"/>
                                <w:bottom w:w="39" w:type="dxa"/>
                                <w:right w:w="39" w:type="dxa"/>
                              </w:tcMar>
                            </w:tcPr>
                            <w:p w14:paraId="58CD9CC7" w14:textId="77777777" w:rsidR="004F6F5C" w:rsidRDefault="00FE65F3">
                              <w:pPr>
                                <w:spacing w:after="0" w:line="240" w:lineRule="auto"/>
                              </w:pPr>
                              <w:r>
                                <w:rPr>
                                  <w:rFonts w:ascii="Calibri" w:eastAsia="Calibri" w:hAnsi="Calibri"/>
                                  <w:b/>
                                  <w:color w:val="000000"/>
                                  <w:sz w:val="22"/>
                                </w:rPr>
                                <w:t>Comments from the Department</w:t>
                              </w:r>
                            </w:p>
                          </w:tc>
                        </w:tr>
                      </w:tbl>
                      <w:p w14:paraId="3D0E4FFA" w14:textId="77777777" w:rsidR="004F6F5C" w:rsidRDefault="004F6F5C">
                        <w:pPr>
                          <w:spacing w:after="0" w:line="240" w:lineRule="auto"/>
                        </w:pPr>
                      </w:p>
                    </w:tc>
                  </w:tr>
                  <w:tr w:rsidR="004F6F5C" w14:paraId="6F48904D" w14:textId="77777777">
                    <w:tc>
                      <w:tcPr>
                        <w:tcW w:w="255" w:type="dxa"/>
                      </w:tcPr>
                      <w:p w14:paraId="34CDA946"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4C305AF0" w14:textId="77777777">
                          <w:trPr>
                            <w:trHeight w:val="15"/>
                          </w:trPr>
                          <w:tc>
                            <w:tcPr>
                              <w:tcW w:w="60" w:type="dxa"/>
                              <w:tcMar>
                                <w:top w:w="0" w:type="dxa"/>
                                <w:left w:w="0" w:type="dxa"/>
                                <w:bottom w:w="0" w:type="dxa"/>
                                <w:right w:w="0" w:type="dxa"/>
                              </w:tcMar>
                            </w:tcPr>
                            <w:p w14:paraId="50E3BF57" w14:textId="77777777" w:rsidR="004F6F5C" w:rsidRDefault="004F6F5C">
                              <w:pPr>
                                <w:pStyle w:val="EmptyCellLayoutStyle"/>
                                <w:spacing w:after="0" w:line="240" w:lineRule="auto"/>
                              </w:pPr>
                            </w:p>
                          </w:tc>
                        </w:tr>
                      </w:tbl>
                      <w:p w14:paraId="761D81C0" w14:textId="77777777" w:rsidR="004F6F5C" w:rsidRDefault="004F6F5C">
                        <w:pPr>
                          <w:spacing w:after="0" w:line="240" w:lineRule="auto"/>
                        </w:pPr>
                      </w:p>
                    </w:tc>
                    <w:tc>
                      <w:tcPr>
                        <w:tcW w:w="10399" w:type="dxa"/>
                      </w:tcPr>
                      <w:p w14:paraId="65079769" w14:textId="77777777" w:rsidR="004F6F5C" w:rsidRDefault="004F6F5C">
                        <w:pPr>
                          <w:pStyle w:val="EmptyCellLayoutStyle"/>
                          <w:spacing w:after="0" w:line="240" w:lineRule="auto"/>
                        </w:pPr>
                      </w:p>
                    </w:tc>
                  </w:tr>
                </w:tbl>
                <w:p w14:paraId="4DD4CF29" w14:textId="77777777" w:rsidR="004F6F5C" w:rsidRDefault="004F6F5C">
                  <w:pPr>
                    <w:spacing w:after="0" w:line="240" w:lineRule="auto"/>
                  </w:pPr>
                </w:p>
              </w:tc>
            </w:tr>
            <w:tr w:rsidR="004F6F5C" w14:paraId="0304B03C"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2DC7A958" w14:textId="77777777">
                    <w:tc>
                      <w:tcPr>
                        <w:tcW w:w="1018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5209"/>
                          <w:gridCol w:w="4960"/>
                        </w:tblGrid>
                        <w:tr w:rsidR="004F6F5C" w14:paraId="14AC9D03"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6D2B4547"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300D98D3" w14:textId="77777777" w:rsidR="004F6F5C" w:rsidRDefault="00FE65F3">
                              <w:pPr>
                                <w:spacing w:after="0" w:line="240" w:lineRule="auto"/>
                              </w:pPr>
                              <w:r>
                                <w:rPr>
                                  <w:rFonts w:ascii="Calibri" w:eastAsia="Calibri" w:hAnsi="Calibri"/>
                                  <w:b/>
                                  <w:color w:val="000000"/>
                                </w:rPr>
                                <w:t>Date Created</w:t>
                              </w:r>
                            </w:p>
                          </w:tc>
                        </w:tr>
                      </w:tbl>
                      <w:p w14:paraId="3D104512" w14:textId="77777777" w:rsidR="004F6F5C" w:rsidRDefault="004F6F5C">
                        <w:pPr>
                          <w:spacing w:after="0" w:line="240" w:lineRule="auto"/>
                        </w:pPr>
                      </w:p>
                    </w:tc>
                    <w:tc>
                      <w:tcPr>
                        <w:tcW w:w="526" w:type="dxa"/>
                      </w:tcPr>
                      <w:p w14:paraId="34369A3B" w14:textId="77777777" w:rsidR="004F6F5C" w:rsidRDefault="004F6F5C">
                        <w:pPr>
                          <w:pStyle w:val="EmptyCellLayoutStyle"/>
                          <w:spacing w:after="0" w:line="240" w:lineRule="auto"/>
                        </w:pPr>
                      </w:p>
                    </w:tc>
                  </w:tr>
                  <w:tr w:rsidR="004F6F5C" w14:paraId="18797C65" w14:textId="77777777">
                    <w:trPr>
                      <w:trHeight w:val="33"/>
                    </w:trPr>
                    <w:tc>
                      <w:tcPr>
                        <w:tcW w:w="10188" w:type="dxa"/>
                      </w:tcPr>
                      <w:p w14:paraId="5FB85BA0" w14:textId="77777777" w:rsidR="004F6F5C" w:rsidRDefault="004F6F5C">
                        <w:pPr>
                          <w:pStyle w:val="EmptyCellLayoutStyle"/>
                          <w:spacing w:after="0" w:line="240" w:lineRule="auto"/>
                        </w:pPr>
                      </w:p>
                    </w:tc>
                    <w:tc>
                      <w:tcPr>
                        <w:tcW w:w="526" w:type="dxa"/>
                      </w:tcPr>
                      <w:p w14:paraId="3E9FEDFB" w14:textId="77777777" w:rsidR="004F6F5C" w:rsidRDefault="004F6F5C">
                        <w:pPr>
                          <w:pStyle w:val="EmptyCellLayoutStyle"/>
                          <w:spacing w:after="0" w:line="240" w:lineRule="auto"/>
                        </w:pPr>
                      </w:p>
                    </w:tc>
                  </w:tr>
                </w:tbl>
                <w:p w14:paraId="07A5E9BD" w14:textId="77777777" w:rsidR="004F6F5C" w:rsidRDefault="004F6F5C">
                  <w:pPr>
                    <w:spacing w:after="0" w:line="240" w:lineRule="auto"/>
                  </w:pPr>
                </w:p>
              </w:tc>
            </w:tr>
          </w:tbl>
          <w:p w14:paraId="65E9A697" w14:textId="77777777" w:rsidR="004F6F5C" w:rsidRDefault="004F6F5C">
            <w:pPr>
              <w:spacing w:after="0" w:line="240" w:lineRule="auto"/>
            </w:pPr>
          </w:p>
        </w:tc>
        <w:tc>
          <w:tcPr>
            <w:tcW w:w="762" w:type="dxa"/>
          </w:tcPr>
          <w:p w14:paraId="4FA8E2EC" w14:textId="77777777" w:rsidR="004F6F5C" w:rsidRDefault="004F6F5C">
            <w:pPr>
              <w:pStyle w:val="EmptyCellLayoutStyle"/>
              <w:spacing w:after="0" w:line="240" w:lineRule="auto"/>
            </w:pPr>
          </w:p>
        </w:tc>
      </w:tr>
    </w:tbl>
    <w:p w14:paraId="7C0AC8A8"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48A42F55" w14:textId="77777777">
        <w:tc>
          <w:tcPr>
            <w:tcW w:w="762" w:type="dxa"/>
          </w:tcPr>
          <w:p w14:paraId="44C0DA7B"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19B11934"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358A677E" w14:textId="77777777" w:rsidR="004F6F5C" w:rsidRDefault="004F6F5C">
                  <w:pPr>
                    <w:spacing w:after="0" w:line="240" w:lineRule="auto"/>
                  </w:pPr>
                </w:p>
              </w:tc>
            </w:tr>
            <w:tr w:rsidR="004F6F5C" w14:paraId="75A8D759"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398E01EE"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3A209DDB" w14:textId="77777777" w:rsidR="004F6F5C" w:rsidRDefault="00FE65F3">
                        <w:pPr>
                          <w:spacing w:after="0" w:line="240" w:lineRule="auto"/>
                        </w:pPr>
                        <w:r>
                          <w:rPr>
                            <w:noProof/>
                          </w:rPr>
                          <w:drawing>
                            <wp:inline distT="0" distB="0" distL="0" distR="0" wp14:anchorId="28F35569" wp14:editId="1A206CB9">
                              <wp:extent cx="949717" cy="620969"/>
                              <wp:effectExtent l="0" t="0" r="0" b="0"/>
                              <wp:docPr id="432" name="img3.png"/>
                              <wp:cNvGraphicFramePr/>
                              <a:graphic xmlns:a="http://schemas.openxmlformats.org/drawingml/2006/main">
                                <a:graphicData uri="http://schemas.openxmlformats.org/drawingml/2006/picture">
                                  <pic:pic xmlns:pic="http://schemas.openxmlformats.org/drawingml/2006/picture">
                                    <pic:nvPicPr>
                                      <pic:cNvPr id="433"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1DD89060"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1054BCB8" w14:textId="77777777" w:rsidR="004F6F5C" w:rsidRDefault="00FE65F3">
                              <w:pPr>
                                <w:spacing w:after="0" w:line="240" w:lineRule="auto"/>
                              </w:pPr>
                              <w:r>
                                <w:rPr>
                                  <w:rFonts w:ascii="Calibri" w:eastAsia="Calibri" w:hAnsi="Calibri"/>
                                  <w:b/>
                                  <w:color w:val="000000"/>
                                  <w:sz w:val="36"/>
                                </w:rPr>
                                <w:t>CG - 4 - Clinical Council</w:t>
                              </w:r>
                            </w:p>
                          </w:tc>
                        </w:tr>
                      </w:tbl>
                      <w:p w14:paraId="182768D3" w14:textId="77777777" w:rsidR="004F6F5C" w:rsidRDefault="004F6F5C">
                        <w:pPr>
                          <w:spacing w:after="0" w:line="240" w:lineRule="auto"/>
                        </w:pPr>
                      </w:p>
                    </w:tc>
                    <w:tc>
                      <w:tcPr>
                        <w:tcW w:w="43" w:type="dxa"/>
                        <w:shd w:val="clear" w:color="auto" w:fill="DDE1EA"/>
                      </w:tcPr>
                      <w:p w14:paraId="3AED381A" w14:textId="77777777" w:rsidR="004F6F5C" w:rsidRDefault="004F6F5C">
                        <w:pPr>
                          <w:pStyle w:val="EmptyCellLayoutStyle"/>
                          <w:spacing w:after="0" w:line="240" w:lineRule="auto"/>
                        </w:pPr>
                      </w:p>
                    </w:tc>
                  </w:tr>
                </w:tbl>
                <w:p w14:paraId="17ECE20D" w14:textId="77777777" w:rsidR="004F6F5C" w:rsidRDefault="004F6F5C">
                  <w:pPr>
                    <w:spacing w:after="0" w:line="240" w:lineRule="auto"/>
                  </w:pPr>
                </w:p>
              </w:tc>
            </w:tr>
            <w:tr w:rsidR="004F6F5C" w14:paraId="4D43EC35"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95A6E3C" w14:textId="77777777" w:rsidR="004F6F5C" w:rsidRDefault="004F6F5C">
                  <w:pPr>
                    <w:spacing w:after="0" w:line="240" w:lineRule="auto"/>
                  </w:pPr>
                </w:p>
              </w:tc>
            </w:tr>
            <w:tr w:rsidR="004F6F5C" w14:paraId="73886FB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3AE9AAB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1C9831F" w14:textId="77777777" w:rsidR="004F6F5C" w:rsidRDefault="00FE65F3">
                        <w:pPr>
                          <w:spacing w:after="0" w:line="240" w:lineRule="auto"/>
                        </w:pPr>
                        <w:r>
                          <w:rPr>
                            <w:noProof/>
                          </w:rPr>
                          <w:drawing>
                            <wp:inline distT="0" distB="0" distL="0" distR="0" wp14:anchorId="68F7A4EF" wp14:editId="7F7F59B5">
                              <wp:extent cx="615003" cy="384377"/>
                              <wp:effectExtent l="0" t="0" r="0" b="0"/>
                              <wp:docPr id="434" name="img4.png"/>
                              <wp:cNvGraphicFramePr/>
                              <a:graphic xmlns:a="http://schemas.openxmlformats.org/drawingml/2006/main">
                                <a:graphicData uri="http://schemas.openxmlformats.org/drawingml/2006/picture">
                                  <pic:pic xmlns:pic="http://schemas.openxmlformats.org/drawingml/2006/picture">
                                    <pic:nvPicPr>
                                      <pic:cNvPr id="435"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6AB81C3E" w14:textId="77777777" w:rsidR="004F6F5C" w:rsidRDefault="004F6F5C">
                        <w:pPr>
                          <w:pStyle w:val="EmptyCellLayoutStyle"/>
                          <w:spacing w:after="0" w:line="240" w:lineRule="auto"/>
                        </w:pPr>
                      </w:p>
                    </w:tc>
                    <w:tc>
                      <w:tcPr>
                        <w:tcW w:w="3375" w:type="dxa"/>
                      </w:tcPr>
                      <w:p w14:paraId="34206A83" w14:textId="77777777" w:rsidR="004F6F5C" w:rsidRDefault="004F6F5C">
                        <w:pPr>
                          <w:pStyle w:val="EmptyCellLayoutStyle"/>
                          <w:spacing w:after="0" w:line="240" w:lineRule="auto"/>
                        </w:pPr>
                      </w:p>
                    </w:tc>
                    <w:tc>
                      <w:tcPr>
                        <w:tcW w:w="6154" w:type="dxa"/>
                      </w:tcPr>
                      <w:p w14:paraId="5AA30452" w14:textId="77777777" w:rsidR="004F6F5C" w:rsidRDefault="004F6F5C">
                        <w:pPr>
                          <w:pStyle w:val="EmptyCellLayoutStyle"/>
                          <w:spacing w:after="0" w:line="240" w:lineRule="auto"/>
                        </w:pPr>
                      </w:p>
                    </w:tc>
                  </w:tr>
                  <w:tr w:rsidR="004F6F5C" w14:paraId="23018C02" w14:textId="77777777">
                    <w:trPr>
                      <w:trHeight w:val="601"/>
                    </w:trPr>
                    <w:tc>
                      <w:tcPr>
                        <w:tcW w:w="1095" w:type="dxa"/>
                        <w:vMerge/>
                      </w:tcPr>
                      <w:p w14:paraId="3147CC2F" w14:textId="77777777" w:rsidR="004F6F5C" w:rsidRDefault="004F6F5C">
                        <w:pPr>
                          <w:pStyle w:val="EmptyCellLayoutStyle"/>
                          <w:spacing w:after="0" w:line="240" w:lineRule="auto"/>
                        </w:pPr>
                      </w:p>
                    </w:tc>
                    <w:tc>
                      <w:tcPr>
                        <w:tcW w:w="90" w:type="dxa"/>
                      </w:tcPr>
                      <w:p w14:paraId="2A70F168"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2BE1673C"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49E9DD73" w14:textId="77777777" w:rsidR="004F6F5C" w:rsidRDefault="00FE65F3">
                              <w:pPr>
                                <w:spacing w:after="0" w:line="240" w:lineRule="auto"/>
                              </w:pPr>
                              <w:r>
                                <w:rPr>
                                  <w:rFonts w:ascii="Calibri" w:eastAsia="Calibri" w:hAnsi="Calibri"/>
                                  <w:b/>
                                  <w:color w:val="000000"/>
                                  <w:sz w:val="24"/>
                                </w:rPr>
                                <w:t>Activity Metadata</w:t>
                              </w:r>
                            </w:p>
                          </w:tc>
                        </w:tr>
                      </w:tbl>
                      <w:p w14:paraId="01423634" w14:textId="77777777" w:rsidR="004F6F5C" w:rsidRDefault="004F6F5C">
                        <w:pPr>
                          <w:spacing w:after="0" w:line="240" w:lineRule="auto"/>
                        </w:pPr>
                      </w:p>
                    </w:tc>
                    <w:tc>
                      <w:tcPr>
                        <w:tcW w:w="6154" w:type="dxa"/>
                      </w:tcPr>
                      <w:p w14:paraId="64260E5A" w14:textId="77777777" w:rsidR="004F6F5C" w:rsidRDefault="004F6F5C">
                        <w:pPr>
                          <w:pStyle w:val="EmptyCellLayoutStyle"/>
                          <w:spacing w:after="0" w:line="240" w:lineRule="auto"/>
                        </w:pPr>
                      </w:p>
                    </w:tc>
                  </w:tr>
                </w:tbl>
                <w:p w14:paraId="0D64EA98" w14:textId="77777777" w:rsidR="004F6F5C" w:rsidRDefault="004F6F5C">
                  <w:pPr>
                    <w:spacing w:after="0" w:line="240" w:lineRule="auto"/>
                  </w:pPr>
                </w:p>
              </w:tc>
            </w:tr>
            <w:tr w:rsidR="004F6F5C" w14:paraId="4D464F9F" w14:textId="77777777">
              <w:trPr>
                <w:trHeight w:val="282"/>
              </w:trPr>
              <w:tc>
                <w:tcPr>
                  <w:tcW w:w="10714" w:type="dxa"/>
                  <w:tcBorders>
                    <w:top w:val="nil"/>
                    <w:left w:val="nil"/>
                    <w:bottom w:val="nil"/>
                    <w:right w:val="nil"/>
                  </w:tcBorders>
                  <w:tcMar>
                    <w:top w:w="39" w:type="dxa"/>
                    <w:left w:w="39" w:type="dxa"/>
                    <w:bottom w:w="39" w:type="dxa"/>
                    <w:right w:w="39" w:type="dxa"/>
                  </w:tcMar>
                </w:tcPr>
                <w:p w14:paraId="543340B5" w14:textId="77777777" w:rsidR="004F6F5C" w:rsidRDefault="004F6F5C">
                  <w:pPr>
                    <w:spacing w:after="0" w:line="240" w:lineRule="auto"/>
                  </w:pPr>
                </w:p>
              </w:tc>
            </w:tr>
            <w:tr w:rsidR="004F6F5C" w14:paraId="6FC29912" w14:textId="77777777">
              <w:trPr>
                <w:trHeight w:val="262"/>
              </w:trPr>
              <w:tc>
                <w:tcPr>
                  <w:tcW w:w="10714" w:type="dxa"/>
                  <w:tcBorders>
                    <w:top w:val="nil"/>
                    <w:left w:val="nil"/>
                    <w:bottom w:val="nil"/>
                    <w:right w:val="nil"/>
                  </w:tcBorders>
                  <w:tcMar>
                    <w:top w:w="39" w:type="dxa"/>
                    <w:left w:w="39" w:type="dxa"/>
                    <w:bottom w:w="39" w:type="dxa"/>
                    <w:right w:w="39" w:type="dxa"/>
                  </w:tcMar>
                </w:tcPr>
                <w:p w14:paraId="1D6967DF"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38CD2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77372F" w14:textId="77777777" w:rsidR="004F6F5C" w:rsidRDefault="00FE65F3">
                  <w:pPr>
                    <w:spacing w:after="0" w:line="240" w:lineRule="auto"/>
                  </w:pPr>
                  <w:r>
                    <w:rPr>
                      <w:rFonts w:ascii="Calibri" w:eastAsia="Calibri" w:hAnsi="Calibri"/>
                      <w:color w:val="000000"/>
                    </w:rPr>
                    <w:t>Core Funding</w:t>
                  </w:r>
                </w:p>
              </w:tc>
            </w:tr>
            <w:tr w:rsidR="004F6F5C" w14:paraId="08D3A949" w14:textId="77777777">
              <w:trPr>
                <w:trHeight w:val="262"/>
              </w:trPr>
              <w:tc>
                <w:tcPr>
                  <w:tcW w:w="10714" w:type="dxa"/>
                  <w:tcBorders>
                    <w:top w:val="nil"/>
                    <w:left w:val="nil"/>
                    <w:bottom w:val="nil"/>
                    <w:right w:val="nil"/>
                  </w:tcBorders>
                  <w:tcMar>
                    <w:top w:w="39" w:type="dxa"/>
                    <w:left w:w="39" w:type="dxa"/>
                    <w:bottom w:w="39" w:type="dxa"/>
                    <w:right w:w="39" w:type="dxa"/>
                  </w:tcMar>
                </w:tcPr>
                <w:p w14:paraId="5C717CF5"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3D96D45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1206AC" w14:textId="77777777" w:rsidR="004F6F5C" w:rsidRDefault="00FE65F3">
                  <w:pPr>
                    <w:spacing w:after="0" w:line="240" w:lineRule="auto"/>
                  </w:pPr>
                  <w:r>
                    <w:rPr>
                      <w:rFonts w:ascii="Calibri" w:eastAsia="Calibri" w:hAnsi="Calibri"/>
                      <w:color w:val="000000"/>
                    </w:rPr>
                    <w:t>CG</w:t>
                  </w:r>
                </w:p>
              </w:tc>
            </w:tr>
            <w:tr w:rsidR="004F6F5C" w14:paraId="0C7DEA4C" w14:textId="77777777">
              <w:trPr>
                <w:trHeight w:val="262"/>
              </w:trPr>
              <w:tc>
                <w:tcPr>
                  <w:tcW w:w="10714" w:type="dxa"/>
                  <w:tcBorders>
                    <w:top w:val="nil"/>
                    <w:left w:val="nil"/>
                    <w:bottom w:val="nil"/>
                    <w:right w:val="nil"/>
                  </w:tcBorders>
                  <w:tcMar>
                    <w:top w:w="39" w:type="dxa"/>
                    <w:left w:w="39" w:type="dxa"/>
                    <w:bottom w:w="39" w:type="dxa"/>
                    <w:right w:w="39" w:type="dxa"/>
                  </w:tcMar>
                </w:tcPr>
                <w:p w14:paraId="5E5C0D7A"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639972F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922B71" w14:textId="77777777" w:rsidR="004F6F5C" w:rsidRDefault="00FE65F3">
                  <w:pPr>
                    <w:spacing w:after="0" w:line="240" w:lineRule="auto"/>
                  </w:pPr>
                  <w:r>
                    <w:rPr>
                      <w:rFonts w:ascii="Calibri" w:eastAsia="Calibri" w:hAnsi="Calibri"/>
                      <w:color w:val="000000"/>
                    </w:rPr>
                    <w:t>4</w:t>
                  </w:r>
                </w:p>
              </w:tc>
            </w:tr>
            <w:tr w:rsidR="004F6F5C" w14:paraId="02CBAAB6" w14:textId="77777777">
              <w:trPr>
                <w:trHeight w:val="262"/>
              </w:trPr>
              <w:tc>
                <w:tcPr>
                  <w:tcW w:w="10714" w:type="dxa"/>
                  <w:tcBorders>
                    <w:top w:val="nil"/>
                    <w:left w:val="nil"/>
                    <w:bottom w:val="nil"/>
                    <w:right w:val="nil"/>
                  </w:tcBorders>
                  <w:tcMar>
                    <w:top w:w="39" w:type="dxa"/>
                    <w:left w:w="39" w:type="dxa"/>
                    <w:bottom w:w="39" w:type="dxa"/>
                    <w:right w:w="39" w:type="dxa"/>
                  </w:tcMar>
                </w:tcPr>
                <w:p w14:paraId="10DCD45D"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4CDB5E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60C110" w14:textId="77777777" w:rsidR="004F6F5C" w:rsidRDefault="00FE65F3">
                  <w:pPr>
                    <w:spacing w:after="0" w:line="240" w:lineRule="auto"/>
                  </w:pPr>
                  <w:r>
                    <w:rPr>
                      <w:rFonts w:ascii="Calibri" w:eastAsia="Calibri" w:hAnsi="Calibri"/>
                      <w:color w:val="000000"/>
                    </w:rPr>
                    <w:t>Clinical Council</w:t>
                  </w:r>
                </w:p>
              </w:tc>
            </w:tr>
            <w:tr w:rsidR="004F6F5C" w14:paraId="5F1CFCAB" w14:textId="77777777">
              <w:trPr>
                <w:trHeight w:val="262"/>
              </w:trPr>
              <w:tc>
                <w:tcPr>
                  <w:tcW w:w="10714" w:type="dxa"/>
                  <w:tcBorders>
                    <w:top w:val="nil"/>
                    <w:left w:val="nil"/>
                    <w:bottom w:val="nil"/>
                    <w:right w:val="nil"/>
                  </w:tcBorders>
                  <w:tcMar>
                    <w:top w:w="39" w:type="dxa"/>
                    <w:left w:w="39" w:type="dxa"/>
                    <w:bottom w:w="39" w:type="dxa"/>
                    <w:right w:w="39" w:type="dxa"/>
                  </w:tcMar>
                </w:tcPr>
                <w:p w14:paraId="16C3583E"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45AA832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160429" w14:textId="77777777" w:rsidR="004F6F5C" w:rsidRDefault="00FE65F3">
                  <w:pPr>
                    <w:spacing w:after="0" w:line="240" w:lineRule="auto"/>
                  </w:pPr>
                  <w:r>
                    <w:rPr>
                      <w:rFonts w:ascii="Calibri" w:eastAsia="Calibri" w:hAnsi="Calibri"/>
                      <w:color w:val="000000"/>
                    </w:rPr>
                    <w:t>Existing</w:t>
                  </w:r>
                </w:p>
              </w:tc>
            </w:tr>
            <w:tr w:rsidR="004F6F5C" w14:paraId="7BE3C44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975EBCC" w14:textId="77777777" w:rsidR="004F6F5C" w:rsidRDefault="004F6F5C">
                  <w:pPr>
                    <w:spacing w:after="0" w:line="240" w:lineRule="auto"/>
                  </w:pPr>
                </w:p>
              </w:tc>
            </w:tr>
            <w:tr w:rsidR="004F6F5C" w14:paraId="1C567C7A" w14:textId="77777777">
              <w:trPr>
                <w:trHeight w:val="282"/>
              </w:trPr>
              <w:tc>
                <w:tcPr>
                  <w:tcW w:w="10714" w:type="dxa"/>
                  <w:tcBorders>
                    <w:top w:val="nil"/>
                    <w:left w:val="nil"/>
                    <w:bottom w:val="nil"/>
                    <w:right w:val="nil"/>
                  </w:tcBorders>
                  <w:tcMar>
                    <w:top w:w="39" w:type="dxa"/>
                    <w:left w:w="39" w:type="dxa"/>
                    <w:bottom w:w="39" w:type="dxa"/>
                    <w:right w:w="39" w:type="dxa"/>
                  </w:tcMar>
                </w:tcPr>
                <w:p w14:paraId="6BEDC975" w14:textId="77777777" w:rsidR="004F6F5C" w:rsidRDefault="004F6F5C">
                  <w:pPr>
                    <w:spacing w:after="0" w:line="240" w:lineRule="auto"/>
                  </w:pPr>
                </w:p>
              </w:tc>
            </w:tr>
            <w:tr w:rsidR="004F6F5C" w14:paraId="45916C72"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A54CC7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CF2083F" w14:textId="77777777" w:rsidR="004F6F5C" w:rsidRDefault="00FE65F3">
                        <w:pPr>
                          <w:spacing w:after="0" w:line="240" w:lineRule="auto"/>
                        </w:pPr>
                        <w:r>
                          <w:rPr>
                            <w:noProof/>
                          </w:rPr>
                          <w:drawing>
                            <wp:inline distT="0" distB="0" distL="0" distR="0" wp14:anchorId="53A182BE" wp14:editId="762194F4">
                              <wp:extent cx="615003" cy="384377"/>
                              <wp:effectExtent l="0" t="0" r="0" b="0"/>
                              <wp:docPr id="436" name="img5.png"/>
                              <wp:cNvGraphicFramePr/>
                              <a:graphic xmlns:a="http://schemas.openxmlformats.org/drawingml/2006/main">
                                <a:graphicData uri="http://schemas.openxmlformats.org/drawingml/2006/picture">
                                  <pic:pic xmlns:pic="http://schemas.openxmlformats.org/drawingml/2006/picture">
                                    <pic:nvPicPr>
                                      <pic:cNvPr id="437"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C332E02" w14:textId="77777777" w:rsidR="004F6F5C" w:rsidRDefault="004F6F5C">
                        <w:pPr>
                          <w:pStyle w:val="EmptyCellLayoutStyle"/>
                          <w:spacing w:after="0" w:line="240" w:lineRule="auto"/>
                        </w:pPr>
                      </w:p>
                    </w:tc>
                    <w:tc>
                      <w:tcPr>
                        <w:tcW w:w="4725" w:type="dxa"/>
                      </w:tcPr>
                      <w:p w14:paraId="4278C364" w14:textId="77777777" w:rsidR="004F6F5C" w:rsidRDefault="004F6F5C">
                        <w:pPr>
                          <w:pStyle w:val="EmptyCellLayoutStyle"/>
                          <w:spacing w:after="0" w:line="240" w:lineRule="auto"/>
                        </w:pPr>
                      </w:p>
                    </w:tc>
                    <w:tc>
                      <w:tcPr>
                        <w:tcW w:w="4804" w:type="dxa"/>
                      </w:tcPr>
                      <w:p w14:paraId="2DECA3CD" w14:textId="77777777" w:rsidR="004F6F5C" w:rsidRDefault="004F6F5C">
                        <w:pPr>
                          <w:pStyle w:val="EmptyCellLayoutStyle"/>
                          <w:spacing w:after="0" w:line="240" w:lineRule="auto"/>
                        </w:pPr>
                      </w:p>
                    </w:tc>
                  </w:tr>
                  <w:tr w:rsidR="004F6F5C" w14:paraId="0596BFBE" w14:textId="77777777">
                    <w:trPr>
                      <w:trHeight w:val="601"/>
                    </w:trPr>
                    <w:tc>
                      <w:tcPr>
                        <w:tcW w:w="1095" w:type="dxa"/>
                        <w:vMerge/>
                      </w:tcPr>
                      <w:p w14:paraId="52348E4D" w14:textId="77777777" w:rsidR="004F6F5C" w:rsidRDefault="004F6F5C">
                        <w:pPr>
                          <w:pStyle w:val="EmptyCellLayoutStyle"/>
                          <w:spacing w:after="0" w:line="240" w:lineRule="auto"/>
                        </w:pPr>
                      </w:p>
                    </w:tc>
                    <w:tc>
                      <w:tcPr>
                        <w:tcW w:w="90" w:type="dxa"/>
                      </w:tcPr>
                      <w:p w14:paraId="45440C18"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4EF2E8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E90D2AD" w14:textId="77777777" w:rsidR="004F6F5C" w:rsidRDefault="00FE65F3">
                              <w:pPr>
                                <w:spacing w:after="0" w:line="240" w:lineRule="auto"/>
                              </w:pPr>
                              <w:r>
                                <w:rPr>
                                  <w:rFonts w:ascii="Calibri" w:eastAsia="Calibri" w:hAnsi="Calibri"/>
                                  <w:b/>
                                  <w:color w:val="000000"/>
                                  <w:sz w:val="24"/>
                                </w:rPr>
                                <w:t>Activity Priorities and Description</w:t>
                              </w:r>
                            </w:p>
                          </w:tc>
                        </w:tr>
                      </w:tbl>
                      <w:p w14:paraId="16D80E24" w14:textId="77777777" w:rsidR="004F6F5C" w:rsidRDefault="004F6F5C">
                        <w:pPr>
                          <w:spacing w:after="0" w:line="240" w:lineRule="auto"/>
                        </w:pPr>
                      </w:p>
                    </w:tc>
                    <w:tc>
                      <w:tcPr>
                        <w:tcW w:w="4804" w:type="dxa"/>
                      </w:tcPr>
                      <w:p w14:paraId="79A3378B" w14:textId="77777777" w:rsidR="004F6F5C" w:rsidRDefault="004F6F5C">
                        <w:pPr>
                          <w:pStyle w:val="EmptyCellLayoutStyle"/>
                          <w:spacing w:after="0" w:line="240" w:lineRule="auto"/>
                        </w:pPr>
                      </w:p>
                    </w:tc>
                  </w:tr>
                </w:tbl>
                <w:p w14:paraId="03469366" w14:textId="77777777" w:rsidR="004F6F5C" w:rsidRDefault="004F6F5C">
                  <w:pPr>
                    <w:spacing w:after="0" w:line="240" w:lineRule="auto"/>
                  </w:pPr>
                </w:p>
              </w:tc>
            </w:tr>
            <w:tr w:rsidR="004F6F5C" w14:paraId="78AA6AA5" w14:textId="77777777">
              <w:trPr>
                <w:trHeight w:val="282"/>
              </w:trPr>
              <w:tc>
                <w:tcPr>
                  <w:tcW w:w="10714" w:type="dxa"/>
                  <w:tcBorders>
                    <w:top w:val="nil"/>
                    <w:left w:val="nil"/>
                    <w:bottom w:val="nil"/>
                    <w:right w:val="nil"/>
                  </w:tcBorders>
                  <w:tcMar>
                    <w:top w:w="39" w:type="dxa"/>
                    <w:left w:w="39" w:type="dxa"/>
                    <w:bottom w:w="39" w:type="dxa"/>
                    <w:right w:w="39" w:type="dxa"/>
                  </w:tcMar>
                </w:tcPr>
                <w:p w14:paraId="76FA3AB0" w14:textId="77777777" w:rsidR="004F6F5C" w:rsidRDefault="004F6F5C">
                  <w:pPr>
                    <w:spacing w:after="0" w:line="240" w:lineRule="auto"/>
                  </w:pPr>
                </w:p>
              </w:tc>
            </w:tr>
            <w:tr w:rsidR="004F6F5C" w14:paraId="334A4205" w14:textId="77777777">
              <w:trPr>
                <w:trHeight w:val="262"/>
              </w:trPr>
              <w:tc>
                <w:tcPr>
                  <w:tcW w:w="10714" w:type="dxa"/>
                  <w:tcBorders>
                    <w:top w:val="nil"/>
                    <w:left w:val="nil"/>
                    <w:bottom w:val="nil"/>
                    <w:right w:val="nil"/>
                  </w:tcBorders>
                  <w:tcMar>
                    <w:top w:w="39" w:type="dxa"/>
                    <w:left w:w="39" w:type="dxa"/>
                    <w:bottom w:w="39" w:type="dxa"/>
                    <w:right w:w="39" w:type="dxa"/>
                  </w:tcMar>
                </w:tcPr>
                <w:p w14:paraId="3CCA2DC2"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8A6934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D38BCA" w14:textId="77777777" w:rsidR="004F6F5C" w:rsidRDefault="004F6F5C">
                  <w:pPr>
                    <w:spacing w:after="0" w:line="240" w:lineRule="auto"/>
                  </w:pPr>
                </w:p>
              </w:tc>
            </w:tr>
            <w:tr w:rsidR="004F6F5C" w14:paraId="28D57898" w14:textId="77777777">
              <w:trPr>
                <w:trHeight w:val="282"/>
              </w:trPr>
              <w:tc>
                <w:tcPr>
                  <w:tcW w:w="10714" w:type="dxa"/>
                  <w:tcBorders>
                    <w:top w:val="nil"/>
                    <w:left w:val="nil"/>
                    <w:bottom w:val="nil"/>
                    <w:right w:val="nil"/>
                  </w:tcBorders>
                  <w:tcMar>
                    <w:top w:w="39" w:type="dxa"/>
                    <w:left w:w="39" w:type="dxa"/>
                    <w:bottom w:w="39" w:type="dxa"/>
                    <w:right w:w="39" w:type="dxa"/>
                  </w:tcMar>
                </w:tcPr>
                <w:p w14:paraId="396D1543"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6DE9965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801D1D" w14:textId="77777777" w:rsidR="004F6F5C" w:rsidRDefault="004F6F5C">
                  <w:pPr>
                    <w:spacing w:after="0" w:line="240" w:lineRule="auto"/>
                  </w:pPr>
                </w:p>
              </w:tc>
            </w:tr>
            <w:tr w:rsidR="004F6F5C" w14:paraId="126E3544" w14:textId="77777777">
              <w:trPr>
                <w:trHeight w:val="262"/>
              </w:trPr>
              <w:tc>
                <w:tcPr>
                  <w:tcW w:w="10714" w:type="dxa"/>
                  <w:tcBorders>
                    <w:top w:val="nil"/>
                    <w:left w:val="nil"/>
                    <w:bottom w:val="nil"/>
                    <w:right w:val="nil"/>
                  </w:tcBorders>
                  <w:tcMar>
                    <w:top w:w="39" w:type="dxa"/>
                    <w:left w:w="39" w:type="dxa"/>
                    <w:bottom w:w="39" w:type="dxa"/>
                    <w:right w:w="39" w:type="dxa"/>
                  </w:tcMar>
                </w:tcPr>
                <w:p w14:paraId="353A236F"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82A4FC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FE204F" w14:textId="77777777" w:rsidR="004F6F5C" w:rsidRDefault="004F6F5C">
                  <w:pPr>
                    <w:spacing w:after="0" w:line="240" w:lineRule="auto"/>
                  </w:pPr>
                </w:p>
              </w:tc>
            </w:tr>
            <w:tr w:rsidR="004F6F5C" w14:paraId="26B98852" w14:textId="77777777">
              <w:trPr>
                <w:trHeight w:val="262"/>
              </w:trPr>
              <w:tc>
                <w:tcPr>
                  <w:tcW w:w="10714" w:type="dxa"/>
                  <w:tcBorders>
                    <w:top w:val="nil"/>
                    <w:left w:val="nil"/>
                    <w:bottom w:val="nil"/>
                    <w:right w:val="nil"/>
                  </w:tcBorders>
                  <w:tcMar>
                    <w:top w:w="39" w:type="dxa"/>
                    <w:left w:w="39" w:type="dxa"/>
                    <w:bottom w:w="39" w:type="dxa"/>
                    <w:right w:w="39" w:type="dxa"/>
                  </w:tcMar>
                </w:tcPr>
                <w:p w14:paraId="4A43D119"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053F2BA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AF7C45" w14:textId="77777777" w:rsidR="004F6F5C" w:rsidRDefault="004F6F5C">
                  <w:pPr>
                    <w:spacing w:after="0" w:line="240" w:lineRule="auto"/>
                  </w:pPr>
                </w:p>
              </w:tc>
            </w:tr>
            <w:tr w:rsidR="004F6F5C" w14:paraId="0A47842E" w14:textId="77777777">
              <w:trPr>
                <w:trHeight w:val="527"/>
              </w:trPr>
              <w:tc>
                <w:tcPr>
                  <w:tcW w:w="10714" w:type="dxa"/>
                  <w:tcBorders>
                    <w:top w:val="nil"/>
                    <w:left w:val="nil"/>
                    <w:bottom w:val="nil"/>
                    <w:right w:val="nil"/>
                  </w:tcBorders>
                  <w:tcMar>
                    <w:top w:w="39" w:type="dxa"/>
                    <w:left w:w="39" w:type="dxa"/>
                    <w:bottom w:w="39" w:type="dxa"/>
                    <w:right w:w="39" w:type="dxa"/>
                  </w:tcMar>
                </w:tcPr>
                <w:p w14:paraId="637B3FB2"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36F4E13C" w14:textId="77777777">
              <w:trPr>
                <w:trHeight w:val="262"/>
              </w:trPr>
              <w:tc>
                <w:tcPr>
                  <w:tcW w:w="10714" w:type="dxa"/>
                  <w:tcBorders>
                    <w:top w:val="nil"/>
                    <w:left w:val="nil"/>
                    <w:bottom w:val="nil"/>
                    <w:right w:val="nil"/>
                  </w:tcBorders>
                  <w:tcMar>
                    <w:top w:w="39" w:type="dxa"/>
                    <w:left w:w="39" w:type="dxa"/>
                    <w:bottom w:w="39" w:type="dxa"/>
                    <w:right w:w="39" w:type="dxa"/>
                  </w:tcMar>
                </w:tcPr>
                <w:p w14:paraId="74A69D7E" w14:textId="77777777" w:rsidR="004F6F5C" w:rsidRDefault="00FE65F3">
                  <w:pPr>
                    <w:spacing w:after="0" w:line="240" w:lineRule="auto"/>
                  </w:pPr>
                  <w:r>
                    <w:rPr>
                      <w:rFonts w:ascii="Calibri" w:eastAsia="Calibri" w:hAnsi="Calibri"/>
                      <w:b/>
                      <w:color w:val="000000"/>
                    </w:rPr>
                    <w:t>Needs Assessment</w:t>
                  </w:r>
                </w:p>
              </w:tc>
            </w:tr>
            <w:tr w:rsidR="004F6F5C" w14:paraId="0062B74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719B61" w14:textId="77777777" w:rsidR="004F6F5C" w:rsidRDefault="004F6F5C">
                  <w:pPr>
                    <w:spacing w:after="0" w:line="240" w:lineRule="auto"/>
                  </w:pPr>
                </w:p>
              </w:tc>
            </w:tr>
            <w:tr w:rsidR="004F6F5C" w14:paraId="7AB1AD08" w14:textId="77777777">
              <w:trPr>
                <w:trHeight w:val="277"/>
              </w:trPr>
              <w:tc>
                <w:tcPr>
                  <w:tcW w:w="10714" w:type="dxa"/>
                  <w:tcBorders>
                    <w:top w:val="nil"/>
                    <w:left w:val="nil"/>
                    <w:bottom w:val="nil"/>
                    <w:right w:val="nil"/>
                  </w:tcBorders>
                  <w:tcMar>
                    <w:top w:w="39" w:type="dxa"/>
                    <w:left w:w="39" w:type="dxa"/>
                    <w:bottom w:w="39" w:type="dxa"/>
                    <w:right w:w="39" w:type="dxa"/>
                  </w:tcMar>
                </w:tcPr>
                <w:p w14:paraId="661CD203" w14:textId="77777777" w:rsidR="004F6F5C" w:rsidRDefault="00FE65F3">
                  <w:pPr>
                    <w:spacing w:after="0" w:line="240" w:lineRule="auto"/>
                  </w:pPr>
                  <w:r>
                    <w:rPr>
                      <w:rFonts w:ascii="Calibri" w:eastAsia="Calibri" w:hAnsi="Calibri"/>
                      <w:b/>
                      <w:color w:val="000000"/>
                    </w:rPr>
                    <w:t>Priorities</w:t>
                  </w:r>
                </w:p>
              </w:tc>
            </w:tr>
            <w:tr w:rsidR="004F6F5C" w14:paraId="1E8FB0BC" w14:textId="77777777">
              <w:tc>
                <w:tcPr>
                  <w:tcW w:w="10714" w:type="dxa"/>
                  <w:tcBorders>
                    <w:top w:val="nil"/>
                    <w:left w:val="nil"/>
                    <w:bottom w:val="nil"/>
                    <w:right w:val="nil"/>
                  </w:tcBorders>
                  <w:tcMar>
                    <w:top w:w="0" w:type="dxa"/>
                    <w:left w:w="0" w:type="dxa"/>
                    <w:bottom w:w="0" w:type="dxa"/>
                    <w:right w:w="0" w:type="dxa"/>
                  </w:tcMar>
                </w:tcPr>
                <w:p w14:paraId="0D48025F" w14:textId="77777777" w:rsidR="004F6F5C" w:rsidRDefault="004F6F5C">
                  <w:pPr>
                    <w:spacing w:after="0" w:line="240" w:lineRule="auto"/>
                  </w:pPr>
                </w:p>
              </w:tc>
            </w:tr>
            <w:tr w:rsidR="004F6F5C" w14:paraId="6EA507A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97BD4F2" w14:textId="77777777" w:rsidR="004F6F5C" w:rsidRDefault="004F6F5C">
                  <w:pPr>
                    <w:spacing w:after="0" w:line="240" w:lineRule="auto"/>
                  </w:pPr>
                </w:p>
              </w:tc>
            </w:tr>
            <w:tr w:rsidR="004F6F5C" w14:paraId="2BAE989C" w14:textId="77777777">
              <w:trPr>
                <w:trHeight w:val="282"/>
              </w:trPr>
              <w:tc>
                <w:tcPr>
                  <w:tcW w:w="10714" w:type="dxa"/>
                  <w:tcBorders>
                    <w:top w:val="nil"/>
                    <w:left w:val="nil"/>
                    <w:bottom w:val="nil"/>
                    <w:right w:val="nil"/>
                  </w:tcBorders>
                  <w:tcMar>
                    <w:top w:w="39" w:type="dxa"/>
                    <w:left w:w="39" w:type="dxa"/>
                    <w:bottom w:w="39" w:type="dxa"/>
                    <w:right w:w="39" w:type="dxa"/>
                  </w:tcMar>
                </w:tcPr>
                <w:p w14:paraId="4C2467CA" w14:textId="77777777" w:rsidR="004F6F5C" w:rsidRDefault="004F6F5C">
                  <w:pPr>
                    <w:spacing w:after="0" w:line="240" w:lineRule="auto"/>
                  </w:pPr>
                </w:p>
              </w:tc>
            </w:tr>
            <w:tr w:rsidR="004F6F5C" w14:paraId="77DBD50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3E3F5D0"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421658C" w14:textId="77777777" w:rsidR="004F6F5C" w:rsidRDefault="00FE65F3">
                        <w:pPr>
                          <w:spacing w:after="0" w:line="240" w:lineRule="auto"/>
                        </w:pPr>
                        <w:r>
                          <w:rPr>
                            <w:noProof/>
                          </w:rPr>
                          <w:lastRenderedPageBreak/>
                          <w:drawing>
                            <wp:inline distT="0" distB="0" distL="0" distR="0" wp14:anchorId="015C3DFE" wp14:editId="4AC2FBBC">
                              <wp:extent cx="615003" cy="384377"/>
                              <wp:effectExtent l="0" t="0" r="0" b="0"/>
                              <wp:docPr id="438" name="img6.png"/>
                              <wp:cNvGraphicFramePr/>
                              <a:graphic xmlns:a="http://schemas.openxmlformats.org/drawingml/2006/main">
                                <a:graphicData uri="http://schemas.openxmlformats.org/drawingml/2006/picture">
                                  <pic:pic xmlns:pic="http://schemas.openxmlformats.org/drawingml/2006/picture">
                                    <pic:nvPicPr>
                                      <pic:cNvPr id="439"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704193A2" w14:textId="77777777" w:rsidR="004F6F5C" w:rsidRDefault="004F6F5C">
                        <w:pPr>
                          <w:pStyle w:val="EmptyCellLayoutStyle"/>
                          <w:spacing w:after="0" w:line="240" w:lineRule="auto"/>
                        </w:pPr>
                      </w:p>
                    </w:tc>
                    <w:tc>
                      <w:tcPr>
                        <w:tcW w:w="4725" w:type="dxa"/>
                      </w:tcPr>
                      <w:p w14:paraId="1EC99DA6" w14:textId="77777777" w:rsidR="004F6F5C" w:rsidRDefault="004F6F5C">
                        <w:pPr>
                          <w:pStyle w:val="EmptyCellLayoutStyle"/>
                          <w:spacing w:after="0" w:line="240" w:lineRule="auto"/>
                        </w:pPr>
                      </w:p>
                    </w:tc>
                    <w:tc>
                      <w:tcPr>
                        <w:tcW w:w="4804" w:type="dxa"/>
                      </w:tcPr>
                      <w:p w14:paraId="37B19D15" w14:textId="77777777" w:rsidR="004F6F5C" w:rsidRDefault="004F6F5C">
                        <w:pPr>
                          <w:pStyle w:val="EmptyCellLayoutStyle"/>
                          <w:spacing w:after="0" w:line="240" w:lineRule="auto"/>
                        </w:pPr>
                      </w:p>
                    </w:tc>
                  </w:tr>
                  <w:tr w:rsidR="004F6F5C" w14:paraId="6C02B565" w14:textId="77777777">
                    <w:trPr>
                      <w:trHeight w:val="601"/>
                    </w:trPr>
                    <w:tc>
                      <w:tcPr>
                        <w:tcW w:w="1095" w:type="dxa"/>
                        <w:vMerge/>
                      </w:tcPr>
                      <w:p w14:paraId="4B59F578" w14:textId="77777777" w:rsidR="004F6F5C" w:rsidRDefault="004F6F5C">
                        <w:pPr>
                          <w:pStyle w:val="EmptyCellLayoutStyle"/>
                          <w:spacing w:after="0" w:line="240" w:lineRule="auto"/>
                        </w:pPr>
                      </w:p>
                    </w:tc>
                    <w:tc>
                      <w:tcPr>
                        <w:tcW w:w="90" w:type="dxa"/>
                      </w:tcPr>
                      <w:p w14:paraId="552ACC5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57605C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5ED2374" w14:textId="77777777" w:rsidR="004F6F5C" w:rsidRDefault="00FE65F3">
                              <w:pPr>
                                <w:spacing w:after="0" w:line="240" w:lineRule="auto"/>
                              </w:pPr>
                              <w:r>
                                <w:rPr>
                                  <w:rFonts w:ascii="Calibri" w:eastAsia="Calibri" w:hAnsi="Calibri"/>
                                  <w:b/>
                                  <w:color w:val="000000"/>
                                  <w:sz w:val="24"/>
                                </w:rPr>
                                <w:t>Activity Demographics</w:t>
                              </w:r>
                            </w:p>
                          </w:tc>
                        </w:tr>
                      </w:tbl>
                      <w:p w14:paraId="2BC8D865" w14:textId="77777777" w:rsidR="004F6F5C" w:rsidRDefault="004F6F5C">
                        <w:pPr>
                          <w:spacing w:after="0" w:line="240" w:lineRule="auto"/>
                        </w:pPr>
                      </w:p>
                    </w:tc>
                    <w:tc>
                      <w:tcPr>
                        <w:tcW w:w="4804" w:type="dxa"/>
                      </w:tcPr>
                      <w:p w14:paraId="53227581" w14:textId="77777777" w:rsidR="004F6F5C" w:rsidRDefault="004F6F5C">
                        <w:pPr>
                          <w:pStyle w:val="EmptyCellLayoutStyle"/>
                          <w:spacing w:after="0" w:line="240" w:lineRule="auto"/>
                        </w:pPr>
                      </w:p>
                    </w:tc>
                  </w:tr>
                </w:tbl>
                <w:p w14:paraId="3EF5D43C" w14:textId="77777777" w:rsidR="004F6F5C" w:rsidRDefault="004F6F5C">
                  <w:pPr>
                    <w:spacing w:after="0" w:line="240" w:lineRule="auto"/>
                  </w:pPr>
                </w:p>
              </w:tc>
            </w:tr>
            <w:tr w:rsidR="004F6F5C" w14:paraId="6803F0A0" w14:textId="77777777">
              <w:trPr>
                <w:trHeight w:val="282"/>
              </w:trPr>
              <w:tc>
                <w:tcPr>
                  <w:tcW w:w="10714" w:type="dxa"/>
                  <w:tcBorders>
                    <w:top w:val="nil"/>
                    <w:left w:val="nil"/>
                    <w:bottom w:val="nil"/>
                    <w:right w:val="nil"/>
                  </w:tcBorders>
                  <w:tcMar>
                    <w:top w:w="39" w:type="dxa"/>
                    <w:left w:w="39" w:type="dxa"/>
                    <w:bottom w:w="39" w:type="dxa"/>
                    <w:right w:w="39" w:type="dxa"/>
                  </w:tcMar>
                </w:tcPr>
                <w:p w14:paraId="4788D944" w14:textId="77777777" w:rsidR="004F6F5C" w:rsidRDefault="004F6F5C">
                  <w:pPr>
                    <w:spacing w:after="0" w:line="240" w:lineRule="auto"/>
                  </w:pPr>
                </w:p>
              </w:tc>
            </w:tr>
            <w:tr w:rsidR="004F6F5C" w14:paraId="1353FF16" w14:textId="77777777">
              <w:trPr>
                <w:trHeight w:val="262"/>
              </w:trPr>
              <w:tc>
                <w:tcPr>
                  <w:tcW w:w="10714" w:type="dxa"/>
                  <w:tcBorders>
                    <w:top w:val="nil"/>
                    <w:left w:val="nil"/>
                    <w:bottom w:val="nil"/>
                    <w:right w:val="nil"/>
                  </w:tcBorders>
                  <w:tcMar>
                    <w:top w:w="39" w:type="dxa"/>
                    <w:left w:w="39" w:type="dxa"/>
                    <w:bottom w:w="39" w:type="dxa"/>
                    <w:right w:w="39" w:type="dxa"/>
                  </w:tcMar>
                </w:tcPr>
                <w:p w14:paraId="7A330BAE"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40916C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6D9FA0" w14:textId="77777777" w:rsidR="004F6F5C" w:rsidRDefault="004F6F5C">
                  <w:pPr>
                    <w:spacing w:after="0" w:line="240" w:lineRule="auto"/>
                  </w:pPr>
                </w:p>
              </w:tc>
            </w:tr>
            <w:tr w:rsidR="004F6F5C" w14:paraId="02D3403E" w14:textId="77777777">
              <w:trPr>
                <w:trHeight w:val="282"/>
              </w:trPr>
              <w:tc>
                <w:tcPr>
                  <w:tcW w:w="10714" w:type="dxa"/>
                  <w:tcBorders>
                    <w:top w:val="nil"/>
                    <w:left w:val="nil"/>
                    <w:bottom w:val="nil"/>
                    <w:right w:val="nil"/>
                  </w:tcBorders>
                  <w:tcMar>
                    <w:top w:w="39" w:type="dxa"/>
                    <w:left w:w="39" w:type="dxa"/>
                    <w:bottom w:w="39" w:type="dxa"/>
                    <w:right w:w="39" w:type="dxa"/>
                  </w:tcMar>
                </w:tcPr>
                <w:p w14:paraId="25EFFD40"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248D8FA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5442A4" w14:textId="77777777" w:rsidR="004F6F5C" w:rsidRDefault="004F6F5C">
                  <w:pPr>
                    <w:spacing w:after="0" w:line="240" w:lineRule="auto"/>
                  </w:pPr>
                </w:p>
              </w:tc>
            </w:tr>
            <w:tr w:rsidR="004F6F5C" w14:paraId="03333658" w14:textId="77777777">
              <w:trPr>
                <w:trHeight w:val="262"/>
              </w:trPr>
              <w:tc>
                <w:tcPr>
                  <w:tcW w:w="10714" w:type="dxa"/>
                  <w:tcBorders>
                    <w:top w:val="nil"/>
                    <w:left w:val="nil"/>
                    <w:bottom w:val="nil"/>
                    <w:right w:val="nil"/>
                  </w:tcBorders>
                  <w:tcMar>
                    <w:top w:w="39" w:type="dxa"/>
                    <w:left w:w="39" w:type="dxa"/>
                    <w:bottom w:w="39" w:type="dxa"/>
                    <w:right w:w="39" w:type="dxa"/>
                  </w:tcMar>
                </w:tcPr>
                <w:p w14:paraId="65CCF72C"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66760DA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B87BE6" w14:textId="77777777" w:rsidR="004F6F5C" w:rsidRDefault="004F6F5C">
                  <w:pPr>
                    <w:spacing w:after="0" w:line="240" w:lineRule="auto"/>
                  </w:pPr>
                </w:p>
              </w:tc>
            </w:tr>
            <w:tr w:rsidR="004F6F5C" w14:paraId="6D421C1E" w14:textId="77777777">
              <w:trPr>
                <w:trHeight w:val="282"/>
              </w:trPr>
              <w:tc>
                <w:tcPr>
                  <w:tcW w:w="10714" w:type="dxa"/>
                  <w:tcBorders>
                    <w:top w:val="nil"/>
                    <w:left w:val="nil"/>
                    <w:bottom w:val="nil"/>
                    <w:right w:val="nil"/>
                  </w:tcBorders>
                  <w:tcMar>
                    <w:top w:w="39" w:type="dxa"/>
                    <w:left w:w="39" w:type="dxa"/>
                    <w:bottom w:w="39" w:type="dxa"/>
                    <w:right w:w="39" w:type="dxa"/>
                  </w:tcMar>
                </w:tcPr>
                <w:p w14:paraId="59F6D479"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01AC5AB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3D95E6" w14:textId="77777777" w:rsidR="004F6F5C" w:rsidRDefault="004F6F5C">
                  <w:pPr>
                    <w:spacing w:after="0" w:line="240" w:lineRule="auto"/>
                  </w:pPr>
                </w:p>
              </w:tc>
            </w:tr>
            <w:tr w:rsidR="004F6F5C" w14:paraId="2A1F39BB" w14:textId="77777777">
              <w:trPr>
                <w:trHeight w:val="282"/>
              </w:trPr>
              <w:tc>
                <w:tcPr>
                  <w:tcW w:w="10714" w:type="dxa"/>
                  <w:tcBorders>
                    <w:top w:val="nil"/>
                    <w:left w:val="nil"/>
                    <w:bottom w:val="nil"/>
                    <w:right w:val="nil"/>
                  </w:tcBorders>
                  <w:tcMar>
                    <w:top w:w="39" w:type="dxa"/>
                    <w:left w:w="39" w:type="dxa"/>
                    <w:bottom w:w="39" w:type="dxa"/>
                    <w:right w:w="39" w:type="dxa"/>
                  </w:tcMar>
                </w:tcPr>
                <w:p w14:paraId="4C21073B" w14:textId="77777777" w:rsidR="004F6F5C" w:rsidRDefault="00FE65F3">
                  <w:pPr>
                    <w:spacing w:after="0" w:line="240" w:lineRule="auto"/>
                  </w:pPr>
                  <w:r>
                    <w:rPr>
                      <w:rFonts w:ascii="Calibri" w:eastAsia="Calibri" w:hAnsi="Calibri"/>
                      <w:b/>
                      <w:color w:val="000000"/>
                      <w:sz w:val="24"/>
                    </w:rPr>
                    <w:t xml:space="preserve">Coverage </w:t>
                  </w:r>
                </w:p>
              </w:tc>
            </w:tr>
            <w:tr w:rsidR="004F6F5C" w14:paraId="2C2CF5DA" w14:textId="77777777">
              <w:trPr>
                <w:trHeight w:val="262"/>
              </w:trPr>
              <w:tc>
                <w:tcPr>
                  <w:tcW w:w="10714" w:type="dxa"/>
                  <w:tcBorders>
                    <w:top w:val="nil"/>
                    <w:left w:val="nil"/>
                    <w:bottom w:val="nil"/>
                    <w:right w:val="nil"/>
                  </w:tcBorders>
                  <w:tcMar>
                    <w:top w:w="39" w:type="dxa"/>
                    <w:left w:w="39" w:type="dxa"/>
                    <w:bottom w:w="39" w:type="dxa"/>
                    <w:right w:w="39" w:type="dxa"/>
                  </w:tcMar>
                </w:tcPr>
                <w:p w14:paraId="0AF67681"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63FC418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E06E82" w14:textId="77777777" w:rsidR="004F6F5C" w:rsidRDefault="004F6F5C">
                  <w:pPr>
                    <w:spacing w:after="0" w:line="240" w:lineRule="auto"/>
                  </w:pPr>
                </w:p>
              </w:tc>
            </w:tr>
            <w:tr w:rsidR="004F6F5C" w14:paraId="3C17821C" w14:textId="77777777">
              <w:trPr>
                <w:trHeight w:val="282"/>
              </w:trPr>
              <w:tc>
                <w:tcPr>
                  <w:tcW w:w="10714" w:type="dxa"/>
                  <w:tcBorders>
                    <w:top w:val="nil"/>
                    <w:left w:val="nil"/>
                    <w:bottom w:val="nil"/>
                    <w:right w:val="nil"/>
                  </w:tcBorders>
                  <w:tcMar>
                    <w:top w:w="39" w:type="dxa"/>
                    <w:left w:w="39" w:type="dxa"/>
                    <w:bottom w:w="39" w:type="dxa"/>
                    <w:right w:w="39" w:type="dxa"/>
                  </w:tcMar>
                </w:tcPr>
                <w:p w14:paraId="5F6B8D45" w14:textId="77777777" w:rsidR="004F6F5C" w:rsidRDefault="004F6F5C">
                  <w:pPr>
                    <w:spacing w:after="0" w:line="240" w:lineRule="auto"/>
                  </w:pPr>
                </w:p>
              </w:tc>
            </w:tr>
            <w:tr w:rsidR="004F6F5C" w14:paraId="7C5696B6" w14:textId="77777777">
              <w:tc>
                <w:tcPr>
                  <w:tcW w:w="10714" w:type="dxa"/>
                  <w:tcBorders>
                    <w:top w:val="nil"/>
                    <w:left w:val="nil"/>
                    <w:bottom w:val="nil"/>
                    <w:right w:val="nil"/>
                  </w:tcBorders>
                  <w:tcMar>
                    <w:top w:w="0" w:type="dxa"/>
                    <w:left w:w="0" w:type="dxa"/>
                    <w:bottom w:w="0" w:type="dxa"/>
                    <w:right w:w="0" w:type="dxa"/>
                  </w:tcMar>
                </w:tcPr>
                <w:p w14:paraId="6CE7312E" w14:textId="77777777" w:rsidR="004F6F5C" w:rsidRDefault="004F6F5C">
                  <w:pPr>
                    <w:spacing w:after="0" w:line="240" w:lineRule="auto"/>
                  </w:pPr>
                </w:p>
              </w:tc>
            </w:tr>
            <w:tr w:rsidR="004F6F5C" w14:paraId="68FDD95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0E0BEA1" w14:textId="77777777" w:rsidR="004F6F5C" w:rsidRDefault="004F6F5C">
                  <w:pPr>
                    <w:spacing w:after="0" w:line="240" w:lineRule="auto"/>
                  </w:pPr>
                </w:p>
              </w:tc>
            </w:tr>
            <w:tr w:rsidR="004F6F5C" w14:paraId="2F25BBAF" w14:textId="77777777">
              <w:trPr>
                <w:trHeight w:val="282"/>
              </w:trPr>
              <w:tc>
                <w:tcPr>
                  <w:tcW w:w="10714" w:type="dxa"/>
                  <w:tcBorders>
                    <w:top w:val="nil"/>
                    <w:left w:val="nil"/>
                    <w:bottom w:val="nil"/>
                    <w:right w:val="nil"/>
                  </w:tcBorders>
                  <w:tcMar>
                    <w:top w:w="39" w:type="dxa"/>
                    <w:left w:w="39" w:type="dxa"/>
                    <w:bottom w:w="39" w:type="dxa"/>
                    <w:right w:w="39" w:type="dxa"/>
                  </w:tcMar>
                </w:tcPr>
                <w:p w14:paraId="6D88AB6F" w14:textId="77777777" w:rsidR="004F6F5C" w:rsidRDefault="004F6F5C">
                  <w:pPr>
                    <w:spacing w:after="0" w:line="240" w:lineRule="auto"/>
                  </w:pPr>
                </w:p>
              </w:tc>
            </w:tr>
            <w:tr w:rsidR="004F6F5C" w14:paraId="0788373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5A9B7A8"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59DF3E0" w14:textId="77777777" w:rsidR="004F6F5C" w:rsidRDefault="00FE65F3">
                        <w:pPr>
                          <w:spacing w:after="0" w:line="240" w:lineRule="auto"/>
                        </w:pPr>
                        <w:r>
                          <w:rPr>
                            <w:noProof/>
                          </w:rPr>
                          <w:drawing>
                            <wp:inline distT="0" distB="0" distL="0" distR="0" wp14:anchorId="3540398F" wp14:editId="7BECF538">
                              <wp:extent cx="615003" cy="384377"/>
                              <wp:effectExtent l="0" t="0" r="0" b="0"/>
                              <wp:docPr id="440" name="img7.png"/>
                              <wp:cNvGraphicFramePr/>
                              <a:graphic xmlns:a="http://schemas.openxmlformats.org/drawingml/2006/main">
                                <a:graphicData uri="http://schemas.openxmlformats.org/drawingml/2006/picture">
                                  <pic:pic xmlns:pic="http://schemas.openxmlformats.org/drawingml/2006/picture">
                                    <pic:nvPicPr>
                                      <pic:cNvPr id="441"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27A1C745" w14:textId="77777777" w:rsidR="004F6F5C" w:rsidRDefault="004F6F5C">
                        <w:pPr>
                          <w:pStyle w:val="EmptyCellLayoutStyle"/>
                          <w:spacing w:after="0" w:line="240" w:lineRule="auto"/>
                        </w:pPr>
                      </w:p>
                    </w:tc>
                    <w:tc>
                      <w:tcPr>
                        <w:tcW w:w="4725" w:type="dxa"/>
                      </w:tcPr>
                      <w:p w14:paraId="04667551" w14:textId="77777777" w:rsidR="004F6F5C" w:rsidRDefault="004F6F5C">
                        <w:pPr>
                          <w:pStyle w:val="EmptyCellLayoutStyle"/>
                          <w:spacing w:after="0" w:line="240" w:lineRule="auto"/>
                        </w:pPr>
                      </w:p>
                    </w:tc>
                    <w:tc>
                      <w:tcPr>
                        <w:tcW w:w="4804" w:type="dxa"/>
                      </w:tcPr>
                      <w:p w14:paraId="69AF5055" w14:textId="77777777" w:rsidR="004F6F5C" w:rsidRDefault="004F6F5C">
                        <w:pPr>
                          <w:pStyle w:val="EmptyCellLayoutStyle"/>
                          <w:spacing w:after="0" w:line="240" w:lineRule="auto"/>
                        </w:pPr>
                      </w:p>
                    </w:tc>
                  </w:tr>
                  <w:tr w:rsidR="004F6F5C" w14:paraId="316AB503" w14:textId="77777777">
                    <w:trPr>
                      <w:trHeight w:val="601"/>
                    </w:trPr>
                    <w:tc>
                      <w:tcPr>
                        <w:tcW w:w="1095" w:type="dxa"/>
                        <w:vMerge/>
                      </w:tcPr>
                      <w:p w14:paraId="5AF75549" w14:textId="77777777" w:rsidR="004F6F5C" w:rsidRDefault="004F6F5C">
                        <w:pPr>
                          <w:pStyle w:val="EmptyCellLayoutStyle"/>
                          <w:spacing w:after="0" w:line="240" w:lineRule="auto"/>
                        </w:pPr>
                      </w:p>
                    </w:tc>
                    <w:tc>
                      <w:tcPr>
                        <w:tcW w:w="90" w:type="dxa"/>
                      </w:tcPr>
                      <w:p w14:paraId="5D8FC6A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EE7944F"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FC40B04" w14:textId="77777777" w:rsidR="004F6F5C" w:rsidRDefault="00FE65F3">
                              <w:pPr>
                                <w:spacing w:after="0" w:line="240" w:lineRule="auto"/>
                              </w:pPr>
                              <w:r>
                                <w:rPr>
                                  <w:rFonts w:ascii="Calibri" w:eastAsia="Calibri" w:hAnsi="Calibri"/>
                                  <w:b/>
                                  <w:color w:val="000000"/>
                                  <w:sz w:val="24"/>
                                </w:rPr>
                                <w:t>Activity Consultation and Collaboration</w:t>
                              </w:r>
                            </w:p>
                          </w:tc>
                        </w:tr>
                      </w:tbl>
                      <w:p w14:paraId="25317E48" w14:textId="77777777" w:rsidR="004F6F5C" w:rsidRDefault="004F6F5C">
                        <w:pPr>
                          <w:spacing w:after="0" w:line="240" w:lineRule="auto"/>
                        </w:pPr>
                      </w:p>
                    </w:tc>
                    <w:tc>
                      <w:tcPr>
                        <w:tcW w:w="4804" w:type="dxa"/>
                      </w:tcPr>
                      <w:p w14:paraId="76C652FD" w14:textId="77777777" w:rsidR="004F6F5C" w:rsidRDefault="004F6F5C">
                        <w:pPr>
                          <w:pStyle w:val="EmptyCellLayoutStyle"/>
                          <w:spacing w:after="0" w:line="240" w:lineRule="auto"/>
                        </w:pPr>
                      </w:p>
                    </w:tc>
                  </w:tr>
                </w:tbl>
                <w:p w14:paraId="65AF0CBA" w14:textId="77777777" w:rsidR="004F6F5C" w:rsidRDefault="004F6F5C">
                  <w:pPr>
                    <w:spacing w:after="0" w:line="240" w:lineRule="auto"/>
                  </w:pPr>
                </w:p>
              </w:tc>
            </w:tr>
            <w:tr w:rsidR="004F6F5C" w14:paraId="03DF6E02" w14:textId="77777777">
              <w:trPr>
                <w:trHeight w:val="282"/>
              </w:trPr>
              <w:tc>
                <w:tcPr>
                  <w:tcW w:w="10714" w:type="dxa"/>
                  <w:tcBorders>
                    <w:top w:val="nil"/>
                    <w:left w:val="nil"/>
                    <w:bottom w:val="nil"/>
                    <w:right w:val="nil"/>
                  </w:tcBorders>
                  <w:tcMar>
                    <w:top w:w="39" w:type="dxa"/>
                    <w:left w:w="39" w:type="dxa"/>
                    <w:bottom w:w="39" w:type="dxa"/>
                    <w:right w:w="39" w:type="dxa"/>
                  </w:tcMar>
                </w:tcPr>
                <w:p w14:paraId="0FBA947E" w14:textId="77777777" w:rsidR="004F6F5C" w:rsidRDefault="004F6F5C">
                  <w:pPr>
                    <w:spacing w:after="0" w:line="240" w:lineRule="auto"/>
                  </w:pPr>
                </w:p>
              </w:tc>
            </w:tr>
            <w:tr w:rsidR="004F6F5C" w14:paraId="6E0673D6" w14:textId="77777777">
              <w:trPr>
                <w:trHeight w:val="262"/>
              </w:trPr>
              <w:tc>
                <w:tcPr>
                  <w:tcW w:w="10714" w:type="dxa"/>
                  <w:tcBorders>
                    <w:top w:val="nil"/>
                    <w:left w:val="nil"/>
                    <w:bottom w:val="nil"/>
                    <w:right w:val="nil"/>
                  </w:tcBorders>
                  <w:tcMar>
                    <w:top w:w="39" w:type="dxa"/>
                    <w:left w:w="39" w:type="dxa"/>
                    <w:bottom w:w="39" w:type="dxa"/>
                    <w:right w:w="39" w:type="dxa"/>
                  </w:tcMar>
                </w:tcPr>
                <w:p w14:paraId="2D8BFA1A" w14:textId="77777777" w:rsidR="004F6F5C" w:rsidRDefault="00FE65F3">
                  <w:pPr>
                    <w:spacing w:after="0" w:line="240" w:lineRule="auto"/>
                  </w:pPr>
                  <w:r>
                    <w:rPr>
                      <w:rFonts w:ascii="Calibri" w:eastAsia="Calibri" w:hAnsi="Calibri"/>
                      <w:b/>
                      <w:color w:val="000000"/>
                    </w:rPr>
                    <w:t xml:space="preserve">Consultation </w:t>
                  </w:r>
                </w:p>
              </w:tc>
            </w:tr>
            <w:tr w:rsidR="004F6F5C" w14:paraId="1A9DF53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96C205" w14:textId="77777777" w:rsidR="004F6F5C" w:rsidRDefault="004F6F5C">
                  <w:pPr>
                    <w:spacing w:after="0" w:line="240" w:lineRule="auto"/>
                  </w:pPr>
                </w:p>
              </w:tc>
            </w:tr>
            <w:tr w:rsidR="004F6F5C" w14:paraId="7F21142B" w14:textId="77777777">
              <w:trPr>
                <w:trHeight w:val="262"/>
              </w:trPr>
              <w:tc>
                <w:tcPr>
                  <w:tcW w:w="10714" w:type="dxa"/>
                  <w:tcBorders>
                    <w:top w:val="nil"/>
                    <w:left w:val="nil"/>
                    <w:bottom w:val="nil"/>
                    <w:right w:val="nil"/>
                  </w:tcBorders>
                  <w:tcMar>
                    <w:top w:w="39" w:type="dxa"/>
                    <w:left w:w="39" w:type="dxa"/>
                    <w:bottom w:w="39" w:type="dxa"/>
                    <w:right w:w="39" w:type="dxa"/>
                  </w:tcMar>
                </w:tcPr>
                <w:p w14:paraId="38D5DA36" w14:textId="77777777" w:rsidR="004F6F5C" w:rsidRDefault="00FE65F3">
                  <w:pPr>
                    <w:spacing w:after="0" w:line="240" w:lineRule="auto"/>
                  </w:pPr>
                  <w:r>
                    <w:rPr>
                      <w:rFonts w:ascii="Calibri" w:eastAsia="Calibri" w:hAnsi="Calibri"/>
                      <w:b/>
                      <w:color w:val="000000"/>
                    </w:rPr>
                    <w:t xml:space="preserve">Collaboration </w:t>
                  </w:r>
                </w:p>
              </w:tc>
            </w:tr>
            <w:tr w:rsidR="004F6F5C" w14:paraId="7B35633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0FAB8F" w14:textId="77777777" w:rsidR="004F6F5C" w:rsidRDefault="004F6F5C">
                  <w:pPr>
                    <w:spacing w:after="0" w:line="240" w:lineRule="auto"/>
                  </w:pPr>
                </w:p>
              </w:tc>
            </w:tr>
            <w:tr w:rsidR="004F6F5C" w14:paraId="752788D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A2B2B43" w14:textId="77777777" w:rsidR="004F6F5C" w:rsidRDefault="004F6F5C">
                  <w:pPr>
                    <w:spacing w:after="0" w:line="240" w:lineRule="auto"/>
                  </w:pPr>
                </w:p>
              </w:tc>
            </w:tr>
            <w:tr w:rsidR="004F6F5C" w14:paraId="7FECF1D4" w14:textId="77777777">
              <w:trPr>
                <w:trHeight w:val="282"/>
              </w:trPr>
              <w:tc>
                <w:tcPr>
                  <w:tcW w:w="10714" w:type="dxa"/>
                  <w:tcBorders>
                    <w:top w:val="nil"/>
                    <w:left w:val="nil"/>
                    <w:bottom w:val="nil"/>
                    <w:right w:val="nil"/>
                  </w:tcBorders>
                  <w:tcMar>
                    <w:top w:w="39" w:type="dxa"/>
                    <w:left w:w="39" w:type="dxa"/>
                    <w:bottom w:w="39" w:type="dxa"/>
                    <w:right w:w="39" w:type="dxa"/>
                  </w:tcMar>
                </w:tcPr>
                <w:p w14:paraId="08BAC38F" w14:textId="77777777" w:rsidR="004F6F5C" w:rsidRDefault="004F6F5C">
                  <w:pPr>
                    <w:spacing w:after="0" w:line="240" w:lineRule="auto"/>
                  </w:pPr>
                </w:p>
              </w:tc>
            </w:tr>
            <w:tr w:rsidR="004F6F5C" w14:paraId="7BA0FAF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CB59E8D"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0064AA7" w14:textId="77777777" w:rsidR="004F6F5C" w:rsidRDefault="00FE65F3">
                        <w:pPr>
                          <w:spacing w:after="0" w:line="240" w:lineRule="auto"/>
                        </w:pPr>
                        <w:r>
                          <w:rPr>
                            <w:noProof/>
                          </w:rPr>
                          <w:drawing>
                            <wp:inline distT="0" distB="0" distL="0" distR="0" wp14:anchorId="4C88501E" wp14:editId="24766298">
                              <wp:extent cx="615003" cy="384377"/>
                              <wp:effectExtent l="0" t="0" r="0" b="0"/>
                              <wp:docPr id="442" name="img8.png"/>
                              <wp:cNvGraphicFramePr/>
                              <a:graphic xmlns:a="http://schemas.openxmlformats.org/drawingml/2006/main">
                                <a:graphicData uri="http://schemas.openxmlformats.org/drawingml/2006/picture">
                                  <pic:pic xmlns:pic="http://schemas.openxmlformats.org/drawingml/2006/picture">
                                    <pic:nvPicPr>
                                      <pic:cNvPr id="443"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4C6AAD3A" w14:textId="77777777" w:rsidR="004F6F5C" w:rsidRDefault="004F6F5C">
                        <w:pPr>
                          <w:pStyle w:val="EmptyCellLayoutStyle"/>
                          <w:spacing w:after="0" w:line="240" w:lineRule="auto"/>
                        </w:pPr>
                      </w:p>
                    </w:tc>
                    <w:tc>
                      <w:tcPr>
                        <w:tcW w:w="4725" w:type="dxa"/>
                      </w:tcPr>
                      <w:p w14:paraId="33846BA1" w14:textId="77777777" w:rsidR="004F6F5C" w:rsidRDefault="004F6F5C">
                        <w:pPr>
                          <w:pStyle w:val="EmptyCellLayoutStyle"/>
                          <w:spacing w:after="0" w:line="240" w:lineRule="auto"/>
                        </w:pPr>
                      </w:p>
                    </w:tc>
                    <w:tc>
                      <w:tcPr>
                        <w:tcW w:w="4804" w:type="dxa"/>
                      </w:tcPr>
                      <w:p w14:paraId="7A21C5FE" w14:textId="77777777" w:rsidR="004F6F5C" w:rsidRDefault="004F6F5C">
                        <w:pPr>
                          <w:pStyle w:val="EmptyCellLayoutStyle"/>
                          <w:spacing w:after="0" w:line="240" w:lineRule="auto"/>
                        </w:pPr>
                      </w:p>
                    </w:tc>
                  </w:tr>
                  <w:tr w:rsidR="004F6F5C" w14:paraId="2FF46736" w14:textId="77777777">
                    <w:trPr>
                      <w:trHeight w:val="601"/>
                    </w:trPr>
                    <w:tc>
                      <w:tcPr>
                        <w:tcW w:w="1095" w:type="dxa"/>
                        <w:vMerge/>
                      </w:tcPr>
                      <w:p w14:paraId="5E907C09" w14:textId="77777777" w:rsidR="004F6F5C" w:rsidRDefault="004F6F5C">
                        <w:pPr>
                          <w:pStyle w:val="EmptyCellLayoutStyle"/>
                          <w:spacing w:after="0" w:line="240" w:lineRule="auto"/>
                        </w:pPr>
                      </w:p>
                    </w:tc>
                    <w:tc>
                      <w:tcPr>
                        <w:tcW w:w="90" w:type="dxa"/>
                      </w:tcPr>
                      <w:p w14:paraId="67F3460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C9AD3C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AD15AF1" w14:textId="77777777" w:rsidR="004F6F5C" w:rsidRDefault="00FE65F3">
                              <w:pPr>
                                <w:spacing w:after="0" w:line="240" w:lineRule="auto"/>
                              </w:pPr>
                              <w:r>
                                <w:rPr>
                                  <w:rFonts w:ascii="Calibri" w:eastAsia="Calibri" w:hAnsi="Calibri"/>
                                  <w:b/>
                                  <w:color w:val="000000"/>
                                  <w:sz w:val="24"/>
                                </w:rPr>
                                <w:t>Activity Milestone Details/Duration</w:t>
                              </w:r>
                            </w:p>
                          </w:tc>
                        </w:tr>
                      </w:tbl>
                      <w:p w14:paraId="6ABC29E0" w14:textId="77777777" w:rsidR="004F6F5C" w:rsidRDefault="004F6F5C">
                        <w:pPr>
                          <w:spacing w:after="0" w:line="240" w:lineRule="auto"/>
                        </w:pPr>
                      </w:p>
                    </w:tc>
                    <w:tc>
                      <w:tcPr>
                        <w:tcW w:w="4804" w:type="dxa"/>
                      </w:tcPr>
                      <w:p w14:paraId="4F9F5E60" w14:textId="77777777" w:rsidR="004F6F5C" w:rsidRDefault="004F6F5C">
                        <w:pPr>
                          <w:pStyle w:val="EmptyCellLayoutStyle"/>
                          <w:spacing w:after="0" w:line="240" w:lineRule="auto"/>
                        </w:pPr>
                      </w:p>
                    </w:tc>
                  </w:tr>
                </w:tbl>
                <w:p w14:paraId="4E285064" w14:textId="77777777" w:rsidR="004F6F5C" w:rsidRDefault="004F6F5C">
                  <w:pPr>
                    <w:spacing w:after="0" w:line="240" w:lineRule="auto"/>
                  </w:pPr>
                </w:p>
              </w:tc>
            </w:tr>
            <w:tr w:rsidR="004F6F5C" w14:paraId="02A3013E" w14:textId="77777777">
              <w:trPr>
                <w:trHeight w:val="282"/>
              </w:trPr>
              <w:tc>
                <w:tcPr>
                  <w:tcW w:w="10714" w:type="dxa"/>
                  <w:tcBorders>
                    <w:top w:val="nil"/>
                    <w:left w:val="nil"/>
                    <w:bottom w:val="nil"/>
                    <w:right w:val="nil"/>
                  </w:tcBorders>
                  <w:tcMar>
                    <w:top w:w="39" w:type="dxa"/>
                    <w:left w:w="39" w:type="dxa"/>
                    <w:bottom w:w="39" w:type="dxa"/>
                    <w:right w:w="39" w:type="dxa"/>
                  </w:tcMar>
                </w:tcPr>
                <w:p w14:paraId="69C9ED57" w14:textId="77777777" w:rsidR="004F6F5C" w:rsidRDefault="004F6F5C">
                  <w:pPr>
                    <w:spacing w:after="0" w:line="240" w:lineRule="auto"/>
                  </w:pPr>
                </w:p>
              </w:tc>
            </w:tr>
            <w:tr w:rsidR="004F6F5C" w14:paraId="60D56562" w14:textId="77777777">
              <w:trPr>
                <w:trHeight w:val="262"/>
              </w:trPr>
              <w:tc>
                <w:tcPr>
                  <w:tcW w:w="10714" w:type="dxa"/>
                  <w:tcBorders>
                    <w:top w:val="nil"/>
                    <w:left w:val="nil"/>
                    <w:bottom w:val="nil"/>
                    <w:right w:val="nil"/>
                  </w:tcBorders>
                  <w:tcMar>
                    <w:top w:w="39" w:type="dxa"/>
                    <w:left w:w="39" w:type="dxa"/>
                    <w:bottom w:w="39" w:type="dxa"/>
                    <w:right w:w="39" w:type="dxa"/>
                  </w:tcMar>
                </w:tcPr>
                <w:p w14:paraId="42736ACF" w14:textId="77777777" w:rsidR="004F6F5C" w:rsidRDefault="00FE65F3">
                  <w:pPr>
                    <w:spacing w:after="0" w:line="240" w:lineRule="auto"/>
                  </w:pPr>
                  <w:r>
                    <w:rPr>
                      <w:rFonts w:ascii="Calibri" w:eastAsia="Calibri" w:hAnsi="Calibri"/>
                      <w:b/>
                      <w:color w:val="000000"/>
                    </w:rPr>
                    <w:t xml:space="preserve">Activity Start Date </w:t>
                  </w:r>
                </w:p>
              </w:tc>
            </w:tr>
            <w:tr w:rsidR="004F6F5C" w14:paraId="7DDE95A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9F5DCE" w14:textId="77777777" w:rsidR="004F6F5C" w:rsidRDefault="004F6F5C">
                  <w:pPr>
                    <w:spacing w:after="0" w:line="240" w:lineRule="auto"/>
                  </w:pPr>
                </w:p>
              </w:tc>
            </w:tr>
            <w:tr w:rsidR="004F6F5C" w14:paraId="13CE4755" w14:textId="77777777">
              <w:trPr>
                <w:trHeight w:val="262"/>
              </w:trPr>
              <w:tc>
                <w:tcPr>
                  <w:tcW w:w="10714" w:type="dxa"/>
                  <w:tcBorders>
                    <w:top w:val="nil"/>
                    <w:left w:val="nil"/>
                    <w:bottom w:val="nil"/>
                    <w:right w:val="nil"/>
                  </w:tcBorders>
                  <w:tcMar>
                    <w:top w:w="39" w:type="dxa"/>
                    <w:left w:w="39" w:type="dxa"/>
                    <w:bottom w:w="39" w:type="dxa"/>
                    <w:right w:w="39" w:type="dxa"/>
                  </w:tcMar>
                </w:tcPr>
                <w:p w14:paraId="5F211923" w14:textId="77777777" w:rsidR="004F6F5C" w:rsidRDefault="00FE65F3">
                  <w:pPr>
                    <w:spacing w:after="0" w:line="240" w:lineRule="auto"/>
                  </w:pPr>
                  <w:r>
                    <w:rPr>
                      <w:rFonts w:ascii="Calibri" w:eastAsia="Calibri" w:hAnsi="Calibri"/>
                      <w:b/>
                      <w:color w:val="000000"/>
                    </w:rPr>
                    <w:t xml:space="preserve">Activity End Date </w:t>
                  </w:r>
                </w:p>
              </w:tc>
            </w:tr>
            <w:tr w:rsidR="004F6F5C" w14:paraId="0BE871C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9345C4" w14:textId="77777777" w:rsidR="004F6F5C" w:rsidRDefault="004F6F5C">
                  <w:pPr>
                    <w:spacing w:after="0" w:line="240" w:lineRule="auto"/>
                  </w:pPr>
                </w:p>
              </w:tc>
            </w:tr>
            <w:tr w:rsidR="004F6F5C" w14:paraId="70DFE86E" w14:textId="77777777">
              <w:trPr>
                <w:trHeight w:val="262"/>
              </w:trPr>
              <w:tc>
                <w:tcPr>
                  <w:tcW w:w="10714" w:type="dxa"/>
                  <w:tcBorders>
                    <w:top w:val="nil"/>
                    <w:left w:val="nil"/>
                    <w:bottom w:val="nil"/>
                    <w:right w:val="nil"/>
                  </w:tcBorders>
                  <w:tcMar>
                    <w:top w:w="39" w:type="dxa"/>
                    <w:left w:w="39" w:type="dxa"/>
                    <w:bottom w:w="39" w:type="dxa"/>
                    <w:right w:w="39" w:type="dxa"/>
                  </w:tcMar>
                </w:tcPr>
                <w:p w14:paraId="6F60D533" w14:textId="77777777" w:rsidR="004F6F5C" w:rsidRDefault="00FE65F3">
                  <w:pPr>
                    <w:spacing w:after="0" w:line="240" w:lineRule="auto"/>
                  </w:pPr>
                  <w:r>
                    <w:rPr>
                      <w:rFonts w:ascii="Calibri" w:eastAsia="Calibri" w:hAnsi="Calibri"/>
                      <w:b/>
                      <w:color w:val="000000"/>
                    </w:rPr>
                    <w:t>Service Delivery Start Date</w:t>
                  </w:r>
                </w:p>
              </w:tc>
            </w:tr>
            <w:tr w:rsidR="004F6F5C" w14:paraId="59ED608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E4BB2C" w14:textId="77777777" w:rsidR="004F6F5C" w:rsidRDefault="004F6F5C">
                  <w:pPr>
                    <w:spacing w:after="0" w:line="240" w:lineRule="auto"/>
                  </w:pPr>
                </w:p>
              </w:tc>
            </w:tr>
            <w:tr w:rsidR="004F6F5C" w14:paraId="5504B1FA" w14:textId="77777777">
              <w:trPr>
                <w:trHeight w:val="262"/>
              </w:trPr>
              <w:tc>
                <w:tcPr>
                  <w:tcW w:w="10714" w:type="dxa"/>
                  <w:tcBorders>
                    <w:top w:val="nil"/>
                    <w:left w:val="nil"/>
                    <w:bottom w:val="nil"/>
                    <w:right w:val="nil"/>
                  </w:tcBorders>
                  <w:tcMar>
                    <w:top w:w="39" w:type="dxa"/>
                    <w:left w:w="39" w:type="dxa"/>
                    <w:bottom w:w="39" w:type="dxa"/>
                    <w:right w:w="39" w:type="dxa"/>
                  </w:tcMar>
                </w:tcPr>
                <w:p w14:paraId="029CD0D8" w14:textId="77777777" w:rsidR="004F6F5C" w:rsidRDefault="00FE65F3">
                  <w:pPr>
                    <w:spacing w:after="0" w:line="240" w:lineRule="auto"/>
                  </w:pPr>
                  <w:r>
                    <w:rPr>
                      <w:rFonts w:ascii="Calibri" w:eastAsia="Calibri" w:hAnsi="Calibri"/>
                      <w:b/>
                      <w:color w:val="000000"/>
                    </w:rPr>
                    <w:t>Service Delivery End Date</w:t>
                  </w:r>
                </w:p>
              </w:tc>
            </w:tr>
            <w:tr w:rsidR="004F6F5C" w14:paraId="3E71F9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2CB6EA" w14:textId="77777777" w:rsidR="004F6F5C" w:rsidRDefault="004F6F5C">
                  <w:pPr>
                    <w:spacing w:after="0" w:line="240" w:lineRule="auto"/>
                  </w:pPr>
                </w:p>
              </w:tc>
            </w:tr>
            <w:tr w:rsidR="004F6F5C" w14:paraId="1669E8AB" w14:textId="77777777">
              <w:trPr>
                <w:trHeight w:val="262"/>
              </w:trPr>
              <w:tc>
                <w:tcPr>
                  <w:tcW w:w="10714" w:type="dxa"/>
                  <w:tcBorders>
                    <w:top w:val="nil"/>
                    <w:left w:val="nil"/>
                    <w:bottom w:val="nil"/>
                    <w:right w:val="nil"/>
                  </w:tcBorders>
                  <w:tcMar>
                    <w:top w:w="39" w:type="dxa"/>
                    <w:left w:w="39" w:type="dxa"/>
                    <w:bottom w:w="39" w:type="dxa"/>
                    <w:right w:w="39" w:type="dxa"/>
                  </w:tcMar>
                </w:tcPr>
                <w:p w14:paraId="357CF904" w14:textId="77777777" w:rsidR="004F6F5C" w:rsidRDefault="00FE65F3">
                  <w:pPr>
                    <w:spacing w:after="0" w:line="240" w:lineRule="auto"/>
                  </w:pPr>
                  <w:r>
                    <w:rPr>
                      <w:rFonts w:ascii="Calibri" w:eastAsia="Calibri" w:hAnsi="Calibri"/>
                      <w:b/>
                      <w:color w:val="000000"/>
                    </w:rPr>
                    <w:t>Other Relevant Milestones</w:t>
                  </w:r>
                </w:p>
              </w:tc>
            </w:tr>
            <w:tr w:rsidR="004F6F5C" w14:paraId="0DD0603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0FB645" w14:textId="77777777" w:rsidR="004F6F5C" w:rsidRDefault="004F6F5C">
                  <w:pPr>
                    <w:spacing w:after="0" w:line="240" w:lineRule="auto"/>
                  </w:pPr>
                </w:p>
              </w:tc>
            </w:tr>
            <w:tr w:rsidR="004F6F5C" w14:paraId="614B158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E07EE3B" w14:textId="77777777" w:rsidR="004F6F5C" w:rsidRDefault="004F6F5C">
                  <w:pPr>
                    <w:spacing w:after="0" w:line="240" w:lineRule="auto"/>
                  </w:pPr>
                </w:p>
              </w:tc>
            </w:tr>
            <w:tr w:rsidR="004F6F5C" w14:paraId="49DF08BF" w14:textId="77777777">
              <w:trPr>
                <w:trHeight w:val="282"/>
              </w:trPr>
              <w:tc>
                <w:tcPr>
                  <w:tcW w:w="10714" w:type="dxa"/>
                  <w:tcBorders>
                    <w:top w:val="nil"/>
                    <w:left w:val="nil"/>
                    <w:bottom w:val="nil"/>
                    <w:right w:val="nil"/>
                  </w:tcBorders>
                  <w:tcMar>
                    <w:top w:w="39" w:type="dxa"/>
                    <w:left w:w="39" w:type="dxa"/>
                    <w:bottom w:w="39" w:type="dxa"/>
                    <w:right w:w="39" w:type="dxa"/>
                  </w:tcMar>
                </w:tcPr>
                <w:p w14:paraId="188538C1" w14:textId="77777777" w:rsidR="004F6F5C" w:rsidRDefault="004F6F5C">
                  <w:pPr>
                    <w:spacing w:after="0" w:line="240" w:lineRule="auto"/>
                  </w:pPr>
                </w:p>
              </w:tc>
            </w:tr>
            <w:tr w:rsidR="004F6F5C" w14:paraId="5FA029E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1B5E95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C5F6FEA" w14:textId="77777777" w:rsidR="004F6F5C" w:rsidRDefault="00FE65F3">
                        <w:pPr>
                          <w:spacing w:after="0" w:line="240" w:lineRule="auto"/>
                        </w:pPr>
                        <w:r>
                          <w:rPr>
                            <w:noProof/>
                          </w:rPr>
                          <w:drawing>
                            <wp:inline distT="0" distB="0" distL="0" distR="0" wp14:anchorId="6CB136EF" wp14:editId="6595673B">
                              <wp:extent cx="615003" cy="384377"/>
                              <wp:effectExtent l="0" t="0" r="0" b="0"/>
                              <wp:docPr id="444" name="img9.png"/>
                              <wp:cNvGraphicFramePr/>
                              <a:graphic xmlns:a="http://schemas.openxmlformats.org/drawingml/2006/main">
                                <a:graphicData uri="http://schemas.openxmlformats.org/drawingml/2006/picture">
                                  <pic:pic xmlns:pic="http://schemas.openxmlformats.org/drawingml/2006/picture">
                                    <pic:nvPicPr>
                                      <pic:cNvPr id="445"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44552665" w14:textId="77777777" w:rsidR="004F6F5C" w:rsidRDefault="004F6F5C">
                        <w:pPr>
                          <w:pStyle w:val="EmptyCellLayoutStyle"/>
                          <w:spacing w:after="0" w:line="240" w:lineRule="auto"/>
                        </w:pPr>
                      </w:p>
                    </w:tc>
                    <w:tc>
                      <w:tcPr>
                        <w:tcW w:w="4725" w:type="dxa"/>
                      </w:tcPr>
                      <w:p w14:paraId="11AEC7FC" w14:textId="77777777" w:rsidR="004F6F5C" w:rsidRDefault="004F6F5C">
                        <w:pPr>
                          <w:pStyle w:val="EmptyCellLayoutStyle"/>
                          <w:spacing w:after="0" w:line="240" w:lineRule="auto"/>
                        </w:pPr>
                      </w:p>
                    </w:tc>
                    <w:tc>
                      <w:tcPr>
                        <w:tcW w:w="4804" w:type="dxa"/>
                      </w:tcPr>
                      <w:p w14:paraId="793AD979" w14:textId="77777777" w:rsidR="004F6F5C" w:rsidRDefault="004F6F5C">
                        <w:pPr>
                          <w:pStyle w:val="EmptyCellLayoutStyle"/>
                          <w:spacing w:after="0" w:line="240" w:lineRule="auto"/>
                        </w:pPr>
                      </w:p>
                    </w:tc>
                  </w:tr>
                  <w:tr w:rsidR="004F6F5C" w14:paraId="32739113" w14:textId="77777777">
                    <w:trPr>
                      <w:trHeight w:val="601"/>
                    </w:trPr>
                    <w:tc>
                      <w:tcPr>
                        <w:tcW w:w="1095" w:type="dxa"/>
                        <w:vMerge/>
                      </w:tcPr>
                      <w:p w14:paraId="1AC6C971" w14:textId="77777777" w:rsidR="004F6F5C" w:rsidRDefault="004F6F5C">
                        <w:pPr>
                          <w:pStyle w:val="EmptyCellLayoutStyle"/>
                          <w:spacing w:after="0" w:line="240" w:lineRule="auto"/>
                        </w:pPr>
                      </w:p>
                    </w:tc>
                    <w:tc>
                      <w:tcPr>
                        <w:tcW w:w="90" w:type="dxa"/>
                      </w:tcPr>
                      <w:p w14:paraId="572AA50E"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DA61A7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A0ADBFC" w14:textId="77777777" w:rsidR="004F6F5C" w:rsidRDefault="00FE65F3">
                              <w:pPr>
                                <w:spacing w:after="0" w:line="240" w:lineRule="auto"/>
                              </w:pPr>
                              <w:r>
                                <w:rPr>
                                  <w:rFonts w:ascii="Calibri" w:eastAsia="Calibri" w:hAnsi="Calibri"/>
                                  <w:b/>
                                  <w:color w:val="000000"/>
                                  <w:sz w:val="24"/>
                                </w:rPr>
                                <w:t>Activity Commissioning</w:t>
                              </w:r>
                            </w:p>
                          </w:tc>
                        </w:tr>
                      </w:tbl>
                      <w:p w14:paraId="5852A28B" w14:textId="77777777" w:rsidR="004F6F5C" w:rsidRDefault="004F6F5C">
                        <w:pPr>
                          <w:spacing w:after="0" w:line="240" w:lineRule="auto"/>
                        </w:pPr>
                      </w:p>
                    </w:tc>
                    <w:tc>
                      <w:tcPr>
                        <w:tcW w:w="4804" w:type="dxa"/>
                      </w:tcPr>
                      <w:p w14:paraId="7532A1BC" w14:textId="77777777" w:rsidR="004F6F5C" w:rsidRDefault="004F6F5C">
                        <w:pPr>
                          <w:pStyle w:val="EmptyCellLayoutStyle"/>
                          <w:spacing w:after="0" w:line="240" w:lineRule="auto"/>
                        </w:pPr>
                      </w:p>
                    </w:tc>
                  </w:tr>
                </w:tbl>
                <w:p w14:paraId="16914F69" w14:textId="77777777" w:rsidR="004F6F5C" w:rsidRDefault="004F6F5C">
                  <w:pPr>
                    <w:spacing w:after="0" w:line="240" w:lineRule="auto"/>
                  </w:pPr>
                </w:p>
              </w:tc>
            </w:tr>
            <w:tr w:rsidR="004F6F5C" w14:paraId="5C6E3E1B" w14:textId="77777777">
              <w:trPr>
                <w:trHeight w:val="282"/>
              </w:trPr>
              <w:tc>
                <w:tcPr>
                  <w:tcW w:w="10714" w:type="dxa"/>
                  <w:tcBorders>
                    <w:top w:val="nil"/>
                    <w:left w:val="nil"/>
                    <w:bottom w:val="nil"/>
                    <w:right w:val="nil"/>
                  </w:tcBorders>
                  <w:tcMar>
                    <w:top w:w="39" w:type="dxa"/>
                    <w:left w:w="39" w:type="dxa"/>
                    <w:bottom w:w="39" w:type="dxa"/>
                    <w:right w:w="39" w:type="dxa"/>
                  </w:tcMar>
                </w:tcPr>
                <w:p w14:paraId="1E73D2E4" w14:textId="77777777" w:rsidR="004F6F5C" w:rsidRDefault="004F6F5C">
                  <w:pPr>
                    <w:spacing w:after="0" w:line="240" w:lineRule="auto"/>
                  </w:pPr>
                </w:p>
              </w:tc>
            </w:tr>
            <w:tr w:rsidR="004F6F5C" w14:paraId="2E50264D" w14:textId="77777777">
              <w:trPr>
                <w:trHeight w:val="262"/>
              </w:trPr>
              <w:tc>
                <w:tcPr>
                  <w:tcW w:w="10714" w:type="dxa"/>
                  <w:tcBorders>
                    <w:top w:val="nil"/>
                    <w:left w:val="nil"/>
                    <w:bottom w:val="nil"/>
                    <w:right w:val="nil"/>
                  </w:tcBorders>
                  <w:tcMar>
                    <w:top w:w="39" w:type="dxa"/>
                    <w:left w:w="39" w:type="dxa"/>
                    <w:bottom w:w="39" w:type="dxa"/>
                    <w:right w:w="39" w:type="dxa"/>
                  </w:tcMar>
                </w:tcPr>
                <w:p w14:paraId="0C518461"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51D6114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DA2021"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720F68C1"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54329AFD"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3470C4E3"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653DFE4C"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16518E8A"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185E02DC" w14:textId="77777777">
              <w:trPr>
                <w:trHeight w:val="282"/>
              </w:trPr>
              <w:tc>
                <w:tcPr>
                  <w:tcW w:w="10714" w:type="dxa"/>
                  <w:tcBorders>
                    <w:top w:val="nil"/>
                    <w:left w:val="nil"/>
                    <w:bottom w:val="nil"/>
                    <w:right w:val="nil"/>
                  </w:tcBorders>
                  <w:tcMar>
                    <w:top w:w="39" w:type="dxa"/>
                    <w:left w:w="39" w:type="dxa"/>
                    <w:bottom w:w="39" w:type="dxa"/>
                    <w:right w:w="39" w:type="dxa"/>
                  </w:tcMar>
                </w:tcPr>
                <w:p w14:paraId="1C62E0FD" w14:textId="77777777" w:rsidR="004F6F5C" w:rsidRDefault="004F6F5C">
                  <w:pPr>
                    <w:spacing w:after="0" w:line="240" w:lineRule="auto"/>
                  </w:pPr>
                </w:p>
              </w:tc>
            </w:tr>
            <w:tr w:rsidR="004F6F5C" w14:paraId="49A3C89F" w14:textId="77777777">
              <w:trPr>
                <w:trHeight w:val="262"/>
              </w:trPr>
              <w:tc>
                <w:tcPr>
                  <w:tcW w:w="10714" w:type="dxa"/>
                  <w:tcBorders>
                    <w:top w:val="nil"/>
                    <w:left w:val="nil"/>
                    <w:bottom w:val="nil"/>
                    <w:right w:val="nil"/>
                  </w:tcBorders>
                  <w:tcMar>
                    <w:top w:w="39" w:type="dxa"/>
                    <w:left w:w="39" w:type="dxa"/>
                    <w:bottom w:w="39" w:type="dxa"/>
                    <w:right w:w="39" w:type="dxa"/>
                  </w:tcMar>
                </w:tcPr>
                <w:p w14:paraId="69A06732"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5FC06B7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B546556" w14:textId="77777777" w:rsidR="004F6F5C" w:rsidRDefault="004F6F5C">
                  <w:pPr>
                    <w:spacing w:after="0" w:line="240" w:lineRule="auto"/>
                  </w:pPr>
                </w:p>
              </w:tc>
            </w:tr>
            <w:tr w:rsidR="004F6F5C" w14:paraId="0C3B0231" w14:textId="77777777">
              <w:trPr>
                <w:trHeight w:val="262"/>
              </w:trPr>
              <w:tc>
                <w:tcPr>
                  <w:tcW w:w="10714" w:type="dxa"/>
                  <w:tcBorders>
                    <w:top w:val="nil"/>
                    <w:left w:val="nil"/>
                    <w:bottom w:val="nil"/>
                    <w:right w:val="nil"/>
                  </w:tcBorders>
                  <w:tcMar>
                    <w:top w:w="39" w:type="dxa"/>
                    <w:left w:w="39" w:type="dxa"/>
                    <w:bottom w:w="39" w:type="dxa"/>
                    <w:right w:w="39" w:type="dxa"/>
                  </w:tcMar>
                </w:tcPr>
                <w:p w14:paraId="73E751D3"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15E0EEA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CFD310" w14:textId="77777777" w:rsidR="004F6F5C" w:rsidRDefault="004F6F5C">
                  <w:pPr>
                    <w:spacing w:after="0" w:line="240" w:lineRule="auto"/>
                  </w:pPr>
                </w:p>
              </w:tc>
            </w:tr>
            <w:tr w:rsidR="004F6F5C" w14:paraId="7EBA334B" w14:textId="77777777">
              <w:trPr>
                <w:trHeight w:val="262"/>
              </w:trPr>
              <w:tc>
                <w:tcPr>
                  <w:tcW w:w="10714" w:type="dxa"/>
                  <w:tcBorders>
                    <w:top w:val="nil"/>
                    <w:left w:val="nil"/>
                    <w:bottom w:val="nil"/>
                    <w:right w:val="nil"/>
                  </w:tcBorders>
                  <w:tcMar>
                    <w:top w:w="39" w:type="dxa"/>
                    <w:left w:w="39" w:type="dxa"/>
                    <w:bottom w:w="39" w:type="dxa"/>
                    <w:right w:w="39" w:type="dxa"/>
                  </w:tcMar>
                </w:tcPr>
                <w:p w14:paraId="7130F880"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0F57D2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84EBA8F" w14:textId="77777777" w:rsidR="004F6F5C" w:rsidRDefault="004F6F5C">
                  <w:pPr>
                    <w:spacing w:after="0" w:line="240" w:lineRule="auto"/>
                  </w:pPr>
                </w:p>
              </w:tc>
            </w:tr>
            <w:tr w:rsidR="004F6F5C" w14:paraId="52E6F8F9" w14:textId="77777777">
              <w:trPr>
                <w:trHeight w:val="262"/>
              </w:trPr>
              <w:tc>
                <w:tcPr>
                  <w:tcW w:w="10714" w:type="dxa"/>
                  <w:tcBorders>
                    <w:top w:val="nil"/>
                    <w:left w:val="nil"/>
                    <w:bottom w:val="nil"/>
                    <w:right w:val="nil"/>
                  </w:tcBorders>
                  <w:tcMar>
                    <w:top w:w="39" w:type="dxa"/>
                    <w:left w:w="39" w:type="dxa"/>
                    <w:bottom w:w="39" w:type="dxa"/>
                    <w:right w:w="39" w:type="dxa"/>
                  </w:tcMar>
                </w:tcPr>
                <w:p w14:paraId="3736F879"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119C9F3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1EA3916" w14:textId="77777777" w:rsidR="004F6F5C" w:rsidRDefault="004F6F5C">
                  <w:pPr>
                    <w:spacing w:after="0" w:line="240" w:lineRule="auto"/>
                  </w:pPr>
                </w:p>
              </w:tc>
            </w:tr>
            <w:tr w:rsidR="004F6F5C" w14:paraId="02857527" w14:textId="77777777">
              <w:trPr>
                <w:trHeight w:val="262"/>
              </w:trPr>
              <w:tc>
                <w:tcPr>
                  <w:tcW w:w="10714" w:type="dxa"/>
                  <w:tcBorders>
                    <w:top w:val="nil"/>
                    <w:left w:val="nil"/>
                    <w:bottom w:val="nil"/>
                    <w:right w:val="nil"/>
                  </w:tcBorders>
                  <w:tcMar>
                    <w:top w:w="39" w:type="dxa"/>
                    <w:left w:w="39" w:type="dxa"/>
                    <w:bottom w:w="39" w:type="dxa"/>
                    <w:right w:w="39" w:type="dxa"/>
                  </w:tcMar>
                </w:tcPr>
                <w:p w14:paraId="4093D5FF" w14:textId="77777777" w:rsidR="004F6F5C" w:rsidRDefault="00FE65F3">
                  <w:pPr>
                    <w:spacing w:after="0" w:line="240" w:lineRule="auto"/>
                  </w:pPr>
                  <w:r>
                    <w:rPr>
                      <w:rFonts w:ascii="Calibri" w:eastAsia="Calibri" w:hAnsi="Calibri"/>
                      <w:b/>
                      <w:color w:val="000000"/>
                    </w:rPr>
                    <w:t xml:space="preserve">Decommissioning </w:t>
                  </w:r>
                </w:p>
              </w:tc>
            </w:tr>
            <w:tr w:rsidR="004F6F5C" w14:paraId="7CE1FC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4EC00A7" w14:textId="77777777" w:rsidR="004F6F5C" w:rsidRDefault="004F6F5C">
                  <w:pPr>
                    <w:spacing w:after="0" w:line="240" w:lineRule="auto"/>
                  </w:pPr>
                </w:p>
              </w:tc>
            </w:tr>
            <w:tr w:rsidR="004F6F5C" w14:paraId="0469BAAE" w14:textId="77777777">
              <w:trPr>
                <w:trHeight w:val="262"/>
              </w:trPr>
              <w:tc>
                <w:tcPr>
                  <w:tcW w:w="10714" w:type="dxa"/>
                  <w:tcBorders>
                    <w:top w:val="nil"/>
                    <w:left w:val="nil"/>
                    <w:bottom w:val="nil"/>
                    <w:right w:val="nil"/>
                  </w:tcBorders>
                  <w:tcMar>
                    <w:top w:w="39" w:type="dxa"/>
                    <w:left w:w="39" w:type="dxa"/>
                    <w:bottom w:w="39" w:type="dxa"/>
                    <w:right w:w="39" w:type="dxa"/>
                  </w:tcMar>
                </w:tcPr>
                <w:p w14:paraId="049933ED"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06ED32F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72B65CC" w14:textId="77777777" w:rsidR="004F6F5C" w:rsidRDefault="004F6F5C">
                  <w:pPr>
                    <w:spacing w:after="0" w:line="240" w:lineRule="auto"/>
                  </w:pPr>
                </w:p>
              </w:tc>
            </w:tr>
            <w:tr w:rsidR="004F6F5C" w14:paraId="518A4A85" w14:textId="77777777">
              <w:trPr>
                <w:trHeight w:val="262"/>
              </w:trPr>
              <w:tc>
                <w:tcPr>
                  <w:tcW w:w="10714" w:type="dxa"/>
                  <w:tcBorders>
                    <w:top w:val="nil"/>
                    <w:left w:val="nil"/>
                    <w:bottom w:val="nil"/>
                    <w:right w:val="nil"/>
                  </w:tcBorders>
                  <w:tcMar>
                    <w:top w:w="39" w:type="dxa"/>
                    <w:left w:w="39" w:type="dxa"/>
                    <w:bottom w:w="39" w:type="dxa"/>
                    <w:right w:w="39" w:type="dxa"/>
                  </w:tcMar>
                </w:tcPr>
                <w:p w14:paraId="54C981ED"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2B260C9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59BFF6" w14:textId="77777777" w:rsidR="004F6F5C" w:rsidRDefault="004F6F5C">
                  <w:pPr>
                    <w:spacing w:after="0" w:line="240" w:lineRule="auto"/>
                  </w:pPr>
                </w:p>
              </w:tc>
            </w:tr>
            <w:tr w:rsidR="004F6F5C" w14:paraId="0893F96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DBD0C76" w14:textId="77777777" w:rsidR="004F6F5C" w:rsidRDefault="004F6F5C">
                  <w:pPr>
                    <w:spacing w:after="0" w:line="240" w:lineRule="auto"/>
                  </w:pPr>
                </w:p>
              </w:tc>
            </w:tr>
            <w:tr w:rsidR="004F6F5C" w14:paraId="51C4C9A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D321CF" w14:textId="77777777" w:rsidR="004F6F5C" w:rsidRDefault="004F6F5C">
                  <w:pPr>
                    <w:spacing w:after="0" w:line="240" w:lineRule="auto"/>
                  </w:pPr>
                </w:p>
              </w:tc>
            </w:tr>
            <w:tr w:rsidR="004F6F5C" w14:paraId="33EB5B8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579FCFE" w14:textId="77777777" w:rsidR="004F6F5C" w:rsidRDefault="004F6F5C">
                  <w:pPr>
                    <w:spacing w:after="0" w:line="240" w:lineRule="auto"/>
                  </w:pPr>
                </w:p>
              </w:tc>
            </w:tr>
            <w:tr w:rsidR="004F6F5C" w14:paraId="34E5DB75" w14:textId="77777777">
              <w:trPr>
                <w:trHeight w:val="282"/>
              </w:trPr>
              <w:tc>
                <w:tcPr>
                  <w:tcW w:w="10714" w:type="dxa"/>
                  <w:tcBorders>
                    <w:top w:val="nil"/>
                    <w:left w:val="nil"/>
                    <w:bottom w:val="nil"/>
                    <w:right w:val="nil"/>
                  </w:tcBorders>
                  <w:tcMar>
                    <w:top w:w="39" w:type="dxa"/>
                    <w:left w:w="39" w:type="dxa"/>
                    <w:bottom w:w="39" w:type="dxa"/>
                    <w:right w:w="39" w:type="dxa"/>
                  </w:tcMar>
                </w:tcPr>
                <w:p w14:paraId="6722961E" w14:textId="77777777" w:rsidR="004F6F5C" w:rsidRDefault="004F6F5C">
                  <w:pPr>
                    <w:spacing w:after="0" w:line="240" w:lineRule="auto"/>
                  </w:pPr>
                </w:p>
              </w:tc>
            </w:tr>
            <w:tr w:rsidR="004F6F5C" w14:paraId="17FEECE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277051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120FA2F" w14:textId="77777777" w:rsidR="004F6F5C" w:rsidRDefault="00FE65F3">
                        <w:pPr>
                          <w:spacing w:after="0" w:line="240" w:lineRule="auto"/>
                        </w:pPr>
                        <w:r>
                          <w:rPr>
                            <w:noProof/>
                          </w:rPr>
                          <w:drawing>
                            <wp:inline distT="0" distB="0" distL="0" distR="0" wp14:anchorId="2FA63EBE" wp14:editId="17C1BF9D">
                              <wp:extent cx="615003" cy="384377"/>
                              <wp:effectExtent l="0" t="0" r="0" b="0"/>
                              <wp:docPr id="446" name="img10.png"/>
                              <wp:cNvGraphicFramePr/>
                              <a:graphic xmlns:a="http://schemas.openxmlformats.org/drawingml/2006/main">
                                <a:graphicData uri="http://schemas.openxmlformats.org/drawingml/2006/picture">
                                  <pic:pic xmlns:pic="http://schemas.openxmlformats.org/drawingml/2006/picture">
                                    <pic:nvPicPr>
                                      <pic:cNvPr id="447"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192ABF62" w14:textId="77777777" w:rsidR="004F6F5C" w:rsidRDefault="004F6F5C">
                        <w:pPr>
                          <w:pStyle w:val="EmptyCellLayoutStyle"/>
                          <w:spacing w:after="0" w:line="240" w:lineRule="auto"/>
                        </w:pPr>
                      </w:p>
                    </w:tc>
                    <w:tc>
                      <w:tcPr>
                        <w:tcW w:w="4725" w:type="dxa"/>
                      </w:tcPr>
                      <w:p w14:paraId="17FCD212" w14:textId="77777777" w:rsidR="004F6F5C" w:rsidRDefault="004F6F5C">
                        <w:pPr>
                          <w:pStyle w:val="EmptyCellLayoutStyle"/>
                          <w:spacing w:after="0" w:line="240" w:lineRule="auto"/>
                        </w:pPr>
                      </w:p>
                    </w:tc>
                    <w:tc>
                      <w:tcPr>
                        <w:tcW w:w="4804" w:type="dxa"/>
                      </w:tcPr>
                      <w:p w14:paraId="5913AA3E" w14:textId="77777777" w:rsidR="004F6F5C" w:rsidRDefault="004F6F5C">
                        <w:pPr>
                          <w:pStyle w:val="EmptyCellLayoutStyle"/>
                          <w:spacing w:after="0" w:line="240" w:lineRule="auto"/>
                        </w:pPr>
                      </w:p>
                    </w:tc>
                  </w:tr>
                  <w:tr w:rsidR="004F6F5C" w14:paraId="6962B894" w14:textId="77777777">
                    <w:trPr>
                      <w:trHeight w:val="601"/>
                    </w:trPr>
                    <w:tc>
                      <w:tcPr>
                        <w:tcW w:w="1095" w:type="dxa"/>
                        <w:vMerge/>
                      </w:tcPr>
                      <w:p w14:paraId="0B0ADA70" w14:textId="77777777" w:rsidR="004F6F5C" w:rsidRDefault="004F6F5C">
                        <w:pPr>
                          <w:pStyle w:val="EmptyCellLayoutStyle"/>
                          <w:spacing w:after="0" w:line="240" w:lineRule="auto"/>
                        </w:pPr>
                      </w:p>
                    </w:tc>
                    <w:tc>
                      <w:tcPr>
                        <w:tcW w:w="90" w:type="dxa"/>
                      </w:tcPr>
                      <w:p w14:paraId="3A6AAC1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9CEB8E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957D68D" w14:textId="77777777" w:rsidR="004F6F5C" w:rsidRDefault="00FE65F3">
                              <w:pPr>
                                <w:spacing w:after="0" w:line="240" w:lineRule="auto"/>
                              </w:pPr>
                              <w:r>
                                <w:rPr>
                                  <w:rFonts w:ascii="Calibri" w:eastAsia="Calibri" w:hAnsi="Calibri"/>
                                  <w:b/>
                                  <w:color w:val="000000"/>
                                  <w:sz w:val="24"/>
                                </w:rPr>
                                <w:t>Activity Planned Expenditure</w:t>
                              </w:r>
                            </w:p>
                          </w:tc>
                        </w:tr>
                      </w:tbl>
                      <w:p w14:paraId="7A98ACBD" w14:textId="77777777" w:rsidR="004F6F5C" w:rsidRDefault="004F6F5C">
                        <w:pPr>
                          <w:spacing w:after="0" w:line="240" w:lineRule="auto"/>
                        </w:pPr>
                      </w:p>
                    </w:tc>
                    <w:tc>
                      <w:tcPr>
                        <w:tcW w:w="4804" w:type="dxa"/>
                      </w:tcPr>
                      <w:p w14:paraId="4E27D6A8" w14:textId="77777777" w:rsidR="004F6F5C" w:rsidRDefault="004F6F5C">
                        <w:pPr>
                          <w:pStyle w:val="EmptyCellLayoutStyle"/>
                          <w:spacing w:after="0" w:line="240" w:lineRule="auto"/>
                        </w:pPr>
                      </w:p>
                    </w:tc>
                  </w:tr>
                </w:tbl>
                <w:p w14:paraId="0B5005E6" w14:textId="77777777" w:rsidR="004F6F5C" w:rsidRDefault="004F6F5C">
                  <w:pPr>
                    <w:spacing w:after="0" w:line="240" w:lineRule="auto"/>
                  </w:pPr>
                </w:p>
              </w:tc>
            </w:tr>
            <w:tr w:rsidR="004F6F5C" w14:paraId="1B82C93E" w14:textId="77777777">
              <w:trPr>
                <w:trHeight w:val="282"/>
              </w:trPr>
              <w:tc>
                <w:tcPr>
                  <w:tcW w:w="10714" w:type="dxa"/>
                  <w:tcBorders>
                    <w:top w:val="nil"/>
                    <w:left w:val="nil"/>
                    <w:bottom w:val="nil"/>
                    <w:right w:val="nil"/>
                  </w:tcBorders>
                  <w:tcMar>
                    <w:top w:w="39" w:type="dxa"/>
                    <w:left w:w="39" w:type="dxa"/>
                    <w:bottom w:w="39" w:type="dxa"/>
                    <w:right w:w="39" w:type="dxa"/>
                  </w:tcMar>
                </w:tcPr>
                <w:p w14:paraId="29D2EAB4" w14:textId="77777777" w:rsidR="004F6F5C" w:rsidRDefault="004F6F5C">
                  <w:pPr>
                    <w:spacing w:after="0" w:line="240" w:lineRule="auto"/>
                  </w:pPr>
                </w:p>
              </w:tc>
            </w:tr>
            <w:tr w:rsidR="004F6F5C" w14:paraId="58FD58B1" w14:textId="77777777">
              <w:trPr>
                <w:trHeight w:val="262"/>
              </w:trPr>
              <w:tc>
                <w:tcPr>
                  <w:tcW w:w="10714" w:type="dxa"/>
                  <w:tcBorders>
                    <w:top w:val="nil"/>
                    <w:left w:val="nil"/>
                    <w:bottom w:val="nil"/>
                    <w:right w:val="nil"/>
                  </w:tcBorders>
                  <w:tcMar>
                    <w:top w:w="39" w:type="dxa"/>
                    <w:left w:w="39" w:type="dxa"/>
                    <w:bottom w:w="39" w:type="dxa"/>
                    <w:right w:w="39" w:type="dxa"/>
                  </w:tcMar>
                </w:tcPr>
                <w:p w14:paraId="036F1ECD" w14:textId="77777777" w:rsidR="004F6F5C" w:rsidRDefault="00FE65F3">
                  <w:pPr>
                    <w:spacing w:after="0" w:line="240" w:lineRule="auto"/>
                  </w:pPr>
                  <w:r>
                    <w:rPr>
                      <w:rFonts w:ascii="Calibri" w:eastAsia="Calibri" w:hAnsi="Calibri"/>
                      <w:b/>
                      <w:color w:val="000000"/>
                      <w:sz w:val="22"/>
                    </w:rPr>
                    <w:t>Planned Expenditure</w:t>
                  </w:r>
                </w:p>
              </w:tc>
            </w:tr>
            <w:tr w:rsidR="004F6F5C" w14:paraId="26B6539D"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3580E7C1" w14:textId="77777777">
                    <w:tc>
                      <w:tcPr>
                        <w:tcW w:w="83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309"/>
                          <w:gridCol w:w="1414"/>
                          <w:gridCol w:w="1414"/>
                          <w:gridCol w:w="1414"/>
                          <w:gridCol w:w="1414"/>
                          <w:gridCol w:w="1414"/>
                        </w:tblGrid>
                        <w:tr w:rsidR="004F6F5C" w14:paraId="1B04AE6C" w14:textId="77777777" w:rsidTr="00B30980">
                          <w:trPr>
                            <w:trHeight w:val="262"/>
                          </w:trPr>
                          <w:tc>
                            <w:tcPr>
                              <w:tcW w:w="130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A405D50"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24885D3"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342DF99"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788B24C"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22CCC8D"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BB006E1" w14:textId="77777777" w:rsidR="004F6F5C" w:rsidRDefault="00FE65F3">
                              <w:pPr>
                                <w:spacing w:after="0" w:line="240" w:lineRule="auto"/>
                                <w:jc w:val="center"/>
                              </w:pPr>
                              <w:r>
                                <w:rPr>
                                  <w:rFonts w:ascii="Calibri" w:eastAsia="Calibri" w:hAnsi="Calibri"/>
                                  <w:b/>
                                  <w:color w:val="000000"/>
                                </w:rPr>
                                <w:t>FY 27 28</w:t>
                              </w:r>
                            </w:p>
                          </w:tc>
                        </w:tr>
                        <w:tr w:rsidR="004F6F5C" w14:paraId="3DF9B4F0" w14:textId="77777777" w:rsidTr="00B30980">
                          <w:trPr>
                            <w:trHeight w:val="262"/>
                          </w:trPr>
                          <w:tc>
                            <w:tcPr>
                              <w:tcW w:w="130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A4200E" w14:textId="0697218C"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C6E831E" w14:textId="31F45CC1"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A8DB0E" w14:textId="1938C543"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6E89B07" w14:textId="49A34FCA"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4902798" w14:textId="22E86CD1"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94BDA13" w14:textId="532DE649" w:rsidR="004F6F5C" w:rsidRDefault="004F6F5C">
                              <w:pPr>
                                <w:spacing w:after="0" w:line="240" w:lineRule="auto"/>
                                <w:jc w:val="right"/>
                              </w:pPr>
                            </w:p>
                          </w:tc>
                        </w:tr>
                      </w:tbl>
                      <w:p w14:paraId="15098D1C" w14:textId="77777777" w:rsidR="004F6F5C" w:rsidRDefault="004F6F5C">
                        <w:pPr>
                          <w:spacing w:after="0" w:line="240" w:lineRule="auto"/>
                        </w:pPr>
                      </w:p>
                    </w:tc>
                    <w:tc>
                      <w:tcPr>
                        <w:tcW w:w="2316" w:type="dxa"/>
                      </w:tcPr>
                      <w:p w14:paraId="2A771582" w14:textId="77777777" w:rsidR="004F6F5C" w:rsidRDefault="004F6F5C">
                        <w:pPr>
                          <w:pStyle w:val="EmptyCellLayoutStyle"/>
                          <w:spacing w:after="0" w:line="240" w:lineRule="auto"/>
                        </w:pPr>
                      </w:p>
                    </w:tc>
                  </w:tr>
                  <w:tr w:rsidR="004F6F5C" w14:paraId="48027B34" w14:textId="77777777">
                    <w:trPr>
                      <w:trHeight w:val="340"/>
                    </w:trPr>
                    <w:tc>
                      <w:tcPr>
                        <w:tcW w:w="8398" w:type="dxa"/>
                      </w:tcPr>
                      <w:p w14:paraId="2D47B48D" w14:textId="77777777" w:rsidR="004F6F5C" w:rsidRDefault="004F6F5C">
                        <w:pPr>
                          <w:pStyle w:val="EmptyCellLayoutStyle"/>
                          <w:spacing w:after="0" w:line="240" w:lineRule="auto"/>
                        </w:pPr>
                      </w:p>
                    </w:tc>
                    <w:tc>
                      <w:tcPr>
                        <w:tcW w:w="2316" w:type="dxa"/>
                      </w:tcPr>
                      <w:p w14:paraId="32E64C1B" w14:textId="77777777" w:rsidR="004F6F5C" w:rsidRDefault="004F6F5C">
                        <w:pPr>
                          <w:pStyle w:val="EmptyCellLayoutStyle"/>
                          <w:spacing w:after="0" w:line="240" w:lineRule="auto"/>
                        </w:pPr>
                      </w:p>
                    </w:tc>
                  </w:tr>
                </w:tbl>
                <w:p w14:paraId="223D5A1A" w14:textId="77777777" w:rsidR="004F6F5C" w:rsidRDefault="004F6F5C">
                  <w:pPr>
                    <w:spacing w:after="0" w:line="240" w:lineRule="auto"/>
                  </w:pPr>
                </w:p>
              </w:tc>
            </w:tr>
            <w:tr w:rsidR="004F6F5C" w14:paraId="4A41977D" w14:textId="77777777">
              <w:trPr>
                <w:trHeight w:val="282"/>
              </w:trPr>
              <w:tc>
                <w:tcPr>
                  <w:tcW w:w="10714" w:type="dxa"/>
                  <w:tcBorders>
                    <w:top w:val="nil"/>
                    <w:left w:val="nil"/>
                    <w:bottom w:val="nil"/>
                    <w:right w:val="nil"/>
                  </w:tcBorders>
                  <w:tcMar>
                    <w:top w:w="39" w:type="dxa"/>
                    <w:left w:w="39" w:type="dxa"/>
                    <w:bottom w:w="39" w:type="dxa"/>
                    <w:right w:w="39" w:type="dxa"/>
                  </w:tcMar>
                </w:tcPr>
                <w:p w14:paraId="3BB28268" w14:textId="77777777" w:rsidR="004F6F5C" w:rsidRDefault="00FE65F3">
                  <w:pPr>
                    <w:spacing w:after="0" w:line="240" w:lineRule="auto"/>
                  </w:pPr>
                  <w:r>
                    <w:rPr>
                      <w:rFonts w:ascii="Calibri" w:eastAsia="Calibri" w:hAnsi="Calibri"/>
                      <w:b/>
                      <w:color w:val="000000"/>
                      <w:sz w:val="22"/>
                    </w:rPr>
                    <w:t>Totals</w:t>
                  </w:r>
                </w:p>
              </w:tc>
            </w:tr>
            <w:tr w:rsidR="004F6F5C" w14:paraId="14BFB760"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49E48723" w14:textId="77777777">
                    <w:tc>
                      <w:tcPr>
                        <w:tcW w:w="95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858"/>
                          <w:gridCol w:w="1249"/>
                          <w:gridCol w:w="1324"/>
                          <w:gridCol w:w="1235"/>
                          <w:gridCol w:w="1279"/>
                          <w:gridCol w:w="1294"/>
                          <w:gridCol w:w="1340"/>
                        </w:tblGrid>
                        <w:tr w:rsidR="004F6F5C" w14:paraId="39EA5E59"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15D69BB" w14:textId="77777777" w:rsidR="004F6F5C" w:rsidRDefault="00FE65F3">
                              <w:pPr>
                                <w:spacing w:after="0" w:line="240" w:lineRule="auto"/>
                              </w:pPr>
                              <w:r>
                                <w:rPr>
                                  <w:rFonts w:ascii="Calibri" w:eastAsia="Calibri" w:hAnsi="Calibri"/>
                                  <w:b/>
                                  <w:color w:val="000000"/>
                                </w:rPr>
                                <w:lastRenderedPageBreak/>
                                <w:t>Funding Stream</w:t>
                              </w:r>
                            </w:p>
                          </w:tc>
                          <w:tc>
                            <w:tcPr>
                              <w:tcW w:w="124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7AE042D"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9E2F2A3"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2832B35" w14:textId="77777777" w:rsidR="004F6F5C" w:rsidRDefault="00FE65F3">
                              <w:pPr>
                                <w:spacing w:after="0" w:line="240" w:lineRule="auto"/>
                                <w:jc w:val="center"/>
                              </w:pPr>
                              <w:r>
                                <w:rPr>
                                  <w:rFonts w:ascii="Calibri" w:eastAsia="Calibri" w:hAnsi="Calibri"/>
                                  <w:b/>
                                  <w:color w:val="000000"/>
                                </w:rPr>
                                <w:t>FY 25 26</w:t>
                              </w:r>
                            </w:p>
                          </w:tc>
                          <w:tc>
                            <w:tcPr>
                              <w:tcW w:w="127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D1D81D9" w14:textId="77777777" w:rsidR="004F6F5C" w:rsidRDefault="00FE65F3">
                              <w:pPr>
                                <w:spacing w:after="0" w:line="240" w:lineRule="auto"/>
                                <w:jc w:val="center"/>
                              </w:pPr>
                              <w:r>
                                <w:rPr>
                                  <w:rFonts w:ascii="Calibri" w:eastAsia="Calibri" w:hAnsi="Calibri"/>
                                  <w:b/>
                                  <w:color w:val="000000"/>
                                </w:rPr>
                                <w:t>FY 26 27</w:t>
                              </w:r>
                            </w:p>
                          </w:tc>
                          <w:tc>
                            <w:tcPr>
                              <w:tcW w:w="12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0B2365"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659B110" w14:textId="77777777" w:rsidR="004F6F5C" w:rsidRDefault="00FE65F3">
                              <w:pPr>
                                <w:spacing w:after="0" w:line="240" w:lineRule="auto"/>
                                <w:jc w:val="center"/>
                              </w:pPr>
                              <w:r>
                                <w:rPr>
                                  <w:rFonts w:ascii="Calibri" w:eastAsia="Calibri" w:hAnsi="Calibri"/>
                                  <w:b/>
                                  <w:color w:val="000000"/>
                                </w:rPr>
                                <w:t>Total</w:t>
                              </w:r>
                            </w:p>
                          </w:tc>
                        </w:tr>
                        <w:tr w:rsidR="004F6F5C" w14:paraId="4722C5F1"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324443" w14:textId="1524C621" w:rsidR="004F6F5C" w:rsidRDefault="004F6F5C">
                              <w:pPr>
                                <w:spacing w:after="0" w:line="240" w:lineRule="auto"/>
                              </w:pPr>
                            </w:p>
                          </w:tc>
                          <w:tc>
                            <w:tcPr>
                              <w:tcW w:w="124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671A690" w14:textId="7B8E1767"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0FD5A2" w14:textId="484E3683"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8349F1" w14:textId="37295928" w:rsidR="004F6F5C" w:rsidRDefault="004F6F5C">
                              <w:pPr>
                                <w:spacing w:after="0" w:line="240" w:lineRule="auto"/>
                                <w:jc w:val="right"/>
                              </w:pPr>
                            </w:p>
                          </w:tc>
                          <w:tc>
                            <w:tcPr>
                              <w:tcW w:w="127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B89531" w14:textId="65382D29" w:rsidR="004F6F5C" w:rsidRDefault="004F6F5C">
                              <w:pPr>
                                <w:spacing w:after="0" w:line="240" w:lineRule="auto"/>
                                <w:jc w:val="right"/>
                              </w:pPr>
                            </w:p>
                          </w:tc>
                          <w:tc>
                            <w:tcPr>
                              <w:tcW w:w="12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E405AA8" w14:textId="486EFEF7"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5E2C169" w14:textId="719A52FF" w:rsidR="004F6F5C" w:rsidRDefault="004F6F5C">
                              <w:pPr>
                                <w:spacing w:after="0" w:line="240" w:lineRule="auto"/>
                                <w:jc w:val="right"/>
                              </w:pPr>
                            </w:p>
                          </w:tc>
                        </w:tr>
                      </w:tbl>
                      <w:p w14:paraId="79CA5EEB" w14:textId="77777777" w:rsidR="004F6F5C" w:rsidRDefault="004F6F5C">
                        <w:pPr>
                          <w:spacing w:after="0" w:line="240" w:lineRule="auto"/>
                        </w:pPr>
                      </w:p>
                    </w:tc>
                    <w:tc>
                      <w:tcPr>
                        <w:tcW w:w="1116" w:type="dxa"/>
                      </w:tcPr>
                      <w:p w14:paraId="63A84824" w14:textId="77777777" w:rsidR="004F6F5C" w:rsidRDefault="004F6F5C">
                        <w:pPr>
                          <w:pStyle w:val="EmptyCellLayoutStyle"/>
                          <w:spacing w:after="0" w:line="240" w:lineRule="auto"/>
                        </w:pPr>
                      </w:p>
                    </w:tc>
                  </w:tr>
                </w:tbl>
                <w:p w14:paraId="5F211F6E" w14:textId="77777777" w:rsidR="004F6F5C" w:rsidRDefault="004F6F5C">
                  <w:pPr>
                    <w:spacing w:after="0" w:line="240" w:lineRule="auto"/>
                  </w:pPr>
                </w:p>
              </w:tc>
            </w:tr>
            <w:tr w:rsidR="004F6F5C" w14:paraId="563EA238" w14:textId="77777777">
              <w:trPr>
                <w:trHeight w:val="282"/>
              </w:trPr>
              <w:tc>
                <w:tcPr>
                  <w:tcW w:w="10714" w:type="dxa"/>
                  <w:tcBorders>
                    <w:top w:val="nil"/>
                    <w:left w:val="nil"/>
                    <w:bottom w:val="nil"/>
                    <w:right w:val="nil"/>
                  </w:tcBorders>
                  <w:tcMar>
                    <w:top w:w="39" w:type="dxa"/>
                    <w:left w:w="39" w:type="dxa"/>
                    <w:bottom w:w="39" w:type="dxa"/>
                    <w:right w:w="39" w:type="dxa"/>
                  </w:tcMar>
                </w:tcPr>
                <w:p w14:paraId="19EA8D62" w14:textId="77777777" w:rsidR="004F6F5C" w:rsidRDefault="004F6F5C">
                  <w:pPr>
                    <w:spacing w:after="0" w:line="240" w:lineRule="auto"/>
                  </w:pPr>
                </w:p>
              </w:tc>
            </w:tr>
            <w:tr w:rsidR="004F6F5C" w14:paraId="6FB1C79C" w14:textId="77777777">
              <w:trPr>
                <w:trHeight w:val="282"/>
              </w:trPr>
              <w:tc>
                <w:tcPr>
                  <w:tcW w:w="10714" w:type="dxa"/>
                  <w:tcBorders>
                    <w:top w:val="nil"/>
                    <w:left w:val="nil"/>
                    <w:bottom w:val="nil"/>
                    <w:right w:val="nil"/>
                  </w:tcBorders>
                  <w:tcMar>
                    <w:top w:w="39" w:type="dxa"/>
                    <w:left w:w="39" w:type="dxa"/>
                    <w:bottom w:w="39" w:type="dxa"/>
                    <w:right w:w="39" w:type="dxa"/>
                  </w:tcMar>
                </w:tcPr>
                <w:p w14:paraId="3BE23255"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4642C3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43989F" w14:textId="77777777" w:rsidR="004F6F5C" w:rsidRDefault="004F6F5C">
                  <w:pPr>
                    <w:spacing w:after="0" w:line="240" w:lineRule="auto"/>
                  </w:pPr>
                </w:p>
              </w:tc>
            </w:tr>
            <w:tr w:rsidR="004F6F5C" w14:paraId="4656E6A5" w14:textId="77777777">
              <w:trPr>
                <w:trHeight w:val="282"/>
              </w:trPr>
              <w:tc>
                <w:tcPr>
                  <w:tcW w:w="10714" w:type="dxa"/>
                  <w:tcBorders>
                    <w:top w:val="nil"/>
                    <w:left w:val="nil"/>
                    <w:bottom w:val="nil"/>
                    <w:right w:val="nil"/>
                  </w:tcBorders>
                  <w:tcMar>
                    <w:top w:w="39" w:type="dxa"/>
                    <w:left w:w="39" w:type="dxa"/>
                    <w:bottom w:w="39" w:type="dxa"/>
                    <w:right w:w="39" w:type="dxa"/>
                  </w:tcMar>
                </w:tcPr>
                <w:p w14:paraId="0A505198"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0913172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EDB2B26" w14:textId="77777777" w:rsidR="004F6F5C" w:rsidRDefault="004F6F5C">
                  <w:pPr>
                    <w:spacing w:after="0" w:line="240" w:lineRule="auto"/>
                  </w:pPr>
                </w:p>
              </w:tc>
            </w:tr>
            <w:tr w:rsidR="004F6F5C" w14:paraId="26F44DD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C6C6F3D" w14:textId="77777777" w:rsidR="004F6F5C" w:rsidRDefault="004F6F5C">
                  <w:pPr>
                    <w:spacing w:after="0" w:line="240" w:lineRule="auto"/>
                  </w:pPr>
                </w:p>
              </w:tc>
            </w:tr>
            <w:tr w:rsidR="004F6F5C" w14:paraId="22E7C678" w14:textId="77777777">
              <w:trPr>
                <w:trHeight w:val="282"/>
              </w:trPr>
              <w:tc>
                <w:tcPr>
                  <w:tcW w:w="10714" w:type="dxa"/>
                  <w:tcBorders>
                    <w:top w:val="nil"/>
                    <w:left w:val="nil"/>
                    <w:bottom w:val="nil"/>
                    <w:right w:val="nil"/>
                  </w:tcBorders>
                  <w:tcMar>
                    <w:top w:w="39" w:type="dxa"/>
                    <w:left w:w="39" w:type="dxa"/>
                    <w:bottom w:w="39" w:type="dxa"/>
                    <w:right w:w="39" w:type="dxa"/>
                  </w:tcMar>
                </w:tcPr>
                <w:p w14:paraId="055B841C" w14:textId="77777777" w:rsidR="004F6F5C" w:rsidRDefault="004F6F5C">
                  <w:pPr>
                    <w:spacing w:after="0" w:line="240" w:lineRule="auto"/>
                  </w:pPr>
                </w:p>
              </w:tc>
            </w:tr>
            <w:tr w:rsidR="004F6F5C" w14:paraId="5F4FFFF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06773A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0B5A816" w14:textId="77777777" w:rsidR="004F6F5C" w:rsidRDefault="00FE65F3">
                        <w:pPr>
                          <w:spacing w:after="0" w:line="240" w:lineRule="auto"/>
                        </w:pPr>
                        <w:r>
                          <w:rPr>
                            <w:noProof/>
                          </w:rPr>
                          <w:drawing>
                            <wp:inline distT="0" distB="0" distL="0" distR="0" wp14:anchorId="7EE0B389" wp14:editId="0D54963E">
                              <wp:extent cx="615003" cy="384377"/>
                              <wp:effectExtent l="0" t="0" r="0" b="0"/>
                              <wp:docPr id="448" name="img11.png"/>
                              <wp:cNvGraphicFramePr/>
                              <a:graphic xmlns:a="http://schemas.openxmlformats.org/drawingml/2006/main">
                                <a:graphicData uri="http://schemas.openxmlformats.org/drawingml/2006/picture">
                                  <pic:pic xmlns:pic="http://schemas.openxmlformats.org/drawingml/2006/picture">
                                    <pic:nvPicPr>
                                      <pic:cNvPr id="449"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43FE1A33" w14:textId="77777777" w:rsidR="004F6F5C" w:rsidRDefault="004F6F5C">
                        <w:pPr>
                          <w:pStyle w:val="EmptyCellLayoutStyle"/>
                          <w:spacing w:after="0" w:line="240" w:lineRule="auto"/>
                        </w:pPr>
                      </w:p>
                    </w:tc>
                    <w:tc>
                      <w:tcPr>
                        <w:tcW w:w="4725" w:type="dxa"/>
                      </w:tcPr>
                      <w:p w14:paraId="063FF7F0" w14:textId="77777777" w:rsidR="004F6F5C" w:rsidRDefault="004F6F5C">
                        <w:pPr>
                          <w:pStyle w:val="EmptyCellLayoutStyle"/>
                          <w:spacing w:after="0" w:line="240" w:lineRule="auto"/>
                        </w:pPr>
                      </w:p>
                    </w:tc>
                    <w:tc>
                      <w:tcPr>
                        <w:tcW w:w="4804" w:type="dxa"/>
                      </w:tcPr>
                      <w:p w14:paraId="5F176AC2" w14:textId="77777777" w:rsidR="004F6F5C" w:rsidRDefault="004F6F5C">
                        <w:pPr>
                          <w:pStyle w:val="EmptyCellLayoutStyle"/>
                          <w:spacing w:after="0" w:line="240" w:lineRule="auto"/>
                        </w:pPr>
                      </w:p>
                    </w:tc>
                  </w:tr>
                  <w:tr w:rsidR="004F6F5C" w14:paraId="60502E97" w14:textId="77777777">
                    <w:trPr>
                      <w:trHeight w:val="601"/>
                    </w:trPr>
                    <w:tc>
                      <w:tcPr>
                        <w:tcW w:w="1095" w:type="dxa"/>
                        <w:vMerge/>
                      </w:tcPr>
                      <w:p w14:paraId="3BCC01EB" w14:textId="77777777" w:rsidR="004F6F5C" w:rsidRDefault="004F6F5C">
                        <w:pPr>
                          <w:pStyle w:val="EmptyCellLayoutStyle"/>
                          <w:spacing w:after="0" w:line="240" w:lineRule="auto"/>
                        </w:pPr>
                      </w:p>
                    </w:tc>
                    <w:tc>
                      <w:tcPr>
                        <w:tcW w:w="90" w:type="dxa"/>
                      </w:tcPr>
                      <w:p w14:paraId="1C7255B6"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363B107"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94EE994" w14:textId="77777777" w:rsidR="004F6F5C" w:rsidRDefault="00FE65F3">
                              <w:pPr>
                                <w:spacing w:after="0" w:line="240" w:lineRule="auto"/>
                              </w:pPr>
                              <w:r>
                                <w:rPr>
                                  <w:rFonts w:ascii="Calibri" w:eastAsia="Calibri" w:hAnsi="Calibri"/>
                                  <w:b/>
                                  <w:color w:val="000000"/>
                                  <w:sz w:val="24"/>
                                </w:rPr>
                                <w:t>Activity Comments</w:t>
                              </w:r>
                            </w:p>
                          </w:tc>
                        </w:tr>
                      </w:tbl>
                      <w:p w14:paraId="728B2059" w14:textId="77777777" w:rsidR="004F6F5C" w:rsidRDefault="004F6F5C">
                        <w:pPr>
                          <w:spacing w:after="0" w:line="240" w:lineRule="auto"/>
                        </w:pPr>
                      </w:p>
                    </w:tc>
                    <w:tc>
                      <w:tcPr>
                        <w:tcW w:w="4804" w:type="dxa"/>
                      </w:tcPr>
                      <w:p w14:paraId="5E64E91F" w14:textId="77777777" w:rsidR="004F6F5C" w:rsidRDefault="004F6F5C">
                        <w:pPr>
                          <w:pStyle w:val="EmptyCellLayoutStyle"/>
                          <w:spacing w:after="0" w:line="240" w:lineRule="auto"/>
                        </w:pPr>
                      </w:p>
                    </w:tc>
                  </w:tr>
                </w:tbl>
                <w:p w14:paraId="7F183902" w14:textId="77777777" w:rsidR="004F6F5C" w:rsidRDefault="004F6F5C">
                  <w:pPr>
                    <w:spacing w:after="0" w:line="240" w:lineRule="auto"/>
                  </w:pPr>
                </w:p>
              </w:tc>
            </w:tr>
            <w:tr w:rsidR="004F6F5C" w14:paraId="2080E575" w14:textId="77777777">
              <w:trPr>
                <w:trHeight w:val="282"/>
              </w:trPr>
              <w:tc>
                <w:tcPr>
                  <w:tcW w:w="10714" w:type="dxa"/>
                  <w:tcBorders>
                    <w:top w:val="nil"/>
                    <w:left w:val="nil"/>
                    <w:bottom w:val="nil"/>
                    <w:right w:val="nil"/>
                  </w:tcBorders>
                  <w:tcMar>
                    <w:top w:w="39" w:type="dxa"/>
                    <w:left w:w="39" w:type="dxa"/>
                    <w:bottom w:w="39" w:type="dxa"/>
                    <w:right w:w="39" w:type="dxa"/>
                  </w:tcMar>
                </w:tcPr>
                <w:p w14:paraId="1B1C1C93" w14:textId="77777777" w:rsidR="004F6F5C" w:rsidRDefault="004F6F5C">
                  <w:pPr>
                    <w:spacing w:after="0" w:line="240" w:lineRule="auto"/>
                  </w:pPr>
                </w:p>
              </w:tc>
            </w:tr>
            <w:tr w:rsidR="004F6F5C" w14:paraId="7D23149C" w14:textId="77777777">
              <w:trPr>
                <w:trHeight w:val="262"/>
              </w:trPr>
              <w:tc>
                <w:tcPr>
                  <w:tcW w:w="10714" w:type="dxa"/>
                  <w:tcBorders>
                    <w:top w:val="nil"/>
                    <w:left w:val="nil"/>
                    <w:bottom w:val="nil"/>
                    <w:right w:val="nil"/>
                  </w:tcBorders>
                  <w:tcMar>
                    <w:top w:w="39" w:type="dxa"/>
                    <w:left w:w="39" w:type="dxa"/>
                    <w:bottom w:w="39" w:type="dxa"/>
                    <w:right w:w="39" w:type="dxa"/>
                  </w:tcMar>
                </w:tcPr>
                <w:p w14:paraId="0BEF79DF" w14:textId="77777777" w:rsidR="004F6F5C" w:rsidRDefault="00FE65F3">
                  <w:pPr>
                    <w:spacing w:after="0" w:line="240" w:lineRule="auto"/>
                  </w:pPr>
                  <w:r>
                    <w:rPr>
                      <w:rFonts w:ascii="Calibri" w:eastAsia="Calibri" w:hAnsi="Calibri"/>
                      <w:b/>
                      <w:color w:val="000000"/>
                    </w:rPr>
                    <w:t>Activity Status</w:t>
                  </w:r>
                </w:p>
              </w:tc>
            </w:tr>
            <w:tr w:rsidR="004F6F5C" w14:paraId="6D25577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5DA9224" w14:textId="77777777" w:rsidR="004F6F5C" w:rsidRDefault="00FE65F3">
                  <w:pPr>
                    <w:spacing w:after="0" w:line="240" w:lineRule="auto"/>
                  </w:pPr>
                  <w:r>
                    <w:rPr>
                      <w:rFonts w:ascii="Calibri" w:eastAsia="Calibri" w:hAnsi="Calibri"/>
                      <w:color w:val="000000"/>
                    </w:rPr>
                    <w:t>Submitted</w:t>
                  </w:r>
                </w:p>
              </w:tc>
            </w:tr>
            <w:tr w:rsidR="004F6F5C" w14:paraId="1EA18B2D" w14:textId="77777777">
              <w:trPr>
                <w:trHeight w:val="282"/>
              </w:trPr>
              <w:tc>
                <w:tcPr>
                  <w:tcW w:w="10714" w:type="dxa"/>
                  <w:tcBorders>
                    <w:top w:val="nil"/>
                    <w:left w:val="nil"/>
                    <w:bottom w:val="nil"/>
                    <w:right w:val="nil"/>
                  </w:tcBorders>
                  <w:tcMar>
                    <w:top w:w="39" w:type="dxa"/>
                    <w:left w:w="39" w:type="dxa"/>
                    <w:bottom w:w="39" w:type="dxa"/>
                    <w:right w:w="39" w:type="dxa"/>
                  </w:tcMar>
                </w:tcPr>
                <w:p w14:paraId="4C98D7F4" w14:textId="77777777" w:rsidR="004F6F5C" w:rsidRDefault="00FE65F3">
                  <w:pPr>
                    <w:spacing w:after="0" w:line="240" w:lineRule="auto"/>
                  </w:pPr>
                  <w:r>
                    <w:rPr>
                      <w:rFonts w:ascii="Calibri" w:eastAsia="Calibri" w:hAnsi="Calibri"/>
                      <w:b/>
                      <w:color w:val="000000"/>
                      <w:sz w:val="22"/>
                    </w:rPr>
                    <w:t>PHN Comments</w:t>
                  </w:r>
                </w:p>
              </w:tc>
            </w:tr>
            <w:tr w:rsidR="004F6F5C" w14:paraId="0FE017A1"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0296B76B" w14:textId="77777777">
                    <w:tc>
                      <w:tcPr>
                        <w:tcW w:w="10236"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2267"/>
                          <w:gridCol w:w="3368"/>
                          <w:gridCol w:w="2404"/>
                          <w:gridCol w:w="2178"/>
                        </w:tblGrid>
                        <w:tr w:rsidR="004F6F5C" w14:paraId="49E0B8C4"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6650787"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CDE9923"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2A5BE69"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B86B52A" w14:textId="77777777" w:rsidR="004F6F5C" w:rsidRDefault="00FE65F3">
                              <w:pPr>
                                <w:spacing w:after="0" w:line="240" w:lineRule="auto"/>
                              </w:pPr>
                              <w:r>
                                <w:rPr>
                                  <w:rFonts w:ascii="Calibri" w:eastAsia="Calibri" w:hAnsi="Calibri"/>
                                  <w:b/>
                                  <w:color w:val="000000"/>
                                </w:rPr>
                                <w:t>Date Created</w:t>
                              </w:r>
                            </w:p>
                          </w:tc>
                        </w:tr>
                      </w:tbl>
                      <w:p w14:paraId="4D1D0CFF" w14:textId="77777777" w:rsidR="004F6F5C" w:rsidRDefault="004F6F5C">
                        <w:pPr>
                          <w:spacing w:after="0" w:line="240" w:lineRule="auto"/>
                        </w:pPr>
                      </w:p>
                    </w:tc>
                    <w:tc>
                      <w:tcPr>
                        <w:tcW w:w="478" w:type="dxa"/>
                      </w:tcPr>
                      <w:p w14:paraId="6E886BA6" w14:textId="77777777" w:rsidR="004F6F5C" w:rsidRDefault="004F6F5C">
                        <w:pPr>
                          <w:pStyle w:val="EmptyCellLayoutStyle"/>
                          <w:spacing w:after="0" w:line="240" w:lineRule="auto"/>
                        </w:pPr>
                      </w:p>
                    </w:tc>
                  </w:tr>
                </w:tbl>
                <w:p w14:paraId="6B073DF0" w14:textId="77777777" w:rsidR="004F6F5C" w:rsidRDefault="004F6F5C">
                  <w:pPr>
                    <w:spacing w:after="0" w:line="240" w:lineRule="auto"/>
                  </w:pPr>
                </w:p>
              </w:tc>
            </w:tr>
            <w:tr w:rsidR="004F6F5C" w14:paraId="7FA50D83"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E63E70" w14:paraId="333FEB56" w14:textId="77777777" w:rsidTr="00E63E70">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009AC25B" w14:textId="77777777">
                          <w:trPr>
                            <w:trHeight w:val="282"/>
                          </w:trPr>
                          <w:tc>
                            <w:tcPr>
                              <w:tcW w:w="10714" w:type="dxa"/>
                              <w:tcBorders>
                                <w:top w:val="nil"/>
                                <w:left w:val="nil"/>
                                <w:bottom w:val="nil"/>
                                <w:right w:val="nil"/>
                              </w:tcBorders>
                              <w:tcMar>
                                <w:top w:w="39" w:type="dxa"/>
                                <w:left w:w="39" w:type="dxa"/>
                                <w:bottom w:w="39" w:type="dxa"/>
                                <w:right w:w="39" w:type="dxa"/>
                              </w:tcMar>
                            </w:tcPr>
                            <w:p w14:paraId="22F73436" w14:textId="77777777" w:rsidR="004F6F5C" w:rsidRDefault="00FE65F3">
                              <w:pPr>
                                <w:spacing w:after="0" w:line="240" w:lineRule="auto"/>
                              </w:pPr>
                              <w:r>
                                <w:rPr>
                                  <w:rFonts w:ascii="Calibri" w:eastAsia="Calibri" w:hAnsi="Calibri"/>
                                  <w:b/>
                                  <w:color w:val="000000"/>
                                  <w:sz w:val="22"/>
                                </w:rPr>
                                <w:t>Comments from the Department</w:t>
                              </w:r>
                            </w:p>
                          </w:tc>
                        </w:tr>
                      </w:tbl>
                      <w:p w14:paraId="4C1EBC27" w14:textId="77777777" w:rsidR="004F6F5C" w:rsidRDefault="004F6F5C">
                        <w:pPr>
                          <w:spacing w:after="0" w:line="240" w:lineRule="auto"/>
                        </w:pPr>
                      </w:p>
                    </w:tc>
                  </w:tr>
                  <w:tr w:rsidR="004F6F5C" w14:paraId="0DD9DA67" w14:textId="77777777">
                    <w:tc>
                      <w:tcPr>
                        <w:tcW w:w="255" w:type="dxa"/>
                      </w:tcPr>
                      <w:p w14:paraId="36342287"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45CCACF6" w14:textId="77777777">
                          <w:trPr>
                            <w:trHeight w:val="15"/>
                          </w:trPr>
                          <w:tc>
                            <w:tcPr>
                              <w:tcW w:w="60" w:type="dxa"/>
                              <w:tcMar>
                                <w:top w:w="0" w:type="dxa"/>
                                <w:left w:w="0" w:type="dxa"/>
                                <w:bottom w:w="0" w:type="dxa"/>
                                <w:right w:w="0" w:type="dxa"/>
                              </w:tcMar>
                            </w:tcPr>
                            <w:p w14:paraId="091D582F" w14:textId="77777777" w:rsidR="004F6F5C" w:rsidRDefault="004F6F5C">
                              <w:pPr>
                                <w:pStyle w:val="EmptyCellLayoutStyle"/>
                                <w:spacing w:after="0" w:line="240" w:lineRule="auto"/>
                              </w:pPr>
                            </w:p>
                          </w:tc>
                        </w:tr>
                      </w:tbl>
                      <w:p w14:paraId="58142172" w14:textId="77777777" w:rsidR="004F6F5C" w:rsidRDefault="004F6F5C">
                        <w:pPr>
                          <w:spacing w:after="0" w:line="240" w:lineRule="auto"/>
                        </w:pPr>
                      </w:p>
                    </w:tc>
                    <w:tc>
                      <w:tcPr>
                        <w:tcW w:w="10399" w:type="dxa"/>
                      </w:tcPr>
                      <w:p w14:paraId="17540894" w14:textId="77777777" w:rsidR="004F6F5C" w:rsidRDefault="004F6F5C">
                        <w:pPr>
                          <w:pStyle w:val="EmptyCellLayoutStyle"/>
                          <w:spacing w:after="0" w:line="240" w:lineRule="auto"/>
                        </w:pPr>
                      </w:p>
                    </w:tc>
                  </w:tr>
                </w:tbl>
                <w:p w14:paraId="799C6394" w14:textId="77777777" w:rsidR="004F6F5C" w:rsidRDefault="004F6F5C">
                  <w:pPr>
                    <w:spacing w:after="0" w:line="240" w:lineRule="auto"/>
                  </w:pPr>
                </w:p>
              </w:tc>
            </w:tr>
            <w:tr w:rsidR="004F6F5C" w14:paraId="1CA057D8"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442FE194" w14:textId="77777777">
                    <w:tc>
                      <w:tcPr>
                        <w:tcW w:w="1018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5209"/>
                          <w:gridCol w:w="4960"/>
                        </w:tblGrid>
                        <w:tr w:rsidR="004F6F5C" w14:paraId="45F258B4"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A045864"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13BFF3A2" w14:textId="77777777" w:rsidR="004F6F5C" w:rsidRDefault="00FE65F3">
                              <w:pPr>
                                <w:spacing w:after="0" w:line="240" w:lineRule="auto"/>
                              </w:pPr>
                              <w:r>
                                <w:rPr>
                                  <w:rFonts w:ascii="Calibri" w:eastAsia="Calibri" w:hAnsi="Calibri"/>
                                  <w:b/>
                                  <w:color w:val="000000"/>
                                </w:rPr>
                                <w:t>Date Created</w:t>
                              </w:r>
                            </w:p>
                          </w:tc>
                        </w:tr>
                      </w:tbl>
                      <w:p w14:paraId="7D41DCD6" w14:textId="77777777" w:rsidR="004F6F5C" w:rsidRDefault="004F6F5C">
                        <w:pPr>
                          <w:spacing w:after="0" w:line="240" w:lineRule="auto"/>
                        </w:pPr>
                      </w:p>
                    </w:tc>
                    <w:tc>
                      <w:tcPr>
                        <w:tcW w:w="526" w:type="dxa"/>
                      </w:tcPr>
                      <w:p w14:paraId="62C1E9B6" w14:textId="77777777" w:rsidR="004F6F5C" w:rsidRDefault="004F6F5C">
                        <w:pPr>
                          <w:pStyle w:val="EmptyCellLayoutStyle"/>
                          <w:spacing w:after="0" w:line="240" w:lineRule="auto"/>
                        </w:pPr>
                      </w:p>
                    </w:tc>
                  </w:tr>
                  <w:tr w:rsidR="004F6F5C" w14:paraId="3ACA29EB" w14:textId="77777777">
                    <w:trPr>
                      <w:trHeight w:val="33"/>
                    </w:trPr>
                    <w:tc>
                      <w:tcPr>
                        <w:tcW w:w="10188" w:type="dxa"/>
                      </w:tcPr>
                      <w:p w14:paraId="7BEDCB45" w14:textId="77777777" w:rsidR="004F6F5C" w:rsidRDefault="004F6F5C">
                        <w:pPr>
                          <w:pStyle w:val="EmptyCellLayoutStyle"/>
                          <w:spacing w:after="0" w:line="240" w:lineRule="auto"/>
                        </w:pPr>
                      </w:p>
                    </w:tc>
                    <w:tc>
                      <w:tcPr>
                        <w:tcW w:w="526" w:type="dxa"/>
                      </w:tcPr>
                      <w:p w14:paraId="6C9C1478" w14:textId="77777777" w:rsidR="004F6F5C" w:rsidRDefault="004F6F5C">
                        <w:pPr>
                          <w:pStyle w:val="EmptyCellLayoutStyle"/>
                          <w:spacing w:after="0" w:line="240" w:lineRule="auto"/>
                        </w:pPr>
                      </w:p>
                    </w:tc>
                  </w:tr>
                </w:tbl>
                <w:p w14:paraId="78B6EC9E" w14:textId="77777777" w:rsidR="004F6F5C" w:rsidRDefault="004F6F5C">
                  <w:pPr>
                    <w:spacing w:after="0" w:line="240" w:lineRule="auto"/>
                  </w:pPr>
                </w:p>
              </w:tc>
            </w:tr>
          </w:tbl>
          <w:p w14:paraId="4E56C96B" w14:textId="77777777" w:rsidR="004F6F5C" w:rsidRDefault="004F6F5C">
            <w:pPr>
              <w:spacing w:after="0" w:line="240" w:lineRule="auto"/>
            </w:pPr>
          </w:p>
        </w:tc>
        <w:tc>
          <w:tcPr>
            <w:tcW w:w="762" w:type="dxa"/>
          </w:tcPr>
          <w:p w14:paraId="7279E070" w14:textId="77777777" w:rsidR="004F6F5C" w:rsidRDefault="004F6F5C">
            <w:pPr>
              <w:pStyle w:val="EmptyCellLayoutStyle"/>
              <w:spacing w:after="0" w:line="240" w:lineRule="auto"/>
            </w:pPr>
          </w:p>
        </w:tc>
      </w:tr>
    </w:tbl>
    <w:p w14:paraId="5DB8B974"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05BDA1A1" w14:textId="77777777">
        <w:tc>
          <w:tcPr>
            <w:tcW w:w="762" w:type="dxa"/>
          </w:tcPr>
          <w:p w14:paraId="12AF6E5C"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26A216C7"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6F298361" w14:textId="77777777" w:rsidR="004F6F5C" w:rsidRDefault="004F6F5C">
                  <w:pPr>
                    <w:spacing w:after="0" w:line="240" w:lineRule="auto"/>
                  </w:pPr>
                </w:p>
              </w:tc>
            </w:tr>
            <w:tr w:rsidR="004F6F5C" w14:paraId="393F86CF"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1E10B53F"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3350918E" w14:textId="77777777" w:rsidR="004F6F5C" w:rsidRDefault="00FE65F3">
                        <w:pPr>
                          <w:spacing w:after="0" w:line="240" w:lineRule="auto"/>
                        </w:pPr>
                        <w:r>
                          <w:rPr>
                            <w:noProof/>
                          </w:rPr>
                          <w:drawing>
                            <wp:inline distT="0" distB="0" distL="0" distR="0" wp14:anchorId="01148B97" wp14:editId="0C3BC2C7">
                              <wp:extent cx="949717" cy="620969"/>
                              <wp:effectExtent l="0" t="0" r="0" b="0"/>
                              <wp:docPr id="450" name="img3.png"/>
                              <wp:cNvGraphicFramePr/>
                              <a:graphic xmlns:a="http://schemas.openxmlformats.org/drawingml/2006/main">
                                <a:graphicData uri="http://schemas.openxmlformats.org/drawingml/2006/picture">
                                  <pic:pic xmlns:pic="http://schemas.openxmlformats.org/drawingml/2006/picture">
                                    <pic:nvPicPr>
                                      <pic:cNvPr id="45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7CEB8F6E"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4ECD671" w14:textId="77777777" w:rsidR="004F6F5C" w:rsidRDefault="00FE65F3">
                              <w:pPr>
                                <w:spacing w:after="0" w:line="240" w:lineRule="auto"/>
                              </w:pPr>
                              <w:r>
                                <w:rPr>
                                  <w:rFonts w:ascii="Calibri" w:eastAsia="Calibri" w:hAnsi="Calibri"/>
                                  <w:b/>
                                  <w:color w:val="000000"/>
                                  <w:sz w:val="36"/>
                                </w:rPr>
                                <w:t>CG - 5 - Community Advisory Committee</w:t>
                              </w:r>
                            </w:p>
                          </w:tc>
                        </w:tr>
                      </w:tbl>
                      <w:p w14:paraId="73EA5BC1" w14:textId="77777777" w:rsidR="004F6F5C" w:rsidRDefault="004F6F5C">
                        <w:pPr>
                          <w:spacing w:after="0" w:line="240" w:lineRule="auto"/>
                        </w:pPr>
                      </w:p>
                    </w:tc>
                    <w:tc>
                      <w:tcPr>
                        <w:tcW w:w="43" w:type="dxa"/>
                        <w:shd w:val="clear" w:color="auto" w:fill="DDE1EA"/>
                      </w:tcPr>
                      <w:p w14:paraId="00CEF16E" w14:textId="77777777" w:rsidR="004F6F5C" w:rsidRDefault="004F6F5C">
                        <w:pPr>
                          <w:pStyle w:val="EmptyCellLayoutStyle"/>
                          <w:spacing w:after="0" w:line="240" w:lineRule="auto"/>
                        </w:pPr>
                      </w:p>
                    </w:tc>
                  </w:tr>
                </w:tbl>
                <w:p w14:paraId="0205F2C8" w14:textId="77777777" w:rsidR="004F6F5C" w:rsidRDefault="004F6F5C">
                  <w:pPr>
                    <w:spacing w:after="0" w:line="240" w:lineRule="auto"/>
                  </w:pPr>
                </w:p>
              </w:tc>
            </w:tr>
            <w:tr w:rsidR="004F6F5C" w14:paraId="50B707E5"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5239279" w14:textId="77777777" w:rsidR="004F6F5C" w:rsidRDefault="004F6F5C">
                  <w:pPr>
                    <w:spacing w:after="0" w:line="240" w:lineRule="auto"/>
                  </w:pPr>
                </w:p>
              </w:tc>
            </w:tr>
            <w:tr w:rsidR="004F6F5C" w14:paraId="137608D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26E5743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8B6B12A" w14:textId="77777777" w:rsidR="004F6F5C" w:rsidRDefault="00FE65F3">
                        <w:pPr>
                          <w:spacing w:after="0" w:line="240" w:lineRule="auto"/>
                        </w:pPr>
                        <w:r>
                          <w:rPr>
                            <w:noProof/>
                          </w:rPr>
                          <w:drawing>
                            <wp:inline distT="0" distB="0" distL="0" distR="0" wp14:anchorId="6BABF221" wp14:editId="3E74DD47">
                              <wp:extent cx="615003" cy="384377"/>
                              <wp:effectExtent l="0" t="0" r="0" b="0"/>
                              <wp:docPr id="452" name="img4.png"/>
                              <wp:cNvGraphicFramePr/>
                              <a:graphic xmlns:a="http://schemas.openxmlformats.org/drawingml/2006/main">
                                <a:graphicData uri="http://schemas.openxmlformats.org/drawingml/2006/picture">
                                  <pic:pic xmlns:pic="http://schemas.openxmlformats.org/drawingml/2006/picture">
                                    <pic:nvPicPr>
                                      <pic:cNvPr id="45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33B74AFC" w14:textId="77777777" w:rsidR="004F6F5C" w:rsidRDefault="004F6F5C">
                        <w:pPr>
                          <w:pStyle w:val="EmptyCellLayoutStyle"/>
                          <w:spacing w:after="0" w:line="240" w:lineRule="auto"/>
                        </w:pPr>
                      </w:p>
                    </w:tc>
                    <w:tc>
                      <w:tcPr>
                        <w:tcW w:w="3375" w:type="dxa"/>
                      </w:tcPr>
                      <w:p w14:paraId="19C47E44" w14:textId="77777777" w:rsidR="004F6F5C" w:rsidRDefault="004F6F5C">
                        <w:pPr>
                          <w:pStyle w:val="EmptyCellLayoutStyle"/>
                          <w:spacing w:after="0" w:line="240" w:lineRule="auto"/>
                        </w:pPr>
                      </w:p>
                    </w:tc>
                    <w:tc>
                      <w:tcPr>
                        <w:tcW w:w="6154" w:type="dxa"/>
                      </w:tcPr>
                      <w:p w14:paraId="222CAC94" w14:textId="77777777" w:rsidR="004F6F5C" w:rsidRDefault="004F6F5C">
                        <w:pPr>
                          <w:pStyle w:val="EmptyCellLayoutStyle"/>
                          <w:spacing w:after="0" w:line="240" w:lineRule="auto"/>
                        </w:pPr>
                      </w:p>
                    </w:tc>
                  </w:tr>
                  <w:tr w:rsidR="004F6F5C" w14:paraId="657B3C0D" w14:textId="77777777">
                    <w:trPr>
                      <w:trHeight w:val="601"/>
                    </w:trPr>
                    <w:tc>
                      <w:tcPr>
                        <w:tcW w:w="1095" w:type="dxa"/>
                        <w:vMerge/>
                      </w:tcPr>
                      <w:p w14:paraId="4BA95D7E" w14:textId="77777777" w:rsidR="004F6F5C" w:rsidRDefault="004F6F5C">
                        <w:pPr>
                          <w:pStyle w:val="EmptyCellLayoutStyle"/>
                          <w:spacing w:after="0" w:line="240" w:lineRule="auto"/>
                        </w:pPr>
                      </w:p>
                    </w:tc>
                    <w:tc>
                      <w:tcPr>
                        <w:tcW w:w="90" w:type="dxa"/>
                      </w:tcPr>
                      <w:p w14:paraId="3B7484FD"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33BBA699"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01EAC11" w14:textId="77777777" w:rsidR="004F6F5C" w:rsidRDefault="00FE65F3">
                              <w:pPr>
                                <w:spacing w:after="0" w:line="240" w:lineRule="auto"/>
                              </w:pPr>
                              <w:r>
                                <w:rPr>
                                  <w:rFonts w:ascii="Calibri" w:eastAsia="Calibri" w:hAnsi="Calibri"/>
                                  <w:b/>
                                  <w:color w:val="000000"/>
                                  <w:sz w:val="24"/>
                                </w:rPr>
                                <w:t>Activity Metadata</w:t>
                              </w:r>
                            </w:p>
                          </w:tc>
                        </w:tr>
                      </w:tbl>
                      <w:p w14:paraId="40F30BAF" w14:textId="77777777" w:rsidR="004F6F5C" w:rsidRDefault="004F6F5C">
                        <w:pPr>
                          <w:spacing w:after="0" w:line="240" w:lineRule="auto"/>
                        </w:pPr>
                      </w:p>
                    </w:tc>
                    <w:tc>
                      <w:tcPr>
                        <w:tcW w:w="6154" w:type="dxa"/>
                      </w:tcPr>
                      <w:p w14:paraId="4714011B" w14:textId="77777777" w:rsidR="004F6F5C" w:rsidRDefault="004F6F5C">
                        <w:pPr>
                          <w:pStyle w:val="EmptyCellLayoutStyle"/>
                          <w:spacing w:after="0" w:line="240" w:lineRule="auto"/>
                        </w:pPr>
                      </w:p>
                    </w:tc>
                  </w:tr>
                </w:tbl>
                <w:p w14:paraId="43BBB75B" w14:textId="77777777" w:rsidR="004F6F5C" w:rsidRDefault="004F6F5C">
                  <w:pPr>
                    <w:spacing w:after="0" w:line="240" w:lineRule="auto"/>
                  </w:pPr>
                </w:p>
              </w:tc>
            </w:tr>
            <w:tr w:rsidR="004F6F5C" w14:paraId="023C79C1" w14:textId="77777777">
              <w:trPr>
                <w:trHeight w:val="282"/>
              </w:trPr>
              <w:tc>
                <w:tcPr>
                  <w:tcW w:w="10714" w:type="dxa"/>
                  <w:tcBorders>
                    <w:top w:val="nil"/>
                    <w:left w:val="nil"/>
                    <w:bottom w:val="nil"/>
                    <w:right w:val="nil"/>
                  </w:tcBorders>
                  <w:tcMar>
                    <w:top w:w="39" w:type="dxa"/>
                    <w:left w:w="39" w:type="dxa"/>
                    <w:bottom w:w="39" w:type="dxa"/>
                    <w:right w:w="39" w:type="dxa"/>
                  </w:tcMar>
                </w:tcPr>
                <w:p w14:paraId="323DA700" w14:textId="77777777" w:rsidR="004F6F5C" w:rsidRDefault="004F6F5C">
                  <w:pPr>
                    <w:spacing w:after="0" w:line="240" w:lineRule="auto"/>
                  </w:pPr>
                </w:p>
              </w:tc>
            </w:tr>
            <w:tr w:rsidR="004F6F5C" w14:paraId="541F5CDE" w14:textId="77777777">
              <w:trPr>
                <w:trHeight w:val="262"/>
              </w:trPr>
              <w:tc>
                <w:tcPr>
                  <w:tcW w:w="10714" w:type="dxa"/>
                  <w:tcBorders>
                    <w:top w:val="nil"/>
                    <w:left w:val="nil"/>
                    <w:bottom w:val="nil"/>
                    <w:right w:val="nil"/>
                  </w:tcBorders>
                  <w:tcMar>
                    <w:top w:w="39" w:type="dxa"/>
                    <w:left w:w="39" w:type="dxa"/>
                    <w:bottom w:w="39" w:type="dxa"/>
                    <w:right w:w="39" w:type="dxa"/>
                  </w:tcMar>
                </w:tcPr>
                <w:p w14:paraId="651790EA"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2A0538E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3A84CB" w14:textId="77777777" w:rsidR="004F6F5C" w:rsidRDefault="00FE65F3">
                  <w:pPr>
                    <w:spacing w:after="0" w:line="240" w:lineRule="auto"/>
                  </w:pPr>
                  <w:r>
                    <w:rPr>
                      <w:rFonts w:ascii="Calibri" w:eastAsia="Calibri" w:hAnsi="Calibri"/>
                      <w:color w:val="000000"/>
                    </w:rPr>
                    <w:t>Core Funding</w:t>
                  </w:r>
                </w:p>
              </w:tc>
            </w:tr>
            <w:tr w:rsidR="004F6F5C" w14:paraId="33E2C8A2" w14:textId="77777777">
              <w:trPr>
                <w:trHeight w:val="262"/>
              </w:trPr>
              <w:tc>
                <w:tcPr>
                  <w:tcW w:w="10714" w:type="dxa"/>
                  <w:tcBorders>
                    <w:top w:val="nil"/>
                    <w:left w:val="nil"/>
                    <w:bottom w:val="nil"/>
                    <w:right w:val="nil"/>
                  </w:tcBorders>
                  <w:tcMar>
                    <w:top w:w="39" w:type="dxa"/>
                    <w:left w:w="39" w:type="dxa"/>
                    <w:bottom w:w="39" w:type="dxa"/>
                    <w:right w:w="39" w:type="dxa"/>
                  </w:tcMar>
                </w:tcPr>
                <w:p w14:paraId="25652254"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5ADC19D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37B9B5" w14:textId="77777777" w:rsidR="004F6F5C" w:rsidRDefault="00FE65F3">
                  <w:pPr>
                    <w:spacing w:after="0" w:line="240" w:lineRule="auto"/>
                  </w:pPr>
                  <w:r>
                    <w:rPr>
                      <w:rFonts w:ascii="Calibri" w:eastAsia="Calibri" w:hAnsi="Calibri"/>
                      <w:color w:val="000000"/>
                    </w:rPr>
                    <w:t>CG</w:t>
                  </w:r>
                </w:p>
              </w:tc>
            </w:tr>
            <w:tr w:rsidR="004F6F5C" w14:paraId="2452C682" w14:textId="77777777">
              <w:trPr>
                <w:trHeight w:val="262"/>
              </w:trPr>
              <w:tc>
                <w:tcPr>
                  <w:tcW w:w="10714" w:type="dxa"/>
                  <w:tcBorders>
                    <w:top w:val="nil"/>
                    <w:left w:val="nil"/>
                    <w:bottom w:val="nil"/>
                    <w:right w:val="nil"/>
                  </w:tcBorders>
                  <w:tcMar>
                    <w:top w:w="39" w:type="dxa"/>
                    <w:left w:w="39" w:type="dxa"/>
                    <w:bottom w:w="39" w:type="dxa"/>
                    <w:right w:w="39" w:type="dxa"/>
                  </w:tcMar>
                </w:tcPr>
                <w:p w14:paraId="48D812B7"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17CC77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961C68" w14:textId="77777777" w:rsidR="004F6F5C" w:rsidRDefault="00FE65F3">
                  <w:pPr>
                    <w:spacing w:after="0" w:line="240" w:lineRule="auto"/>
                  </w:pPr>
                  <w:r>
                    <w:rPr>
                      <w:rFonts w:ascii="Calibri" w:eastAsia="Calibri" w:hAnsi="Calibri"/>
                      <w:color w:val="000000"/>
                    </w:rPr>
                    <w:t>5</w:t>
                  </w:r>
                </w:p>
              </w:tc>
            </w:tr>
            <w:tr w:rsidR="004F6F5C" w14:paraId="18B32A4F" w14:textId="77777777">
              <w:trPr>
                <w:trHeight w:val="262"/>
              </w:trPr>
              <w:tc>
                <w:tcPr>
                  <w:tcW w:w="10714" w:type="dxa"/>
                  <w:tcBorders>
                    <w:top w:val="nil"/>
                    <w:left w:val="nil"/>
                    <w:bottom w:val="nil"/>
                    <w:right w:val="nil"/>
                  </w:tcBorders>
                  <w:tcMar>
                    <w:top w:w="39" w:type="dxa"/>
                    <w:left w:w="39" w:type="dxa"/>
                    <w:bottom w:w="39" w:type="dxa"/>
                    <w:right w:w="39" w:type="dxa"/>
                  </w:tcMar>
                </w:tcPr>
                <w:p w14:paraId="1A1452A4"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1827AC0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6ACC2D" w14:textId="77777777" w:rsidR="004F6F5C" w:rsidRDefault="00FE65F3">
                  <w:pPr>
                    <w:spacing w:after="0" w:line="240" w:lineRule="auto"/>
                  </w:pPr>
                  <w:r>
                    <w:rPr>
                      <w:rFonts w:ascii="Calibri" w:eastAsia="Calibri" w:hAnsi="Calibri"/>
                      <w:color w:val="000000"/>
                    </w:rPr>
                    <w:t>Community Advisory Committee</w:t>
                  </w:r>
                </w:p>
              </w:tc>
            </w:tr>
            <w:tr w:rsidR="004F6F5C" w14:paraId="08DD607C" w14:textId="77777777">
              <w:trPr>
                <w:trHeight w:val="262"/>
              </w:trPr>
              <w:tc>
                <w:tcPr>
                  <w:tcW w:w="10714" w:type="dxa"/>
                  <w:tcBorders>
                    <w:top w:val="nil"/>
                    <w:left w:val="nil"/>
                    <w:bottom w:val="nil"/>
                    <w:right w:val="nil"/>
                  </w:tcBorders>
                  <w:tcMar>
                    <w:top w:w="39" w:type="dxa"/>
                    <w:left w:w="39" w:type="dxa"/>
                    <w:bottom w:w="39" w:type="dxa"/>
                    <w:right w:w="39" w:type="dxa"/>
                  </w:tcMar>
                </w:tcPr>
                <w:p w14:paraId="44FF1535"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1DC206A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FCB1A70" w14:textId="77777777" w:rsidR="004F6F5C" w:rsidRDefault="00FE65F3">
                  <w:pPr>
                    <w:spacing w:after="0" w:line="240" w:lineRule="auto"/>
                  </w:pPr>
                  <w:r>
                    <w:rPr>
                      <w:rFonts w:ascii="Calibri" w:eastAsia="Calibri" w:hAnsi="Calibri"/>
                      <w:color w:val="000000"/>
                    </w:rPr>
                    <w:t>Existing</w:t>
                  </w:r>
                </w:p>
              </w:tc>
            </w:tr>
            <w:tr w:rsidR="004F6F5C" w14:paraId="3F34D01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78688A4" w14:textId="77777777" w:rsidR="004F6F5C" w:rsidRDefault="004F6F5C">
                  <w:pPr>
                    <w:spacing w:after="0" w:line="240" w:lineRule="auto"/>
                  </w:pPr>
                </w:p>
              </w:tc>
            </w:tr>
            <w:tr w:rsidR="004F6F5C" w14:paraId="342DBEA6" w14:textId="77777777">
              <w:trPr>
                <w:trHeight w:val="282"/>
              </w:trPr>
              <w:tc>
                <w:tcPr>
                  <w:tcW w:w="10714" w:type="dxa"/>
                  <w:tcBorders>
                    <w:top w:val="nil"/>
                    <w:left w:val="nil"/>
                    <w:bottom w:val="nil"/>
                    <w:right w:val="nil"/>
                  </w:tcBorders>
                  <w:tcMar>
                    <w:top w:w="39" w:type="dxa"/>
                    <w:left w:w="39" w:type="dxa"/>
                    <w:bottom w:w="39" w:type="dxa"/>
                    <w:right w:w="39" w:type="dxa"/>
                  </w:tcMar>
                </w:tcPr>
                <w:p w14:paraId="682024B9" w14:textId="77777777" w:rsidR="004F6F5C" w:rsidRDefault="004F6F5C">
                  <w:pPr>
                    <w:spacing w:after="0" w:line="240" w:lineRule="auto"/>
                  </w:pPr>
                </w:p>
              </w:tc>
            </w:tr>
            <w:tr w:rsidR="004F6F5C" w14:paraId="794E0E5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E48BEA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9F7C04B" w14:textId="77777777" w:rsidR="004F6F5C" w:rsidRDefault="00FE65F3">
                        <w:pPr>
                          <w:spacing w:after="0" w:line="240" w:lineRule="auto"/>
                        </w:pPr>
                        <w:r>
                          <w:rPr>
                            <w:noProof/>
                          </w:rPr>
                          <w:drawing>
                            <wp:inline distT="0" distB="0" distL="0" distR="0" wp14:anchorId="2459C3A3" wp14:editId="22B30BB3">
                              <wp:extent cx="615003" cy="384377"/>
                              <wp:effectExtent l="0" t="0" r="0" b="0"/>
                              <wp:docPr id="454" name="img5.png"/>
                              <wp:cNvGraphicFramePr/>
                              <a:graphic xmlns:a="http://schemas.openxmlformats.org/drawingml/2006/main">
                                <a:graphicData uri="http://schemas.openxmlformats.org/drawingml/2006/picture">
                                  <pic:pic xmlns:pic="http://schemas.openxmlformats.org/drawingml/2006/picture">
                                    <pic:nvPicPr>
                                      <pic:cNvPr id="45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1098DCDC" w14:textId="77777777" w:rsidR="004F6F5C" w:rsidRDefault="004F6F5C">
                        <w:pPr>
                          <w:pStyle w:val="EmptyCellLayoutStyle"/>
                          <w:spacing w:after="0" w:line="240" w:lineRule="auto"/>
                        </w:pPr>
                      </w:p>
                    </w:tc>
                    <w:tc>
                      <w:tcPr>
                        <w:tcW w:w="4725" w:type="dxa"/>
                      </w:tcPr>
                      <w:p w14:paraId="535D8EB5" w14:textId="77777777" w:rsidR="004F6F5C" w:rsidRDefault="004F6F5C">
                        <w:pPr>
                          <w:pStyle w:val="EmptyCellLayoutStyle"/>
                          <w:spacing w:after="0" w:line="240" w:lineRule="auto"/>
                        </w:pPr>
                      </w:p>
                    </w:tc>
                    <w:tc>
                      <w:tcPr>
                        <w:tcW w:w="4804" w:type="dxa"/>
                      </w:tcPr>
                      <w:p w14:paraId="473884BA" w14:textId="77777777" w:rsidR="004F6F5C" w:rsidRDefault="004F6F5C">
                        <w:pPr>
                          <w:pStyle w:val="EmptyCellLayoutStyle"/>
                          <w:spacing w:after="0" w:line="240" w:lineRule="auto"/>
                        </w:pPr>
                      </w:p>
                    </w:tc>
                  </w:tr>
                  <w:tr w:rsidR="004F6F5C" w14:paraId="78FF2A54" w14:textId="77777777">
                    <w:trPr>
                      <w:trHeight w:val="601"/>
                    </w:trPr>
                    <w:tc>
                      <w:tcPr>
                        <w:tcW w:w="1095" w:type="dxa"/>
                        <w:vMerge/>
                      </w:tcPr>
                      <w:p w14:paraId="27C68913" w14:textId="77777777" w:rsidR="004F6F5C" w:rsidRDefault="004F6F5C">
                        <w:pPr>
                          <w:pStyle w:val="EmptyCellLayoutStyle"/>
                          <w:spacing w:after="0" w:line="240" w:lineRule="auto"/>
                        </w:pPr>
                      </w:p>
                    </w:tc>
                    <w:tc>
                      <w:tcPr>
                        <w:tcW w:w="90" w:type="dxa"/>
                      </w:tcPr>
                      <w:p w14:paraId="06855C2C"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5909F4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52DB54A" w14:textId="77777777" w:rsidR="004F6F5C" w:rsidRDefault="00FE65F3">
                              <w:pPr>
                                <w:spacing w:after="0" w:line="240" w:lineRule="auto"/>
                              </w:pPr>
                              <w:r>
                                <w:rPr>
                                  <w:rFonts w:ascii="Calibri" w:eastAsia="Calibri" w:hAnsi="Calibri"/>
                                  <w:b/>
                                  <w:color w:val="000000"/>
                                  <w:sz w:val="24"/>
                                </w:rPr>
                                <w:t>Activity Priorities and Description</w:t>
                              </w:r>
                            </w:p>
                          </w:tc>
                        </w:tr>
                      </w:tbl>
                      <w:p w14:paraId="183BB7B2" w14:textId="77777777" w:rsidR="004F6F5C" w:rsidRDefault="004F6F5C">
                        <w:pPr>
                          <w:spacing w:after="0" w:line="240" w:lineRule="auto"/>
                        </w:pPr>
                      </w:p>
                    </w:tc>
                    <w:tc>
                      <w:tcPr>
                        <w:tcW w:w="4804" w:type="dxa"/>
                      </w:tcPr>
                      <w:p w14:paraId="4602EB06" w14:textId="77777777" w:rsidR="004F6F5C" w:rsidRDefault="004F6F5C">
                        <w:pPr>
                          <w:pStyle w:val="EmptyCellLayoutStyle"/>
                          <w:spacing w:after="0" w:line="240" w:lineRule="auto"/>
                        </w:pPr>
                      </w:p>
                    </w:tc>
                  </w:tr>
                </w:tbl>
                <w:p w14:paraId="7007E0F5" w14:textId="77777777" w:rsidR="004F6F5C" w:rsidRDefault="004F6F5C">
                  <w:pPr>
                    <w:spacing w:after="0" w:line="240" w:lineRule="auto"/>
                  </w:pPr>
                </w:p>
              </w:tc>
            </w:tr>
            <w:tr w:rsidR="004F6F5C" w14:paraId="405FF756" w14:textId="77777777">
              <w:trPr>
                <w:trHeight w:val="282"/>
              </w:trPr>
              <w:tc>
                <w:tcPr>
                  <w:tcW w:w="10714" w:type="dxa"/>
                  <w:tcBorders>
                    <w:top w:val="nil"/>
                    <w:left w:val="nil"/>
                    <w:bottom w:val="nil"/>
                    <w:right w:val="nil"/>
                  </w:tcBorders>
                  <w:tcMar>
                    <w:top w:w="39" w:type="dxa"/>
                    <w:left w:w="39" w:type="dxa"/>
                    <w:bottom w:w="39" w:type="dxa"/>
                    <w:right w:w="39" w:type="dxa"/>
                  </w:tcMar>
                </w:tcPr>
                <w:p w14:paraId="4289ED43" w14:textId="77777777" w:rsidR="004F6F5C" w:rsidRDefault="004F6F5C">
                  <w:pPr>
                    <w:spacing w:after="0" w:line="240" w:lineRule="auto"/>
                  </w:pPr>
                </w:p>
              </w:tc>
            </w:tr>
            <w:tr w:rsidR="004F6F5C" w14:paraId="70FB0884" w14:textId="77777777">
              <w:trPr>
                <w:trHeight w:val="262"/>
              </w:trPr>
              <w:tc>
                <w:tcPr>
                  <w:tcW w:w="10714" w:type="dxa"/>
                  <w:tcBorders>
                    <w:top w:val="nil"/>
                    <w:left w:val="nil"/>
                    <w:bottom w:val="nil"/>
                    <w:right w:val="nil"/>
                  </w:tcBorders>
                  <w:tcMar>
                    <w:top w:w="39" w:type="dxa"/>
                    <w:left w:w="39" w:type="dxa"/>
                    <w:bottom w:w="39" w:type="dxa"/>
                    <w:right w:w="39" w:type="dxa"/>
                  </w:tcMar>
                </w:tcPr>
                <w:p w14:paraId="3CA06979"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54DE49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82ADAE" w14:textId="77777777" w:rsidR="004F6F5C" w:rsidRDefault="004F6F5C">
                  <w:pPr>
                    <w:spacing w:after="0" w:line="240" w:lineRule="auto"/>
                  </w:pPr>
                </w:p>
              </w:tc>
            </w:tr>
            <w:tr w:rsidR="004F6F5C" w14:paraId="0008697A" w14:textId="77777777">
              <w:trPr>
                <w:trHeight w:val="282"/>
              </w:trPr>
              <w:tc>
                <w:tcPr>
                  <w:tcW w:w="10714" w:type="dxa"/>
                  <w:tcBorders>
                    <w:top w:val="nil"/>
                    <w:left w:val="nil"/>
                    <w:bottom w:val="nil"/>
                    <w:right w:val="nil"/>
                  </w:tcBorders>
                  <w:tcMar>
                    <w:top w:w="39" w:type="dxa"/>
                    <w:left w:w="39" w:type="dxa"/>
                    <w:bottom w:w="39" w:type="dxa"/>
                    <w:right w:w="39" w:type="dxa"/>
                  </w:tcMar>
                </w:tcPr>
                <w:p w14:paraId="28487DA2"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1FF978D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DC31495" w14:textId="77777777" w:rsidR="004F6F5C" w:rsidRDefault="004F6F5C">
                  <w:pPr>
                    <w:spacing w:after="0" w:line="240" w:lineRule="auto"/>
                  </w:pPr>
                </w:p>
              </w:tc>
            </w:tr>
            <w:tr w:rsidR="004F6F5C" w14:paraId="1D345700" w14:textId="77777777">
              <w:trPr>
                <w:trHeight w:val="262"/>
              </w:trPr>
              <w:tc>
                <w:tcPr>
                  <w:tcW w:w="10714" w:type="dxa"/>
                  <w:tcBorders>
                    <w:top w:val="nil"/>
                    <w:left w:val="nil"/>
                    <w:bottom w:val="nil"/>
                    <w:right w:val="nil"/>
                  </w:tcBorders>
                  <w:tcMar>
                    <w:top w:w="39" w:type="dxa"/>
                    <w:left w:w="39" w:type="dxa"/>
                    <w:bottom w:w="39" w:type="dxa"/>
                    <w:right w:w="39" w:type="dxa"/>
                  </w:tcMar>
                </w:tcPr>
                <w:p w14:paraId="409E8A81"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CE38D0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FA5032" w14:textId="77777777" w:rsidR="004F6F5C" w:rsidRDefault="004F6F5C">
                  <w:pPr>
                    <w:spacing w:after="0" w:line="240" w:lineRule="auto"/>
                  </w:pPr>
                </w:p>
              </w:tc>
            </w:tr>
            <w:tr w:rsidR="004F6F5C" w14:paraId="01CC2885" w14:textId="77777777">
              <w:trPr>
                <w:trHeight w:val="262"/>
              </w:trPr>
              <w:tc>
                <w:tcPr>
                  <w:tcW w:w="10714" w:type="dxa"/>
                  <w:tcBorders>
                    <w:top w:val="nil"/>
                    <w:left w:val="nil"/>
                    <w:bottom w:val="nil"/>
                    <w:right w:val="nil"/>
                  </w:tcBorders>
                  <w:tcMar>
                    <w:top w:w="39" w:type="dxa"/>
                    <w:left w:w="39" w:type="dxa"/>
                    <w:bottom w:w="39" w:type="dxa"/>
                    <w:right w:w="39" w:type="dxa"/>
                  </w:tcMar>
                </w:tcPr>
                <w:p w14:paraId="50A5C039"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B20870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03B39AE" w14:textId="77777777" w:rsidR="004F6F5C" w:rsidRDefault="004F6F5C">
                  <w:pPr>
                    <w:spacing w:after="0" w:line="240" w:lineRule="auto"/>
                  </w:pPr>
                </w:p>
              </w:tc>
            </w:tr>
            <w:tr w:rsidR="004F6F5C" w14:paraId="14F187DA" w14:textId="77777777">
              <w:trPr>
                <w:trHeight w:val="527"/>
              </w:trPr>
              <w:tc>
                <w:tcPr>
                  <w:tcW w:w="10714" w:type="dxa"/>
                  <w:tcBorders>
                    <w:top w:val="nil"/>
                    <w:left w:val="nil"/>
                    <w:bottom w:val="nil"/>
                    <w:right w:val="nil"/>
                  </w:tcBorders>
                  <w:tcMar>
                    <w:top w:w="39" w:type="dxa"/>
                    <w:left w:w="39" w:type="dxa"/>
                    <w:bottom w:w="39" w:type="dxa"/>
                    <w:right w:w="39" w:type="dxa"/>
                  </w:tcMar>
                </w:tcPr>
                <w:p w14:paraId="39E80416"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3300505B" w14:textId="77777777">
              <w:trPr>
                <w:trHeight w:val="262"/>
              </w:trPr>
              <w:tc>
                <w:tcPr>
                  <w:tcW w:w="10714" w:type="dxa"/>
                  <w:tcBorders>
                    <w:top w:val="nil"/>
                    <w:left w:val="nil"/>
                    <w:bottom w:val="nil"/>
                    <w:right w:val="nil"/>
                  </w:tcBorders>
                  <w:tcMar>
                    <w:top w:w="39" w:type="dxa"/>
                    <w:left w:w="39" w:type="dxa"/>
                    <w:bottom w:w="39" w:type="dxa"/>
                    <w:right w:w="39" w:type="dxa"/>
                  </w:tcMar>
                </w:tcPr>
                <w:p w14:paraId="10F57118" w14:textId="77777777" w:rsidR="004F6F5C" w:rsidRDefault="00FE65F3">
                  <w:pPr>
                    <w:spacing w:after="0" w:line="240" w:lineRule="auto"/>
                  </w:pPr>
                  <w:r>
                    <w:rPr>
                      <w:rFonts w:ascii="Calibri" w:eastAsia="Calibri" w:hAnsi="Calibri"/>
                      <w:b/>
                      <w:color w:val="000000"/>
                    </w:rPr>
                    <w:t>Needs Assessment</w:t>
                  </w:r>
                </w:p>
              </w:tc>
            </w:tr>
            <w:tr w:rsidR="004F6F5C" w14:paraId="54CDB00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177419" w14:textId="77777777" w:rsidR="004F6F5C" w:rsidRDefault="004F6F5C">
                  <w:pPr>
                    <w:spacing w:after="0" w:line="240" w:lineRule="auto"/>
                  </w:pPr>
                </w:p>
              </w:tc>
            </w:tr>
            <w:tr w:rsidR="004F6F5C" w14:paraId="489CF8FA" w14:textId="77777777">
              <w:trPr>
                <w:trHeight w:val="277"/>
              </w:trPr>
              <w:tc>
                <w:tcPr>
                  <w:tcW w:w="10714" w:type="dxa"/>
                  <w:tcBorders>
                    <w:top w:val="nil"/>
                    <w:left w:val="nil"/>
                    <w:bottom w:val="nil"/>
                    <w:right w:val="nil"/>
                  </w:tcBorders>
                  <w:tcMar>
                    <w:top w:w="39" w:type="dxa"/>
                    <w:left w:w="39" w:type="dxa"/>
                    <w:bottom w:w="39" w:type="dxa"/>
                    <w:right w:w="39" w:type="dxa"/>
                  </w:tcMar>
                </w:tcPr>
                <w:p w14:paraId="71E711A6" w14:textId="77777777" w:rsidR="004F6F5C" w:rsidRDefault="00FE65F3">
                  <w:pPr>
                    <w:spacing w:after="0" w:line="240" w:lineRule="auto"/>
                  </w:pPr>
                  <w:r>
                    <w:rPr>
                      <w:rFonts w:ascii="Calibri" w:eastAsia="Calibri" w:hAnsi="Calibri"/>
                      <w:b/>
                      <w:color w:val="000000"/>
                    </w:rPr>
                    <w:t>Priorities</w:t>
                  </w:r>
                </w:p>
              </w:tc>
            </w:tr>
            <w:tr w:rsidR="004F6F5C" w14:paraId="62C0ABC5" w14:textId="77777777">
              <w:tc>
                <w:tcPr>
                  <w:tcW w:w="10714" w:type="dxa"/>
                  <w:tcBorders>
                    <w:top w:val="nil"/>
                    <w:left w:val="nil"/>
                    <w:bottom w:val="nil"/>
                    <w:right w:val="nil"/>
                  </w:tcBorders>
                  <w:tcMar>
                    <w:top w:w="0" w:type="dxa"/>
                    <w:left w:w="0" w:type="dxa"/>
                    <w:bottom w:w="0" w:type="dxa"/>
                    <w:right w:w="0" w:type="dxa"/>
                  </w:tcMar>
                </w:tcPr>
                <w:p w14:paraId="49086969" w14:textId="77777777" w:rsidR="004F6F5C" w:rsidRDefault="004F6F5C">
                  <w:pPr>
                    <w:spacing w:after="0" w:line="240" w:lineRule="auto"/>
                  </w:pPr>
                </w:p>
              </w:tc>
            </w:tr>
            <w:tr w:rsidR="004F6F5C" w14:paraId="256170E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48AA17A" w14:textId="77777777" w:rsidR="004F6F5C" w:rsidRDefault="004F6F5C">
                  <w:pPr>
                    <w:spacing w:after="0" w:line="240" w:lineRule="auto"/>
                  </w:pPr>
                </w:p>
              </w:tc>
            </w:tr>
            <w:tr w:rsidR="004F6F5C" w14:paraId="06DD9288" w14:textId="77777777">
              <w:trPr>
                <w:trHeight w:val="282"/>
              </w:trPr>
              <w:tc>
                <w:tcPr>
                  <w:tcW w:w="10714" w:type="dxa"/>
                  <w:tcBorders>
                    <w:top w:val="nil"/>
                    <w:left w:val="nil"/>
                    <w:bottom w:val="nil"/>
                    <w:right w:val="nil"/>
                  </w:tcBorders>
                  <w:tcMar>
                    <w:top w:w="39" w:type="dxa"/>
                    <w:left w:w="39" w:type="dxa"/>
                    <w:bottom w:w="39" w:type="dxa"/>
                    <w:right w:w="39" w:type="dxa"/>
                  </w:tcMar>
                </w:tcPr>
                <w:p w14:paraId="2636295D" w14:textId="77777777" w:rsidR="004F6F5C" w:rsidRDefault="004F6F5C">
                  <w:pPr>
                    <w:spacing w:after="0" w:line="240" w:lineRule="auto"/>
                  </w:pPr>
                </w:p>
              </w:tc>
            </w:tr>
            <w:tr w:rsidR="004F6F5C" w14:paraId="5F7CE24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454F0F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D4B124A" w14:textId="77777777" w:rsidR="004F6F5C" w:rsidRDefault="00FE65F3">
                        <w:pPr>
                          <w:spacing w:after="0" w:line="240" w:lineRule="auto"/>
                        </w:pPr>
                        <w:r>
                          <w:rPr>
                            <w:noProof/>
                          </w:rPr>
                          <w:lastRenderedPageBreak/>
                          <w:drawing>
                            <wp:inline distT="0" distB="0" distL="0" distR="0" wp14:anchorId="49D49071" wp14:editId="7AB624A6">
                              <wp:extent cx="615003" cy="384377"/>
                              <wp:effectExtent l="0" t="0" r="0" b="0"/>
                              <wp:docPr id="456" name="img6.png"/>
                              <wp:cNvGraphicFramePr/>
                              <a:graphic xmlns:a="http://schemas.openxmlformats.org/drawingml/2006/main">
                                <a:graphicData uri="http://schemas.openxmlformats.org/drawingml/2006/picture">
                                  <pic:pic xmlns:pic="http://schemas.openxmlformats.org/drawingml/2006/picture">
                                    <pic:nvPicPr>
                                      <pic:cNvPr id="45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4409AB80" w14:textId="77777777" w:rsidR="004F6F5C" w:rsidRDefault="004F6F5C">
                        <w:pPr>
                          <w:pStyle w:val="EmptyCellLayoutStyle"/>
                          <w:spacing w:after="0" w:line="240" w:lineRule="auto"/>
                        </w:pPr>
                      </w:p>
                    </w:tc>
                    <w:tc>
                      <w:tcPr>
                        <w:tcW w:w="4725" w:type="dxa"/>
                      </w:tcPr>
                      <w:p w14:paraId="420528D6" w14:textId="77777777" w:rsidR="004F6F5C" w:rsidRDefault="004F6F5C">
                        <w:pPr>
                          <w:pStyle w:val="EmptyCellLayoutStyle"/>
                          <w:spacing w:after="0" w:line="240" w:lineRule="auto"/>
                        </w:pPr>
                      </w:p>
                    </w:tc>
                    <w:tc>
                      <w:tcPr>
                        <w:tcW w:w="4804" w:type="dxa"/>
                      </w:tcPr>
                      <w:p w14:paraId="5AFC83B1" w14:textId="77777777" w:rsidR="004F6F5C" w:rsidRDefault="004F6F5C">
                        <w:pPr>
                          <w:pStyle w:val="EmptyCellLayoutStyle"/>
                          <w:spacing w:after="0" w:line="240" w:lineRule="auto"/>
                        </w:pPr>
                      </w:p>
                    </w:tc>
                  </w:tr>
                  <w:tr w:rsidR="004F6F5C" w14:paraId="58272BAA" w14:textId="77777777">
                    <w:trPr>
                      <w:trHeight w:val="601"/>
                    </w:trPr>
                    <w:tc>
                      <w:tcPr>
                        <w:tcW w:w="1095" w:type="dxa"/>
                        <w:vMerge/>
                      </w:tcPr>
                      <w:p w14:paraId="69AE3C5A" w14:textId="77777777" w:rsidR="004F6F5C" w:rsidRDefault="004F6F5C">
                        <w:pPr>
                          <w:pStyle w:val="EmptyCellLayoutStyle"/>
                          <w:spacing w:after="0" w:line="240" w:lineRule="auto"/>
                        </w:pPr>
                      </w:p>
                    </w:tc>
                    <w:tc>
                      <w:tcPr>
                        <w:tcW w:w="90" w:type="dxa"/>
                      </w:tcPr>
                      <w:p w14:paraId="5C4E411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01C92D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1247EAD" w14:textId="77777777" w:rsidR="004F6F5C" w:rsidRDefault="00FE65F3">
                              <w:pPr>
                                <w:spacing w:after="0" w:line="240" w:lineRule="auto"/>
                              </w:pPr>
                              <w:r>
                                <w:rPr>
                                  <w:rFonts w:ascii="Calibri" w:eastAsia="Calibri" w:hAnsi="Calibri"/>
                                  <w:b/>
                                  <w:color w:val="000000"/>
                                  <w:sz w:val="24"/>
                                </w:rPr>
                                <w:t>Activity Demographics</w:t>
                              </w:r>
                            </w:p>
                          </w:tc>
                        </w:tr>
                      </w:tbl>
                      <w:p w14:paraId="5339C301" w14:textId="77777777" w:rsidR="004F6F5C" w:rsidRDefault="004F6F5C">
                        <w:pPr>
                          <w:spacing w:after="0" w:line="240" w:lineRule="auto"/>
                        </w:pPr>
                      </w:p>
                    </w:tc>
                    <w:tc>
                      <w:tcPr>
                        <w:tcW w:w="4804" w:type="dxa"/>
                      </w:tcPr>
                      <w:p w14:paraId="69FADE18" w14:textId="77777777" w:rsidR="004F6F5C" w:rsidRDefault="004F6F5C">
                        <w:pPr>
                          <w:pStyle w:val="EmptyCellLayoutStyle"/>
                          <w:spacing w:after="0" w:line="240" w:lineRule="auto"/>
                        </w:pPr>
                      </w:p>
                    </w:tc>
                  </w:tr>
                </w:tbl>
                <w:p w14:paraId="71C2F6A4" w14:textId="77777777" w:rsidR="004F6F5C" w:rsidRDefault="004F6F5C">
                  <w:pPr>
                    <w:spacing w:after="0" w:line="240" w:lineRule="auto"/>
                  </w:pPr>
                </w:p>
              </w:tc>
            </w:tr>
            <w:tr w:rsidR="004F6F5C" w14:paraId="2EB76B8A" w14:textId="77777777">
              <w:trPr>
                <w:trHeight w:val="282"/>
              </w:trPr>
              <w:tc>
                <w:tcPr>
                  <w:tcW w:w="10714" w:type="dxa"/>
                  <w:tcBorders>
                    <w:top w:val="nil"/>
                    <w:left w:val="nil"/>
                    <w:bottom w:val="nil"/>
                    <w:right w:val="nil"/>
                  </w:tcBorders>
                  <w:tcMar>
                    <w:top w:w="39" w:type="dxa"/>
                    <w:left w:w="39" w:type="dxa"/>
                    <w:bottom w:w="39" w:type="dxa"/>
                    <w:right w:w="39" w:type="dxa"/>
                  </w:tcMar>
                </w:tcPr>
                <w:p w14:paraId="55015219" w14:textId="77777777" w:rsidR="004F6F5C" w:rsidRDefault="004F6F5C">
                  <w:pPr>
                    <w:spacing w:after="0" w:line="240" w:lineRule="auto"/>
                  </w:pPr>
                </w:p>
              </w:tc>
            </w:tr>
            <w:tr w:rsidR="004F6F5C" w14:paraId="5B8F0598" w14:textId="77777777">
              <w:trPr>
                <w:trHeight w:val="262"/>
              </w:trPr>
              <w:tc>
                <w:tcPr>
                  <w:tcW w:w="10714" w:type="dxa"/>
                  <w:tcBorders>
                    <w:top w:val="nil"/>
                    <w:left w:val="nil"/>
                    <w:bottom w:val="nil"/>
                    <w:right w:val="nil"/>
                  </w:tcBorders>
                  <w:tcMar>
                    <w:top w:w="39" w:type="dxa"/>
                    <w:left w:w="39" w:type="dxa"/>
                    <w:bottom w:w="39" w:type="dxa"/>
                    <w:right w:w="39" w:type="dxa"/>
                  </w:tcMar>
                </w:tcPr>
                <w:p w14:paraId="4DA55A89"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7A99C4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8D69188" w14:textId="77777777" w:rsidR="004F6F5C" w:rsidRDefault="004F6F5C">
                  <w:pPr>
                    <w:spacing w:after="0" w:line="240" w:lineRule="auto"/>
                  </w:pPr>
                </w:p>
              </w:tc>
            </w:tr>
            <w:tr w:rsidR="004F6F5C" w14:paraId="7B09C320" w14:textId="77777777">
              <w:trPr>
                <w:trHeight w:val="282"/>
              </w:trPr>
              <w:tc>
                <w:tcPr>
                  <w:tcW w:w="10714" w:type="dxa"/>
                  <w:tcBorders>
                    <w:top w:val="nil"/>
                    <w:left w:val="nil"/>
                    <w:bottom w:val="nil"/>
                    <w:right w:val="nil"/>
                  </w:tcBorders>
                  <w:tcMar>
                    <w:top w:w="39" w:type="dxa"/>
                    <w:left w:w="39" w:type="dxa"/>
                    <w:bottom w:w="39" w:type="dxa"/>
                    <w:right w:w="39" w:type="dxa"/>
                  </w:tcMar>
                </w:tcPr>
                <w:p w14:paraId="781FE7BA"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62E79F6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8FACDE" w14:textId="77777777" w:rsidR="004F6F5C" w:rsidRDefault="004F6F5C">
                  <w:pPr>
                    <w:spacing w:after="0" w:line="240" w:lineRule="auto"/>
                  </w:pPr>
                </w:p>
              </w:tc>
            </w:tr>
            <w:tr w:rsidR="004F6F5C" w14:paraId="1D256ECE" w14:textId="77777777">
              <w:trPr>
                <w:trHeight w:val="262"/>
              </w:trPr>
              <w:tc>
                <w:tcPr>
                  <w:tcW w:w="10714" w:type="dxa"/>
                  <w:tcBorders>
                    <w:top w:val="nil"/>
                    <w:left w:val="nil"/>
                    <w:bottom w:val="nil"/>
                    <w:right w:val="nil"/>
                  </w:tcBorders>
                  <w:tcMar>
                    <w:top w:w="39" w:type="dxa"/>
                    <w:left w:w="39" w:type="dxa"/>
                    <w:bottom w:w="39" w:type="dxa"/>
                    <w:right w:w="39" w:type="dxa"/>
                  </w:tcMar>
                </w:tcPr>
                <w:p w14:paraId="6ADC368B"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0A2C1FF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0189580" w14:textId="77777777" w:rsidR="004F6F5C" w:rsidRDefault="004F6F5C">
                  <w:pPr>
                    <w:spacing w:after="0" w:line="240" w:lineRule="auto"/>
                  </w:pPr>
                </w:p>
              </w:tc>
            </w:tr>
            <w:tr w:rsidR="004F6F5C" w14:paraId="1F8D88DA" w14:textId="77777777">
              <w:trPr>
                <w:trHeight w:val="282"/>
              </w:trPr>
              <w:tc>
                <w:tcPr>
                  <w:tcW w:w="10714" w:type="dxa"/>
                  <w:tcBorders>
                    <w:top w:val="nil"/>
                    <w:left w:val="nil"/>
                    <w:bottom w:val="nil"/>
                    <w:right w:val="nil"/>
                  </w:tcBorders>
                  <w:tcMar>
                    <w:top w:w="39" w:type="dxa"/>
                    <w:left w:w="39" w:type="dxa"/>
                    <w:bottom w:w="39" w:type="dxa"/>
                    <w:right w:w="39" w:type="dxa"/>
                  </w:tcMar>
                </w:tcPr>
                <w:p w14:paraId="59D37071"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74DAE6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3C7D8F5" w14:textId="77777777" w:rsidR="004F6F5C" w:rsidRDefault="004F6F5C">
                  <w:pPr>
                    <w:spacing w:after="0" w:line="240" w:lineRule="auto"/>
                  </w:pPr>
                </w:p>
              </w:tc>
            </w:tr>
            <w:tr w:rsidR="004F6F5C" w14:paraId="40CAEE82" w14:textId="77777777">
              <w:trPr>
                <w:trHeight w:val="282"/>
              </w:trPr>
              <w:tc>
                <w:tcPr>
                  <w:tcW w:w="10714" w:type="dxa"/>
                  <w:tcBorders>
                    <w:top w:val="nil"/>
                    <w:left w:val="nil"/>
                    <w:bottom w:val="nil"/>
                    <w:right w:val="nil"/>
                  </w:tcBorders>
                  <w:tcMar>
                    <w:top w:w="39" w:type="dxa"/>
                    <w:left w:w="39" w:type="dxa"/>
                    <w:bottom w:w="39" w:type="dxa"/>
                    <w:right w:w="39" w:type="dxa"/>
                  </w:tcMar>
                </w:tcPr>
                <w:p w14:paraId="0CCD733F" w14:textId="77777777" w:rsidR="004F6F5C" w:rsidRDefault="00FE65F3">
                  <w:pPr>
                    <w:spacing w:after="0" w:line="240" w:lineRule="auto"/>
                  </w:pPr>
                  <w:r>
                    <w:rPr>
                      <w:rFonts w:ascii="Calibri" w:eastAsia="Calibri" w:hAnsi="Calibri"/>
                      <w:b/>
                      <w:color w:val="000000"/>
                      <w:sz w:val="24"/>
                    </w:rPr>
                    <w:t xml:space="preserve">Coverage </w:t>
                  </w:r>
                </w:p>
              </w:tc>
            </w:tr>
            <w:tr w:rsidR="004F6F5C" w14:paraId="07DB614E" w14:textId="77777777">
              <w:trPr>
                <w:trHeight w:val="262"/>
              </w:trPr>
              <w:tc>
                <w:tcPr>
                  <w:tcW w:w="10714" w:type="dxa"/>
                  <w:tcBorders>
                    <w:top w:val="nil"/>
                    <w:left w:val="nil"/>
                    <w:bottom w:val="nil"/>
                    <w:right w:val="nil"/>
                  </w:tcBorders>
                  <w:tcMar>
                    <w:top w:w="39" w:type="dxa"/>
                    <w:left w:w="39" w:type="dxa"/>
                    <w:bottom w:w="39" w:type="dxa"/>
                    <w:right w:w="39" w:type="dxa"/>
                  </w:tcMar>
                </w:tcPr>
                <w:p w14:paraId="442CDB06"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133436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30A4F0" w14:textId="77777777" w:rsidR="004F6F5C" w:rsidRDefault="004F6F5C">
                  <w:pPr>
                    <w:spacing w:after="0" w:line="240" w:lineRule="auto"/>
                  </w:pPr>
                </w:p>
              </w:tc>
            </w:tr>
            <w:tr w:rsidR="004F6F5C" w14:paraId="73981AD0" w14:textId="77777777">
              <w:trPr>
                <w:trHeight w:val="282"/>
              </w:trPr>
              <w:tc>
                <w:tcPr>
                  <w:tcW w:w="10714" w:type="dxa"/>
                  <w:tcBorders>
                    <w:top w:val="nil"/>
                    <w:left w:val="nil"/>
                    <w:bottom w:val="nil"/>
                    <w:right w:val="nil"/>
                  </w:tcBorders>
                  <w:tcMar>
                    <w:top w:w="39" w:type="dxa"/>
                    <w:left w:w="39" w:type="dxa"/>
                    <w:bottom w:w="39" w:type="dxa"/>
                    <w:right w:w="39" w:type="dxa"/>
                  </w:tcMar>
                </w:tcPr>
                <w:p w14:paraId="550D202C" w14:textId="77777777" w:rsidR="004F6F5C" w:rsidRDefault="004F6F5C">
                  <w:pPr>
                    <w:spacing w:after="0" w:line="240" w:lineRule="auto"/>
                  </w:pPr>
                </w:p>
              </w:tc>
            </w:tr>
            <w:tr w:rsidR="004F6F5C" w14:paraId="79D1F591" w14:textId="77777777">
              <w:tc>
                <w:tcPr>
                  <w:tcW w:w="10714" w:type="dxa"/>
                  <w:tcBorders>
                    <w:top w:val="nil"/>
                    <w:left w:val="nil"/>
                    <w:bottom w:val="nil"/>
                    <w:right w:val="nil"/>
                  </w:tcBorders>
                  <w:tcMar>
                    <w:top w:w="0" w:type="dxa"/>
                    <w:left w:w="0" w:type="dxa"/>
                    <w:bottom w:w="0" w:type="dxa"/>
                    <w:right w:w="0" w:type="dxa"/>
                  </w:tcMar>
                </w:tcPr>
                <w:p w14:paraId="2D498DCE" w14:textId="77777777" w:rsidR="004F6F5C" w:rsidRDefault="004F6F5C">
                  <w:pPr>
                    <w:spacing w:after="0" w:line="240" w:lineRule="auto"/>
                  </w:pPr>
                </w:p>
              </w:tc>
            </w:tr>
            <w:tr w:rsidR="004F6F5C" w14:paraId="1278892C"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6C6C4CC" w14:textId="77777777" w:rsidR="004F6F5C" w:rsidRDefault="004F6F5C">
                  <w:pPr>
                    <w:spacing w:after="0" w:line="240" w:lineRule="auto"/>
                  </w:pPr>
                </w:p>
              </w:tc>
            </w:tr>
            <w:tr w:rsidR="004F6F5C" w14:paraId="064FCAE9" w14:textId="77777777">
              <w:trPr>
                <w:trHeight w:val="282"/>
              </w:trPr>
              <w:tc>
                <w:tcPr>
                  <w:tcW w:w="10714" w:type="dxa"/>
                  <w:tcBorders>
                    <w:top w:val="nil"/>
                    <w:left w:val="nil"/>
                    <w:bottom w:val="nil"/>
                    <w:right w:val="nil"/>
                  </w:tcBorders>
                  <w:tcMar>
                    <w:top w:w="39" w:type="dxa"/>
                    <w:left w:w="39" w:type="dxa"/>
                    <w:bottom w:w="39" w:type="dxa"/>
                    <w:right w:w="39" w:type="dxa"/>
                  </w:tcMar>
                </w:tcPr>
                <w:p w14:paraId="35332644" w14:textId="77777777" w:rsidR="004F6F5C" w:rsidRDefault="004F6F5C">
                  <w:pPr>
                    <w:spacing w:after="0" w:line="240" w:lineRule="auto"/>
                  </w:pPr>
                </w:p>
              </w:tc>
            </w:tr>
            <w:tr w:rsidR="004F6F5C" w14:paraId="198B5BE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913F0C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E27F5B5" w14:textId="77777777" w:rsidR="004F6F5C" w:rsidRDefault="00FE65F3">
                        <w:pPr>
                          <w:spacing w:after="0" w:line="240" w:lineRule="auto"/>
                        </w:pPr>
                        <w:r>
                          <w:rPr>
                            <w:noProof/>
                          </w:rPr>
                          <w:drawing>
                            <wp:inline distT="0" distB="0" distL="0" distR="0" wp14:anchorId="38A90032" wp14:editId="46795CCC">
                              <wp:extent cx="615003" cy="384377"/>
                              <wp:effectExtent l="0" t="0" r="0" b="0"/>
                              <wp:docPr id="458" name="img7.png"/>
                              <wp:cNvGraphicFramePr/>
                              <a:graphic xmlns:a="http://schemas.openxmlformats.org/drawingml/2006/main">
                                <a:graphicData uri="http://schemas.openxmlformats.org/drawingml/2006/picture">
                                  <pic:pic xmlns:pic="http://schemas.openxmlformats.org/drawingml/2006/picture">
                                    <pic:nvPicPr>
                                      <pic:cNvPr id="45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1E09E8EA" w14:textId="77777777" w:rsidR="004F6F5C" w:rsidRDefault="004F6F5C">
                        <w:pPr>
                          <w:pStyle w:val="EmptyCellLayoutStyle"/>
                          <w:spacing w:after="0" w:line="240" w:lineRule="auto"/>
                        </w:pPr>
                      </w:p>
                    </w:tc>
                    <w:tc>
                      <w:tcPr>
                        <w:tcW w:w="4725" w:type="dxa"/>
                      </w:tcPr>
                      <w:p w14:paraId="7D390968" w14:textId="77777777" w:rsidR="004F6F5C" w:rsidRDefault="004F6F5C">
                        <w:pPr>
                          <w:pStyle w:val="EmptyCellLayoutStyle"/>
                          <w:spacing w:after="0" w:line="240" w:lineRule="auto"/>
                        </w:pPr>
                      </w:p>
                    </w:tc>
                    <w:tc>
                      <w:tcPr>
                        <w:tcW w:w="4804" w:type="dxa"/>
                      </w:tcPr>
                      <w:p w14:paraId="102AE806" w14:textId="77777777" w:rsidR="004F6F5C" w:rsidRDefault="004F6F5C">
                        <w:pPr>
                          <w:pStyle w:val="EmptyCellLayoutStyle"/>
                          <w:spacing w:after="0" w:line="240" w:lineRule="auto"/>
                        </w:pPr>
                      </w:p>
                    </w:tc>
                  </w:tr>
                  <w:tr w:rsidR="004F6F5C" w14:paraId="4833D206" w14:textId="77777777">
                    <w:trPr>
                      <w:trHeight w:val="601"/>
                    </w:trPr>
                    <w:tc>
                      <w:tcPr>
                        <w:tcW w:w="1095" w:type="dxa"/>
                        <w:vMerge/>
                      </w:tcPr>
                      <w:p w14:paraId="6D096194" w14:textId="77777777" w:rsidR="004F6F5C" w:rsidRDefault="004F6F5C">
                        <w:pPr>
                          <w:pStyle w:val="EmptyCellLayoutStyle"/>
                          <w:spacing w:after="0" w:line="240" w:lineRule="auto"/>
                        </w:pPr>
                      </w:p>
                    </w:tc>
                    <w:tc>
                      <w:tcPr>
                        <w:tcW w:w="90" w:type="dxa"/>
                      </w:tcPr>
                      <w:p w14:paraId="1BF14FB2"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D46F14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38B2CEB" w14:textId="77777777" w:rsidR="004F6F5C" w:rsidRDefault="00FE65F3">
                              <w:pPr>
                                <w:spacing w:after="0" w:line="240" w:lineRule="auto"/>
                              </w:pPr>
                              <w:r>
                                <w:rPr>
                                  <w:rFonts w:ascii="Calibri" w:eastAsia="Calibri" w:hAnsi="Calibri"/>
                                  <w:b/>
                                  <w:color w:val="000000"/>
                                  <w:sz w:val="24"/>
                                </w:rPr>
                                <w:t>Activity Consultation and Collaboration</w:t>
                              </w:r>
                            </w:p>
                          </w:tc>
                        </w:tr>
                      </w:tbl>
                      <w:p w14:paraId="05A27288" w14:textId="77777777" w:rsidR="004F6F5C" w:rsidRDefault="004F6F5C">
                        <w:pPr>
                          <w:spacing w:after="0" w:line="240" w:lineRule="auto"/>
                        </w:pPr>
                      </w:p>
                    </w:tc>
                    <w:tc>
                      <w:tcPr>
                        <w:tcW w:w="4804" w:type="dxa"/>
                      </w:tcPr>
                      <w:p w14:paraId="4410810E" w14:textId="77777777" w:rsidR="004F6F5C" w:rsidRDefault="004F6F5C">
                        <w:pPr>
                          <w:pStyle w:val="EmptyCellLayoutStyle"/>
                          <w:spacing w:after="0" w:line="240" w:lineRule="auto"/>
                        </w:pPr>
                      </w:p>
                    </w:tc>
                  </w:tr>
                </w:tbl>
                <w:p w14:paraId="070D0527" w14:textId="77777777" w:rsidR="004F6F5C" w:rsidRDefault="004F6F5C">
                  <w:pPr>
                    <w:spacing w:after="0" w:line="240" w:lineRule="auto"/>
                  </w:pPr>
                </w:p>
              </w:tc>
            </w:tr>
            <w:tr w:rsidR="004F6F5C" w14:paraId="5100F884" w14:textId="77777777">
              <w:trPr>
                <w:trHeight w:val="282"/>
              </w:trPr>
              <w:tc>
                <w:tcPr>
                  <w:tcW w:w="10714" w:type="dxa"/>
                  <w:tcBorders>
                    <w:top w:val="nil"/>
                    <w:left w:val="nil"/>
                    <w:bottom w:val="nil"/>
                    <w:right w:val="nil"/>
                  </w:tcBorders>
                  <w:tcMar>
                    <w:top w:w="39" w:type="dxa"/>
                    <w:left w:w="39" w:type="dxa"/>
                    <w:bottom w:w="39" w:type="dxa"/>
                    <w:right w:w="39" w:type="dxa"/>
                  </w:tcMar>
                </w:tcPr>
                <w:p w14:paraId="125138E9" w14:textId="77777777" w:rsidR="004F6F5C" w:rsidRDefault="004F6F5C">
                  <w:pPr>
                    <w:spacing w:after="0" w:line="240" w:lineRule="auto"/>
                  </w:pPr>
                </w:p>
              </w:tc>
            </w:tr>
            <w:tr w:rsidR="004F6F5C" w14:paraId="2A38EAB7" w14:textId="77777777">
              <w:trPr>
                <w:trHeight w:val="262"/>
              </w:trPr>
              <w:tc>
                <w:tcPr>
                  <w:tcW w:w="10714" w:type="dxa"/>
                  <w:tcBorders>
                    <w:top w:val="nil"/>
                    <w:left w:val="nil"/>
                    <w:bottom w:val="nil"/>
                    <w:right w:val="nil"/>
                  </w:tcBorders>
                  <w:tcMar>
                    <w:top w:w="39" w:type="dxa"/>
                    <w:left w:w="39" w:type="dxa"/>
                    <w:bottom w:w="39" w:type="dxa"/>
                    <w:right w:w="39" w:type="dxa"/>
                  </w:tcMar>
                </w:tcPr>
                <w:p w14:paraId="2D4AD0CC" w14:textId="77777777" w:rsidR="004F6F5C" w:rsidRDefault="00FE65F3">
                  <w:pPr>
                    <w:spacing w:after="0" w:line="240" w:lineRule="auto"/>
                  </w:pPr>
                  <w:r>
                    <w:rPr>
                      <w:rFonts w:ascii="Calibri" w:eastAsia="Calibri" w:hAnsi="Calibri"/>
                      <w:b/>
                      <w:color w:val="000000"/>
                    </w:rPr>
                    <w:t xml:space="preserve">Consultation </w:t>
                  </w:r>
                </w:p>
              </w:tc>
            </w:tr>
            <w:tr w:rsidR="004F6F5C" w14:paraId="349EA2D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9148B1" w14:textId="77777777" w:rsidR="004F6F5C" w:rsidRDefault="004F6F5C">
                  <w:pPr>
                    <w:spacing w:after="0" w:line="240" w:lineRule="auto"/>
                  </w:pPr>
                </w:p>
              </w:tc>
            </w:tr>
            <w:tr w:rsidR="004F6F5C" w14:paraId="51974637" w14:textId="77777777">
              <w:trPr>
                <w:trHeight w:val="262"/>
              </w:trPr>
              <w:tc>
                <w:tcPr>
                  <w:tcW w:w="10714" w:type="dxa"/>
                  <w:tcBorders>
                    <w:top w:val="nil"/>
                    <w:left w:val="nil"/>
                    <w:bottom w:val="nil"/>
                    <w:right w:val="nil"/>
                  </w:tcBorders>
                  <w:tcMar>
                    <w:top w:w="39" w:type="dxa"/>
                    <w:left w:w="39" w:type="dxa"/>
                    <w:bottom w:w="39" w:type="dxa"/>
                    <w:right w:w="39" w:type="dxa"/>
                  </w:tcMar>
                </w:tcPr>
                <w:p w14:paraId="44D8F0B6" w14:textId="77777777" w:rsidR="004F6F5C" w:rsidRDefault="00FE65F3">
                  <w:pPr>
                    <w:spacing w:after="0" w:line="240" w:lineRule="auto"/>
                  </w:pPr>
                  <w:r>
                    <w:rPr>
                      <w:rFonts w:ascii="Calibri" w:eastAsia="Calibri" w:hAnsi="Calibri"/>
                      <w:b/>
                      <w:color w:val="000000"/>
                    </w:rPr>
                    <w:t xml:space="preserve">Collaboration </w:t>
                  </w:r>
                </w:p>
              </w:tc>
            </w:tr>
            <w:tr w:rsidR="004F6F5C" w14:paraId="0CB36F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36D8C7D" w14:textId="77777777" w:rsidR="004F6F5C" w:rsidRDefault="004F6F5C">
                  <w:pPr>
                    <w:spacing w:after="0" w:line="240" w:lineRule="auto"/>
                  </w:pPr>
                </w:p>
              </w:tc>
            </w:tr>
            <w:tr w:rsidR="004F6F5C" w14:paraId="317ACAC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AC77906" w14:textId="77777777" w:rsidR="004F6F5C" w:rsidRDefault="004F6F5C">
                  <w:pPr>
                    <w:spacing w:after="0" w:line="240" w:lineRule="auto"/>
                  </w:pPr>
                </w:p>
              </w:tc>
            </w:tr>
            <w:tr w:rsidR="004F6F5C" w14:paraId="5A505317" w14:textId="77777777">
              <w:trPr>
                <w:trHeight w:val="282"/>
              </w:trPr>
              <w:tc>
                <w:tcPr>
                  <w:tcW w:w="10714" w:type="dxa"/>
                  <w:tcBorders>
                    <w:top w:val="nil"/>
                    <w:left w:val="nil"/>
                    <w:bottom w:val="nil"/>
                    <w:right w:val="nil"/>
                  </w:tcBorders>
                  <w:tcMar>
                    <w:top w:w="39" w:type="dxa"/>
                    <w:left w:w="39" w:type="dxa"/>
                    <w:bottom w:w="39" w:type="dxa"/>
                    <w:right w:w="39" w:type="dxa"/>
                  </w:tcMar>
                </w:tcPr>
                <w:p w14:paraId="4EC0ECFC" w14:textId="77777777" w:rsidR="004F6F5C" w:rsidRDefault="004F6F5C">
                  <w:pPr>
                    <w:spacing w:after="0" w:line="240" w:lineRule="auto"/>
                  </w:pPr>
                </w:p>
              </w:tc>
            </w:tr>
            <w:tr w:rsidR="004F6F5C" w14:paraId="7295417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E1F8C8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6908780" w14:textId="77777777" w:rsidR="004F6F5C" w:rsidRDefault="00FE65F3">
                        <w:pPr>
                          <w:spacing w:after="0" w:line="240" w:lineRule="auto"/>
                        </w:pPr>
                        <w:r>
                          <w:rPr>
                            <w:noProof/>
                          </w:rPr>
                          <w:drawing>
                            <wp:inline distT="0" distB="0" distL="0" distR="0" wp14:anchorId="38E9E7C2" wp14:editId="006CDBAA">
                              <wp:extent cx="615003" cy="384377"/>
                              <wp:effectExtent l="0" t="0" r="0" b="0"/>
                              <wp:docPr id="460" name="img8.png"/>
                              <wp:cNvGraphicFramePr/>
                              <a:graphic xmlns:a="http://schemas.openxmlformats.org/drawingml/2006/main">
                                <a:graphicData uri="http://schemas.openxmlformats.org/drawingml/2006/picture">
                                  <pic:pic xmlns:pic="http://schemas.openxmlformats.org/drawingml/2006/picture">
                                    <pic:nvPicPr>
                                      <pic:cNvPr id="46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1AB13CB" w14:textId="77777777" w:rsidR="004F6F5C" w:rsidRDefault="004F6F5C">
                        <w:pPr>
                          <w:pStyle w:val="EmptyCellLayoutStyle"/>
                          <w:spacing w:after="0" w:line="240" w:lineRule="auto"/>
                        </w:pPr>
                      </w:p>
                    </w:tc>
                    <w:tc>
                      <w:tcPr>
                        <w:tcW w:w="4725" w:type="dxa"/>
                      </w:tcPr>
                      <w:p w14:paraId="1B230181" w14:textId="77777777" w:rsidR="004F6F5C" w:rsidRDefault="004F6F5C">
                        <w:pPr>
                          <w:pStyle w:val="EmptyCellLayoutStyle"/>
                          <w:spacing w:after="0" w:line="240" w:lineRule="auto"/>
                        </w:pPr>
                      </w:p>
                    </w:tc>
                    <w:tc>
                      <w:tcPr>
                        <w:tcW w:w="4804" w:type="dxa"/>
                      </w:tcPr>
                      <w:p w14:paraId="28FD7288" w14:textId="77777777" w:rsidR="004F6F5C" w:rsidRDefault="004F6F5C">
                        <w:pPr>
                          <w:pStyle w:val="EmptyCellLayoutStyle"/>
                          <w:spacing w:after="0" w:line="240" w:lineRule="auto"/>
                        </w:pPr>
                      </w:p>
                    </w:tc>
                  </w:tr>
                  <w:tr w:rsidR="004F6F5C" w14:paraId="0AD24407" w14:textId="77777777">
                    <w:trPr>
                      <w:trHeight w:val="601"/>
                    </w:trPr>
                    <w:tc>
                      <w:tcPr>
                        <w:tcW w:w="1095" w:type="dxa"/>
                        <w:vMerge/>
                      </w:tcPr>
                      <w:p w14:paraId="3B5E9E3D" w14:textId="77777777" w:rsidR="004F6F5C" w:rsidRDefault="004F6F5C">
                        <w:pPr>
                          <w:pStyle w:val="EmptyCellLayoutStyle"/>
                          <w:spacing w:after="0" w:line="240" w:lineRule="auto"/>
                        </w:pPr>
                      </w:p>
                    </w:tc>
                    <w:tc>
                      <w:tcPr>
                        <w:tcW w:w="90" w:type="dxa"/>
                      </w:tcPr>
                      <w:p w14:paraId="37E94E6C"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7B0F05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C724AEC" w14:textId="77777777" w:rsidR="004F6F5C" w:rsidRDefault="00FE65F3">
                              <w:pPr>
                                <w:spacing w:after="0" w:line="240" w:lineRule="auto"/>
                              </w:pPr>
                              <w:r>
                                <w:rPr>
                                  <w:rFonts w:ascii="Calibri" w:eastAsia="Calibri" w:hAnsi="Calibri"/>
                                  <w:b/>
                                  <w:color w:val="000000"/>
                                  <w:sz w:val="24"/>
                                </w:rPr>
                                <w:t>Activity Milestone Details/Duration</w:t>
                              </w:r>
                            </w:p>
                          </w:tc>
                        </w:tr>
                      </w:tbl>
                      <w:p w14:paraId="7A01F533" w14:textId="77777777" w:rsidR="004F6F5C" w:rsidRDefault="004F6F5C">
                        <w:pPr>
                          <w:spacing w:after="0" w:line="240" w:lineRule="auto"/>
                        </w:pPr>
                      </w:p>
                    </w:tc>
                    <w:tc>
                      <w:tcPr>
                        <w:tcW w:w="4804" w:type="dxa"/>
                      </w:tcPr>
                      <w:p w14:paraId="3828A86E" w14:textId="77777777" w:rsidR="004F6F5C" w:rsidRDefault="004F6F5C">
                        <w:pPr>
                          <w:pStyle w:val="EmptyCellLayoutStyle"/>
                          <w:spacing w:after="0" w:line="240" w:lineRule="auto"/>
                        </w:pPr>
                      </w:p>
                    </w:tc>
                  </w:tr>
                </w:tbl>
                <w:p w14:paraId="3F887FA2" w14:textId="77777777" w:rsidR="004F6F5C" w:rsidRDefault="004F6F5C">
                  <w:pPr>
                    <w:spacing w:after="0" w:line="240" w:lineRule="auto"/>
                  </w:pPr>
                </w:p>
              </w:tc>
            </w:tr>
            <w:tr w:rsidR="004F6F5C" w14:paraId="09CEF721" w14:textId="77777777">
              <w:trPr>
                <w:trHeight w:val="282"/>
              </w:trPr>
              <w:tc>
                <w:tcPr>
                  <w:tcW w:w="10714" w:type="dxa"/>
                  <w:tcBorders>
                    <w:top w:val="nil"/>
                    <w:left w:val="nil"/>
                    <w:bottom w:val="nil"/>
                    <w:right w:val="nil"/>
                  </w:tcBorders>
                  <w:tcMar>
                    <w:top w:w="39" w:type="dxa"/>
                    <w:left w:w="39" w:type="dxa"/>
                    <w:bottom w:w="39" w:type="dxa"/>
                    <w:right w:w="39" w:type="dxa"/>
                  </w:tcMar>
                </w:tcPr>
                <w:p w14:paraId="62FC72DA" w14:textId="77777777" w:rsidR="004F6F5C" w:rsidRDefault="004F6F5C">
                  <w:pPr>
                    <w:spacing w:after="0" w:line="240" w:lineRule="auto"/>
                  </w:pPr>
                </w:p>
              </w:tc>
            </w:tr>
            <w:tr w:rsidR="004F6F5C" w14:paraId="5A338C21" w14:textId="77777777">
              <w:trPr>
                <w:trHeight w:val="262"/>
              </w:trPr>
              <w:tc>
                <w:tcPr>
                  <w:tcW w:w="10714" w:type="dxa"/>
                  <w:tcBorders>
                    <w:top w:val="nil"/>
                    <w:left w:val="nil"/>
                    <w:bottom w:val="nil"/>
                    <w:right w:val="nil"/>
                  </w:tcBorders>
                  <w:tcMar>
                    <w:top w:w="39" w:type="dxa"/>
                    <w:left w:w="39" w:type="dxa"/>
                    <w:bottom w:w="39" w:type="dxa"/>
                    <w:right w:w="39" w:type="dxa"/>
                  </w:tcMar>
                </w:tcPr>
                <w:p w14:paraId="63EB6FF9" w14:textId="77777777" w:rsidR="004F6F5C" w:rsidRDefault="00FE65F3">
                  <w:pPr>
                    <w:spacing w:after="0" w:line="240" w:lineRule="auto"/>
                  </w:pPr>
                  <w:r>
                    <w:rPr>
                      <w:rFonts w:ascii="Calibri" w:eastAsia="Calibri" w:hAnsi="Calibri"/>
                      <w:b/>
                      <w:color w:val="000000"/>
                    </w:rPr>
                    <w:t xml:space="preserve">Activity Start Date </w:t>
                  </w:r>
                </w:p>
              </w:tc>
            </w:tr>
            <w:tr w:rsidR="004F6F5C" w14:paraId="6DECEFE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93C4AE" w14:textId="77777777" w:rsidR="004F6F5C" w:rsidRDefault="004F6F5C">
                  <w:pPr>
                    <w:spacing w:after="0" w:line="240" w:lineRule="auto"/>
                  </w:pPr>
                </w:p>
              </w:tc>
            </w:tr>
            <w:tr w:rsidR="004F6F5C" w14:paraId="0BADC0F6" w14:textId="77777777">
              <w:trPr>
                <w:trHeight w:val="262"/>
              </w:trPr>
              <w:tc>
                <w:tcPr>
                  <w:tcW w:w="10714" w:type="dxa"/>
                  <w:tcBorders>
                    <w:top w:val="nil"/>
                    <w:left w:val="nil"/>
                    <w:bottom w:val="nil"/>
                    <w:right w:val="nil"/>
                  </w:tcBorders>
                  <w:tcMar>
                    <w:top w:w="39" w:type="dxa"/>
                    <w:left w:w="39" w:type="dxa"/>
                    <w:bottom w:w="39" w:type="dxa"/>
                    <w:right w:w="39" w:type="dxa"/>
                  </w:tcMar>
                </w:tcPr>
                <w:p w14:paraId="35BC163C" w14:textId="77777777" w:rsidR="004F6F5C" w:rsidRDefault="00FE65F3">
                  <w:pPr>
                    <w:spacing w:after="0" w:line="240" w:lineRule="auto"/>
                  </w:pPr>
                  <w:r>
                    <w:rPr>
                      <w:rFonts w:ascii="Calibri" w:eastAsia="Calibri" w:hAnsi="Calibri"/>
                      <w:b/>
                      <w:color w:val="000000"/>
                    </w:rPr>
                    <w:t xml:space="preserve">Activity End Date </w:t>
                  </w:r>
                </w:p>
              </w:tc>
            </w:tr>
            <w:tr w:rsidR="004F6F5C" w14:paraId="07BD770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D04395" w14:textId="77777777" w:rsidR="004F6F5C" w:rsidRDefault="004F6F5C">
                  <w:pPr>
                    <w:spacing w:after="0" w:line="240" w:lineRule="auto"/>
                  </w:pPr>
                </w:p>
              </w:tc>
            </w:tr>
            <w:tr w:rsidR="004F6F5C" w14:paraId="42AC1BEE" w14:textId="77777777">
              <w:trPr>
                <w:trHeight w:val="262"/>
              </w:trPr>
              <w:tc>
                <w:tcPr>
                  <w:tcW w:w="10714" w:type="dxa"/>
                  <w:tcBorders>
                    <w:top w:val="nil"/>
                    <w:left w:val="nil"/>
                    <w:bottom w:val="nil"/>
                    <w:right w:val="nil"/>
                  </w:tcBorders>
                  <w:tcMar>
                    <w:top w:w="39" w:type="dxa"/>
                    <w:left w:w="39" w:type="dxa"/>
                    <w:bottom w:w="39" w:type="dxa"/>
                    <w:right w:w="39" w:type="dxa"/>
                  </w:tcMar>
                </w:tcPr>
                <w:p w14:paraId="0A8C47D3" w14:textId="77777777" w:rsidR="004F6F5C" w:rsidRDefault="00FE65F3">
                  <w:pPr>
                    <w:spacing w:after="0" w:line="240" w:lineRule="auto"/>
                  </w:pPr>
                  <w:r>
                    <w:rPr>
                      <w:rFonts w:ascii="Calibri" w:eastAsia="Calibri" w:hAnsi="Calibri"/>
                      <w:b/>
                      <w:color w:val="000000"/>
                    </w:rPr>
                    <w:t>Service Delivery Start Date</w:t>
                  </w:r>
                </w:p>
              </w:tc>
            </w:tr>
            <w:tr w:rsidR="004F6F5C" w14:paraId="3CB12A8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B84EBA" w14:textId="77777777" w:rsidR="004F6F5C" w:rsidRDefault="004F6F5C">
                  <w:pPr>
                    <w:spacing w:after="0" w:line="240" w:lineRule="auto"/>
                  </w:pPr>
                </w:p>
              </w:tc>
            </w:tr>
            <w:tr w:rsidR="004F6F5C" w14:paraId="3122E7BD" w14:textId="77777777">
              <w:trPr>
                <w:trHeight w:val="262"/>
              </w:trPr>
              <w:tc>
                <w:tcPr>
                  <w:tcW w:w="10714" w:type="dxa"/>
                  <w:tcBorders>
                    <w:top w:val="nil"/>
                    <w:left w:val="nil"/>
                    <w:bottom w:val="nil"/>
                    <w:right w:val="nil"/>
                  </w:tcBorders>
                  <w:tcMar>
                    <w:top w:w="39" w:type="dxa"/>
                    <w:left w:w="39" w:type="dxa"/>
                    <w:bottom w:w="39" w:type="dxa"/>
                    <w:right w:w="39" w:type="dxa"/>
                  </w:tcMar>
                </w:tcPr>
                <w:p w14:paraId="73B991FF" w14:textId="77777777" w:rsidR="004F6F5C" w:rsidRDefault="00FE65F3">
                  <w:pPr>
                    <w:spacing w:after="0" w:line="240" w:lineRule="auto"/>
                  </w:pPr>
                  <w:r>
                    <w:rPr>
                      <w:rFonts w:ascii="Calibri" w:eastAsia="Calibri" w:hAnsi="Calibri"/>
                      <w:b/>
                      <w:color w:val="000000"/>
                    </w:rPr>
                    <w:t>Service Delivery End Date</w:t>
                  </w:r>
                </w:p>
              </w:tc>
            </w:tr>
            <w:tr w:rsidR="004F6F5C" w14:paraId="43288DD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20FA21" w14:textId="77777777" w:rsidR="004F6F5C" w:rsidRDefault="004F6F5C">
                  <w:pPr>
                    <w:spacing w:after="0" w:line="240" w:lineRule="auto"/>
                  </w:pPr>
                </w:p>
              </w:tc>
            </w:tr>
            <w:tr w:rsidR="004F6F5C" w14:paraId="31D3E19E" w14:textId="77777777">
              <w:trPr>
                <w:trHeight w:val="262"/>
              </w:trPr>
              <w:tc>
                <w:tcPr>
                  <w:tcW w:w="10714" w:type="dxa"/>
                  <w:tcBorders>
                    <w:top w:val="nil"/>
                    <w:left w:val="nil"/>
                    <w:bottom w:val="nil"/>
                    <w:right w:val="nil"/>
                  </w:tcBorders>
                  <w:tcMar>
                    <w:top w:w="39" w:type="dxa"/>
                    <w:left w:w="39" w:type="dxa"/>
                    <w:bottom w:w="39" w:type="dxa"/>
                    <w:right w:w="39" w:type="dxa"/>
                  </w:tcMar>
                </w:tcPr>
                <w:p w14:paraId="05D75B3D" w14:textId="77777777" w:rsidR="004F6F5C" w:rsidRDefault="00FE65F3">
                  <w:pPr>
                    <w:spacing w:after="0" w:line="240" w:lineRule="auto"/>
                  </w:pPr>
                  <w:r>
                    <w:rPr>
                      <w:rFonts w:ascii="Calibri" w:eastAsia="Calibri" w:hAnsi="Calibri"/>
                      <w:b/>
                      <w:color w:val="000000"/>
                    </w:rPr>
                    <w:t>Other Relevant Milestones</w:t>
                  </w:r>
                </w:p>
              </w:tc>
            </w:tr>
            <w:tr w:rsidR="004F6F5C" w14:paraId="4CAA43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83358E" w14:textId="77777777" w:rsidR="004F6F5C" w:rsidRDefault="004F6F5C">
                  <w:pPr>
                    <w:spacing w:after="0" w:line="240" w:lineRule="auto"/>
                  </w:pPr>
                </w:p>
              </w:tc>
            </w:tr>
            <w:tr w:rsidR="004F6F5C" w14:paraId="41E6D10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AE01733" w14:textId="77777777" w:rsidR="004F6F5C" w:rsidRDefault="004F6F5C">
                  <w:pPr>
                    <w:spacing w:after="0" w:line="240" w:lineRule="auto"/>
                  </w:pPr>
                </w:p>
              </w:tc>
            </w:tr>
            <w:tr w:rsidR="004F6F5C" w14:paraId="3529B3D1" w14:textId="77777777">
              <w:trPr>
                <w:trHeight w:val="282"/>
              </w:trPr>
              <w:tc>
                <w:tcPr>
                  <w:tcW w:w="10714" w:type="dxa"/>
                  <w:tcBorders>
                    <w:top w:val="nil"/>
                    <w:left w:val="nil"/>
                    <w:bottom w:val="nil"/>
                    <w:right w:val="nil"/>
                  </w:tcBorders>
                  <w:tcMar>
                    <w:top w:w="39" w:type="dxa"/>
                    <w:left w:w="39" w:type="dxa"/>
                    <w:bottom w:w="39" w:type="dxa"/>
                    <w:right w:w="39" w:type="dxa"/>
                  </w:tcMar>
                </w:tcPr>
                <w:p w14:paraId="4EEEAB2D" w14:textId="77777777" w:rsidR="004F6F5C" w:rsidRDefault="004F6F5C">
                  <w:pPr>
                    <w:spacing w:after="0" w:line="240" w:lineRule="auto"/>
                  </w:pPr>
                </w:p>
              </w:tc>
            </w:tr>
            <w:tr w:rsidR="004F6F5C" w14:paraId="711D2C7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02809A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BE423EE" w14:textId="77777777" w:rsidR="004F6F5C" w:rsidRDefault="00FE65F3">
                        <w:pPr>
                          <w:spacing w:after="0" w:line="240" w:lineRule="auto"/>
                        </w:pPr>
                        <w:r>
                          <w:rPr>
                            <w:noProof/>
                          </w:rPr>
                          <w:drawing>
                            <wp:inline distT="0" distB="0" distL="0" distR="0" wp14:anchorId="6B33C898" wp14:editId="3CA36622">
                              <wp:extent cx="615003" cy="384377"/>
                              <wp:effectExtent l="0" t="0" r="0" b="0"/>
                              <wp:docPr id="462" name="img9.png"/>
                              <wp:cNvGraphicFramePr/>
                              <a:graphic xmlns:a="http://schemas.openxmlformats.org/drawingml/2006/main">
                                <a:graphicData uri="http://schemas.openxmlformats.org/drawingml/2006/picture">
                                  <pic:pic xmlns:pic="http://schemas.openxmlformats.org/drawingml/2006/picture">
                                    <pic:nvPicPr>
                                      <pic:cNvPr id="46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1A43347C" w14:textId="77777777" w:rsidR="004F6F5C" w:rsidRDefault="004F6F5C">
                        <w:pPr>
                          <w:pStyle w:val="EmptyCellLayoutStyle"/>
                          <w:spacing w:after="0" w:line="240" w:lineRule="auto"/>
                        </w:pPr>
                      </w:p>
                    </w:tc>
                    <w:tc>
                      <w:tcPr>
                        <w:tcW w:w="4725" w:type="dxa"/>
                      </w:tcPr>
                      <w:p w14:paraId="1F41366A" w14:textId="77777777" w:rsidR="004F6F5C" w:rsidRDefault="004F6F5C">
                        <w:pPr>
                          <w:pStyle w:val="EmptyCellLayoutStyle"/>
                          <w:spacing w:after="0" w:line="240" w:lineRule="auto"/>
                        </w:pPr>
                      </w:p>
                    </w:tc>
                    <w:tc>
                      <w:tcPr>
                        <w:tcW w:w="4804" w:type="dxa"/>
                      </w:tcPr>
                      <w:p w14:paraId="23D15148" w14:textId="77777777" w:rsidR="004F6F5C" w:rsidRDefault="004F6F5C">
                        <w:pPr>
                          <w:pStyle w:val="EmptyCellLayoutStyle"/>
                          <w:spacing w:after="0" w:line="240" w:lineRule="auto"/>
                        </w:pPr>
                      </w:p>
                    </w:tc>
                  </w:tr>
                  <w:tr w:rsidR="004F6F5C" w14:paraId="44F810EF" w14:textId="77777777">
                    <w:trPr>
                      <w:trHeight w:val="601"/>
                    </w:trPr>
                    <w:tc>
                      <w:tcPr>
                        <w:tcW w:w="1095" w:type="dxa"/>
                        <w:vMerge/>
                      </w:tcPr>
                      <w:p w14:paraId="0B0724FC" w14:textId="77777777" w:rsidR="004F6F5C" w:rsidRDefault="004F6F5C">
                        <w:pPr>
                          <w:pStyle w:val="EmptyCellLayoutStyle"/>
                          <w:spacing w:after="0" w:line="240" w:lineRule="auto"/>
                        </w:pPr>
                      </w:p>
                    </w:tc>
                    <w:tc>
                      <w:tcPr>
                        <w:tcW w:w="90" w:type="dxa"/>
                      </w:tcPr>
                      <w:p w14:paraId="2C229ECE"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DAE55B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73314B6" w14:textId="77777777" w:rsidR="004F6F5C" w:rsidRDefault="00FE65F3">
                              <w:pPr>
                                <w:spacing w:after="0" w:line="240" w:lineRule="auto"/>
                              </w:pPr>
                              <w:r>
                                <w:rPr>
                                  <w:rFonts w:ascii="Calibri" w:eastAsia="Calibri" w:hAnsi="Calibri"/>
                                  <w:b/>
                                  <w:color w:val="000000"/>
                                  <w:sz w:val="24"/>
                                </w:rPr>
                                <w:t>Activity Commissioning</w:t>
                              </w:r>
                            </w:p>
                          </w:tc>
                        </w:tr>
                      </w:tbl>
                      <w:p w14:paraId="741B583F" w14:textId="77777777" w:rsidR="004F6F5C" w:rsidRDefault="004F6F5C">
                        <w:pPr>
                          <w:spacing w:after="0" w:line="240" w:lineRule="auto"/>
                        </w:pPr>
                      </w:p>
                    </w:tc>
                    <w:tc>
                      <w:tcPr>
                        <w:tcW w:w="4804" w:type="dxa"/>
                      </w:tcPr>
                      <w:p w14:paraId="58155203" w14:textId="77777777" w:rsidR="004F6F5C" w:rsidRDefault="004F6F5C">
                        <w:pPr>
                          <w:pStyle w:val="EmptyCellLayoutStyle"/>
                          <w:spacing w:after="0" w:line="240" w:lineRule="auto"/>
                        </w:pPr>
                      </w:p>
                    </w:tc>
                  </w:tr>
                </w:tbl>
                <w:p w14:paraId="7BAE847A" w14:textId="77777777" w:rsidR="004F6F5C" w:rsidRDefault="004F6F5C">
                  <w:pPr>
                    <w:spacing w:after="0" w:line="240" w:lineRule="auto"/>
                  </w:pPr>
                </w:p>
              </w:tc>
            </w:tr>
            <w:tr w:rsidR="004F6F5C" w14:paraId="52985B6D" w14:textId="77777777">
              <w:trPr>
                <w:trHeight w:val="282"/>
              </w:trPr>
              <w:tc>
                <w:tcPr>
                  <w:tcW w:w="10714" w:type="dxa"/>
                  <w:tcBorders>
                    <w:top w:val="nil"/>
                    <w:left w:val="nil"/>
                    <w:bottom w:val="nil"/>
                    <w:right w:val="nil"/>
                  </w:tcBorders>
                  <w:tcMar>
                    <w:top w:w="39" w:type="dxa"/>
                    <w:left w:w="39" w:type="dxa"/>
                    <w:bottom w:w="39" w:type="dxa"/>
                    <w:right w:w="39" w:type="dxa"/>
                  </w:tcMar>
                </w:tcPr>
                <w:p w14:paraId="07408E1B" w14:textId="77777777" w:rsidR="004F6F5C" w:rsidRDefault="004F6F5C">
                  <w:pPr>
                    <w:spacing w:after="0" w:line="240" w:lineRule="auto"/>
                  </w:pPr>
                </w:p>
              </w:tc>
            </w:tr>
            <w:tr w:rsidR="004F6F5C" w14:paraId="076B533A" w14:textId="77777777">
              <w:trPr>
                <w:trHeight w:val="262"/>
              </w:trPr>
              <w:tc>
                <w:tcPr>
                  <w:tcW w:w="10714" w:type="dxa"/>
                  <w:tcBorders>
                    <w:top w:val="nil"/>
                    <w:left w:val="nil"/>
                    <w:bottom w:val="nil"/>
                    <w:right w:val="nil"/>
                  </w:tcBorders>
                  <w:tcMar>
                    <w:top w:w="39" w:type="dxa"/>
                    <w:left w:w="39" w:type="dxa"/>
                    <w:bottom w:w="39" w:type="dxa"/>
                    <w:right w:w="39" w:type="dxa"/>
                  </w:tcMar>
                </w:tcPr>
                <w:p w14:paraId="39F85896"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536DD04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649EA7"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E274A8E"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6463F3EA"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6991390A"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03461718"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2F09AC2"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5DAC0637" w14:textId="77777777">
              <w:trPr>
                <w:trHeight w:val="282"/>
              </w:trPr>
              <w:tc>
                <w:tcPr>
                  <w:tcW w:w="10714" w:type="dxa"/>
                  <w:tcBorders>
                    <w:top w:val="nil"/>
                    <w:left w:val="nil"/>
                    <w:bottom w:val="nil"/>
                    <w:right w:val="nil"/>
                  </w:tcBorders>
                  <w:tcMar>
                    <w:top w:w="39" w:type="dxa"/>
                    <w:left w:w="39" w:type="dxa"/>
                    <w:bottom w:w="39" w:type="dxa"/>
                    <w:right w:w="39" w:type="dxa"/>
                  </w:tcMar>
                </w:tcPr>
                <w:p w14:paraId="36DD2A49" w14:textId="77777777" w:rsidR="004F6F5C" w:rsidRDefault="004F6F5C">
                  <w:pPr>
                    <w:spacing w:after="0" w:line="240" w:lineRule="auto"/>
                  </w:pPr>
                </w:p>
              </w:tc>
            </w:tr>
            <w:tr w:rsidR="004F6F5C" w14:paraId="19204214" w14:textId="77777777">
              <w:trPr>
                <w:trHeight w:val="262"/>
              </w:trPr>
              <w:tc>
                <w:tcPr>
                  <w:tcW w:w="10714" w:type="dxa"/>
                  <w:tcBorders>
                    <w:top w:val="nil"/>
                    <w:left w:val="nil"/>
                    <w:bottom w:val="nil"/>
                    <w:right w:val="nil"/>
                  </w:tcBorders>
                  <w:tcMar>
                    <w:top w:w="39" w:type="dxa"/>
                    <w:left w:w="39" w:type="dxa"/>
                    <w:bottom w:w="39" w:type="dxa"/>
                    <w:right w:w="39" w:type="dxa"/>
                  </w:tcMar>
                </w:tcPr>
                <w:p w14:paraId="2B7741B3"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0CBE6D8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593A8C6" w14:textId="77777777" w:rsidR="004F6F5C" w:rsidRDefault="004F6F5C">
                  <w:pPr>
                    <w:spacing w:after="0" w:line="240" w:lineRule="auto"/>
                  </w:pPr>
                </w:p>
              </w:tc>
            </w:tr>
            <w:tr w:rsidR="004F6F5C" w14:paraId="6AD17090" w14:textId="77777777">
              <w:trPr>
                <w:trHeight w:val="262"/>
              </w:trPr>
              <w:tc>
                <w:tcPr>
                  <w:tcW w:w="10714" w:type="dxa"/>
                  <w:tcBorders>
                    <w:top w:val="nil"/>
                    <w:left w:val="nil"/>
                    <w:bottom w:val="nil"/>
                    <w:right w:val="nil"/>
                  </w:tcBorders>
                  <w:tcMar>
                    <w:top w:w="39" w:type="dxa"/>
                    <w:left w:w="39" w:type="dxa"/>
                    <w:bottom w:w="39" w:type="dxa"/>
                    <w:right w:w="39" w:type="dxa"/>
                  </w:tcMar>
                </w:tcPr>
                <w:p w14:paraId="007D87DA"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23E69A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D83141" w14:textId="77777777" w:rsidR="004F6F5C" w:rsidRDefault="004F6F5C">
                  <w:pPr>
                    <w:spacing w:after="0" w:line="240" w:lineRule="auto"/>
                  </w:pPr>
                </w:p>
              </w:tc>
            </w:tr>
            <w:tr w:rsidR="004F6F5C" w14:paraId="7A7BC119" w14:textId="77777777">
              <w:trPr>
                <w:trHeight w:val="262"/>
              </w:trPr>
              <w:tc>
                <w:tcPr>
                  <w:tcW w:w="10714" w:type="dxa"/>
                  <w:tcBorders>
                    <w:top w:val="nil"/>
                    <w:left w:val="nil"/>
                    <w:bottom w:val="nil"/>
                    <w:right w:val="nil"/>
                  </w:tcBorders>
                  <w:tcMar>
                    <w:top w:w="39" w:type="dxa"/>
                    <w:left w:w="39" w:type="dxa"/>
                    <w:bottom w:w="39" w:type="dxa"/>
                    <w:right w:w="39" w:type="dxa"/>
                  </w:tcMar>
                </w:tcPr>
                <w:p w14:paraId="60BE2AC5"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7201075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8ABCDBF" w14:textId="77777777" w:rsidR="004F6F5C" w:rsidRDefault="004F6F5C">
                  <w:pPr>
                    <w:spacing w:after="0" w:line="240" w:lineRule="auto"/>
                  </w:pPr>
                </w:p>
              </w:tc>
            </w:tr>
            <w:tr w:rsidR="004F6F5C" w14:paraId="60411386" w14:textId="77777777">
              <w:trPr>
                <w:trHeight w:val="262"/>
              </w:trPr>
              <w:tc>
                <w:tcPr>
                  <w:tcW w:w="10714" w:type="dxa"/>
                  <w:tcBorders>
                    <w:top w:val="nil"/>
                    <w:left w:val="nil"/>
                    <w:bottom w:val="nil"/>
                    <w:right w:val="nil"/>
                  </w:tcBorders>
                  <w:tcMar>
                    <w:top w:w="39" w:type="dxa"/>
                    <w:left w:w="39" w:type="dxa"/>
                    <w:bottom w:w="39" w:type="dxa"/>
                    <w:right w:w="39" w:type="dxa"/>
                  </w:tcMar>
                </w:tcPr>
                <w:p w14:paraId="2C840859"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278F5E3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96E9AD" w14:textId="77777777" w:rsidR="004F6F5C" w:rsidRDefault="004F6F5C">
                  <w:pPr>
                    <w:spacing w:after="0" w:line="240" w:lineRule="auto"/>
                  </w:pPr>
                </w:p>
              </w:tc>
            </w:tr>
            <w:tr w:rsidR="004F6F5C" w14:paraId="06BE95BF" w14:textId="77777777">
              <w:trPr>
                <w:trHeight w:val="262"/>
              </w:trPr>
              <w:tc>
                <w:tcPr>
                  <w:tcW w:w="10714" w:type="dxa"/>
                  <w:tcBorders>
                    <w:top w:val="nil"/>
                    <w:left w:val="nil"/>
                    <w:bottom w:val="nil"/>
                    <w:right w:val="nil"/>
                  </w:tcBorders>
                  <w:tcMar>
                    <w:top w:w="39" w:type="dxa"/>
                    <w:left w:w="39" w:type="dxa"/>
                    <w:bottom w:w="39" w:type="dxa"/>
                    <w:right w:w="39" w:type="dxa"/>
                  </w:tcMar>
                </w:tcPr>
                <w:p w14:paraId="421DA7E3" w14:textId="77777777" w:rsidR="004F6F5C" w:rsidRDefault="00FE65F3">
                  <w:pPr>
                    <w:spacing w:after="0" w:line="240" w:lineRule="auto"/>
                  </w:pPr>
                  <w:r>
                    <w:rPr>
                      <w:rFonts w:ascii="Calibri" w:eastAsia="Calibri" w:hAnsi="Calibri"/>
                      <w:b/>
                      <w:color w:val="000000"/>
                    </w:rPr>
                    <w:t xml:space="preserve">Decommissioning </w:t>
                  </w:r>
                </w:p>
              </w:tc>
            </w:tr>
            <w:tr w:rsidR="004F6F5C" w14:paraId="45A79A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83718A" w14:textId="77777777" w:rsidR="004F6F5C" w:rsidRDefault="004F6F5C">
                  <w:pPr>
                    <w:spacing w:after="0" w:line="240" w:lineRule="auto"/>
                  </w:pPr>
                </w:p>
              </w:tc>
            </w:tr>
            <w:tr w:rsidR="004F6F5C" w14:paraId="382C70A2" w14:textId="77777777">
              <w:trPr>
                <w:trHeight w:val="262"/>
              </w:trPr>
              <w:tc>
                <w:tcPr>
                  <w:tcW w:w="10714" w:type="dxa"/>
                  <w:tcBorders>
                    <w:top w:val="nil"/>
                    <w:left w:val="nil"/>
                    <w:bottom w:val="nil"/>
                    <w:right w:val="nil"/>
                  </w:tcBorders>
                  <w:tcMar>
                    <w:top w:w="39" w:type="dxa"/>
                    <w:left w:w="39" w:type="dxa"/>
                    <w:bottom w:w="39" w:type="dxa"/>
                    <w:right w:w="39" w:type="dxa"/>
                  </w:tcMar>
                </w:tcPr>
                <w:p w14:paraId="49F0DBC8"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70F86A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E9BCB0" w14:textId="77777777" w:rsidR="004F6F5C" w:rsidRDefault="004F6F5C">
                  <w:pPr>
                    <w:spacing w:after="0" w:line="240" w:lineRule="auto"/>
                  </w:pPr>
                </w:p>
              </w:tc>
            </w:tr>
            <w:tr w:rsidR="004F6F5C" w14:paraId="6A13F111" w14:textId="77777777">
              <w:trPr>
                <w:trHeight w:val="262"/>
              </w:trPr>
              <w:tc>
                <w:tcPr>
                  <w:tcW w:w="10714" w:type="dxa"/>
                  <w:tcBorders>
                    <w:top w:val="nil"/>
                    <w:left w:val="nil"/>
                    <w:bottom w:val="nil"/>
                    <w:right w:val="nil"/>
                  </w:tcBorders>
                  <w:tcMar>
                    <w:top w:w="39" w:type="dxa"/>
                    <w:left w:w="39" w:type="dxa"/>
                    <w:bottom w:w="39" w:type="dxa"/>
                    <w:right w:w="39" w:type="dxa"/>
                  </w:tcMar>
                </w:tcPr>
                <w:p w14:paraId="051AA40B"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0D4730A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14066D" w14:textId="77777777" w:rsidR="004F6F5C" w:rsidRDefault="004F6F5C">
                  <w:pPr>
                    <w:spacing w:after="0" w:line="240" w:lineRule="auto"/>
                  </w:pPr>
                </w:p>
              </w:tc>
            </w:tr>
            <w:tr w:rsidR="004F6F5C" w14:paraId="40ED3F3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2170B1" w14:textId="77777777" w:rsidR="004F6F5C" w:rsidRDefault="004F6F5C">
                  <w:pPr>
                    <w:spacing w:after="0" w:line="240" w:lineRule="auto"/>
                  </w:pPr>
                </w:p>
              </w:tc>
            </w:tr>
            <w:tr w:rsidR="004F6F5C" w14:paraId="187B705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9E359B" w14:textId="77777777" w:rsidR="004F6F5C" w:rsidRDefault="004F6F5C">
                  <w:pPr>
                    <w:spacing w:after="0" w:line="240" w:lineRule="auto"/>
                  </w:pPr>
                </w:p>
              </w:tc>
            </w:tr>
            <w:tr w:rsidR="004F6F5C" w14:paraId="3FB99C0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291D588" w14:textId="77777777" w:rsidR="004F6F5C" w:rsidRDefault="004F6F5C">
                  <w:pPr>
                    <w:spacing w:after="0" w:line="240" w:lineRule="auto"/>
                  </w:pPr>
                </w:p>
              </w:tc>
            </w:tr>
            <w:tr w:rsidR="004F6F5C" w14:paraId="6A187FAA" w14:textId="77777777">
              <w:trPr>
                <w:trHeight w:val="282"/>
              </w:trPr>
              <w:tc>
                <w:tcPr>
                  <w:tcW w:w="10714" w:type="dxa"/>
                  <w:tcBorders>
                    <w:top w:val="nil"/>
                    <w:left w:val="nil"/>
                    <w:bottom w:val="nil"/>
                    <w:right w:val="nil"/>
                  </w:tcBorders>
                  <w:tcMar>
                    <w:top w:w="39" w:type="dxa"/>
                    <w:left w:w="39" w:type="dxa"/>
                    <w:bottom w:w="39" w:type="dxa"/>
                    <w:right w:w="39" w:type="dxa"/>
                  </w:tcMar>
                </w:tcPr>
                <w:p w14:paraId="4EA34EF2" w14:textId="77777777" w:rsidR="004F6F5C" w:rsidRDefault="004F6F5C">
                  <w:pPr>
                    <w:spacing w:after="0" w:line="240" w:lineRule="auto"/>
                  </w:pPr>
                </w:p>
              </w:tc>
            </w:tr>
            <w:tr w:rsidR="004F6F5C" w14:paraId="4A68654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30B268C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8E69039" w14:textId="77777777" w:rsidR="004F6F5C" w:rsidRDefault="00FE65F3">
                        <w:pPr>
                          <w:spacing w:after="0" w:line="240" w:lineRule="auto"/>
                        </w:pPr>
                        <w:r>
                          <w:rPr>
                            <w:noProof/>
                          </w:rPr>
                          <w:drawing>
                            <wp:inline distT="0" distB="0" distL="0" distR="0" wp14:anchorId="6391EF8E" wp14:editId="70A0062E">
                              <wp:extent cx="615003" cy="384377"/>
                              <wp:effectExtent l="0" t="0" r="0" b="0"/>
                              <wp:docPr id="464" name="img10.png"/>
                              <wp:cNvGraphicFramePr/>
                              <a:graphic xmlns:a="http://schemas.openxmlformats.org/drawingml/2006/main">
                                <a:graphicData uri="http://schemas.openxmlformats.org/drawingml/2006/picture">
                                  <pic:pic xmlns:pic="http://schemas.openxmlformats.org/drawingml/2006/picture">
                                    <pic:nvPicPr>
                                      <pic:cNvPr id="465"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5037B106" w14:textId="77777777" w:rsidR="004F6F5C" w:rsidRDefault="004F6F5C">
                        <w:pPr>
                          <w:pStyle w:val="EmptyCellLayoutStyle"/>
                          <w:spacing w:after="0" w:line="240" w:lineRule="auto"/>
                        </w:pPr>
                      </w:p>
                    </w:tc>
                    <w:tc>
                      <w:tcPr>
                        <w:tcW w:w="4725" w:type="dxa"/>
                      </w:tcPr>
                      <w:p w14:paraId="038F169D" w14:textId="77777777" w:rsidR="004F6F5C" w:rsidRDefault="004F6F5C">
                        <w:pPr>
                          <w:pStyle w:val="EmptyCellLayoutStyle"/>
                          <w:spacing w:after="0" w:line="240" w:lineRule="auto"/>
                        </w:pPr>
                      </w:p>
                    </w:tc>
                    <w:tc>
                      <w:tcPr>
                        <w:tcW w:w="4804" w:type="dxa"/>
                      </w:tcPr>
                      <w:p w14:paraId="236339F0" w14:textId="77777777" w:rsidR="004F6F5C" w:rsidRDefault="004F6F5C">
                        <w:pPr>
                          <w:pStyle w:val="EmptyCellLayoutStyle"/>
                          <w:spacing w:after="0" w:line="240" w:lineRule="auto"/>
                        </w:pPr>
                      </w:p>
                    </w:tc>
                  </w:tr>
                  <w:tr w:rsidR="004F6F5C" w14:paraId="6938142D" w14:textId="77777777">
                    <w:trPr>
                      <w:trHeight w:val="601"/>
                    </w:trPr>
                    <w:tc>
                      <w:tcPr>
                        <w:tcW w:w="1095" w:type="dxa"/>
                        <w:vMerge/>
                      </w:tcPr>
                      <w:p w14:paraId="476B7EA7" w14:textId="77777777" w:rsidR="004F6F5C" w:rsidRDefault="004F6F5C">
                        <w:pPr>
                          <w:pStyle w:val="EmptyCellLayoutStyle"/>
                          <w:spacing w:after="0" w:line="240" w:lineRule="auto"/>
                        </w:pPr>
                      </w:p>
                    </w:tc>
                    <w:tc>
                      <w:tcPr>
                        <w:tcW w:w="90" w:type="dxa"/>
                      </w:tcPr>
                      <w:p w14:paraId="01E6A204"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958718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7E222A9" w14:textId="77777777" w:rsidR="004F6F5C" w:rsidRDefault="00FE65F3">
                              <w:pPr>
                                <w:spacing w:after="0" w:line="240" w:lineRule="auto"/>
                              </w:pPr>
                              <w:r>
                                <w:rPr>
                                  <w:rFonts w:ascii="Calibri" w:eastAsia="Calibri" w:hAnsi="Calibri"/>
                                  <w:b/>
                                  <w:color w:val="000000"/>
                                  <w:sz w:val="24"/>
                                </w:rPr>
                                <w:t>Activity Planned Expenditure</w:t>
                              </w:r>
                            </w:p>
                          </w:tc>
                        </w:tr>
                      </w:tbl>
                      <w:p w14:paraId="210756F8" w14:textId="77777777" w:rsidR="004F6F5C" w:rsidRDefault="004F6F5C">
                        <w:pPr>
                          <w:spacing w:after="0" w:line="240" w:lineRule="auto"/>
                        </w:pPr>
                      </w:p>
                    </w:tc>
                    <w:tc>
                      <w:tcPr>
                        <w:tcW w:w="4804" w:type="dxa"/>
                      </w:tcPr>
                      <w:p w14:paraId="31A02F01" w14:textId="77777777" w:rsidR="004F6F5C" w:rsidRDefault="004F6F5C">
                        <w:pPr>
                          <w:pStyle w:val="EmptyCellLayoutStyle"/>
                          <w:spacing w:after="0" w:line="240" w:lineRule="auto"/>
                        </w:pPr>
                      </w:p>
                    </w:tc>
                  </w:tr>
                </w:tbl>
                <w:p w14:paraId="276AE1E2" w14:textId="77777777" w:rsidR="004F6F5C" w:rsidRDefault="004F6F5C">
                  <w:pPr>
                    <w:spacing w:after="0" w:line="240" w:lineRule="auto"/>
                  </w:pPr>
                </w:p>
              </w:tc>
            </w:tr>
            <w:tr w:rsidR="004F6F5C" w14:paraId="4D80D7F3" w14:textId="77777777">
              <w:trPr>
                <w:trHeight w:val="282"/>
              </w:trPr>
              <w:tc>
                <w:tcPr>
                  <w:tcW w:w="10714" w:type="dxa"/>
                  <w:tcBorders>
                    <w:top w:val="nil"/>
                    <w:left w:val="nil"/>
                    <w:bottom w:val="nil"/>
                    <w:right w:val="nil"/>
                  </w:tcBorders>
                  <w:tcMar>
                    <w:top w:w="39" w:type="dxa"/>
                    <w:left w:w="39" w:type="dxa"/>
                    <w:bottom w:w="39" w:type="dxa"/>
                    <w:right w:w="39" w:type="dxa"/>
                  </w:tcMar>
                </w:tcPr>
                <w:p w14:paraId="22024E41" w14:textId="77777777" w:rsidR="004F6F5C" w:rsidRDefault="004F6F5C">
                  <w:pPr>
                    <w:spacing w:after="0" w:line="240" w:lineRule="auto"/>
                  </w:pPr>
                </w:p>
              </w:tc>
            </w:tr>
            <w:tr w:rsidR="004F6F5C" w14:paraId="2BF8EA55" w14:textId="77777777">
              <w:trPr>
                <w:trHeight w:val="262"/>
              </w:trPr>
              <w:tc>
                <w:tcPr>
                  <w:tcW w:w="10714" w:type="dxa"/>
                  <w:tcBorders>
                    <w:top w:val="nil"/>
                    <w:left w:val="nil"/>
                    <w:bottom w:val="nil"/>
                    <w:right w:val="nil"/>
                  </w:tcBorders>
                  <w:tcMar>
                    <w:top w:w="39" w:type="dxa"/>
                    <w:left w:w="39" w:type="dxa"/>
                    <w:bottom w:w="39" w:type="dxa"/>
                    <w:right w:w="39" w:type="dxa"/>
                  </w:tcMar>
                </w:tcPr>
                <w:p w14:paraId="62E951ED" w14:textId="77777777" w:rsidR="004F6F5C" w:rsidRDefault="00FE65F3">
                  <w:pPr>
                    <w:spacing w:after="0" w:line="240" w:lineRule="auto"/>
                  </w:pPr>
                  <w:r>
                    <w:rPr>
                      <w:rFonts w:ascii="Calibri" w:eastAsia="Calibri" w:hAnsi="Calibri"/>
                      <w:b/>
                      <w:color w:val="000000"/>
                      <w:sz w:val="22"/>
                    </w:rPr>
                    <w:t>Planned Expenditure</w:t>
                  </w:r>
                </w:p>
              </w:tc>
            </w:tr>
            <w:tr w:rsidR="004F6F5C" w14:paraId="4A2758FC"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00CFBF4D" w14:textId="77777777">
                    <w:tc>
                      <w:tcPr>
                        <w:tcW w:w="83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309"/>
                          <w:gridCol w:w="1414"/>
                          <w:gridCol w:w="1414"/>
                          <w:gridCol w:w="1414"/>
                          <w:gridCol w:w="1414"/>
                          <w:gridCol w:w="1414"/>
                        </w:tblGrid>
                        <w:tr w:rsidR="004F6F5C" w14:paraId="5B2DBDA7" w14:textId="77777777" w:rsidTr="00B30980">
                          <w:trPr>
                            <w:trHeight w:val="262"/>
                          </w:trPr>
                          <w:tc>
                            <w:tcPr>
                              <w:tcW w:w="130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74294AD"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04E6380"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A4BF73E"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F590C3E"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6379724"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AE1A24" w14:textId="77777777" w:rsidR="004F6F5C" w:rsidRDefault="00FE65F3">
                              <w:pPr>
                                <w:spacing w:after="0" w:line="240" w:lineRule="auto"/>
                                <w:jc w:val="center"/>
                              </w:pPr>
                              <w:r>
                                <w:rPr>
                                  <w:rFonts w:ascii="Calibri" w:eastAsia="Calibri" w:hAnsi="Calibri"/>
                                  <w:b/>
                                  <w:color w:val="000000"/>
                                </w:rPr>
                                <w:t>FY 27 28</w:t>
                              </w:r>
                            </w:p>
                          </w:tc>
                        </w:tr>
                        <w:tr w:rsidR="004F6F5C" w14:paraId="65CF6AC1" w14:textId="77777777" w:rsidTr="00B30980">
                          <w:trPr>
                            <w:trHeight w:val="262"/>
                          </w:trPr>
                          <w:tc>
                            <w:tcPr>
                              <w:tcW w:w="130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4D1A310" w14:textId="685CDA55"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6945CC" w14:textId="304F2C22"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A78AA9" w14:textId="50DFAF26"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47F506E" w14:textId="4EB3556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33D8066" w14:textId="3B3DD8CF"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73AD61" w14:textId="0E38FC90" w:rsidR="004F6F5C" w:rsidRDefault="004F6F5C">
                              <w:pPr>
                                <w:spacing w:after="0" w:line="240" w:lineRule="auto"/>
                                <w:jc w:val="right"/>
                              </w:pPr>
                            </w:p>
                          </w:tc>
                        </w:tr>
                      </w:tbl>
                      <w:p w14:paraId="7F3CC2A2" w14:textId="77777777" w:rsidR="004F6F5C" w:rsidRDefault="004F6F5C">
                        <w:pPr>
                          <w:spacing w:after="0" w:line="240" w:lineRule="auto"/>
                        </w:pPr>
                      </w:p>
                    </w:tc>
                    <w:tc>
                      <w:tcPr>
                        <w:tcW w:w="2316" w:type="dxa"/>
                      </w:tcPr>
                      <w:p w14:paraId="5903C5FF" w14:textId="77777777" w:rsidR="004F6F5C" w:rsidRDefault="004F6F5C">
                        <w:pPr>
                          <w:pStyle w:val="EmptyCellLayoutStyle"/>
                          <w:spacing w:after="0" w:line="240" w:lineRule="auto"/>
                        </w:pPr>
                      </w:p>
                    </w:tc>
                  </w:tr>
                  <w:tr w:rsidR="004F6F5C" w14:paraId="00956F27" w14:textId="77777777">
                    <w:trPr>
                      <w:trHeight w:val="340"/>
                    </w:trPr>
                    <w:tc>
                      <w:tcPr>
                        <w:tcW w:w="8398" w:type="dxa"/>
                      </w:tcPr>
                      <w:p w14:paraId="3CEAA385" w14:textId="77777777" w:rsidR="004F6F5C" w:rsidRDefault="004F6F5C">
                        <w:pPr>
                          <w:pStyle w:val="EmptyCellLayoutStyle"/>
                          <w:spacing w:after="0" w:line="240" w:lineRule="auto"/>
                        </w:pPr>
                      </w:p>
                    </w:tc>
                    <w:tc>
                      <w:tcPr>
                        <w:tcW w:w="2316" w:type="dxa"/>
                      </w:tcPr>
                      <w:p w14:paraId="10900827" w14:textId="77777777" w:rsidR="004F6F5C" w:rsidRDefault="004F6F5C">
                        <w:pPr>
                          <w:pStyle w:val="EmptyCellLayoutStyle"/>
                          <w:spacing w:after="0" w:line="240" w:lineRule="auto"/>
                        </w:pPr>
                      </w:p>
                    </w:tc>
                  </w:tr>
                </w:tbl>
                <w:p w14:paraId="7FD5DA5F" w14:textId="77777777" w:rsidR="004F6F5C" w:rsidRDefault="004F6F5C">
                  <w:pPr>
                    <w:spacing w:after="0" w:line="240" w:lineRule="auto"/>
                  </w:pPr>
                </w:p>
              </w:tc>
            </w:tr>
            <w:tr w:rsidR="004F6F5C" w14:paraId="6F0A2D38" w14:textId="77777777">
              <w:trPr>
                <w:trHeight w:val="282"/>
              </w:trPr>
              <w:tc>
                <w:tcPr>
                  <w:tcW w:w="10714" w:type="dxa"/>
                  <w:tcBorders>
                    <w:top w:val="nil"/>
                    <w:left w:val="nil"/>
                    <w:bottom w:val="nil"/>
                    <w:right w:val="nil"/>
                  </w:tcBorders>
                  <w:tcMar>
                    <w:top w:w="39" w:type="dxa"/>
                    <w:left w:w="39" w:type="dxa"/>
                    <w:bottom w:w="39" w:type="dxa"/>
                    <w:right w:w="39" w:type="dxa"/>
                  </w:tcMar>
                </w:tcPr>
                <w:p w14:paraId="628DA545" w14:textId="77777777" w:rsidR="004F6F5C" w:rsidRDefault="00FE65F3">
                  <w:pPr>
                    <w:spacing w:after="0" w:line="240" w:lineRule="auto"/>
                  </w:pPr>
                  <w:r>
                    <w:rPr>
                      <w:rFonts w:ascii="Calibri" w:eastAsia="Calibri" w:hAnsi="Calibri"/>
                      <w:b/>
                      <w:color w:val="000000"/>
                      <w:sz w:val="22"/>
                    </w:rPr>
                    <w:t>Totals</w:t>
                  </w:r>
                </w:p>
              </w:tc>
            </w:tr>
            <w:tr w:rsidR="004F6F5C" w14:paraId="3638266B"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6E846421" w14:textId="77777777">
                    <w:tc>
                      <w:tcPr>
                        <w:tcW w:w="95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858"/>
                          <w:gridCol w:w="1249"/>
                          <w:gridCol w:w="1324"/>
                          <w:gridCol w:w="1235"/>
                          <w:gridCol w:w="1279"/>
                          <w:gridCol w:w="1294"/>
                          <w:gridCol w:w="1340"/>
                        </w:tblGrid>
                        <w:tr w:rsidR="004F6F5C" w14:paraId="53F465DD"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4759F6C" w14:textId="77777777" w:rsidR="004F6F5C" w:rsidRDefault="00FE65F3">
                              <w:pPr>
                                <w:spacing w:after="0" w:line="240" w:lineRule="auto"/>
                              </w:pPr>
                              <w:r>
                                <w:rPr>
                                  <w:rFonts w:ascii="Calibri" w:eastAsia="Calibri" w:hAnsi="Calibri"/>
                                  <w:b/>
                                  <w:color w:val="000000"/>
                                </w:rPr>
                                <w:lastRenderedPageBreak/>
                                <w:t>Funding Stream</w:t>
                              </w:r>
                            </w:p>
                          </w:tc>
                          <w:tc>
                            <w:tcPr>
                              <w:tcW w:w="124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F71E998"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01B53B2"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366A796" w14:textId="77777777" w:rsidR="004F6F5C" w:rsidRDefault="00FE65F3">
                              <w:pPr>
                                <w:spacing w:after="0" w:line="240" w:lineRule="auto"/>
                                <w:jc w:val="center"/>
                              </w:pPr>
                              <w:r>
                                <w:rPr>
                                  <w:rFonts w:ascii="Calibri" w:eastAsia="Calibri" w:hAnsi="Calibri"/>
                                  <w:b/>
                                  <w:color w:val="000000"/>
                                </w:rPr>
                                <w:t>FY 25 26</w:t>
                              </w:r>
                            </w:p>
                          </w:tc>
                          <w:tc>
                            <w:tcPr>
                              <w:tcW w:w="127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437E9C1" w14:textId="77777777" w:rsidR="004F6F5C" w:rsidRDefault="00FE65F3">
                              <w:pPr>
                                <w:spacing w:after="0" w:line="240" w:lineRule="auto"/>
                                <w:jc w:val="center"/>
                              </w:pPr>
                              <w:r>
                                <w:rPr>
                                  <w:rFonts w:ascii="Calibri" w:eastAsia="Calibri" w:hAnsi="Calibri"/>
                                  <w:b/>
                                  <w:color w:val="000000"/>
                                </w:rPr>
                                <w:t>FY 26 27</w:t>
                              </w:r>
                            </w:p>
                          </w:tc>
                          <w:tc>
                            <w:tcPr>
                              <w:tcW w:w="12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00F56CC"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781A71A" w14:textId="77777777" w:rsidR="004F6F5C" w:rsidRDefault="00FE65F3">
                              <w:pPr>
                                <w:spacing w:after="0" w:line="240" w:lineRule="auto"/>
                                <w:jc w:val="center"/>
                              </w:pPr>
                              <w:r>
                                <w:rPr>
                                  <w:rFonts w:ascii="Calibri" w:eastAsia="Calibri" w:hAnsi="Calibri"/>
                                  <w:b/>
                                  <w:color w:val="000000"/>
                                </w:rPr>
                                <w:t>Total</w:t>
                              </w:r>
                            </w:p>
                          </w:tc>
                        </w:tr>
                        <w:tr w:rsidR="004F6F5C" w14:paraId="15EB6C84"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1F4ABD2" w14:textId="6E47B24E" w:rsidR="004F6F5C" w:rsidRDefault="004F6F5C">
                              <w:pPr>
                                <w:spacing w:after="0" w:line="240" w:lineRule="auto"/>
                              </w:pPr>
                            </w:p>
                          </w:tc>
                          <w:tc>
                            <w:tcPr>
                              <w:tcW w:w="124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2707DA5" w14:textId="312EDFAD"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090DB10" w14:textId="2E6D464E"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030D087" w14:textId="40CA5D62" w:rsidR="004F6F5C" w:rsidRDefault="004F6F5C">
                              <w:pPr>
                                <w:spacing w:after="0" w:line="240" w:lineRule="auto"/>
                                <w:jc w:val="right"/>
                              </w:pPr>
                            </w:p>
                          </w:tc>
                          <w:tc>
                            <w:tcPr>
                              <w:tcW w:w="127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BBCA21C" w14:textId="7C40109D" w:rsidR="004F6F5C" w:rsidRDefault="004F6F5C">
                              <w:pPr>
                                <w:spacing w:after="0" w:line="240" w:lineRule="auto"/>
                                <w:jc w:val="right"/>
                              </w:pPr>
                            </w:p>
                          </w:tc>
                          <w:tc>
                            <w:tcPr>
                              <w:tcW w:w="12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EA3E88E" w14:textId="7F5508D0"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1D8E5D" w14:textId="5556D5CD" w:rsidR="004F6F5C" w:rsidRDefault="004F6F5C">
                              <w:pPr>
                                <w:spacing w:after="0" w:line="240" w:lineRule="auto"/>
                                <w:jc w:val="right"/>
                              </w:pPr>
                            </w:p>
                          </w:tc>
                        </w:tr>
                      </w:tbl>
                      <w:p w14:paraId="1F5EA621" w14:textId="77777777" w:rsidR="004F6F5C" w:rsidRDefault="004F6F5C">
                        <w:pPr>
                          <w:spacing w:after="0" w:line="240" w:lineRule="auto"/>
                        </w:pPr>
                      </w:p>
                    </w:tc>
                    <w:tc>
                      <w:tcPr>
                        <w:tcW w:w="1116" w:type="dxa"/>
                      </w:tcPr>
                      <w:p w14:paraId="0D180BAB" w14:textId="77777777" w:rsidR="004F6F5C" w:rsidRDefault="004F6F5C">
                        <w:pPr>
                          <w:pStyle w:val="EmptyCellLayoutStyle"/>
                          <w:spacing w:after="0" w:line="240" w:lineRule="auto"/>
                        </w:pPr>
                      </w:p>
                    </w:tc>
                  </w:tr>
                </w:tbl>
                <w:p w14:paraId="68022AFD" w14:textId="77777777" w:rsidR="004F6F5C" w:rsidRDefault="004F6F5C">
                  <w:pPr>
                    <w:spacing w:after="0" w:line="240" w:lineRule="auto"/>
                  </w:pPr>
                </w:p>
              </w:tc>
            </w:tr>
            <w:tr w:rsidR="004F6F5C" w14:paraId="1E3C28F5" w14:textId="77777777">
              <w:trPr>
                <w:trHeight w:val="282"/>
              </w:trPr>
              <w:tc>
                <w:tcPr>
                  <w:tcW w:w="10714" w:type="dxa"/>
                  <w:tcBorders>
                    <w:top w:val="nil"/>
                    <w:left w:val="nil"/>
                    <w:bottom w:val="nil"/>
                    <w:right w:val="nil"/>
                  </w:tcBorders>
                  <w:tcMar>
                    <w:top w:w="39" w:type="dxa"/>
                    <w:left w:w="39" w:type="dxa"/>
                    <w:bottom w:w="39" w:type="dxa"/>
                    <w:right w:w="39" w:type="dxa"/>
                  </w:tcMar>
                </w:tcPr>
                <w:p w14:paraId="2326B00A" w14:textId="77777777" w:rsidR="004F6F5C" w:rsidRDefault="004F6F5C">
                  <w:pPr>
                    <w:spacing w:after="0" w:line="240" w:lineRule="auto"/>
                  </w:pPr>
                </w:p>
              </w:tc>
            </w:tr>
            <w:tr w:rsidR="004F6F5C" w14:paraId="50500D54" w14:textId="77777777">
              <w:trPr>
                <w:trHeight w:val="282"/>
              </w:trPr>
              <w:tc>
                <w:tcPr>
                  <w:tcW w:w="10714" w:type="dxa"/>
                  <w:tcBorders>
                    <w:top w:val="nil"/>
                    <w:left w:val="nil"/>
                    <w:bottom w:val="nil"/>
                    <w:right w:val="nil"/>
                  </w:tcBorders>
                  <w:tcMar>
                    <w:top w:w="39" w:type="dxa"/>
                    <w:left w:w="39" w:type="dxa"/>
                    <w:bottom w:w="39" w:type="dxa"/>
                    <w:right w:w="39" w:type="dxa"/>
                  </w:tcMar>
                </w:tcPr>
                <w:p w14:paraId="04FBF0C3"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180EDB5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1C3AF7" w14:textId="77777777" w:rsidR="004F6F5C" w:rsidRDefault="004F6F5C">
                  <w:pPr>
                    <w:spacing w:after="0" w:line="240" w:lineRule="auto"/>
                  </w:pPr>
                </w:p>
              </w:tc>
            </w:tr>
            <w:tr w:rsidR="004F6F5C" w14:paraId="0A17C208" w14:textId="77777777">
              <w:trPr>
                <w:trHeight w:val="282"/>
              </w:trPr>
              <w:tc>
                <w:tcPr>
                  <w:tcW w:w="10714" w:type="dxa"/>
                  <w:tcBorders>
                    <w:top w:val="nil"/>
                    <w:left w:val="nil"/>
                    <w:bottom w:val="nil"/>
                    <w:right w:val="nil"/>
                  </w:tcBorders>
                  <w:tcMar>
                    <w:top w:w="39" w:type="dxa"/>
                    <w:left w:w="39" w:type="dxa"/>
                    <w:bottom w:w="39" w:type="dxa"/>
                    <w:right w:w="39" w:type="dxa"/>
                  </w:tcMar>
                </w:tcPr>
                <w:p w14:paraId="0D0168A2"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34867D4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C7B62B4" w14:textId="77777777" w:rsidR="004F6F5C" w:rsidRDefault="004F6F5C">
                  <w:pPr>
                    <w:spacing w:after="0" w:line="240" w:lineRule="auto"/>
                  </w:pPr>
                </w:p>
              </w:tc>
            </w:tr>
            <w:tr w:rsidR="004F6F5C" w14:paraId="26E663C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680666E" w14:textId="77777777" w:rsidR="004F6F5C" w:rsidRDefault="004F6F5C">
                  <w:pPr>
                    <w:spacing w:after="0" w:line="240" w:lineRule="auto"/>
                  </w:pPr>
                </w:p>
              </w:tc>
            </w:tr>
            <w:tr w:rsidR="004F6F5C" w14:paraId="6F5A41D4" w14:textId="77777777">
              <w:trPr>
                <w:trHeight w:val="282"/>
              </w:trPr>
              <w:tc>
                <w:tcPr>
                  <w:tcW w:w="10714" w:type="dxa"/>
                  <w:tcBorders>
                    <w:top w:val="nil"/>
                    <w:left w:val="nil"/>
                    <w:bottom w:val="nil"/>
                    <w:right w:val="nil"/>
                  </w:tcBorders>
                  <w:tcMar>
                    <w:top w:w="39" w:type="dxa"/>
                    <w:left w:w="39" w:type="dxa"/>
                    <w:bottom w:w="39" w:type="dxa"/>
                    <w:right w:w="39" w:type="dxa"/>
                  </w:tcMar>
                </w:tcPr>
                <w:p w14:paraId="6F8F8124" w14:textId="77777777" w:rsidR="004F6F5C" w:rsidRDefault="004F6F5C">
                  <w:pPr>
                    <w:spacing w:after="0" w:line="240" w:lineRule="auto"/>
                  </w:pPr>
                </w:p>
              </w:tc>
            </w:tr>
            <w:tr w:rsidR="004F6F5C" w14:paraId="77781CFC"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75631A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49C56AD" w14:textId="77777777" w:rsidR="004F6F5C" w:rsidRDefault="00FE65F3">
                        <w:pPr>
                          <w:spacing w:after="0" w:line="240" w:lineRule="auto"/>
                        </w:pPr>
                        <w:r>
                          <w:rPr>
                            <w:noProof/>
                          </w:rPr>
                          <w:drawing>
                            <wp:inline distT="0" distB="0" distL="0" distR="0" wp14:anchorId="461A0C9F" wp14:editId="7062F79E">
                              <wp:extent cx="615003" cy="384377"/>
                              <wp:effectExtent l="0" t="0" r="0" b="0"/>
                              <wp:docPr id="466" name="img11.png"/>
                              <wp:cNvGraphicFramePr/>
                              <a:graphic xmlns:a="http://schemas.openxmlformats.org/drawingml/2006/main">
                                <a:graphicData uri="http://schemas.openxmlformats.org/drawingml/2006/picture">
                                  <pic:pic xmlns:pic="http://schemas.openxmlformats.org/drawingml/2006/picture">
                                    <pic:nvPicPr>
                                      <pic:cNvPr id="467"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2CB62402" w14:textId="77777777" w:rsidR="004F6F5C" w:rsidRDefault="004F6F5C">
                        <w:pPr>
                          <w:pStyle w:val="EmptyCellLayoutStyle"/>
                          <w:spacing w:after="0" w:line="240" w:lineRule="auto"/>
                        </w:pPr>
                      </w:p>
                    </w:tc>
                    <w:tc>
                      <w:tcPr>
                        <w:tcW w:w="4725" w:type="dxa"/>
                      </w:tcPr>
                      <w:p w14:paraId="62902FA0" w14:textId="77777777" w:rsidR="004F6F5C" w:rsidRDefault="004F6F5C">
                        <w:pPr>
                          <w:pStyle w:val="EmptyCellLayoutStyle"/>
                          <w:spacing w:after="0" w:line="240" w:lineRule="auto"/>
                        </w:pPr>
                      </w:p>
                    </w:tc>
                    <w:tc>
                      <w:tcPr>
                        <w:tcW w:w="4804" w:type="dxa"/>
                      </w:tcPr>
                      <w:p w14:paraId="507FF13B" w14:textId="77777777" w:rsidR="004F6F5C" w:rsidRDefault="004F6F5C">
                        <w:pPr>
                          <w:pStyle w:val="EmptyCellLayoutStyle"/>
                          <w:spacing w:after="0" w:line="240" w:lineRule="auto"/>
                        </w:pPr>
                      </w:p>
                    </w:tc>
                  </w:tr>
                  <w:tr w:rsidR="004F6F5C" w14:paraId="37F16811" w14:textId="77777777">
                    <w:trPr>
                      <w:trHeight w:val="601"/>
                    </w:trPr>
                    <w:tc>
                      <w:tcPr>
                        <w:tcW w:w="1095" w:type="dxa"/>
                        <w:vMerge/>
                      </w:tcPr>
                      <w:p w14:paraId="20BCEAD5" w14:textId="77777777" w:rsidR="004F6F5C" w:rsidRDefault="004F6F5C">
                        <w:pPr>
                          <w:pStyle w:val="EmptyCellLayoutStyle"/>
                          <w:spacing w:after="0" w:line="240" w:lineRule="auto"/>
                        </w:pPr>
                      </w:p>
                    </w:tc>
                    <w:tc>
                      <w:tcPr>
                        <w:tcW w:w="90" w:type="dxa"/>
                      </w:tcPr>
                      <w:p w14:paraId="0A89A235"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42FDF9D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D2080E7" w14:textId="77777777" w:rsidR="004F6F5C" w:rsidRDefault="00FE65F3">
                              <w:pPr>
                                <w:spacing w:after="0" w:line="240" w:lineRule="auto"/>
                              </w:pPr>
                              <w:r>
                                <w:rPr>
                                  <w:rFonts w:ascii="Calibri" w:eastAsia="Calibri" w:hAnsi="Calibri"/>
                                  <w:b/>
                                  <w:color w:val="000000"/>
                                  <w:sz w:val="24"/>
                                </w:rPr>
                                <w:t>Activity Comments</w:t>
                              </w:r>
                            </w:p>
                          </w:tc>
                        </w:tr>
                      </w:tbl>
                      <w:p w14:paraId="24671B87" w14:textId="77777777" w:rsidR="004F6F5C" w:rsidRDefault="004F6F5C">
                        <w:pPr>
                          <w:spacing w:after="0" w:line="240" w:lineRule="auto"/>
                        </w:pPr>
                      </w:p>
                    </w:tc>
                    <w:tc>
                      <w:tcPr>
                        <w:tcW w:w="4804" w:type="dxa"/>
                      </w:tcPr>
                      <w:p w14:paraId="2297E323" w14:textId="77777777" w:rsidR="004F6F5C" w:rsidRDefault="004F6F5C">
                        <w:pPr>
                          <w:pStyle w:val="EmptyCellLayoutStyle"/>
                          <w:spacing w:after="0" w:line="240" w:lineRule="auto"/>
                        </w:pPr>
                      </w:p>
                    </w:tc>
                  </w:tr>
                </w:tbl>
                <w:p w14:paraId="4332306A" w14:textId="77777777" w:rsidR="004F6F5C" w:rsidRDefault="004F6F5C">
                  <w:pPr>
                    <w:spacing w:after="0" w:line="240" w:lineRule="auto"/>
                  </w:pPr>
                </w:p>
              </w:tc>
            </w:tr>
            <w:tr w:rsidR="004F6F5C" w14:paraId="60F1483D" w14:textId="77777777">
              <w:trPr>
                <w:trHeight w:val="282"/>
              </w:trPr>
              <w:tc>
                <w:tcPr>
                  <w:tcW w:w="10714" w:type="dxa"/>
                  <w:tcBorders>
                    <w:top w:val="nil"/>
                    <w:left w:val="nil"/>
                    <w:bottom w:val="nil"/>
                    <w:right w:val="nil"/>
                  </w:tcBorders>
                  <w:tcMar>
                    <w:top w:w="39" w:type="dxa"/>
                    <w:left w:w="39" w:type="dxa"/>
                    <w:bottom w:w="39" w:type="dxa"/>
                    <w:right w:w="39" w:type="dxa"/>
                  </w:tcMar>
                </w:tcPr>
                <w:p w14:paraId="55FCDE84" w14:textId="77777777" w:rsidR="004F6F5C" w:rsidRDefault="004F6F5C">
                  <w:pPr>
                    <w:spacing w:after="0" w:line="240" w:lineRule="auto"/>
                  </w:pPr>
                </w:p>
              </w:tc>
            </w:tr>
            <w:tr w:rsidR="004F6F5C" w14:paraId="3262459B" w14:textId="77777777">
              <w:trPr>
                <w:trHeight w:val="262"/>
              </w:trPr>
              <w:tc>
                <w:tcPr>
                  <w:tcW w:w="10714" w:type="dxa"/>
                  <w:tcBorders>
                    <w:top w:val="nil"/>
                    <w:left w:val="nil"/>
                    <w:bottom w:val="nil"/>
                    <w:right w:val="nil"/>
                  </w:tcBorders>
                  <w:tcMar>
                    <w:top w:w="39" w:type="dxa"/>
                    <w:left w:w="39" w:type="dxa"/>
                    <w:bottom w:w="39" w:type="dxa"/>
                    <w:right w:w="39" w:type="dxa"/>
                  </w:tcMar>
                </w:tcPr>
                <w:p w14:paraId="236D47A5" w14:textId="77777777" w:rsidR="004F6F5C" w:rsidRDefault="00FE65F3">
                  <w:pPr>
                    <w:spacing w:after="0" w:line="240" w:lineRule="auto"/>
                  </w:pPr>
                  <w:r>
                    <w:rPr>
                      <w:rFonts w:ascii="Calibri" w:eastAsia="Calibri" w:hAnsi="Calibri"/>
                      <w:b/>
                      <w:color w:val="000000"/>
                    </w:rPr>
                    <w:t>Activity Status</w:t>
                  </w:r>
                </w:p>
              </w:tc>
            </w:tr>
            <w:tr w:rsidR="004F6F5C" w14:paraId="67D7A4A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151BC7" w14:textId="77777777" w:rsidR="004F6F5C" w:rsidRDefault="00FE65F3">
                  <w:pPr>
                    <w:spacing w:after="0" w:line="240" w:lineRule="auto"/>
                  </w:pPr>
                  <w:r>
                    <w:rPr>
                      <w:rFonts w:ascii="Calibri" w:eastAsia="Calibri" w:hAnsi="Calibri"/>
                      <w:color w:val="000000"/>
                    </w:rPr>
                    <w:t>Submitted</w:t>
                  </w:r>
                </w:p>
              </w:tc>
            </w:tr>
            <w:tr w:rsidR="004F6F5C" w14:paraId="20AE5BDF" w14:textId="77777777">
              <w:trPr>
                <w:trHeight w:val="282"/>
              </w:trPr>
              <w:tc>
                <w:tcPr>
                  <w:tcW w:w="10714" w:type="dxa"/>
                  <w:tcBorders>
                    <w:top w:val="nil"/>
                    <w:left w:val="nil"/>
                    <w:bottom w:val="nil"/>
                    <w:right w:val="nil"/>
                  </w:tcBorders>
                  <w:tcMar>
                    <w:top w:w="39" w:type="dxa"/>
                    <w:left w:w="39" w:type="dxa"/>
                    <w:bottom w:w="39" w:type="dxa"/>
                    <w:right w:w="39" w:type="dxa"/>
                  </w:tcMar>
                </w:tcPr>
                <w:p w14:paraId="56D41173" w14:textId="77777777" w:rsidR="004F6F5C" w:rsidRDefault="00FE65F3">
                  <w:pPr>
                    <w:spacing w:after="0" w:line="240" w:lineRule="auto"/>
                  </w:pPr>
                  <w:r>
                    <w:rPr>
                      <w:rFonts w:ascii="Calibri" w:eastAsia="Calibri" w:hAnsi="Calibri"/>
                      <w:b/>
                      <w:color w:val="000000"/>
                      <w:sz w:val="22"/>
                    </w:rPr>
                    <w:t>PHN Comments</w:t>
                  </w:r>
                </w:p>
              </w:tc>
            </w:tr>
            <w:tr w:rsidR="004F6F5C" w14:paraId="36072C9A"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61107BBC" w14:textId="77777777">
                    <w:tc>
                      <w:tcPr>
                        <w:tcW w:w="10236"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2267"/>
                          <w:gridCol w:w="3368"/>
                          <w:gridCol w:w="2404"/>
                          <w:gridCol w:w="2178"/>
                        </w:tblGrid>
                        <w:tr w:rsidR="004F6F5C" w14:paraId="4B9DBCC0"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C072D7C"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68E616"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54F8D05"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7E1C70B" w14:textId="77777777" w:rsidR="004F6F5C" w:rsidRDefault="00FE65F3">
                              <w:pPr>
                                <w:spacing w:after="0" w:line="240" w:lineRule="auto"/>
                              </w:pPr>
                              <w:r>
                                <w:rPr>
                                  <w:rFonts w:ascii="Calibri" w:eastAsia="Calibri" w:hAnsi="Calibri"/>
                                  <w:b/>
                                  <w:color w:val="000000"/>
                                </w:rPr>
                                <w:t>Date Created</w:t>
                              </w:r>
                            </w:p>
                          </w:tc>
                        </w:tr>
                      </w:tbl>
                      <w:p w14:paraId="7D5EDDB9" w14:textId="77777777" w:rsidR="004F6F5C" w:rsidRDefault="004F6F5C">
                        <w:pPr>
                          <w:spacing w:after="0" w:line="240" w:lineRule="auto"/>
                        </w:pPr>
                      </w:p>
                    </w:tc>
                    <w:tc>
                      <w:tcPr>
                        <w:tcW w:w="478" w:type="dxa"/>
                      </w:tcPr>
                      <w:p w14:paraId="3B6D0974" w14:textId="77777777" w:rsidR="004F6F5C" w:rsidRDefault="004F6F5C">
                        <w:pPr>
                          <w:pStyle w:val="EmptyCellLayoutStyle"/>
                          <w:spacing w:after="0" w:line="240" w:lineRule="auto"/>
                        </w:pPr>
                      </w:p>
                    </w:tc>
                  </w:tr>
                </w:tbl>
                <w:p w14:paraId="5067B7E8" w14:textId="77777777" w:rsidR="004F6F5C" w:rsidRDefault="004F6F5C">
                  <w:pPr>
                    <w:spacing w:after="0" w:line="240" w:lineRule="auto"/>
                  </w:pPr>
                </w:p>
              </w:tc>
            </w:tr>
            <w:tr w:rsidR="004F6F5C" w14:paraId="478DB51E"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E63E70" w14:paraId="791EB460" w14:textId="77777777" w:rsidTr="00E63E70">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5797B4C9" w14:textId="77777777">
                          <w:trPr>
                            <w:trHeight w:val="282"/>
                          </w:trPr>
                          <w:tc>
                            <w:tcPr>
                              <w:tcW w:w="10714" w:type="dxa"/>
                              <w:tcBorders>
                                <w:top w:val="nil"/>
                                <w:left w:val="nil"/>
                                <w:bottom w:val="nil"/>
                                <w:right w:val="nil"/>
                              </w:tcBorders>
                              <w:tcMar>
                                <w:top w:w="39" w:type="dxa"/>
                                <w:left w:w="39" w:type="dxa"/>
                                <w:bottom w:w="39" w:type="dxa"/>
                                <w:right w:w="39" w:type="dxa"/>
                              </w:tcMar>
                            </w:tcPr>
                            <w:p w14:paraId="4C46EA4F" w14:textId="77777777" w:rsidR="004F6F5C" w:rsidRDefault="00FE65F3">
                              <w:pPr>
                                <w:spacing w:after="0" w:line="240" w:lineRule="auto"/>
                              </w:pPr>
                              <w:r>
                                <w:rPr>
                                  <w:rFonts w:ascii="Calibri" w:eastAsia="Calibri" w:hAnsi="Calibri"/>
                                  <w:b/>
                                  <w:color w:val="000000"/>
                                  <w:sz w:val="22"/>
                                </w:rPr>
                                <w:t>Comments from the Department</w:t>
                              </w:r>
                            </w:p>
                          </w:tc>
                        </w:tr>
                      </w:tbl>
                      <w:p w14:paraId="71FF65EC" w14:textId="77777777" w:rsidR="004F6F5C" w:rsidRDefault="004F6F5C">
                        <w:pPr>
                          <w:spacing w:after="0" w:line="240" w:lineRule="auto"/>
                        </w:pPr>
                      </w:p>
                    </w:tc>
                  </w:tr>
                  <w:tr w:rsidR="004F6F5C" w14:paraId="5BAF0D70" w14:textId="77777777">
                    <w:tc>
                      <w:tcPr>
                        <w:tcW w:w="255" w:type="dxa"/>
                      </w:tcPr>
                      <w:p w14:paraId="29FAB7B8"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0E4393BC" w14:textId="77777777">
                          <w:trPr>
                            <w:trHeight w:val="15"/>
                          </w:trPr>
                          <w:tc>
                            <w:tcPr>
                              <w:tcW w:w="60" w:type="dxa"/>
                              <w:tcMar>
                                <w:top w:w="0" w:type="dxa"/>
                                <w:left w:w="0" w:type="dxa"/>
                                <w:bottom w:w="0" w:type="dxa"/>
                                <w:right w:w="0" w:type="dxa"/>
                              </w:tcMar>
                            </w:tcPr>
                            <w:p w14:paraId="1266D69A" w14:textId="77777777" w:rsidR="004F6F5C" w:rsidRDefault="004F6F5C">
                              <w:pPr>
                                <w:pStyle w:val="EmptyCellLayoutStyle"/>
                                <w:spacing w:after="0" w:line="240" w:lineRule="auto"/>
                              </w:pPr>
                            </w:p>
                          </w:tc>
                        </w:tr>
                      </w:tbl>
                      <w:p w14:paraId="51875934" w14:textId="77777777" w:rsidR="004F6F5C" w:rsidRDefault="004F6F5C">
                        <w:pPr>
                          <w:spacing w:after="0" w:line="240" w:lineRule="auto"/>
                        </w:pPr>
                      </w:p>
                    </w:tc>
                    <w:tc>
                      <w:tcPr>
                        <w:tcW w:w="10399" w:type="dxa"/>
                      </w:tcPr>
                      <w:p w14:paraId="50760BC9" w14:textId="77777777" w:rsidR="004F6F5C" w:rsidRDefault="004F6F5C">
                        <w:pPr>
                          <w:pStyle w:val="EmptyCellLayoutStyle"/>
                          <w:spacing w:after="0" w:line="240" w:lineRule="auto"/>
                        </w:pPr>
                      </w:p>
                    </w:tc>
                  </w:tr>
                </w:tbl>
                <w:p w14:paraId="65A35F59" w14:textId="77777777" w:rsidR="004F6F5C" w:rsidRDefault="004F6F5C">
                  <w:pPr>
                    <w:spacing w:after="0" w:line="240" w:lineRule="auto"/>
                  </w:pPr>
                </w:p>
              </w:tc>
            </w:tr>
            <w:tr w:rsidR="004F6F5C" w14:paraId="6E583A2D"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7034E28F" w14:textId="77777777">
                    <w:tc>
                      <w:tcPr>
                        <w:tcW w:w="1018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5209"/>
                          <w:gridCol w:w="4960"/>
                        </w:tblGrid>
                        <w:tr w:rsidR="004F6F5C" w14:paraId="02F040BC"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226A2D4C"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5E587794" w14:textId="77777777" w:rsidR="004F6F5C" w:rsidRDefault="00FE65F3">
                              <w:pPr>
                                <w:spacing w:after="0" w:line="240" w:lineRule="auto"/>
                              </w:pPr>
                              <w:r>
                                <w:rPr>
                                  <w:rFonts w:ascii="Calibri" w:eastAsia="Calibri" w:hAnsi="Calibri"/>
                                  <w:b/>
                                  <w:color w:val="000000"/>
                                </w:rPr>
                                <w:t>Date Created</w:t>
                              </w:r>
                            </w:p>
                          </w:tc>
                        </w:tr>
                      </w:tbl>
                      <w:p w14:paraId="55F02936" w14:textId="77777777" w:rsidR="004F6F5C" w:rsidRDefault="004F6F5C">
                        <w:pPr>
                          <w:spacing w:after="0" w:line="240" w:lineRule="auto"/>
                        </w:pPr>
                      </w:p>
                    </w:tc>
                    <w:tc>
                      <w:tcPr>
                        <w:tcW w:w="526" w:type="dxa"/>
                      </w:tcPr>
                      <w:p w14:paraId="7969F04E" w14:textId="77777777" w:rsidR="004F6F5C" w:rsidRDefault="004F6F5C">
                        <w:pPr>
                          <w:pStyle w:val="EmptyCellLayoutStyle"/>
                          <w:spacing w:after="0" w:line="240" w:lineRule="auto"/>
                        </w:pPr>
                      </w:p>
                    </w:tc>
                  </w:tr>
                  <w:tr w:rsidR="004F6F5C" w14:paraId="15FB976D" w14:textId="77777777">
                    <w:trPr>
                      <w:trHeight w:val="33"/>
                    </w:trPr>
                    <w:tc>
                      <w:tcPr>
                        <w:tcW w:w="10188" w:type="dxa"/>
                      </w:tcPr>
                      <w:p w14:paraId="37E47C77" w14:textId="77777777" w:rsidR="004F6F5C" w:rsidRDefault="004F6F5C">
                        <w:pPr>
                          <w:pStyle w:val="EmptyCellLayoutStyle"/>
                          <w:spacing w:after="0" w:line="240" w:lineRule="auto"/>
                        </w:pPr>
                      </w:p>
                    </w:tc>
                    <w:tc>
                      <w:tcPr>
                        <w:tcW w:w="526" w:type="dxa"/>
                      </w:tcPr>
                      <w:p w14:paraId="5387A617" w14:textId="77777777" w:rsidR="004F6F5C" w:rsidRDefault="004F6F5C">
                        <w:pPr>
                          <w:pStyle w:val="EmptyCellLayoutStyle"/>
                          <w:spacing w:after="0" w:line="240" w:lineRule="auto"/>
                        </w:pPr>
                      </w:p>
                    </w:tc>
                  </w:tr>
                </w:tbl>
                <w:p w14:paraId="6FECE69E" w14:textId="77777777" w:rsidR="004F6F5C" w:rsidRDefault="004F6F5C">
                  <w:pPr>
                    <w:spacing w:after="0" w:line="240" w:lineRule="auto"/>
                  </w:pPr>
                </w:p>
              </w:tc>
            </w:tr>
          </w:tbl>
          <w:p w14:paraId="49BCB713" w14:textId="77777777" w:rsidR="004F6F5C" w:rsidRDefault="004F6F5C">
            <w:pPr>
              <w:spacing w:after="0" w:line="240" w:lineRule="auto"/>
            </w:pPr>
          </w:p>
        </w:tc>
        <w:tc>
          <w:tcPr>
            <w:tcW w:w="762" w:type="dxa"/>
          </w:tcPr>
          <w:p w14:paraId="67C82EF0" w14:textId="77777777" w:rsidR="004F6F5C" w:rsidRDefault="004F6F5C">
            <w:pPr>
              <w:pStyle w:val="EmptyCellLayoutStyle"/>
              <w:spacing w:after="0" w:line="240" w:lineRule="auto"/>
            </w:pPr>
          </w:p>
        </w:tc>
      </w:tr>
    </w:tbl>
    <w:p w14:paraId="56EE5B4E"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16C92C4A" w14:textId="77777777">
        <w:tc>
          <w:tcPr>
            <w:tcW w:w="762" w:type="dxa"/>
          </w:tcPr>
          <w:p w14:paraId="1131938F"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4ECE0468"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35F68EB8" w14:textId="77777777" w:rsidR="004F6F5C" w:rsidRDefault="004F6F5C">
                  <w:pPr>
                    <w:spacing w:after="0" w:line="240" w:lineRule="auto"/>
                  </w:pPr>
                </w:p>
              </w:tc>
            </w:tr>
            <w:tr w:rsidR="004F6F5C" w14:paraId="200DC1D6"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27E7BEE4"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08BE245" w14:textId="77777777" w:rsidR="004F6F5C" w:rsidRDefault="00FE65F3">
                        <w:pPr>
                          <w:spacing w:after="0" w:line="240" w:lineRule="auto"/>
                        </w:pPr>
                        <w:r>
                          <w:rPr>
                            <w:noProof/>
                          </w:rPr>
                          <w:drawing>
                            <wp:inline distT="0" distB="0" distL="0" distR="0" wp14:anchorId="1FC249A8" wp14:editId="7B90832D">
                              <wp:extent cx="949717" cy="620969"/>
                              <wp:effectExtent l="0" t="0" r="0" b="0"/>
                              <wp:docPr id="468" name="img3.png"/>
                              <wp:cNvGraphicFramePr/>
                              <a:graphic xmlns:a="http://schemas.openxmlformats.org/drawingml/2006/main">
                                <a:graphicData uri="http://schemas.openxmlformats.org/drawingml/2006/picture">
                                  <pic:pic xmlns:pic="http://schemas.openxmlformats.org/drawingml/2006/picture">
                                    <pic:nvPicPr>
                                      <pic:cNvPr id="469"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086435AF"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21745EC3" w14:textId="77777777" w:rsidR="004F6F5C" w:rsidRDefault="00FE65F3">
                              <w:pPr>
                                <w:spacing w:after="0" w:line="240" w:lineRule="auto"/>
                              </w:pPr>
                              <w:r>
                                <w:rPr>
                                  <w:rFonts w:ascii="Calibri" w:eastAsia="Calibri" w:hAnsi="Calibri"/>
                                  <w:b/>
                                  <w:color w:val="000000"/>
                                  <w:sz w:val="36"/>
                                </w:rPr>
                                <w:t>CG - 6 - Operational costs</w:t>
                              </w:r>
                            </w:p>
                          </w:tc>
                        </w:tr>
                      </w:tbl>
                      <w:p w14:paraId="076C420F" w14:textId="77777777" w:rsidR="004F6F5C" w:rsidRDefault="004F6F5C">
                        <w:pPr>
                          <w:spacing w:after="0" w:line="240" w:lineRule="auto"/>
                        </w:pPr>
                      </w:p>
                    </w:tc>
                    <w:tc>
                      <w:tcPr>
                        <w:tcW w:w="43" w:type="dxa"/>
                        <w:shd w:val="clear" w:color="auto" w:fill="DDE1EA"/>
                      </w:tcPr>
                      <w:p w14:paraId="5F2EF7DD" w14:textId="77777777" w:rsidR="004F6F5C" w:rsidRDefault="004F6F5C">
                        <w:pPr>
                          <w:pStyle w:val="EmptyCellLayoutStyle"/>
                          <w:spacing w:after="0" w:line="240" w:lineRule="auto"/>
                        </w:pPr>
                      </w:p>
                    </w:tc>
                  </w:tr>
                </w:tbl>
                <w:p w14:paraId="0092EFFF" w14:textId="77777777" w:rsidR="004F6F5C" w:rsidRDefault="004F6F5C">
                  <w:pPr>
                    <w:spacing w:after="0" w:line="240" w:lineRule="auto"/>
                  </w:pPr>
                </w:p>
              </w:tc>
            </w:tr>
            <w:tr w:rsidR="004F6F5C" w14:paraId="72338C41"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4AD1EB0F" w14:textId="77777777" w:rsidR="004F6F5C" w:rsidRDefault="004F6F5C">
                  <w:pPr>
                    <w:spacing w:after="0" w:line="240" w:lineRule="auto"/>
                  </w:pPr>
                </w:p>
              </w:tc>
            </w:tr>
            <w:tr w:rsidR="004F6F5C" w14:paraId="23B7F931"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5167448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E988E0D" w14:textId="77777777" w:rsidR="004F6F5C" w:rsidRDefault="00FE65F3">
                        <w:pPr>
                          <w:spacing w:after="0" w:line="240" w:lineRule="auto"/>
                        </w:pPr>
                        <w:r>
                          <w:rPr>
                            <w:noProof/>
                          </w:rPr>
                          <w:drawing>
                            <wp:inline distT="0" distB="0" distL="0" distR="0" wp14:anchorId="72054AAF" wp14:editId="500F06CC">
                              <wp:extent cx="615003" cy="384377"/>
                              <wp:effectExtent l="0" t="0" r="0" b="0"/>
                              <wp:docPr id="470" name="img4.png"/>
                              <wp:cNvGraphicFramePr/>
                              <a:graphic xmlns:a="http://schemas.openxmlformats.org/drawingml/2006/main">
                                <a:graphicData uri="http://schemas.openxmlformats.org/drawingml/2006/picture">
                                  <pic:pic xmlns:pic="http://schemas.openxmlformats.org/drawingml/2006/picture">
                                    <pic:nvPicPr>
                                      <pic:cNvPr id="471"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7D8E6D0C" w14:textId="77777777" w:rsidR="004F6F5C" w:rsidRDefault="004F6F5C">
                        <w:pPr>
                          <w:pStyle w:val="EmptyCellLayoutStyle"/>
                          <w:spacing w:after="0" w:line="240" w:lineRule="auto"/>
                        </w:pPr>
                      </w:p>
                    </w:tc>
                    <w:tc>
                      <w:tcPr>
                        <w:tcW w:w="3375" w:type="dxa"/>
                      </w:tcPr>
                      <w:p w14:paraId="5BFA6DE1" w14:textId="77777777" w:rsidR="004F6F5C" w:rsidRDefault="004F6F5C">
                        <w:pPr>
                          <w:pStyle w:val="EmptyCellLayoutStyle"/>
                          <w:spacing w:after="0" w:line="240" w:lineRule="auto"/>
                        </w:pPr>
                      </w:p>
                    </w:tc>
                    <w:tc>
                      <w:tcPr>
                        <w:tcW w:w="6154" w:type="dxa"/>
                      </w:tcPr>
                      <w:p w14:paraId="315628C8" w14:textId="77777777" w:rsidR="004F6F5C" w:rsidRDefault="004F6F5C">
                        <w:pPr>
                          <w:pStyle w:val="EmptyCellLayoutStyle"/>
                          <w:spacing w:after="0" w:line="240" w:lineRule="auto"/>
                        </w:pPr>
                      </w:p>
                    </w:tc>
                  </w:tr>
                  <w:tr w:rsidR="004F6F5C" w14:paraId="7CB1787E" w14:textId="77777777">
                    <w:trPr>
                      <w:trHeight w:val="601"/>
                    </w:trPr>
                    <w:tc>
                      <w:tcPr>
                        <w:tcW w:w="1095" w:type="dxa"/>
                        <w:vMerge/>
                      </w:tcPr>
                      <w:p w14:paraId="01BD51B5" w14:textId="77777777" w:rsidR="004F6F5C" w:rsidRDefault="004F6F5C">
                        <w:pPr>
                          <w:pStyle w:val="EmptyCellLayoutStyle"/>
                          <w:spacing w:after="0" w:line="240" w:lineRule="auto"/>
                        </w:pPr>
                      </w:p>
                    </w:tc>
                    <w:tc>
                      <w:tcPr>
                        <w:tcW w:w="90" w:type="dxa"/>
                      </w:tcPr>
                      <w:p w14:paraId="56F42BA0"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0C67E146"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703A6CAB" w14:textId="77777777" w:rsidR="004F6F5C" w:rsidRDefault="00FE65F3">
                              <w:pPr>
                                <w:spacing w:after="0" w:line="240" w:lineRule="auto"/>
                              </w:pPr>
                              <w:r>
                                <w:rPr>
                                  <w:rFonts w:ascii="Calibri" w:eastAsia="Calibri" w:hAnsi="Calibri"/>
                                  <w:b/>
                                  <w:color w:val="000000"/>
                                  <w:sz w:val="24"/>
                                </w:rPr>
                                <w:t>Activity Metadata</w:t>
                              </w:r>
                            </w:p>
                          </w:tc>
                        </w:tr>
                      </w:tbl>
                      <w:p w14:paraId="0839E55E" w14:textId="77777777" w:rsidR="004F6F5C" w:rsidRDefault="004F6F5C">
                        <w:pPr>
                          <w:spacing w:after="0" w:line="240" w:lineRule="auto"/>
                        </w:pPr>
                      </w:p>
                    </w:tc>
                    <w:tc>
                      <w:tcPr>
                        <w:tcW w:w="6154" w:type="dxa"/>
                      </w:tcPr>
                      <w:p w14:paraId="3020FDB3" w14:textId="77777777" w:rsidR="004F6F5C" w:rsidRDefault="004F6F5C">
                        <w:pPr>
                          <w:pStyle w:val="EmptyCellLayoutStyle"/>
                          <w:spacing w:after="0" w:line="240" w:lineRule="auto"/>
                        </w:pPr>
                      </w:p>
                    </w:tc>
                  </w:tr>
                </w:tbl>
                <w:p w14:paraId="3F686A04" w14:textId="77777777" w:rsidR="004F6F5C" w:rsidRDefault="004F6F5C">
                  <w:pPr>
                    <w:spacing w:after="0" w:line="240" w:lineRule="auto"/>
                  </w:pPr>
                </w:p>
              </w:tc>
            </w:tr>
            <w:tr w:rsidR="004F6F5C" w14:paraId="119F0614" w14:textId="77777777">
              <w:trPr>
                <w:trHeight w:val="282"/>
              </w:trPr>
              <w:tc>
                <w:tcPr>
                  <w:tcW w:w="10714" w:type="dxa"/>
                  <w:tcBorders>
                    <w:top w:val="nil"/>
                    <w:left w:val="nil"/>
                    <w:bottom w:val="nil"/>
                    <w:right w:val="nil"/>
                  </w:tcBorders>
                  <w:tcMar>
                    <w:top w:w="39" w:type="dxa"/>
                    <w:left w:w="39" w:type="dxa"/>
                    <w:bottom w:w="39" w:type="dxa"/>
                    <w:right w:w="39" w:type="dxa"/>
                  </w:tcMar>
                </w:tcPr>
                <w:p w14:paraId="63DF8931" w14:textId="77777777" w:rsidR="004F6F5C" w:rsidRDefault="004F6F5C">
                  <w:pPr>
                    <w:spacing w:after="0" w:line="240" w:lineRule="auto"/>
                  </w:pPr>
                </w:p>
              </w:tc>
            </w:tr>
            <w:tr w:rsidR="004F6F5C" w14:paraId="7CC07D1D" w14:textId="77777777">
              <w:trPr>
                <w:trHeight w:val="262"/>
              </w:trPr>
              <w:tc>
                <w:tcPr>
                  <w:tcW w:w="10714" w:type="dxa"/>
                  <w:tcBorders>
                    <w:top w:val="nil"/>
                    <w:left w:val="nil"/>
                    <w:bottom w:val="nil"/>
                    <w:right w:val="nil"/>
                  </w:tcBorders>
                  <w:tcMar>
                    <w:top w:w="39" w:type="dxa"/>
                    <w:left w:w="39" w:type="dxa"/>
                    <w:bottom w:w="39" w:type="dxa"/>
                    <w:right w:w="39" w:type="dxa"/>
                  </w:tcMar>
                </w:tcPr>
                <w:p w14:paraId="1CB8E89C"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5444F4C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8CB692" w14:textId="77777777" w:rsidR="004F6F5C" w:rsidRDefault="00FE65F3">
                  <w:pPr>
                    <w:spacing w:after="0" w:line="240" w:lineRule="auto"/>
                  </w:pPr>
                  <w:r>
                    <w:rPr>
                      <w:rFonts w:ascii="Calibri" w:eastAsia="Calibri" w:hAnsi="Calibri"/>
                      <w:color w:val="000000"/>
                    </w:rPr>
                    <w:t>Core Funding</w:t>
                  </w:r>
                </w:p>
              </w:tc>
            </w:tr>
            <w:tr w:rsidR="004F6F5C" w14:paraId="4734B1BB" w14:textId="77777777">
              <w:trPr>
                <w:trHeight w:val="262"/>
              </w:trPr>
              <w:tc>
                <w:tcPr>
                  <w:tcW w:w="10714" w:type="dxa"/>
                  <w:tcBorders>
                    <w:top w:val="nil"/>
                    <w:left w:val="nil"/>
                    <w:bottom w:val="nil"/>
                    <w:right w:val="nil"/>
                  </w:tcBorders>
                  <w:tcMar>
                    <w:top w:w="39" w:type="dxa"/>
                    <w:left w:w="39" w:type="dxa"/>
                    <w:bottom w:w="39" w:type="dxa"/>
                    <w:right w:w="39" w:type="dxa"/>
                  </w:tcMar>
                </w:tcPr>
                <w:p w14:paraId="746E515F"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6976EA9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933577" w14:textId="77777777" w:rsidR="004F6F5C" w:rsidRDefault="00FE65F3">
                  <w:pPr>
                    <w:spacing w:after="0" w:line="240" w:lineRule="auto"/>
                  </w:pPr>
                  <w:r>
                    <w:rPr>
                      <w:rFonts w:ascii="Calibri" w:eastAsia="Calibri" w:hAnsi="Calibri"/>
                      <w:color w:val="000000"/>
                    </w:rPr>
                    <w:t>CG</w:t>
                  </w:r>
                </w:p>
              </w:tc>
            </w:tr>
            <w:tr w:rsidR="004F6F5C" w14:paraId="78CE22FC" w14:textId="77777777">
              <w:trPr>
                <w:trHeight w:val="262"/>
              </w:trPr>
              <w:tc>
                <w:tcPr>
                  <w:tcW w:w="10714" w:type="dxa"/>
                  <w:tcBorders>
                    <w:top w:val="nil"/>
                    <w:left w:val="nil"/>
                    <w:bottom w:val="nil"/>
                    <w:right w:val="nil"/>
                  </w:tcBorders>
                  <w:tcMar>
                    <w:top w:w="39" w:type="dxa"/>
                    <w:left w:w="39" w:type="dxa"/>
                    <w:bottom w:w="39" w:type="dxa"/>
                    <w:right w:w="39" w:type="dxa"/>
                  </w:tcMar>
                </w:tcPr>
                <w:p w14:paraId="1212DDA8"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6C6821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211D27" w14:textId="77777777" w:rsidR="004F6F5C" w:rsidRDefault="00FE65F3">
                  <w:pPr>
                    <w:spacing w:after="0" w:line="240" w:lineRule="auto"/>
                  </w:pPr>
                  <w:r>
                    <w:rPr>
                      <w:rFonts w:ascii="Calibri" w:eastAsia="Calibri" w:hAnsi="Calibri"/>
                      <w:color w:val="000000"/>
                    </w:rPr>
                    <w:t>6</w:t>
                  </w:r>
                </w:p>
              </w:tc>
            </w:tr>
            <w:tr w:rsidR="004F6F5C" w14:paraId="0234B8C6" w14:textId="77777777">
              <w:trPr>
                <w:trHeight w:val="262"/>
              </w:trPr>
              <w:tc>
                <w:tcPr>
                  <w:tcW w:w="10714" w:type="dxa"/>
                  <w:tcBorders>
                    <w:top w:val="nil"/>
                    <w:left w:val="nil"/>
                    <w:bottom w:val="nil"/>
                    <w:right w:val="nil"/>
                  </w:tcBorders>
                  <w:tcMar>
                    <w:top w:w="39" w:type="dxa"/>
                    <w:left w:w="39" w:type="dxa"/>
                    <w:bottom w:w="39" w:type="dxa"/>
                    <w:right w:w="39" w:type="dxa"/>
                  </w:tcMar>
                </w:tcPr>
                <w:p w14:paraId="71DB395E"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315BF38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A12D84" w14:textId="77777777" w:rsidR="004F6F5C" w:rsidRDefault="00FE65F3">
                  <w:pPr>
                    <w:spacing w:after="0" w:line="240" w:lineRule="auto"/>
                  </w:pPr>
                  <w:r>
                    <w:rPr>
                      <w:rFonts w:ascii="Calibri" w:eastAsia="Calibri" w:hAnsi="Calibri"/>
                      <w:color w:val="000000"/>
                    </w:rPr>
                    <w:t>Operational costs</w:t>
                  </w:r>
                </w:p>
              </w:tc>
            </w:tr>
            <w:tr w:rsidR="004F6F5C" w14:paraId="4E6DAE2A" w14:textId="77777777">
              <w:trPr>
                <w:trHeight w:val="262"/>
              </w:trPr>
              <w:tc>
                <w:tcPr>
                  <w:tcW w:w="10714" w:type="dxa"/>
                  <w:tcBorders>
                    <w:top w:val="nil"/>
                    <w:left w:val="nil"/>
                    <w:bottom w:val="nil"/>
                    <w:right w:val="nil"/>
                  </w:tcBorders>
                  <w:tcMar>
                    <w:top w:w="39" w:type="dxa"/>
                    <w:left w:w="39" w:type="dxa"/>
                    <w:bottom w:w="39" w:type="dxa"/>
                    <w:right w:w="39" w:type="dxa"/>
                  </w:tcMar>
                </w:tcPr>
                <w:p w14:paraId="2F9A52F8"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26C64EE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BF5254" w14:textId="77777777" w:rsidR="004F6F5C" w:rsidRDefault="00FE65F3">
                  <w:pPr>
                    <w:spacing w:after="0" w:line="240" w:lineRule="auto"/>
                  </w:pPr>
                  <w:r>
                    <w:rPr>
                      <w:rFonts w:ascii="Calibri" w:eastAsia="Calibri" w:hAnsi="Calibri"/>
                      <w:color w:val="000000"/>
                    </w:rPr>
                    <w:t>Existing</w:t>
                  </w:r>
                </w:p>
              </w:tc>
            </w:tr>
            <w:tr w:rsidR="004F6F5C" w14:paraId="78CFE35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0CD234C" w14:textId="77777777" w:rsidR="004F6F5C" w:rsidRDefault="004F6F5C">
                  <w:pPr>
                    <w:spacing w:after="0" w:line="240" w:lineRule="auto"/>
                  </w:pPr>
                </w:p>
              </w:tc>
            </w:tr>
            <w:tr w:rsidR="004F6F5C" w14:paraId="22AB133F" w14:textId="77777777">
              <w:trPr>
                <w:trHeight w:val="282"/>
              </w:trPr>
              <w:tc>
                <w:tcPr>
                  <w:tcW w:w="10714" w:type="dxa"/>
                  <w:tcBorders>
                    <w:top w:val="nil"/>
                    <w:left w:val="nil"/>
                    <w:bottom w:val="nil"/>
                    <w:right w:val="nil"/>
                  </w:tcBorders>
                  <w:tcMar>
                    <w:top w:w="39" w:type="dxa"/>
                    <w:left w:w="39" w:type="dxa"/>
                    <w:bottom w:w="39" w:type="dxa"/>
                    <w:right w:w="39" w:type="dxa"/>
                  </w:tcMar>
                </w:tcPr>
                <w:p w14:paraId="5A524EEF" w14:textId="77777777" w:rsidR="004F6F5C" w:rsidRDefault="004F6F5C">
                  <w:pPr>
                    <w:spacing w:after="0" w:line="240" w:lineRule="auto"/>
                  </w:pPr>
                </w:p>
              </w:tc>
            </w:tr>
            <w:tr w:rsidR="004F6F5C" w14:paraId="39D0D0D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AC53B2F"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80E2B5C" w14:textId="77777777" w:rsidR="004F6F5C" w:rsidRDefault="00FE65F3">
                        <w:pPr>
                          <w:spacing w:after="0" w:line="240" w:lineRule="auto"/>
                        </w:pPr>
                        <w:r>
                          <w:rPr>
                            <w:noProof/>
                          </w:rPr>
                          <w:drawing>
                            <wp:inline distT="0" distB="0" distL="0" distR="0" wp14:anchorId="6B849740" wp14:editId="58AB559B">
                              <wp:extent cx="615003" cy="384377"/>
                              <wp:effectExtent l="0" t="0" r="0" b="0"/>
                              <wp:docPr id="472" name="img5.png"/>
                              <wp:cNvGraphicFramePr/>
                              <a:graphic xmlns:a="http://schemas.openxmlformats.org/drawingml/2006/main">
                                <a:graphicData uri="http://schemas.openxmlformats.org/drawingml/2006/picture">
                                  <pic:pic xmlns:pic="http://schemas.openxmlformats.org/drawingml/2006/picture">
                                    <pic:nvPicPr>
                                      <pic:cNvPr id="473"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72A2293B" w14:textId="77777777" w:rsidR="004F6F5C" w:rsidRDefault="004F6F5C">
                        <w:pPr>
                          <w:pStyle w:val="EmptyCellLayoutStyle"/>
                          <w:spacing w:after="0" w:line="240" w:lineRule="auto"/>
                        </w:pPr>
                      </w:p>
                    </w:tc>
                    <w:tc>
                      <w:tcPr>
                        <w:tcW w:w="4725" w:type="dxa"/>
                      </w:tcPr>
                      <w:p w14:paraId="5214C135" w14:textId="77777777" w:rsidR="004F6F5C" w:rsidRDefault="004F6F5C">
                        <w:pPr>
                          <w:pStyle w:val="EmptyCellLayoutStyle"/>
                          <w:spacing w:after="0" w:line="240" w:lineRule="auto"/>
                        </w:pPr>
                      </w:p>
                    </w:tc>
                    <w:tc>
                      <w:tcPr>
                        <w:tcW w:w="4804" w:type="dxa"/>
                      </w:tcPr>
                      <w:p w14:paraId="0144E301" w14:textId="77777777" w:rsidR="004F6F5C" w:rsidRDefault="004F6F5C">
                        <w:pPr>
                          <w:pStyle w:val="EmptyCellLayoutStyle"/>
                          <w:spacing w:after="0" w:line="240" w:lineRule="auto"/>
                        </w:pPr>
                      </w:p>
                    </w:tc>
                  </w:tr>
                  <w:tr w:rsidR="004F6F5C" w14:paraId="314457D8" w14:textId="77777777">
                    <w:trPr>
                      <w:trHeight w:val="601"/>
                    </w:trPr>
                    <w:tc>
                      <w:tcPr>
                        <w:tcW w:w="1095" w:type="dxa"/>
                        <w:vMerge/>
                      </w:tcPr>
                      <w:p w14:paraId="0B7C5F28" w14:textId="77777777" w:rsidR="004F6F5C" w:rsidRDefault="004F6F5C">
                        <w:pPr>
                          <w:pStyle w:val="EmptyCellLayoutStyle"/>
                          <w:spacing w:after="0" w:line="240" w:lineRule="auto"/>
                        </w:pPr>
                      </w:p>
                    </w:tc>
                    <w:tc>
                      <w:tcPr>
                        <w:tcW w:w="90" w:type="dxa"/>
                      </w:tcPr>
                      <w:p w14:paraId="3D5B41BF"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9D3F6D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0F60969" w14:textId="77777777" w:rsidR="004F6F5C" w:rsidRDefault="00FE65F3">
                              <w:pPr>
                                <w:spacing w:after="0" w:line="240" w:lineRule="auto"/>
                              </w:pPr>
                              <w:r>
                                <w:rPr>
                                  <w:rFonts w:ascii="Calibri" w:eastAsia="Calibri" w:hAnsi="Calibri"/>
                                  <w:b/>
                                  <w:color w:val="000000"/>
                                  <w:sz w:val="24"/>
                                </w:rPr>
                                <w:t>Activity Priorities and Description</w:t>
                              </w:r>
                            </w:p>
                          </w:tc>
                        </w:tr>
                      </w:tbl>
                      <w:p w14:paraId="43B2172F" w14:textId="77777777" w:rsidR="004F6F5C" w:rsidRDefault="004F6F5C">
                        <w:pPr>
                          <w:spacing w:after="0" w:line="240" w:lineRule="auto"/>
                        </w:pPr>
                      </w:p>
                    </w:tc>
                    <w:tc>
                      <w:tcPr>
                        <w:tcW w:w="4804" w:type="dxa"/>
                      </w:tcPr>
                      <w:p w14:paraId="223047EF" w14:textId="77777777" w:rsidR="004F6F5C" w:rsidRDefault="004F6F5C">
                        <w:pPr>
                          <w:pStyle w:val="EmptyCellLayoutStyle"/>
                          <w:spacing w:after="0" w:line="240" w:lineRule="auto"/>
                        </w:pPr>
                      </w:p>
                    </w:tc>
                  </w:tr>
                </w:tbl>
                <w:p w14:paraId="25EABFE7" w14:textId="77777777" w:rsidR="004F6F5C" w:rsidRDefault="004F6F5C">
                  <w:pPr>
                    <w:spacing w:after="0" w:line="240" w:lineRule="auto"/>
                  </w:pPr>
                </w:p>
              </w:tc>
            </w:tr>
            <w:tr w:rsidR="004F6F5C" w14:paraId="10C0EFA1" w14:textId="77777777">
              <w:trPr>
                <w:trHeight w:val="282"/>
              </w:trPr>
              <w:tc>
                <w:tcPr>
                  <w:tcW w:w="10714" w:type="dxa"/>
                  <w:tcBorders>
                    <w:top w:val="nil"/>
                    <w:left w:val="nil"/>
                    <w:bottom w:val="nil"/>
                    <w:right w:val="nil"/>
                  </w:tcBorders>
                  <w:tcMar>
                    <w:top w:w="39" w:type="dxa"/>
                    <w:left w:w="39" w:type="dxa"/>
                    <w:bottom w:w="39" w:type="dxa"/>
                    <w:right w:w="39" w:type="dxa"/>
                  </w:tcMar>
                </w:tcPr>
                <w:p w14:paraId="1AE9A739" w14:textId="77777777" w:rsidR="004F6F5C" w:rsidRDefault="004F6F5C">
                  <w:pPr>
                    <w:spacing w:after="0" w:line="240" w:lineRule="auto"/>
                  </w:pPr>
                </w:p>
              </w:tc>
            </w:tr>
            <w:tr w:rsidR="004F6F5C" w14:paraId="5A2BE85F" w14:textId="77777777">
              <w:trPr>
                <w:trHeight w:val="262"/>
              </w:trPr>
              <w:tc>
                <w:tcPr>
                  <w:tcW w:w="10714" w:type="dxa"/>
                  <w:tcBorders>
                    <w:top w:val="nil"/>
                    <w:left w:val="nil"/>
                    <w:bottom w:val="nil"/>
                    <w:right w:val="nil"/>
                  </w:tcBorders>
                  <w:tcMar>
                    <w:top w:w="39" w:type="dxa"/>
                    <w:left w:w="39" w:type="dxa"/>
                    <w:bottom w:w="39" w:type="dxa"/>
                    <w:right w:w="39" w:type="dxa"/>
                  </w:tcMar>
                </w:tcPr>
                <w:p w14:paraId="54B5B6A0"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B0CF0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7E72F4" w14:textId="77777777" w:rsidR="004F6F5C" w:rsidRDefault="004F6F5C">
                  <w:pPr>
                    <w:spacing w:after="0" w:line="240" w:lineRule="auto"/>
                  </w:pPr>
                </w:p>
              </w:tc>
            </w:tr>
            <w:tr w:rsidR="004F6F5C" w14:paraId="7E838B1D" w14:textId="77777777">
              <w:trPr>
                <w:trHeight w:val="282"/>
              </w:trPr>
              <w:tc>
                <w:tcPr>
                  <w:tcW w:w="10714" w:type="dxa"/>
                  <w:tcBorders>
                    <w:top w:val="nil"/>
                    <w:left w:val="nil"/>
                    <w:bottom w:val="nil"/>
                    <w:right w:val="nil"/>
                  </w:tcBorders>
                  <w:tcMar>
                    <w:top w:w="39" w:type="dxa"/>
                    <w:left w:w="39" w:type="dxa"/>
                    <w:bottom w:w="39" w:type="dxa"/>
                    <w:right w:w="39" w:type="dxa"/>
                  </w:tcMar>
                </w:tcPr>
                <w:p w14:paraId="4A7ED378"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2DA945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7CE6A7" w14:textId="77777777" w:rsidR="004F6F5C" w:rsidRDefault="004F6F5C">
                  <w:pPr>
                    <w:spacing w:after="0" w:line="240" w:lineRule="auto"/>
                  </w:pPr>
                </w:p>
              </w:tc>
            </w:tr>
            <w:tr w:rsidR="004F6F5C" w14:paraId="6DCF466C" w14:textId="77777777">
              <w:trPr>
                <w:trHeight w:val="262"/>
              </w:trPr>
              <w:tc>
                <w:tcPr>
                  <w:tcW w:w="10714" w:type="dxa"/>
                  <w:tcBorders>
                    <w:top w:val="nil"/>
                    <w:left w:val="nil"/>
                    <w:bottom w:val="nil"/>
                    <w:right w:val="nil"/>
                  </w:tcBorders>
                  <w:tcMar>
                    <w:top w:w="39" w:type="dxa"/>
                    <w:left w:w="39" w:type="dxa"/>
                    <w:bottom w:w="39" w:type="dxa"/>
                    <w:right w:w="39" w:type="dxa"/>
                  </w:tcMar>
                </w:tcPr>
                <w:p w14:paraId="51E58940"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E942C1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CD85D6" w14:textId="77777777" w:rsidR="004F6F5C" w:rsidRDefault="004F6F5C">
                  <w:pPr>
                    <w:spacing w:after="0" w:line="240" w:lineRule="auto"/>
                  </w:pPr>
                </w:p>
              </w:tc>
            </w:tr>
            <w:tr w:rsidR="004F6F5C" w14:paraId="409A1EEB" w14:textId="77777777">
              <w:trPr>
                <w:trHeight w:val="262"/>
              </w:trPr>
              <w:tc>
                <w:tcPr>
                  <w:tcW w:w="10714" w:type="dxa"/>
                  <w:tcBorders>
                    <w:top w:val="nil"/>
                    <w:left w:val="nil"/>
                    <w:bottom w:val="nil"/>
                    <w:right w:val="nil"/>
                  </w:tcBorders>
                  <w:tcMar>
                    <w:top w:w="39" w:type="dxa"/>
                    <w:left w:w="39" w:type="dxa"/>
                    <w:bottom w:w="39" w:type="dxa"/>
                    <w:right w:w="39" w:type="dxa"/>
                  </w:tcMar>
                </w:tcPr>
                <w:p w14:paraId="556C8E40"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7EA0A22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3A0E5E6" w14:textId="77777777" w:rsidR="004F6F5C" w:rsidRDefault="004F6F5C">
                  <w:pPr>
                    <w:spacing w:after="0" w:line="240" w:lineRule="auto"/>
                  </w:pPr>
                </w:p>
              </w:tc>
            </w:tr>
            <w:tr w:rsidR="004F6F5C" w14:paraId="291CC0C3" w14:textId="77777777">
              <w:trPr>
                <w:trHeight w:val="527"/>
              </w:trPr>
              <w:tc>
                <w:tcPr>
                  <w:tcW w:w="10714" w:type="dxa"/>
                  <w:tcBorders>
                    <w:top w:val="nil"/>
                    <w:left w:val="nil"/>
                    <w:bottom w:val="nil"/>
                    <w:right w:val="nil"/>
                  </w:tcBorders>
                  <w:tcMar>
                    <w:top w:w="39" w:type="dxa"/>
                    <w:left w:w="39" w:type="dxa"/>
                    <w:bottom w:w="39" w:type="dxa"/>
                    <w:right w:w="39" w:type="dxa"/>
                  </w:tcMar>
                </w:tcPr>
                <w:p w14:paraId="7379F79A" w14:textId="77777777" w:rsidR="004F6F5C" w:rsidRDefault="00FE65F3">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F6F5C" w14:paraId="78EFB492" w14:textId="77777777">
              <w:trPr>
                <w:trHeight w:val="262"/>
              </w:trPr>
              <w:tc>
                <w:tcPr>
                  <w:tcW w:w="10714" w:type="dxa"/>
                  <w:tcBorders>
                    <w:top w:val="nil"/>
                    <w:left w:val="nil"/>
                    <w:bottom w:val="nil"/>
                    <w:right w:val="nil"/>
                  </w:tcBorders>
                  <w:tcMar>
                    <w:top w:w="39" w:type="dxa"/>
                    <w:left w:w="39" w:type="dxa"/>
                    <w:bottom w:w="39" w:type="dxa"/>
                    <w:right w:w="39" w:type="dxa"/>
                  </w:tcMar>
                </w:tcPr>
                <w:p w14:paraId="4F1BCF62" w14:textId="77777777" w:rsidR="004F6F5C" w:rsidRDefault="00FE65F3">
                  <w:pPr>
                    <w:spacing w:after="0" w:line="240" w:lineRule="auto"/>
                  </w:pPr>
                  <w:r>
                    <w:rPr>
                      <w:rFonts w:ascii="Calibri" w:eastAsia="Calibri" w:hAnsi="Calibri"/>
                      <w:b/>
                      <w:color w:val="000000"/>
                    </w:rPr>
                    <w:t>Needs Assessment</w:t>
                  </w:r>
                </w:p>
              </w:tc>
            </w:tr>
            <w:tr w:rsidR="004F6F5C" w14:paraId="5A9C802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EF3A4E" w14:textId="77777777" w:rsidR="004F6F5C" w:rsidRDefault="004F6F5C">
                  <w:pPr>
                    <w:spacing w:after="0" w:line="240" w:lineRule="auto"/>
                  </w:pPr>
                </w:p>
              </w:tc>
            </w:tr>
            <w:tr w:rsidR="004F6F5C" w14:paraId="65CCB219" w14:textId="77777777">
              <w:trPr>
                <w:trHeight w:val="277"/>
              </w:trPr>
              <w:tc>
                <w:tcPr>
                  <w:tcW w:w="10714" w:type="dxa"/>
                  <w:tcBorders>
                    <w:top w:val="nil"/>
                    <w:left w:val="nil"/>
                    <w:bottom w:val="nil"/>
                    <w:right w:val="nil"/>
                  </w:tcBorders>
                  <w:tcMar>
                    <w:top w:w="39" w:type="dxa"/>
                    <w:left w:w="39" w:type="dxa"/>
                    <w:bottom w:w="39" w:type="dxa"/>
                    <w:right w:w="39" w:type="dxa"/>
                  </w:tcMar>
                </w:tcPr>
                <w:p w14:paraId="40ED2C63" w14:textId="77777777" w:rsidR="004F6F5C" w:rsidRDefault="00FE65F3">
                  <w:pPr>
                    <w:spacing w:after="0" w:line="240" w:lineRule="auto"/>
                  </w:pPr>
                  <w:r>
                    <w:rPr>
                      <w:rFonts w:ascii="Calibri" w:eastAsia="Calibri" w:hAnsi="Calibri"/>
                      <w:b/>
                      <w:color w:val="000000"/>
                    </w:rPr>
                    <w:t>Priorities</w:t>
                  </w:r>
                </w:p>
              </w:tc>
            </w:tr>
            <w:tr w:rsidR="004F6F5C" w14:paraId="422B466F" w14:textId="77777777">
              <w:tc>
                <w:tcPr>
                  <w:tcW w:w="10714" w:type="dxa"/>
                  <w:tcBorders>
                    <w:top w:val="nil"/>
                    <w:left w:val="nil"/>
                    <w:bottom w:val="nil"/>
                    <w:right w:val="nil"/>
                  </w:tcBorders>
                  <w:tcMar>
                    <w:top w:w="0" w:type="dxa"/>
                    <w:left w:w="0" w:type="dxa"/>
                    <w:bottom w:w="0" w:type="dxa"/>
                    <w:right w:w="0" w:type="dxa"/>
                  </w:tcMar>
                </w:tcPr>
                <w:p w14:paraId="78D944A4" w14:textId="77777777" w:rsidR="004F6F5C" w:rsidRDefault="004F6F5C">
                  <w:pPr>
                    <w:spacing w:after="0" w:line="240" w:lineRule="auto"/>
                  </w:pPr>
                </w:p>
              </w:tc>
            </w:tr>
            <w:tr w:rsidR="004F6F5C" w14:paraId="7315FEB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139D7BC" w14:textId="77777777" w:rsidR="004F6F5C" w:rsidRDefault="004F6F5C">
                  <w:pPr>
                    <w:spacing w:after="0" w:line="240" w:lineRule="auto"/>
                  </w:pPr>
                </w:p>
              </w:tc>
            </w:tr>
            <w:tr w:rsidR="004F6F5C" w14:paraId="38888C9E" w14:textId="77777777">
              <w:trPr>
                <w:trHeight w:val="282"/>
              </w:trPr>
              <w:tc>
                <w:tcPr>
                  <w:tcW w:w="10714" w:type="dxa"/>
                  <w:tcBorders>
                    <w:top w:val="nil"/>
                    <w:left w:val="nil"/>
                    <w:bottom w:val="nil"/>
                    <w:right w:val="nil"/>
                  </w:tcBorders>
                  <w:tcMar>
                    <w:top w:w="39" w:type="dxa"/>
                    <w:left w:w="39" w:type="dxa"/>
                    <w:bottom w:w="39" w:type="dxa"/>
                    <w:right w:w="39" w:type="dxa"/>
                  </w:tcMar>
                </w:tcPr>
                <w:p w14:paraId="2DDAA8C0" w14:textId="77777777" w:rsidR="004F6F5C" w:rsidRDefault="004F6F5C">
                  <w:pPr>
                    <w:spacing w:after="0" w:line="240" w:lineRule="auto"/>
                  </w:pPr>
                </w:p>
              </w:tc>
            </w:tr>
            <w:tr w:rsidR="004F6F5C" w14:paraId="16D42FD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7EC5E97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9874C15" w14:textId="77777777" w:rsidR="004F6F5C" w:rsidRDefault="00FE65F3">
                        <w:pPr>
                          <w:spacing w:after="0" w:line="240" w:lineRule="auto"/>
                        </w:pPr>
                        <w:r>
                          <w:rPr>
                            <w:noProof/>
                          </w:rPr>
                          <w:lastRenderedPageBreak/>
                          <w:drawing>
                            <wp:inline distT="0" distB="0" distL="0" distR="0" wp14:anchorId="3FFFEFC1" wp14:editId="589D8DC9">
                              <wp:extent cx="615003" cy="384377"/>
                              <wp:effectExtent l="0" t="0" r="0" b="0"/>
                              <wp:docPr id="474" name="img6.png"/>
                              <wp:cNvGraphicFramePr/>
                              <a:graphic xmlns:a="http://schemas.openxmlformats.org/drawingml/2006/main">
                                <a:graphicData uri="http://schemas.openxmlformats.org/drawingml/2006/picture">
                                  <pic:pic xmlns:pic="http://schemas.openxmlformats.org/drawingml/2006/picture">
                                    <pic:nvPicPr>
                                      <pic:cNvPr id="475"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067EB4CC" w14:textId="77777777" w:rsidR="004F6F5C" w:rsidRDefault="004F6F5C">
                        <w:pPr>
                          <w:pStyle w:val="EmptyCellLayoutStyle"/>
                          <w:spacing w:after="0" w:line="240" w:lineRule="auto"/>
                        </w:pPr>
                      </w:p>
                    </w:tc>
                    <w:tc>
                      <w:tcPr>
                        <w:tcW w:w="4725" w:type="dxa"/>
                      </w:tcPr>
                      <w:p w14:paraId="45EAB08E" w14:textId="77777777" w:rsidR="004F6F5C" w:rsidRDefault="004F6F5C">
                        <w:pPr>
                          <w:pStyle w:val="EmptyCellLayoutStyle"/>
                          <w:spacing w:after="0" w:line="240" w:lineRule="auto"/>
                        </w:pPr>
                      </w:p>
                    </w:tc>
                    <w:tc>
                      <w:tcPr>
                        <w:tcW w:w="4804" w:type="dxa"/>
                      </w:tcPr>
                      <w:p w14:paraId="57840523" w14:textId="77777777" w:rsidR="004F6F5C" w:rsidRDefault="004F6F5C">
                        <w:pPr>
                          <w:pStyle w:val="EmptyCellLayoutStyle"/>
                          <w:spacing w:after="0" w:line="240" w:lineRule="auto"/>
                        </w:pPr>
                      </w:p>
                    </w:tc>
                  </w:tr>
                  <w:tr w:rsidR="004F6F5C" w14:paraId="559B7DC7" w14:textId="77777777">
                    <w:trPr>
                      <w:trHeight w:val="601"/>
                    </w:trPr>
                    <w:tc>
                      <w:tcPr>
                        <w:tcW w:w="1095" w:type="dxa"/>
                        <w:vMerge/>
                      </w:tcPr>
                      <w:p w14:paraId="099ADE64" w14:textId="77777777" w:rsidR="004F6F5C" w:rsidRDefault="004F6F5C">
                        <w:pPr>
                          <w:pStyle w:val="EmptyCellLayoutStyle"/>
                          <w:spacing w:after="0" w:line="240" w:lineRule="auto"/>
                        </w:pPr>
                      </w:p>
                    </w:tc>
                    <w:tc>
                      <w:tcPr>
                        <w:tcW w:w="90" w:type="dxa"/>
                      </w:tcPr>
                      <w:p w14:paraId="1552598E"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145B02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3424B0B" w14:textId="77777777" w:rsidR="004F6F5C" w:rsidRDefault="00FE65F3">
                              <w:pPr>
                                <w:spacing w:after="0" w:line="240" w:lineRule="auto"/>
                              </w:pPr>
                              <w:r>
                                <w:rPr>
                                  <w:rFonts w:ascii="Calibri" w:eastAsia="Calibri" w:hAnsi="Calibri"/>
                                  <w:b/>
                                  <w:color w:val="000000"/>
                                  <w:sz w:val="24"/>
                                </w:rPr>
                                <w:t>Activity Demographics</w:t>
                              </w:r>
                            </w:p>
                          </w:tc>
                        </w:tr>
                      </w:tbl>
                      <w:p w14:paraId="198382C4" w14:textId="77777777" w:rsidR="004F6F5C" w:rsidRDefault="004F6F5C">
                        <w:pPr>
                          <w:spacing w:after="0" w:line="240" w:lineRule="auto"/>
                        </w:pPr>
                      </w:p>
                    </w:tc>
                    <w:tc>
                      <w:tcPr>
                        <w:tcW w:w="4804" w:type="dxa"/>
                      </w:tcPr>
                      <w:p w14:paraId="653C4E7A" w14:textId="77777777" w:rsidR="004F6F5C" w:rsidRDefault="004F6F5C">
                        <w:pPr>
                          <w:pStyle w:val="EmptyCellLayoutStyle"/>
                          <w:spacing w:after="0" w:line="240" w:lineRule="auto"/>
                        </w:pPr>
                      </w:p>
                    </w:tc>
                  </w:tr>
                </w:tbl>
                <w:p w14:paraId="493524DE" w14:textId="77777777" w:rsidR="004F6F5C" w:rsidRDefault="004F6F5C">
                  <w:pPr>
                    <w:spacing w:after="0" w:line="240" w:lineRule="auto"/>
                  </w:pPr>
                </w:p>
              </w:tc>
            </w:tr>
            <w:tr w:rsidR="004F6F5C" w14:paraId="7458FFD8" w14:textId="77777777">
              <w:trPr>
                <w:trHeight w:val="282"/>
              </w:trPr>
              <w:tc>
                <w:tcPr>
                  <w:tcW w:w="10714" w:type="dxa"/>
                  <w:tcBorders>
                    <w:top w:val="nil"/>
                    <w:left w:val="nil"/>
                    <w:bottom w:val="nil"/>
                    <w:right w:val="nil"/>
                  </w:tcBorders>
                  <w:tcMar>
                    <w:top w:w="39" w:type="dxa"/>
                    <w:left w:w="39" w:type="dxa"/>
                    <w:bottom w:w="39" w:type="dxa"/>
                    <w:right w:w="39" w:type="dxa"/>
                  </w:tcMar>
                </w:tcPr>
                <w:p w14:paraId="653D1B9B" w14:textId="77777777" w:rsidR="004F6F5C" w:rsidRDefault="004F6F5C">
                  <w:pPr>
                    <w:spacing w:after="0" w:line="240" w:lineRule="auto"/>
                  </w:pPr>
                </w:p>
              </w:tc>
            </w:tr>
            <w:tr w:rsidR="004F6F5C" w14:paraId="02045FEA" w14:textId="77777777">
              <w:trPr>
                <w:trHeight w:val="262"/>
              </w:trPr>
              <w:tc>
                <w:tcPr>
                  <w:tcW w:w="10714" w:type="dxa"/>
                  <w:tcBorders>
                    <w:top w:val="nil"/>
                    <w:left w:val="nil"/>
                    <w:bottom w:val="nil"/>
                    <w:right w:val="nil"/>
                  </w:tcBorders>
                  <w:tcMar>
                    <w:top w:w="39" w:type="dxa"/>
                    <w:left w:w="39" w:type="dxa"/>
                    <w:bottom w:w="39" w:type="dxa"/>
                    <w:right w:w="39" w:type="dxa"/>
                  </w:tcMar>
                </w:tcPr>
                <w:p w14:paraId="155BE8F3"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40F2AAF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E038DF" w14:textId="77777777" w:rsidR="004F6F5C" w:rsidRDefault="004F6F5C">
                  <w:pPr>
                    <w:spacing w:after="0" w:line="240" w:lineRule="auto"/>
                  </w:pPr>
                </w:p>
              </w:tc>
            </w:tr>
            <w:tr w:rsidR="004F6F5C" w14:paraId="39ECE1C8" w14:textId="77777777">
              <w:trPr>
                <w:trHeight w:val="282"/>
              </w:trPr>
              <w:tc>
                <w:tcPr>
                  <w:tcW w:w="10714" w:type="dxa"/>
                  <w:tcBorders>
                    <w:top w:val="nil"/>
                    <w:left w:val="nil"/>
                    <w:bottom w:val="nil"/>
                    <w:right w:val="nil"/>
                  </w:tcBorders>
                  <w:tcMar>
                    <w:top w:w="39" w:type="dxa"/>
                    <w:left w:w="39" w:type="dxa"/>
                    <w:bottom w:w="39" w:type="dxa"/>
                    <w:right w:w="39" w:type="dxa"/>
                  </w:tcMar>
                </w:tcPr>
                <w:p w14:paraId="3894A78F"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0E646A4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F9E7E69" w14:textId="77777777" w:rsidR="004F6F5C" w:rsidRDefault="004F6F5C">
                  <w:pPr>
                    <w:spacing w:after="0" w:line="240" w:lineRule="auto"/>
                  </w:pPr>
                </w:p>
              </w:tc>
            </w:tr>
            <w:tr w:rsidR="004F6F5C" w14:paraId="0E16D2DA" w14:textId="77777777">
              <w:trPr>
                <w:trHeight w:val="262"/>
              </w:trPr>
              <w:tc>
                <w:tcPr>
                  <w:tcW w:w="10714" w:type="dxa"/>
                  <w:tcBorders>
                    <w:top w:val="nil"/>
                    <w:left w:val="nil"/>
                    <w:bottom w:val="nil"/>
                    <w:right w:val="nil"/>
                  </w:tcBorders>
                  <w:tcMar>
                    <w:top w:w="39" w:type="dxa"/>
                    <w:left w:w="39" w:type="dxa"/>
                    <w:bottom w:w="39" w:type="dxa"/>
                    <w:right w:w="39" w:type="dxa"/>
                  </w:tcMar>
                </w:tcPr>
                <w:p w14:paraId="3D4EAB85"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50C67AE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CA3BE41" w14:textId="77777777" w:rsidR="004F6F5C" w:rsidRDefault="004F6F5C">
                  <w:pPr>
                    <w:spacing w:after="0" w:line="240" w:lineRule="auto"/>
                  </w:pPr>
                </w:p>
              </w:tc>
            </w:tr>
            <w:tr w:rsidR="004F6F5C" w14:paraId="0CC4215C" w14:textId="77777777">
              <w:trPr>
                <w:trHeight w:val="282"/>
              </w:trPr>
              <w:tc>
                <w:tcPr>
                  <w:tcW w:w="10714" w:type="dxa"/>
                  <w:tcBorders>
                    <w:top w:val="nil"/>
                    <w:left w:val="nil"/>
                    <w:bottom w:val="nil"/>
                    <w:right w:val="nil"/>
                  </w:tcBorders>
                  <w:tcMar>
                    <w:top w:w="39" w:type="dxa"/>
                    <w:left w:w="39" w:type="dxa"/>
                    <w:bottom w:w="39" w:type="dxa"/>
                    <w:right w:w="39" w:type="dxa"/>
                  </w:tcMar>
                </w:tcPr>
                <w:p w14:paraId="6966186E"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54B0B1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408164" w14:textId="77777777" w:rsidR="004F6F5C" w:rsidRDefault="004F6F5C">
                  <w:pPr>
                    <w:spacing w:after="0" w:line="240" w:lineRule="auto"/>
                  </w:pPr>
                </w:p>
              </w:tc>
            </w:tr>
            <w:tr w:rsidR="004F6F5C" w14:paraId="080CA15F" w14:textId="77777777">
              <w:trPr>
                <w:trHeight w:val="282"/>
              </w:trPr>
              <w:tc>
                <w:tcPr>
                  <w:tcW w:w="10714" w:type="dxa"/>
                  <w:tcBorders>
                    <w:top w:val="nil"/>
                    <w:left w:val="nil"/>
                    <w:bottom w:val="nil"/>
                    <w:right w:val="nil"/>
                  </w:tcBorders>
                  <w:tcMar>
                    <w:top w:w="39" w:type="dxa"/>
                    <w:left w:w="39" w:type="dxa"/>
                    <w:bottom w:w="39" w:type="dxa"/>
                    <w:right w:w="39" w:type="dxa"/>
                  </w:tcMar>
                </w:tcPr>
                <w:p w14:paraId="198E6D87" w14:textId="77777777" w:rsidR="004F6F5C" w:rsidRDefault="00FE65F3">
                  <w:pPr>
                    <w:spacing w:after="0" w:line="240" w:lineRule="auto"/>
                  </w:pPr>
                  <w:r>
                    <w:rPr>
                      <w:rFonts w:ascii="Calibri" w:eastAsia="Calibri" w:hAnsi="Calibri"/>
                      <w:b/>
                      <w:color w:val="000000"/>
                      <w:sz w:val="24"/>
                    </w:rPr>
                    <w:t xml:space="preserve">Coverage </w:t>
                  </w:r>
                </w:p>
              </w:tc>
            </w:tr>
            <w:tr w:rsidR="004F6F5C" w14:paraId="39D7D994" w14:textId="77777777">
              <w:trPr>
                <w:trHeight w:val="262"/>
              </w:trPr>
              <w:tc>
                <w:tcPr>
                  <w:tcW w:w="10714" w:type="dxa"/>
                  <w:tcBorders>
                    <w:top w:val="nil"/>
                    <w:left w:val="nil"/>
                    <w:bottom w:val="nil"/>
                    <w:right w:val="nil"/>
                  </w:tcBorders>
                  <w:tcMar>
                    <w:top w:w="39" w:type="dxa"/>
                    <w:left w:w="39" w:type="dxa"/>
                    <w:bottom w:w="39" w:type="dxa"/>
                    <w:right w:w="39" w:type="dxa"/>
                  </w:tcMar>
                </w:tcPr>
                <w:p w14:paraId="67977E5E"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56F7B39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C2DF27" w14:textId="77777777" w:rsidR="004F6F5C" w:rsidRDefault="004F6F5C">
                  <w:pPr>
                    <w:spacing w:after="0" w:line="240" w:lineRule="auto"/>
                  </w:pPr>
                </w:p>
              </w:tc>
            </w:tr>
            <w:tr w:rsidR="004F6F5C" w14:paraId="66384985" w14:textId="77777777">
              <w:trPr>
                <w:trHeight w:val="282"/>
              </w:trPr>
              <w:tc>
                <w:tcPr>
                  <w:tcW w:w="10714" w:type="dxa"/>
                  <w:tcBorders>
                    <w:top w:val="nil"/>
                    <w:left w:val="nil"/>
                    <w:bottom w:val="nil"/>
                    <w:right w:val="nil"/>
                  </w:tcBorders>
                  <w:tcMar>
                    <w:top w:w="39" w:type="dxa"/>
                    <w:left w:w="39" w:type="dxa"/>
                    <w:bottom w:w="39" w:type="dxa"/>
                    <w:right w:w="39" w:type="dxa"/>
                  </w:tcMar>
                </w:tcPr>
                <w:p w14:paraId="77B141DA" w14:textId="77777777" w:rsidR="004F6F5C" w:rsidRDefault="004F6F5C">
                  <w:pPr>
                    <w:spacing w:after="0" w:line="240" w:lineRule="auto"/>
                  </w:pPr>
                </w:p>
              </w:tc>
            </w:tr>
            <w:tr w:rsidR="004F6F5C" w14:paraId="1DB8A710" w14:textId="77777777">
              <w:tc>
                <w:tcPr>
                  <w:tcW w:w="10714" w:type="dxa"/>
                  <w:tcBorders>
                    <w:top w:val="nil"/>
                    <w:left w:val="nil"/>
                    <w:bottom w:val="nil"/>
                    <w:right w:val="nil"/>
                  </w:tcBorders>
                  <w:tcMar>
                    <w:top w:w="0" w:type="dxa"/>
                    <w:left w:w="0" w:type="dxa"/>
                    <w:bottom w:w="0" w:type="dxa"/>
                    <w:right w:w="0" w:type="dxa"/>
                  </w:tcMar>
                </w:tcPr>
                <w:p w14:paraId="186960F0" w14:textId="77777777" w:rsidR="004F6F5C" w:rsidRDefault="004F6F5C">
                  <w:pPr>
                    <w:spacing w:after="0" w:line="240" w:lineRule="auto"/>
                  </w:pPr>
                </w:p>
              </w:tc>
            </w:tr>
            <w:tr w:rsidR="004F6F5C" w14:paraId="732DB2E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FEDDC6A" w14:textId="77777777" w:rsidR="004F6F5C" w:rsidRDefault="004F6F5C">
                  <w:pPr>
                    <w:spacing w:after="0" w:line="240" w:lineRule="auto"/>
                  </w:pPr>
                </w:p>
              </w:tc>
            </w:tr>
            <w:tr w:rsidR="004F6F5C" w14:paraId="0E26C26A" w14:textId="77777777">
              <w:trPr>
                <w:trHeight w:val="282"/>
              </w:trPr>
              <w:tc>
                <w:tcPr>
                  <w:tcW w:w="10714" w:type="dxa"/>
                  <w:tcBorders>
                    <w:top w:val="nil"/>
                    <w:left w:val="nil"/>
                    <w:bottom w:val="nil"/>
                    <w:right w:val="nil"/>
                  </w:tcBorders>
                  <w:tcMar>
                    <w:top w:w="39" w:type="dxa"/>
                    <w:left w:w="39" w:type="dxa"/>
                    <w:bottom w:w="39" w:type="dxa"/>
                    <w:right w:w="39" w:type="dxa"/>
                  </w:tcMar>
                </w:tcPr>
                <w:p w14:paraId="3B357DC5" w14:textId="77777777" w:rsidR="004F6F5C" w:rsidRDefault="004F6F5C">
                  <w:pPr>
                    <w:spacing w:after="0" w:line="240" w:lineRule="auto"/>
                  </w:pPr>
                </w:p>
              </w:tc>
            </w:tr>
            <w:tr w:rsidR="004F6F5C" w14:paraId="3083D90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F715EA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FFD19CC" w14:textId="77777777" w:rsidR="004F6F5C" w:rsidRDefault="00FE65F3">
                        <w:pPr>
                          <w:spacing w:after="0" w:line="240" w:lineRule="auto"/>
                        </w:pPr>
                        <w:r>
                          <w:rPr>
                            <w:noProof/>
                          </w:rPr>
                          <w:drawing>
                            <wp:inline distT="0" distB="0" distL="0" distR="0" wp14:anchorId="2F554D95" wp14:editId="768E26BD">
                              <wp:extent cx="615003" cy="384377"/>
                              <wp:effectExtent l="0" t="0" r="0" b="0"/>
                              <wp:docPr id="476" name="img7.png"/>
                              <wp:cNvGraphicFramePr/>
                              <a:graphic xmlns:a="http://schemas.openxmlformats.org/drawingml/2006/main">
                                <a:graphicData uri="http://schemas.openxmlformats.org/drawingml/2006/picture">
                                  <pic:pic xmlns:pic="http://schemas.openxmlformats.org/drawingml/2006/picture">
                                    <pic:nvPicPr>
                                      <pic:cNvPr id="477"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2BD39747" w14:textId="77777777" w:rsidR="004F6F5C" w:rsidRDefault="004F6F5C">
                        <w:pPr>
                          <w:pStyle w:val="EmptyCellLayoutStyle"/>
                          <w:spacing w:after="0" w:line="240" w:lineRule="auto"/>
                        </w:pPr>
                      </w:p>
                    </w:tc>
                    <w:tc>
                      <w:tcPr>
                        <w:tcW w:w="4725" w:type="dxa"/>
                      </w:tcPr>
                      <w:p w14:paraId="6F5F557C" w14:textId="77777777" w:rsidR="004F6F5C" w:rsidRDefault="004F6F5C">
                        <w:pPr>
                          <w:pStyle w:val="EmptyCellLayoutStyle"/>
                          <w:spacing w:after="0" w:line="240" w:lineRule="auto"/>
                        </w:pPr>
                      </w:p>
                    </w:tc>
                    <w:tc>
                      <w:tcPr>
                        <w:tcW w:w="4804" w:type="dxa"/>
                      </w:tcPr>
                      <w:p w14:paraId="375F55F5" w14:textId="77777777" w:rsidR="004F6F5C" w:rsidRDefault="004F6F5C">
                        <w:pPr>
                          <w:pStyle w:val="EmptyCellLayoutStyle"/>
                          <w:spacing w:after="0" w:line="240" w:lineRule="auto"/>
                        </w:pPr>
                      </w:p>
                    </w:tc>
                  </w:tr>
                  <w:tr w:rsidR="004F6F5C" w14:paraId="12FC8993" w14:textId="77777777">
                    <w:trPr>
                      <w:trHeight w:val="601"/>
                    </w:trPr>
                    <w:tc>
                      <w:tcPr>
                        <w:tcW w:w="1095" w:type="dxa"/>
                        <w:vMerge/>
                      </w:tcPr>
                      <w:p w14:paraId="1B495E40" w14:textId="77777777" w:rsidR="004F6F5C" w:rsidRDefault="004F6F5C">
                        <w:pPr>
                          <w:pStyle w:val="EmptyCellLayoutStyle"/>
                          <w:spacing w:after="0" w:line="240" w:lineRule="auto"/>
                        </w:pPr>
                      </w:p>
                    </w:tc>
                    <w:tc>
                      <w:tcPr>
                        <w:tcW w:w="90" w:type="dxa"/>
                      </w:tcPr>
                      <w:p w14:paraId="68B18375"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6E8C99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D0D00E8" w14:textId="77777777" w:rsidR="004F6F5C" w:rsidRDefault="00FE65F3">
                              <w:pPr>
                                <w:spacing w:after="0" w:line="240" w:lineRule="auto"/>
                              </w:pPr>
                              <w:r>
                                <w:rPr>
                                  <w:rFonts w:ascii="Calibri" w:eastAsia="Calibri" w:hAnsi="Calibri"/>
                                  <w:b/>
                                  <w:color w:val="000000"/>
                                  <w:sz w:val="24"/>
                                </w:rPr>
                                <w:t>Activity Consultation and Collaboration</w:t>
                              </w:r>
                            </w:p>
                          </w:tc>
                        </w:tr>
                      </w:tbl>
                      <w:p w14:paraId="5B8A1200" w14:textId="77777777" w:rsidR="004F6F5C" w:rsidRDefault="004F6F5C">
                        <w:pPr>
                          <w:spacing w:after="0" w:line="240" w:lineRule="auto"/>
                        </w:pPr>
                      </w:p>
                    </w:tc>
                    <w:tc>
                      <w:tcPr>
                        <w:tcW w:w="4804" w:type="dxa"/>
                      </w:tcPr>
                      <w:p w14:paraId="5AE15EBE" w14:textId="77777777" w:rsidR="004F6F5C" w:rsidRDefault="004F6F5C">
                        <w:pPr>
                          <w:pStyle w:val="EmptyCellLayoutStyle"/>
                          <w:spacing w:after="0" w:line="240" w:lineRule="auto"/>
                        </w:pPr>
                      </w:p>
                    </w:tc>
                  </w:tr>
                </w:tbl>
                <w:p w14:paraId="7D368B1D" w14:textId="77777777" w:rsidR="004F6F5C" w:rsidRDefault="004F6F5C">
                  <w:pPr>
                    <w:spacing w:after="0" w:line="240" w:lineRule="auto"/>
                  </w:pPr>
                </w:p>
              </w:tc>
            </w:tr>
            <w:tr w:rsidR="004F6F5C" w14:paraId="3D4F8169" w14:textId="77777777">
              <w:trPr>
                <w:trHeight w:val="282"/>
              </w:trPr>
              <w:tc>
                <w:tcPr>
                  <w:tcW w:w="10714" w:type="dxa"/>
                  <w:tcBorders>
                    <w:top w:val="nil"/>
                    <w:left w:val="nil"/>
                    <w:bottom w:val="nil"/>
                    <w:right w:val="nil"/>
                  </w:tcBorders>
                  <w:tcMar>
                    <w:top w:w="39" w:type="dxa"/>
                    <w:left w:w="39" w:type="dxa"/>
                    <w:bottom w:w="39" w:type="dxa"/>
                    <w:right w:w="39" w:type="dxa"/>
                  </w:tcMar>
                </w:tcPr>
                <w:p w14:paraId="4D291D22" w14:textId="77777777" w:rsidR="004F6F5C" w:rsidRDefault="004F6F5C">
                  <w:pPr>
                    <w:spacing w:after="0" w:line="240" w:lineRule="auto"/>
                  </w:pPr>
                </w:p>
              </w:tc>
            </w:tr>
            <w:tr w:rsidR="004F6F5C" w14:paraId="4692C845" w14:textId="77777777">
              <w:trPr>
                <w:trHeight w:val="262"/>
              </w:trPr>
              <w:tc>
                <w:tcPr>
                  <w:tcW w:w="10714" w:type="dxa"/>
                  <w:tcBorders>
                    <w:top w:val="nil"/>
                    <w:left w:val="nil"/>
                    <w:bottom w:val="nil"/>
                    <w:right w:val="nil"/>
                  </w:tcBorders>
                  <w:tcMar>
                    <w:top w:w="39" w:type="dxa"/>
                    <w:left w:w="39" w:type="dxa"/>
                    <w:bottom w:w="39" w:type="dxa"/>
                    <w:right w:w="39" w:type="dxa"/>
                  </w:tcMar>
                </w:tcPr>
                <w:p w14:paraId="2E246DBD" w14:textId="77777777" w:rsidR="004F6F5C" w:rsidRDefault="00FE65F3">
                  <w:pPr>
                    <w:spacing w:after="0" w:line="240" w:lineRule="auto"/>
                  </w:pPr>
                  <w:r>
                    <w:rPr>
                      <w:rFonts w:ascii="Calibri" w:eastAsia="Calibri" w:hAnsi="Calibri"/>
                      <w:b/>
                      <w:color w:val="000000"/>
                    </w:rPr>
                    <w:t xml:space="preserve">Consultation </w:t>
                  </w:r>
                </w:p>
              </w:tc>
            </w:tr>
            <w:tr w:rsidR="004F6F5C" w14:paraId="658E6C5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19EC64" w14:textId="77777777" w:rsidR="004F6F5C" w:rsidRDefault="004F6F5C">
                  <w:pPr>
                    <w:spacing w:after="0" w:line="240" w:lineRule="auto"/>
                  </w:pPr>
                </w:p>
              </w:tc>
            </w:tr>
            <w:tr w:rsidR="004F6F5C" w14:paraId="30DD2CDA" w14:textId="77777777">
              <w:trPr>
                <w:trHeight w:val="262"/>
              </w:trPr>
              <w:tc>
                <w:tcPr>
                  <w:tcW w:w="10714" w:type="dxa"/>
                  <w:tcBorders>
                    <w:top w:val="nil"/>
                    <w:left w:val="nil"/>
                    <w:bottom w:val="nil"/>
                    <w:right w:val="nil"/>
                  </w:tcBorders>
                  <w:tcMar>
                    <w:top w:w="39" w:type="dxa"/>
                    <w:left w:w="39" w:type="dxa"/>
                    <w:bottom w:w="39" w:type="dxa"/>
                    <w:right w:w="39" w:type="dxa"/>
                  </w:tcMar>
                </w:tcPr>
                <w:p w14:paraId="23DEAE9B" w14:textId="77777777" w:rsidR="004F6F5C" w:rsidRDefault="00FE65F3">
                  <w:pPr>
                    <w:spacing w:after="0" w:line="240" w:lineRule="auto"/>
                  </w:pPr>
                  <w:r>
                    <w:rPr>
                      <w:rFonts w:ascii="Calibri" w:eastAsia="Calibri" w:hAnsi="Calibri"/>
                      <w:b/>
                      <w:color w:val="000000"/>
                    </w:rPr>
                    <w:t xml:space="preserve">Collaboration </w:t>
                  </w:r>
                </w:p>
              </w:tc>
            </w:tr>
            <w:tr w:rsidR="004F6F5C" w14:paraId="3620177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0E780B" w14:textId="77777777" w:rsidR="004F6F5C" w:rsidRDefault="004F6F5C">
                  <w:pPr>
                    <w:spacing w:after="0" w:line="240" w:lineRule="auto"/>
                  </w:pPr>
                </w:p>
              </w:tc>
            </w:tr>
            <w:tr w:rsidR="004F6F5C" w14:paraId="55EA3071"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830DF10" w14:textId="77777777" w:rsidR="004F6F5C" w:rsidRDefault="004F6F5C">
                  <w:pPr>
                    <w:spacing w:after="0" w:line="240" w:lineRule="auto"/>
                  </w:pPr>
                </w:p>
              </w:tc>
            </w:tr>
            <w:tr w:rsidR="004F6F5C" w14:paraId="0EBAA991" w14:textId="77777777">
              <w:trPr>
                <w:trHeight w:val="282"/>
              </w:trPr>
              <w:tc>
                <w:tcPr>
                  <w:tcW w:w="10714" w:type="dxa"/>
                  <w:tcBorders>
                    <w:top w:val="nil"/>
                    <w:left w:val="nil"/>
                    <w:bottom w:val="nil"/>
                    <w:right w:val="nil"/>
                  </w:tcBorders>
                  <w:tcMar>
                    <w:top w:w="39" w:type="dxa"/>
                    <w:left w:w="39" w:type="dxa"/>
                    <w:bottom w:w="39" w:type="dxa"/>
                    <w:right w:w="39" w:type="dxa"/>
                  </w:tcMar>
                </w:tcPr>
                <w:p w14:paraId="145151C5" w14:textId="77777777" w:rsidR="004F6F5C" w:rsidRDefault="004F6F5C">
                  <w:pPr>
                    <w:spacing w:after="0" w:line="240" w:lineRule="auto"/>
                  </w:pPr>
                </w:p>
              </w:tc>
            </w:tr>
            <w:tr w:rsidR="004F6F5C" w14:paraId="51DF0A1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035809F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A07DF97" w14:textId="77777777" w:rsidR="004F6F5C" w:rsidRDefault="00FE65F3">
                        <w:pPr>
                          <w:spacing w:after="0" w:line="240" w:lineRule="auto"/>
                        </w:pPr>
                        <w:r>
                          <w:rPr>
                            <w:noProof/>
                          </w:rPr>
                          <w:drawing>
                            <wp:inline distT="0" distB="0" distL="0" distR="0" wp14:anchorId="46712A27" wp14:editId="7E6AFFFE">
                              <wp:extent cx="615003" cy="384377"/>
                              <wp:effectExtent l="0" t="0" r="0" b="0"/>
                              <wp:docPr id="478" name="img8.png"/>
                              <wp:cNvGraphicFramePr/>
                              <a:graphic xmlns:a="http://schemas.openxmlformats.org/drawingml/2006/main">
                                <a:graphicData uri="http://schemas.openxmlformats.org/drawingml/2006/picture">
                                  <pic:pic xmlns:pic="http://schemas.openxmlformats.org/drawingml/2006/picture">
                                    <pic:nvPicPr>
                                      <pic:cNvPr id="479"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0B197B60" w14:textId="77777777" w:rsidR="004F6F5C" w:rsidRDefault="004F6F5C">
                        <w:pPr>
                          <w:pStyle w:val="EmptyCellLayoutStyle"/>
                          <w:spacing w:after="0" w:line="240" w:lineRule="auto"/>
                        </w:pPr>
                      </w:p>
                    </w:tc>
                    <w:tc>
                      <w:tcPr>
                        <w:tcW w:w="4725" w:type="dxa"/>
                      </w:tcPr>
                      <w:p w14:paraId="6B9ECB58" w14:textId="77777777" w:rsidR="004F6F5C" w:rsidRDefault="004F6F5C">
                        <w:pPr>
                          <w:pStyle w:val="EmptyCellLayoutStyle"/>
                          <w:spacing w:after="0" w:line="240" w:lineRule="auto"/>
                        </w:pPr>
                      </w:p>
                    </w:tc>
                    <w:tc>
                      <w:tcPr>
                        <w:tcW w:w="4804" w:type="dxa"/>
                      </w:tcPr>
                      <w:p w14:paraId="45EBD505" w14:textId="77777777" w:rsidR="004F6F5C" w:rsidRDefault="004F6F5C">
                        <w:pPr>
                          <w:pStyle w:val="EmptyCellLayoutStyle"/>
                          <w:spacing w:after="0" w:line="240" w:lineRule="auto"/>
                        </w:pPr>
                      </w:p>
                    </w:tc>
                  </w:tr>
                  <w:tr w:rsidR="004F6F5C" w14:paraId="5305213E" w14:textId="77777777">
                    <w:trPr>
                      <w:trHeight w:val="601"/>
                    </w:trPr>
                    <w:tc>
                      <w:tcPr>
                        <w:tcW w:w="1095" w:type="dxa"/>
                        <w:vMerge/>
                      </w:tcPr>
                      <w:p w14:paraId="63823652" w14:textId="77777777" w:rsidR="004F6F5C" w:rsidRDefault="004F6F5C">
                        <w:pPr>
                          <w:pStyle w:val="EmptyCellLayoutStyle"/>
                          <w:spacing w:after="0" w:line="240" w:lineRule="auto"/>
                        </w:pPr>
                      </w:p>
                    </w:tc>
                    <w:tc>
                      <w:tcPr>
                        <w:tcW w:w="90" w:type="dxa"/>
                      </w:tcPr>
                      <w:p w14:paraId="156AC47A"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722D292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C004A3F" w14:textId="77777777" w:rsidR="004F6F5C" w:rsidRDefault="00FE65F3">
                              <w:pPr>
                                <w:spacing w:after="0" w:line="240" w:lineRule="auto"/>
                              </w:pPr>
                              <w:r>
                                <w:rPr>
                                  <w:rFonts w:ascii="Calibri" w:eastAsia="Calibri" w:hAnsi="Calibri"/>
                                  <w:b/>
                                  <w:color w:val="000000"/>
                                  <w:sz w:val="24"/>
                                </w:rPr>
                                <w:t>Activity Milestone Details/Duration</w:t>
                              </w:r>
                            </w:p>
                          </w:tc>
                        </w:tr>
                      </w:tbl>
                      <w:p w14:paraId="498FB373" w14:textId="77777777" w:rsidR="004F6F5C" w:rsidRDefault="004F6F5C">
                        <w:pPr>
                          <w:spacing w:after="0" w:line="240" w:lineRule="auto"/>
                        </w:pPr>
                      </w:p>
                    </w:tc>
                    <w:tc>
                      <w:tcPr>
                        <w:tcW w:w="4804" w:type="dxa"/>
                      </w:tcPr>
                      <w:p w14:paraId="28E42250" w14:textId="77777777" w:rsidR="004F6F5C" w:rsidRDefault="004F6F5C">
                        <w:pPr>
                          <w:pStyle w:val="EmptyCellLayoutStyle"/>
                          <w:spacing w:after="0" w:line="240" w:lineRule="auto"/>
                        </w:pPr>
                      </w:p>
                    </w:tc>
                  </w:tr>
                </w:tbl>
                <w:p w14:paraId="06D91A9F" w14:textId="77777777" w:rsidR="004F6F5C" w:rsidRDefault="004F6F5C">
                  <w:pPr>
                    <w:spacing w:after="0" w:line="240" w:lineRule="auto"/>
                  </w:pPr>
                </w:p>
              </w:tc>
            </w:tr>
            <w:tr w:rsidR="004F6F5C" w14:paraId="4D4E582B" w14:textId="77777777">
              <w:trPr>
                <w:trHeight w:val="282"/>
              </w:trPr>
              <w:tc>
                <w:tcPr>
                  <w:tcW w:w="10714" w:type="dxa"/>
                  <w:tcBorders>
                    <w:top w:val="nil"/>
                    <w:left w:val="nil"/>
                    <w:bottom w:val="nil"/>
                    <w:right w:val="nil"/>
                  </w:tcBorders>
                  <w:tcMar>
                    <w:top w:w="39" w:type="dxa"/>
                    <w:left w:w="39" w:type="dxa"/>
                    <w:bottom w:w="39" w:type="dxa"/>
                    <w:right w:w="39" w:type="dxa"/>
                  </w:tcMar>
                </w:tcPr>
                <w:p w14:paraId="74932DBB" w14:textId="77777777" w:rsidR="004F6F5C" w:rsidRDefault="004F6F5C">
                  <w:pPr>
                    <w:spacing w:after="0" w:line="240" w:lineRule="auto"/>
                  </w:pPr>
                </w:p>
              </w:tc>
            </w:tr>
            <w:tr w:rsidR="004F6F5C" w14:paraId="7F285E43" w14:textId="77777777">
              <w:trPr>
                <w:trHeight w:val="262"/>
              </w:trPr>
              <w:tc>
                <w:tcPr>
                  <w:tcW w:w="10714" w:type="dxa"/>
                  <w:tcBorders>
                    <w:top w:val="nil"/>
                    <w:left w:val="nil"/>
                    <w:bottom w:val="nil"/>
                    <w:right w:val="nil"/>
                  </w:tcBorders>
                  <w:tcMar>
                    <w:top w:w="39" w:type="dxa"/>
                    <w:left w:w="39" w:type="dxa"/>
                    <w:bottom w:w="39" w:type="dxa"/>
                    <w:right w:w="39" w:type="dxa"/>
                  </w:tcMar>
                </w:tcPr>
                <w:p w14:paraId="51993F90" w14:textId="77777777" w:rsidR="004F6F5C" w:rsidRDefault="00FE65F3">
                  <w:pPr>
                    <w:spacing w:after="0" w:line="240" w:lineRule="auto"/>
                  </w:pPr>
                  <w:r>
                    <w:rPr>
                      <w:rFonts w:ascii="Calibri" w:eastAsia="Calibri" w:hAnsi="Calibri"/>
                      <w:b/>
                      <w:color w:val="000000"/>
                    </w:rPr>
                    <w:t xml:space="preserve">Activity Start Date </w:t>
                  </w:r>
                </w:p>
              </w:tc>
            </w:tr>
            <w:tr w:rsidR="004F6F5C" w14:paraId="21A1727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B52035" w14:textId="77777777" w:rsidR="004F6F5C" w:rsidRDefault="004F6F5C">
                  <w:pPr>
                    <w:spacing w:after="0" w:line="240" w:lineRule="auto"/>
                  </w:pPr>
                </w:p>
              </w:tc>
            </w:tr>
            <w:tr w:rsidR="004F6F5C" w14:paraId="7F7EE400" w14:textId="77777777">
              <w:trPr>
                <w:trHeight w:val="262"/>
              </w:trPr>
              <w:tc>
                <w:tcPr>
                  <w:tcW w:w="10714" w:type="dxa"/>
                  <w:tcBorders>
                    <w:top w:val="nil"/>
                    <w:left w:val="nil"/>
                    <w:bottom w:val="nil"/>
                    <w:right w:val="nil"/>
                  </w:tcBorders>
                  <w:tcMar>
                    <w:top w:w="39" w:type="dxa"/>
                    <w:left w:w="39" w:type="dxa"/>
                    <w:bottom w:w="39" w:type="dxa"/>
                    <w:right w:w="39" w:type="dxa"/>
                  </w:tcMar>
                </w:tcPr>
                <w:p w14:paraId="49AFFCB7" w14:textId="77777777" w:rsidR="004F6F5C" w:rsidRDefault="00FE65F3">
                  <w:pPr>
                    <w:spacing w:after="0" w:line="240" w:lineRule="auto"/>
                  </w:pPr>
                  <w:r>
                    <w:rPr>
                      <w:rFonts w:ascii="Calibri" w:eastAsia="Calibri" w:hAnsi="Calibri"/>
                      <w:b/>
                      <w:color w:val="000000"/>
                    </w:rPr>
                    <w:t xml:space="preserve">Activity End Date </w:t>
                  </w:r>
                </w:p>
              </w:tc>
            </w:tr>
            <w:tr w:rsidR="004F6F5C" w14:paraId="3FC5D79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1FDC6F1" w14:textId="77777777" w:rsidR="004F6F5C" w:rsidRDefault="004F6F5C">
                  <w:pPr>
                    <w:spacing w:after="0" w:line="240" w:lineRule="auto"/>
                  </w:pPr>
                </w:p>
              </w:tc>
            </w:tr>
            <w:tr w:rsidR="004F6F5C" w14:paraId="59906082" w14:textId="77777777">
              <w:trPr>
                <w:trHeight w:val="262"/>
              </w:trPr>
              <w:tc>
                <w:tcPr>
                  <w:tcW w:w="10714" w:type="dxa"/>
                  <w:tcBorders>
                    <w:top w:val="nil"/>
                    <w:left w:val="nil"/>
                    <w:bottom w:val="nil"/>
                    <w:right w:val="nil"/>
                  </w:tcBorders>
                  <w:tcMar>
                    <w:top w:w="39" w:type="dxa"/>
                    <w:left w:w="39" w:type="dxa"/>
                    <w:bottom w:w="39" w:type="dxa"/>
                    <w:right w:w="39" w:type="dxa"/>
                  </w:tcMar>
                </w:tcPr>
                <w:p w14:paraId="23ED16CC" w14:textId="77777777" w:rsidR="004F6F5C" w:rsidRDefault="00FE65F3">
                  <w:pPr>
                    <w:spacing w:after="0" w:line="240" w:lineRule="auto"/>
                  </w:pPr>
                  <w:r>
                    <w:rPr>
                      <w:rFonts w:ascii="Calibri" w:eastAsia="Calibri" w:hAnsi="Calibri"/>
                      <w:b/>
                      <w:color w:val="000000"/>
                    </w:rPr>
                    <w:t>Service Delivery Start Date</w:t>
                  </w:r>
                </w:p>
              </w:tc>
            </w:tr>
            <w:tr w:rsidR="004F6F5C" w14:paraId="4B15057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D3313F" w14:textId="77777777" w:rsidR="004F6F5C" w:rsidRDefault="004F6F5C">
                  <w:pPr>
                    <w:spacing w:after="0" w:line="240" w:lineRule="auto"/>
                  </w:pPr>
                </w:p>
              </w:tc>
            </w:tr>
            <w:tr w:rsidR="004F6F5C" w14:paraId="16919298" w14:textId="77777777">
              <w:trPr>
                <w:trHeight w:val="262"/>
              </w:trPr>
              <w:tc>
                <w:tcPr>
                  <w:tcW w:w="10714" w:type="dxa"/>
                  <w:tcBorders>
                    <w:top w:val="nil"/>
                    <w:left w:val="nil"/>
                    <w:bottom w:val="nil"/>
                    <w:right w:val="nil"/>
                  </w:tcBorders>
                  <w:tcMar>
                    <w:top w:w="39" w:type="dxa"/>
                    <w:left w:w="39" w:type="dxa"/>
                    <w:bottom w:w="39" w:type="dxa"/>
                    <w:right w:w="39" w:type="dxa"/>
                  </w:tcMar>
                </w:tcPr>
                <w:p w14:paraId="007EABCD" w14:textId="77777777" w:rsidR="004F6F5C" w:rsidRDefault="00FE65F3">
                  <w:pPr>
                    <w:spacing w:after="0" w:line="240" w:lineRule="auto"/>
                  </w:pPr>
                  <w:r>
                    <w:rPr>
                      <w:rFonts w:ascii="Calibri" w:eastAsia="Calibri" w:hAnsi="Calibri"/>
                      <w:b/>
                      <w:color w:val="000000"/>
                    </w:rPr>
                    <w:t>Service Delivery End Date</w:t>
                  </w:r>
                </w:p>
              </w:tc>
            </w:tr>
            <w:tr w:rsidR="004F6F5C" w14:paraId="5C0B490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9B190C2" w14:textId="77777777" w:rsidR="004F6F5C" w:rsidRDefault="004F6F5C">
                  <w:pPr>
                    <w:spacing w:after="0" w:line="240" w:lineRule="auto"/>
                  </w:pPr>
                </w:p>
              </w:tc>
            </w:tr>
            <w:tr w:rsidR="004F6F5C" w14:paraId="7F3E41DF" w14:textId="77777777">
              <w:trPr>
                <w:trHeight w:val="262"/>
              </w:trPr>
              <w:tc>
                <w:tcPr>
                  <w:tcW w:w="10714" w:type="dxa"/>
                  <w:tcBorders>
                    <w:top w:val="nil"/>
                    <w:left w:val="nil"/>
                    <w:bottom w:val="nil"/>
                    <w:right w:val="nil"/>
                  </w:tcBorders>
                  <w:tcMar>
                    <w:top w:w="39" w:type="dxa"/>
                    <w:left w:w="39" w:type="dxa"/>
                    <w:bottom w:w="39" w:type="dxa"/>
                    <w:right w:w="39" w:type="dxa"/>
                  </w:tcMar>
                </w:tcPr>
                <w:p w14:paraId="37FCFB37" w14:textId="77777777" w:rsidR="004F6F5C" w:rsidRDefault="00FE65F3">
                  <w:pPr>
                    <w:spacing w:after="0" w:line="240" w:lineRule="auto"/>
                  </w:pPr>
                  <w:r>
                    <w:rPr>
                      <w:rFonts w:ascii="Calibri" w:eastAsia="Calibri" w:hAnsi="Calibri"/>
                      <w:b/>
                      <w:color w:val="000000"/>
                    </w:rPr>
                    <w:t>Other Relevant Milestones</w:t>
                  </w:r>
                </w:p>
              </w:tc>
            </w:tr>
            <w:tr w:rsidR="004F6F5C" w14:paraId="3A89E4F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720080" w14:textId="77777777" w:rsidR="004F6F5C" w:rsidRDefault="004F6F5C">
                  <w:pPr>
                    <w:spacing w:after="0" w:line="240" w:lineRule="auto"/>
                  </w:pPr>
                </w:p>
              </w:tc>
            </w:tr>
            <w:tr w:rsidR="004F6F5C" w14:paraId="4E7317C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57220051" w14:textId="77777777" w:rsidR="004F6F5C" w:rsidRDefault="004F6F5C">
                  <w:pPr>
                    <w:spacing w:after="0" w:line="240" w:lineRule="auto"/>
                  </w:pPr>
                </w:p>
              </w:tc>
            </w:tr>
            <w:tr w:rsidR="004F6F5C" w14:paraId="1A330890" w14:textId="77777777">
              <w:trPr>
                <w:trHeight w:val="282"/>
              </w:trPr>
              <w:tc>
                <w:tcPr>
                  <w:tcW w:w="10714" w:type="dxa"/>
                  <w:tcBorders>
                    <w:top w:val="nil"/>
                    <w:left w:val="nil"/>
                    <w:bottom w:val="nil"/>
                    <w:right w:val="nil"/>
                  </w:tcBorders>
                  <w:tcMar>
                    <w:top w:w="39" w:type="dxa"/>
                    <w:left w:w="39" w:type="dxa"/>
                    <w:bottom w:w="39" w:type="dxa"/>
                    <w:right w:w="39" w:type="dxa"/>
                  </w:tcMar>
                </w:tcPr>
                <w:p w14:paraId="30647D98" w14:textId="77777777" w:rsidR="004F6F5C" w:rsidRDefault="004F6F5C">
                  <w:pPr>
                    <w:spacing w:after="0" w:line="240" w:lineRule="auto"/>
                  </w:pPr>
                </w:p>
              </w:tc>
            </w:tr>
            <w:tr w:rsidR="004F6F5C" w14:paraId="131586C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17340ED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2DC35B5" w14:textId="77777777" w:rsidR="004F6F5C" w:rsidRDefault="00FE65F3">
                        <w:pPr>
                          <w:spacing w:after="0" w:line="240" w:lineRule="auto"/>
                        </w:pPr>
                        <w:r>
                          <w:rPr>
                            <w:noProof/>
                          </w:rPr>
                          <w:drawing>
                            <wp:inline distT="0" distB="0" distL="0" distR="0" wp14:anchorId="69EBADB4" wp14:editId="1173CB1A">
                              <wp:extent cx="615003" cy="384377"/>
                              <wp:effectExtent l="0" t="0" r="0" b="0"/>
                              <wp:docPr id="480" name="img9.png"/>
                              <wp:cNvGraphicFramePr/>
                              <a:graphic xmlns:a="http://schemas.openxmlformats.org/drawingml/2006/main">
                                <a:graphicData uri="http://schemas.openxmlformats.org/drawingml/2006/picture">
                                  <pic:pic xmlns:pic="http://schemas.openxmlformats.org/drawingml/2006/picture">
                                    <pic:nvPicPr>
                                      <pic:cNvPr id="481"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45053FD7" w14:textId="77777777" w:rsidR="004F6F5C" w:rsidRDefault="004F6F5C">
                        <w:pPr>
                          <w:pStyle w:val="EmptyCellLayoutStyle"/>
                          <w:spacing w:after="0" w:line="240" w:lineRule="auto"/>
                        </w:pPr>
                      </w:p>
                    </w:tc>
                    <w:tc>
                      <w:tcPr>
                        <w:tcW w:w="4725" w:type="dxa"/>
                      </w:tcPr>
                      <w:p w14:paraId="756EE1D6" w14:textId="77777777" w:rsidR="004F6F5C" w:rsidRDefault="004F6F5C">
                        <w:pPr>
                          <w:pStyle w:val="EmptyCellLayoutStyle"/>
                          <w:spacing w:after="0" w:line="240" w:lineRule="auto"/>
                        </w:pPr>
                      </w:p>
                    </w:tc>
                    <w:tc>
                      <w:tcPr>
                        <w:tcW w:w="4804" w:type="dxa"/>
                      </w:tcPr>
                      <w:p w14:paraId="39DABA91" w14:textId="77777777" w:rsidR="004F6F5C" w:rsidRDefault="004F6F5C">
                        <w:pPr>
                          <w:pStyle w:val="EmptyCellLayoutStyle"/>
                          <w:spacing w:after="0" w:line="240" w:lineRule="auto"/>
                        </w:pPr>
                      </w:p>
                    </w:tc>
                  </w:tr>
                  <w:tr w:rsidR="004F6F5C" w14:paraId="17C09E9C" w14:textId="77777777">
                    <w:trPr>
                      <w:trHeight w:val="601"/>
                    </w:trPr>
                    <w:tc>
                      <w:tcPr>
                        <w:tcW w:w="1095" w:type="dxa"/>
                        <w:vMerge/>
                      </w:tcPr>
                      <w:p w14:paraId="432A107E" w14:textId="77777777" w:rsidR="004F6F5C" w:rsidRDefault="004F6F5C">
                        <w:pPr>
                          <w:pStyle w:val="EmptyCellLayoutStyle"/>
                          <w:spacing w:after="0" w:line="240" w:lineRule="auto"/>
                        </w:pPr>
                      </w:p>
                    </w:tc>
                    <w:tc>
                      <w:tcPr>
                        <w:tcW w:w="90" w:type="dxa"/>
                      </w:tcPr>
                      <w:p w14:paraId="3FC7891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15D03DC"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E21C1A" w14:textId="77777777" w:rsidR="004F6F5C" w:rsidRDefault="00FE65F3">
                              <w:pPr>
                                <w:spacing w:after="0" w:line="240" w:lineRule="auto"/>
                              </w:pPr>
                              <w:r>
                                <w:rPr>
                                  <w:rFonts w:ascii="Calibri" w:eastAsia="Calibri" w:hAnsi="Calibri"/>
                                  <w:b/>
                                  <w:color w:val="000000"/>
                                  <w:sz w:val="24"/>
                                </w:rPr>
                                <w:t>Activity Commissioning</w:t>
                              </w:r>
                            </w:p>
                          </w:tc>
                        </w:tr>
                      </w:tbl>
                      <w:p w14:paraId="7869F6C5" w14:textId="77777777" w:rsidR="004F6F5C" w:rsidRDefault="004F6F5C">
                        <w:pPr>
                          <w:spacing w:after="0" w:line="240" w:lineRule="auto"/>
                        </w:pPr>
                      </w:p>
                    </w:tc>
                    <w:tc>
                      <w:tcPr>
                        <w:tcW w:w="4804" w:type="dxa"/>
                      </w:tcPr>
                      <w:p w14:paraId="142CDA55" w14:textId="77777777" w:rsidR="004F6F5C" w:rsidRDefault="004F6F5C">
                        <w:pPr>
                          <w:pStyle w:val="EmptyCellLayoutStyle"/>
                          <w:spacing w:after="0" w:line="240" w:lineRule="auto"/>
                        </w:pPr>
                      </w:p>
                    </w:tc>
                  </w:tr>
                </w:tbl>
                <w:p w14:paraId="53919532" w14:textId="77777777" w:rsidR="004F6F5C" w:rsidRDefault="004F6F5C">
                  <w:pPr>
                    <w:spacing w:after="0" w:line="240" w:lineRule="auto"/>
                  </w:pPr>
                </w:p>
              </w:tc>
            </w:tr>
            <w:tr w:rsidR="004F6F5C" w14:paraId="3B61678B" w14:textId="77777777">
              <w:trPr>
                <w:trHeight w:val="282"/>
              </w:trPr>
              <w:tc>
                <w:tcPr>
                  <w:tcW w:w="10714" w:type="dxa"/>
                  <w:tcBorders>
                    <w:top w:val="nil"/>
                    <w:left w:val="nil"/>
                    <w:bottom w:val="nil"/>
                    <w:right w:val="nil"/>
                  </w:tcBorders>
                  <w:tcMar>
                    <w:top w:w="39" w:type="dxa"/>
                    <w:left w:w="39" w:type="dxa"/>
                    <w:bottom w:w="39" w:type="dxa"/>
                    <w:right w:w="39" w:type="dxa"/>
                  </w:tcMar>
                </w:tcPr>
                <w:p w14:paraId="3BE0D53D" w14:textId="77777777" w:rsidR="004F6F5C" w:rsidRDefault="004F6F5C">
                  <w:pPr>
                    <w:spacing w:after="0" w:line="240" w:lineRule="auto"/>
                  </w:pPr>
                </w:p>
              </w:tc>
            </w:tr>
            <w:tr w:rsidR="004F6F5C" w14:paraId="54C64B69" w14:textId="77777777">
              <w:trPr>
                <w:trHeight w:val="262"/>
              </w:trPr>
              <w:tc>
                <w:tcPr>
                  <w:tcW w:w="10714" w:type="dxa"/>
                  <w:tcBorders>
                    <w:top w:val="nil"/>
                    <w:left w:val="nil"/>
                    <w:bottom w:val="nil"/>
                    <w:right w:val="nil"/>
                  </w:tcBorders>
                  <w:tcMar>
                    <w:top w:w="39" w:type="dxa"/>
                    <w:left w:w="39" w:type="dxa"/>
                    <w:bottom w:w="39" w:type="dxa"/>
                    <w:right w:w="39" w:type="dxa"/>
                  </w:tcMar>
                </w:tcPr>
                <w:p w14:paraId="22CE05EE"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49F2C5D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47CDB7"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1BABC5C4"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27CEB357"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3FC2E0DB"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3238F9A4"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4ECDD860"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21554485" w14:textId="77777777">
              <w:trPr>
                <w:trHeight w:val="282"/>
              </w:trPr>
              <w:tc>
                <w:tcPr>
                  <w:tcW w:w="10714" w:type="dxa"/>
                  <w:tcBorders>
                    <w:top w:val="nil"/>
                    <w:left w:val="nil"/>
                    <w:bottom w:val="nil"/>
                    <w:right w:val="nil"/>
                  </w:tcBorders>
                  <w:tcMar>
                    <w:top w:w="39" w:type="dxa"/>
                    <w:left w:w="39" w:type="dxa"/>
                    <w:bottom w:w="39" w:type="dxa"/>
                    <w:right w:w="39" w:type="dxa"/>
                  </w:tcMar>
                </w:tcPr>
                <w:p w14:paraId="019DE48A" w14:textId="77777777" w:rsidR="004F6F5C" w:rsidRDefault="004F6F5C">
                  <w:pPr>
                    <w:spacing w:after="0" w:line="240" w:lineRule="auto"/>
                  </w:pPr>
                </w:p>
              </w:tc>
            </w:tr>
            <w:tr w:rsidR="004F6F5C" w14:paraId="2E702C1A" w14:textId="77777777">
              <w:trPr>
                <w:trHeight w:val="262"/>
              </w:trPr>
              <w:tc>
                <w:tcPr>
                  <w:tcW w:w="10714" w:type="dxa"/>
                  <w:tcBorders>
                    <w:top w:val="nil"/>
                    <w:left w:val="nil"/>
                    <w:bottom w:val="nil"/>
                    <w:right w:val="nil"/>
                  </w:tcBorders>
                  <w:tcMar>
                    <w:top w:w="39" w:type="dxa"/>
                    <w:left w:w="39" w:type="dxa"/>
                    <w:bottom w:w="39" w:type="dxa"/>
                    <w:right w:w="39" w:type="dxa"/>
                  </w:tcMar>
                </w:tcPr>
                <w:p w14:paraId="5F32799C"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07354FC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58BC1C" w14:textId="77777777" w:rsidR="004F6F5C" w:rsidRDefault="004F6F5C">
                  <w:pPr>
                    <w:spacing w:after="0" w:line="240" w:lineRule="auto"/>
                  </w:pPr>
                </w:p>
              </w:tc>
            </w:tr>
            <w:tr w:rsidR="004F6F5C" w14:paraId="37AC5E42" w14:textId="77777777">
              <w:trPr>
                <w:trHeight w:val="262"/>
              </w:trPr>
              <w:tc>
                <w:tcPr>
                  <w:tcW w:w="10714" w:type="dxa"/>
                  <w:tcBorders>
                    <w:top w:val="nil"/>
                    <w:left w:val="nil"/>
                    <w:bottom w:val="nil"/>
                    <w:right w:val="nil"/>
                  </w:tcBorders>
                  <w:tcMar>
                    <w:top w:w="39" w:type="dxa"/>
                    <w:left w:w="39" w:type="dxa"/>
                    <w:bottom w:w="39" w:type="dxa"/>
                    <w:right w:w="39" w:type="dxa"/>
                  </w:tcMar>
                </w:tcPr>
                <w:p w14:paraId="23420AFD"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6A0DD38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AA8D55A" w14:textId="77777777" w:rsidR="004F6F5C" w:rsidRDefault="004F6F5C">
                  <w:pPr>
                    <w:spacing w:after="0" w:line="240" w:lineRule="auto"/>
                  </w:pPr>
                </w:p>
              </w:tc>
            </w:tr>
            <w:tr w:rsidR="004F6F5C" w14:paraId="722F7F8C" w14:textId="77777777">
              <w:trPr>
                <w:trHeight w:val="262"/>
              </w:trPr>
              <w:tc>
                <w:tcPr>
                  <w:tcW w:w="10714" w:type="dxa"/>
                  <w:tcBorders>
                    <w:top w:val="nil"/>
                    <w:left w:val="nil"/>
                    <w:bottom w:val="nil"/>
                    <w:right w:val="nil"/>
                  </w:tcBorders>
                  <w:tcMar>
                    <w:top w:w="39" w:type="dxa"/>
                    <w:left w:w="39" w:type="dxa"/>
                    <w:bottom w:w="39" w:type="dxa"/>
                    <w:right w:w="39" w:type="dxa"/>
                  </w:tcMar>
                </w:tcPr>
                <w:p w14:paraId="2F79E413"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76F9E8B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3D051D" w14:textId="77777777" w:rsidR="004F6F5C" w:rsidRDefault="004F6F5C">
                  <w:pPr>
                    <w:spacing w:after="0" w:line="240" w:lineRule="auto"/>
                  </w:pPr>
                </w:p>
              </w:tc>
            </w:tr>
            <w:tr w:rsidR="004F6F5C" w14:paraId="5F53D252" w14:textId="77777777">
              <w:trPr>
                <w:trHeight w:val="262"/>
              </w:trPr>
              <w:tc>
                <w:tcPr>
                  <w:tcW w:w="10714" w:type="dxa"/>
                  <w:tcBorders>
                    <w:top w:val="nil"/>
                    <w:left w:val="nil"/>
                    <w:bottom w:val="nil"/>
                    <w:right w:val="nil"/>
                  </w:tcBorders>
                  <w:tcMar>
                    <w:top w:w="39" w:type="dxa"/>
                    <w:left w:w="39" w:type="dxa"/>
                    <w:bottom w:w="39" w:type="dxa"/>
                    <w:right w:w="39" w:type="dxa"/>
                  </w:tcMar>
                </w:tcPr>
                <w:p w14:paraId="6C60F996"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1AB0E45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B8841C" w14:textId="77777777" w:rsidR="004F6F5C" w:rsidRDefault="004F6F5C">
                  <w:pPr>
                    <w:spacing w:after="0" w:line="240" w:lineRule="auto"/>
                  </w:pPr>
                </w:p>
              </w:tc>
            </w:tr>
            <w:tr w:rsidR="004F6F5C" w14:paraId="158E2494" w14:textId="77777777">
              <w:trPr>
                <w:trHeight w:val="262"/>
              </w:trPr>
              <w:tc>
                <w:tcPr>
                  <w:tcW w:w="10714" w:type="dxa"/>
                  <w:tcBorders>
                    <w:top w:val="nil"/>
                    <w:left w:val="nil"/>
                    <w:bottom w:val="nil"/>
                    <w:right w:val="nil"/>
                  </w:tcBorders>
                  <w:tcMar>
                    <w:top w:w="39" w:type="dxa"/>
                    <w:left w:w="39" w:type="dxa"/>
                    <w:bottom w:w="39" w:type="dxa"/>
                    <w:right w:w="39" w:type="dxa"/>
                  </w:tcMar>
                </w:tcPr>
                <w:p w14:paraId="0F35947C" w14:textId="77777777" w:rsidR="004F6F5C" w:rsidRDefault="00FE65F3">
                  <w:pPr>
                    <w:spacing w:after="0" w:line="240" w:lineRule="auto"/>
                  </w:pPr>
                  <w:r>
                    <w:rPr>
                      <w:rFonts w:ascii="Calibri" w:eastAsia="Calibri" w:hAnsi="Calibri"/>
                      <w:b/>
                      <w:color w:val="000000"/>
                    </w:rPr>
                    <w:t xml:space="preserve">Decommissioning </w:t>
                  </w:r>
                </w:p>
              </w:tc>
            </w:tr>
            <w:tr w:rsidR="004F6F5C" w14:paraId="5DE016F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1DF8D7" w14:textId="77777777" w:rsidR="004F6F5C" w:rsidRDefault="004F6F5C">
                  <w:pPr>
                    <w:spacing w:after="0" w:line="240" w:lineRule="auto"/>
                  </w:pPr>
                </w:p>
              </w:tc>
            </w:tr>
            <w:tr w:rsidR="004F6F5C" w14:paraId="13C47F8C" w14:textId="77777777">
              <w:trPr>
                <w:trHeight w:val="262"/>
              </w:trPr>
              <w:tc>
                <w:tcPr>
                  <w:tcW w:w="10714" w:type="dxa"/>
                  <w:tcBorders>
                    <w:top w:val="nil"/>
                    <w:left w:val="nil"/>
                    <w:bottom w:val="nil"/>
                    <w:right w:val="nil"/>
                  </w:tcBorders>
                  <w:tcMar>
                    <w:top w:w="39" w:type="dxa"/>
                    <w:left w:w="39" w:type="dxa"/>
                    <w:bottom w:w="39" w:type="dxa"/>
                    <w:right w:w="39" w:type="dxa"/>
                  </w:tcMar>
                </w:tcPr>
                <w:p w14:paraId="78DEBB4D"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4F8212E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5DDA06" w14:textId="77777777" w:rsidR="004F6F5C" w:rsidRDefault="004F6F5C">
                  <w:pPr>
                    <w:spacing w:after="0" w:line="240" w:lineRule="auto"/>
                  </w:pPr>
                </w:p>
              </w:tc>
            </w:tr>
            <w:tr w:rsidR="004F6F5C" w14:paraId="7809998A" w14:textId="77777777">
              <w:trPr>
                <w:trHeight w:val="262"/>
              </w:trPr>
              <w:tc>
                <w:tcPr>
                  <w:tcW w:w="10714" w:type="dxa"/>
                  <w:tcBorders>
                    <w:top w:val="nil"/>
                    <w:left w:val="nil"/>
                    <w:bottom w:val="nil"/>
                    <w:right w:val="nil"/>
                  </w:tcBorders>
                  <w:tcMar>
                    <w:top w:w="39" w:type="dxa"/>
                    <w:left w:w="39" w:type="dxa"/>
                    <w:bottom w:w="39" w:type="dxa"/>
                    <w:right w:w="39" w:type="dxa"/>
                  </w:tcMar>
                </w:tcPr>
                <w:p w14:paraId="4C1C62DD"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7154DB3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543A7F" w14:textId="77777777" w:rsidR="004F6F5C" w:rsidRDefault="004F6F5C">
                  <w:pPr>
                    <w:spacing w:after="0" w:line="240" w:lineRule="auto"/>
                  </w:pPr>
                </w:p>
              </w:tc>
            </w:tr>
            <w:tr w:rsidR="004F6F5C" w14:paraId="4C692E3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6BFA2B" w14:textId="77777777" w:rsidR="004F6F5C" w:rsidRDefault="004F6F5C">
                  <w:pPr>
                    <w:spacing w:after="0" w:line="240" w:lineRule="auto"/>
                  </w:pPr>
                </w:p>
              </w:tc>
            </w:tr>
            <w:tr w:rsidR="004F6F5C" w14:paraId="35C3740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1FEC91" w14:textId="77777777" w:rsidR="004F6F5C" w:rsidRDefault="004F6F5C">
                  <w:pPr>
                    <w:spacing w:after="0" w:line="240" w:lineRule="auto"/>
                  </w:pPr>
                </w:p>
              </w:tc>
            </w:tr>
            <w:tr w:rsidR="004F6F5C" w14:paraId="137F289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6472C67" w14:textId="77777777" w:rsidR="004F6F5C" w:rsidRDefault="004F6F5C">
                  <w:pPr>
                    <w:spacing w:after="0" w:line="240" w:lineRule="auto"/>
                  </w:pPr>
                </w:p>
              </w:tc>
            </w:tr>
            <w:tr w:rsidR="004F6F5C" w14:paraId="15C93B93" w14:textId="77777777">
              <w:trPr>
                <w:trHeight w:val="282"/>
              </w:trPr>
              <w:tc>
                <w:tcPr>
                  <w:tcW w:w="10714" w:type="dxa"/>
                  <w:tcBorders>
                    <w:top w:val="nil"/>
                    <w:left w:val="nil"/>
                    <w:bottom w:val="nil"/>
                    <w:right w:val="nil"/>
                  </w:tcBorders>
                  <w:tcMar>
                    <w:top w:w="39" w:type="dxa"/>
                    <w:left w:w="39" w:type="dxa"/>
                    <w:bottom w:w="39" w:type="dxa"/>
                    <w:right w:w="39" w:type="dxa"/>
                  </w:tcMar>
                </w:tcPr>
                <w:p w14:paraId="1043D82F" w14:textId="77777777" w:rsidR="004F6F5C" w:rsidRDefault="004F6F5C">
                  <w:pPr>
                    <w:spacing w:after="0" w:line="240" w:lineRule="auto"/>
                  </w:pPr>
                </w:p>
              </w:tc>
            </w:tr>
            <w:tr w:rsidR="004F6F5C" w14:paraId="4632C70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04C844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3FF283A" w14:textId="77777777" w:rsidR="004F6F5C" w:rsidRDefault="00FE65F3">
                        <w:pPr>
                          <w:spacing w:after="0" w:line="240" w:lineRule="auto"/>
                        </w:pPr>
                        <w:r>
                          <w:rPr>
                            <w:noProof/>
                          </w:rPr>
                          <w:drawing>
                            <wp:inline distT="0" distB="0" distL="0" distR="0" wp14:anchorId="22436FD3" wp14:editId="1025C128">
                              <wp:extent cx="615003" cy="384377"/>
                              <wp:effectExtent l="0" t="0" r="0" b="0"/>
                              <wp:docPr id="482" name="img10.png"/>
                              <wp:cNvGraphicFramePr/>
                              <a:graphic xmlns:a="http://schemas.openxmlformats.org/drawingml/2006/main">
                                <a:graphicData uri="http://schemas.openxmlformats.org/drawingml/2006/picture">
                                  <pic:pic xmlns:pic="http://schemas.openxmlformats.org/drawingml/2006/picture">
                                    <pic:nvPicPr>
                                      <pic:cNvPr id="483"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4EB73141" w14:textId="77777777" w:rsidR="004F6F5C" w:rsidRDefault="004F6F5C">
                        <w:pPr>
                          <w:pStyle w:val="EmptyCellLayoutStyle"/>
                          <w:spacing w:after="0" w:line="240" w:lineRule="auto"/>
                        </w:pPr>
                      </w:p>
                    </w:tc>
                    <w:tc>
                      <w:tcPr>
                        <w:tcW w:w="4725" w:type="dxa"/>
                      </w:tcPr>
                      <w:p w14:paraId="64E971F0" w14:textId="77777777" w:rsidR="004F6F5C" w:rsidRDefault="004F6F5C">
                        <w:pPr>
                          <w:pStyle w:val="EmptyCellLayoutStyle"/>
                          <w:spacing w:after="0" w:line="240" w:lineRule="auto"/>
                        </w:pPr>
                      </w:p>
                    </w:tc>
                    <w:tc>
                      <w:tcPr>
                        <w:tcW w:w="4804" w:type="dxa"/>
                      </w:tcPr>
                      <w:p w14:paraId="6AC4F088" w14:textId="77777777" w:rsidR="004F6F5C" w:rsidRDefault="004F6F5C">
                        <w:pPr>
                          <w:pStyle w:val="EmptyCellLayoutStyle"/>
                          <w:spacing w:after="0" w:line="240" w:lineRule="auto"/>
                        </w:pPr>
                      </w:p>
                    </w:tc>
                  </w:tr>
                  <w:tr w:rsidR="004F6F5C" w14:paraId="3555C70C" w14:textId="77777777">
                    <w:trPr>
                      <w:trHeight w:val="601"/>
                    </w:trPr>
                    <w:tc>
                      <w:tcPr>
                        <w:tcW w:w="1095" w:type="dxa"/>
                        <w:vMerge/>
                      </w:tcPr>
                      <w:p w14:paraId="327B3671" w14:textId="77777777" w:rsidR="004F6F5C" w:rsidRDefault="004F6F5C">
                        <w:pPr>
                          <w:pStyle w:val="EmptyCellLayoutStyle"/>
                          <w:spacing w:after="0" w:line="240" w:lineRule="auto"/>
                        </w:pPr>
                      </w:p>
                    </w:tc>
                    <w:tc>
                      <w:tcPr>
                        <w:tcW w:w="90" w:type="dxa"/>
                      </w:tcPr>
                      <w:p w14:paraId="3BE44BB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663839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0389972" w14:textId="77777777" w:rsidR="004F6F5C" w:rsidRDefault="00FE65F3">
                              <w:pPr>
                                <w:spacing w:after="0" w:line="240" w:lineRule="auto"/>
                              </w:pPr>
                              <w:r>
                                <w:rPr>
                                  <w:rFonts w:ascii="Calibri" w:eastAsia="Calibri" w:hAnsi="Calibri"/>
                                  <w:b/>
                                  <w:color w:val="000000"/>
                                  <w:sz w:val="24"/>
                                </w:rPr>
                                <w:t>Activity Planned Expenditure</w:t>
                              </w:r>
                            </w:p>
                          </w:tc>
                        </w:tr>
                      </w:tbl>
                      <w:p w14:paraId="42BBA473" w14:textId="77777777" w:rsidR="004F6F5C" w:rsidRDefault="004F6F5C">
                        <w:pPr>
                          <w:spacing w:after="0" w:line="240" w:lineRule="auto"/>
                        </w:pPr>
                      </w:p>
                    </w:tc>
                    <w:tc>
                      <w:tcPr>
                        <w:tcW w:w="4804" w:type="dxa"/>
                      </w:tcPr>
                      <w:p w14:paraId="33A0A7E5" w14:textId="77777777" w:rsidR="004F6F5C" w:rsidRDefault="004F6F5C">
                        <w:pPr>
                          <w:pStyle w:val="EmptyCellLayoutStyle"/>
                          <w:spacing w:after="0" w:line="240" w:lineRule="auto"/>
                        </w:pPr>
                      </w:p>
                    </w:tc>
                  </w:tr>
                </w:tbl>
                <w:p w14:paraId="36C1DC72" w14:textId="77777777" w:rsidR="004F6F5C" w:rsidRDefault="004F6F5C">
                  <w:pPr>
                    <w:spacing w:after="0" w:line="240" w:lineRule="auto"/>
                  </w:pPr>
                </w:p>
              </w:tc>
            </w:tr>
            <w:tr w:rsidR="004F6F5C" w14:paraId="0BDD016F" w14:textId="77777777">
              <w:trPr>
                <w:trHeight w:val="282"/>
              </w:trPr>
              <w:tc>
                <w:tcPr>
                  <w:tcW w:w="10714" w:type="dxa"/>
                  <w:tcBorders>
                    <w:top w:val="nil"/>
                    <w:left w:val="nil"/>
                    <w:bottom w:val="nil"/>
                    <w:right w:val="nil"/>
                  </w:tcBorders>
                  <w:tcMar>
                    <w:top w:w="39" w:type="dxa"/>
                    <w:left w:w="39" w:type="dxa"/>
                    <w:bottom w:w="39" w:type="dxa"/>
                    <w:right w:w="39" w:type="dxa"/>
                  </w:tcMar>
                </w:tcPr>
                <w:p w14:paraId="250A0134" w14:textId="77777777" w:rsidR="004F6F5C" w:rsidRDefault="004F6F5C">
                  <w:pPr>
                    <w:spacing w:after="0" w:line="240" w:lineRule="auto"/>
                  </w:pPr>
                </w:p>
              </w:tc>
            </w:tr>
            <w:tr w:rsidR="004F6F5C" w14:paraId="090D5024" w14:textId="77777777">
              <w:trPr>
                <w:trHeight w:val="262"/>
              </w:trPr>
              <w:tc>
                <w:tcPr>
                  <w:tcW w:w="10714" w:type="dxa"/>
                  <w:tcBorders>
                    <w:top w:val="nil"/>
                    <w:left w:val="nil"/>
                    <w:bottom w:val="nil"/>
                    <w:right w:val="nil"/>
                  </w:tcBorders>
                  <w:tcMar>
                    <w:top w:w="39" w:type="dxa"/>
                    <w:left w:w="39" w:type="dxa"/>
                    <w:bottom w:w="39" w:type="dxa"/>
                    <w:right w:w="39" w:type="dxa"/>
                  </w:tcMar>
                </w:tcPr>
                <w:p w14:paraId="388CB520" w14:textId="77777777" w:rsidR="004F6F5C" w:rsidRDefault="00FE65F3">
                  <w:pPr>
                    <w:spacing w:after="0" w:line="240" w:lineRule="auto"/>
                  </w:pPr>
                  <w:r>
                    <w:rPr>
                      <w:rFonts w:ascii="Calibri" w:eastAsia="Calibri" w:hAnsi="Calibri"/>
                      <w:b/>
                      <w:color w:val="000000"/>
                      <w:sz w:val="22"/>
                    </w:rPr>
                    <w:t>Planned Expenditure</w:t>
                  </w:r>
                </w:p>
              </w:tc>
            </w:tr>
            <w:tr w:rsidR="004F6F5C" w14:paraId="42AA1F2F"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5F6FA560" w14:textId="77777777">
                    <w:tc>
                      <w:tcPr>
                        <w:tcW w:w="83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309"/>
                          <w:gridCol w:w="1414"/>
                          <w:gridCol w:w="1414"/>
                          <w:gridCol w:w="1414"/>
                          <w:gridCol w:w="1414"/>
                          <w:gridCol w:w="1414"/>
                        </w:tblGrid>
                        <w:tr w:rsidR="004F6F5C" w14:paraId="24E90316" w14:textId="77777777" w:rsidTr="00B30980">
                          <w:trPr>
                            <w:trHeight w:val="262"/>
                          </w:trPr>
                          <w:tc>
                            <w:tcPr>
                              <w:tcW w:w="130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EC81B71"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DD197E4"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CBCD780"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3A422E3"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ADB530E"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B0E0BD7" w14:textId="77777777" w:rsidR="004F6F5C" w:rsidRDefault="00FE65F3">
                              <w:pPr>
                                <w:spacing w:after="0" w:line="240" w:lineRule="auto"/>
                                <w:jc w:val="center"/>
                              </w:pPr>
                              <w:r>
                                <w:rPr>
                                  <w:rFonts w:ascii="Calibri" w:eastAsia="Calibri" w:hAnsi="Calibri"/>
                                  <w:b/>
                                  <w:color w:val="000000"/>
                                </w:rPr>
                                <w:t>FY 27 28</w:t>
                              </w:r>
                            </w:p>
                          </w:tc>
                        </w:tr>
                        <w:tr w:rsidR="004F6F5C" w14:paraId="49F5487C" w14:textId="77777777" w:rsidTr="00B30980">
                          <w:trPr>
                            <w:trHeight w:val="262"/>
                          </w:trPr>
                          <w:tc>
                            <w:tcPr>
                              <w:tcW w:w="130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281D84" w14:textId="70FBA132"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000FF1D" w14:textId="38DC281D"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147AAD1" w14:textId="4D4DB316"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570DF02" w14:textId="4283973C"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28035A" w14:textId="46BFAE0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815734D" w14:textId="243CACD8" w:rsidR="004F6F5C" w:rsidRDefault="004F6F5C">
                              <w:pPr>
                                <w:spacing w:after="0" w:line="240" w:lineRule="auto"/>
                                <w:jc w:val="right"/>
                              </w:pPr>
                            </w:p>
                          </w:tc>
                        </w:tr>
                      </w:tbl>
                      <w:p w14:paraId="12A9F975" w14:textId="77777777" w:rsidR="004F6F5C" w:rsidRDefault="004F6F5C">
                        <w:pPr>
                          <w:spacing w:after="0" w:line="240" w:lineRule="auto"/>
                        </w:pPr>
                      </w:p>
                    </w:tc>
                    <w:tc>
                      <w:tcPr>
                        <w:tcW w:w="2316" w:type="dxa"/>
                      </w:tcPr>
                      <w:p w14:paraId="1DD3BFBE" w14:textId="77777777" w:rsidR="004F6F5C" w:rsidRDefault="004F6F5C">
                        <w:pPr>
                          <w:pStyle w:val="EmptyCellLayoutStyle"/>
                          <w:spacing w:after="0" w:line="240" w:lineRule="auto"/>
                        </w:pPr>
                      </w:p>
                    </w:tc>
                  </w:tr>
                  <w:tr w:rsidR="004F6F5C" w14:paraId="6502844E" w14:textId="77777777">
                    <w:trPr>
                      <w:trHeight w:val="340"/>
                    </w:trPr>
                    <w:tc>
                      <w:tcPr>
                        <w:tcW w:w="8398" w:type="dxa"/>
                      </w:tcPr>
                      <w:p w14:paraId="59284D68" w14:textId="77777777" w:rsidR="004F6F5C" w:rsidRDefault="004F6F5C">
                        <w:pPr>
                          <w:pStyle w:val="EmptyCellLayoutStyle"/>
                          <w:spacing w:after="0" w:line="240" w:lineRule="auto"/>
                        </w:pPr>
                      </w:p>
                    </w:tc>
                    <w:tc>
                      <w:tcPr>
                        <w:tcW w:w="2316" w:type="dxa"/>
                      </w:tcPr>
                      <w:p w14:paraId="7A2E8072" w14:textId="77777777" w:rsidR="004F6F5C" w:rsidRDefault="004F6F5C">
                        <w:pPr>
                          <w:pStyle w:val="EmptyCellLayoutStyle"/>
                          <w:spacing w:after="0" w:line="240" w:lineRule="auto"/>
                        </w:pPr>
                      </w:p>
                    </w:tc>
                  </w:tr>
                </w:tbl>
                <w:p w14:paraId="2C9A9DF2" w14:textId="77777777" w:rsidR="004F6F5C" w:rsidRDefault="004F6F5C">
                  <w:pPr>
                    <w:spacing w:after="0" w:line="240" w:lineRule="auto"/>
                  </w:pPr>
                </w:p>
              </w:tc>
            </w:tr>
            <w:tr w:rsidR="004F6F5C" w14:paraId="7940B073" w14:textId="77777777">
              <w:trPr>
                <w:trHeight w:val="282"/>
              </w:trPr>
              <w:tc>
                <w:tcPr>
                  <w:tcW w:w="10714" w:type="dxa"/>
                  <w:tcBorders>
                    <w:top w:val="nil"/>
                    <w:left w:val="nil"/>
                    <w:bottom w:val="nil"/>
                    <w:right w:val="nil"/>
                  </w:tcBorders>
                  <w:tcMar>
                    <w:top w:w="39" w:type="dxa"/>
                    <w:left w:w="39" w:type="dxa"/>
                    <w:bottom w:w="39" w:type="dxa"/>
                    <w:right w:w="39" w:type="dxa"/>
                  </w:tcMar>
                </w:tcPr>
                <w:p w14:paraId="137B38DA" w14:textId="77777777" w:rsidR="004F6F5C" w:rsidRDefault="00FE65F3">
                  <w:pPr>
                    <w:spacing w:after="0" w:line="240" w:lineRule="auto"/>
                  </w:pPr>
                  <w:r>
                    <w:rPr>
                      <w:rFonts w:ascii="Calibri" w:eastAsia="Calibri" w:hAnsi="Calibri"/>
                      <w:b/>
                      <w:color w:val="000000"/>
                      <w:sz w:val="22"/>
                    </w:rPr>
                    <w:t>Totals</w:t>
                  </w:r>
                </w:p>
              </w:tc>
            </w:tr>
            <w:tr w:rsidR="004F6F5C" w14:paraId="7AF29A64"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5110AF8A" w14:textId="77777777">
                    <w:tc>
                      <w:tcPr>
                        <w:tcW w:w="95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858"/>
                          <w:gridCol w:w="1249"/>
                          <w:gridCol w:w="1324"/>
                          <w:gridCol w:w="1235"/>
                          <w:gridCol w:w="1279"/>
                          <w:gridCol w:w="1294"/>
                          <w:gridCol w:w="1340"/>
                        </w:tblGrid>
                        <w:tr w:rsidR="004F6F5C" w14:paraId="34A10588"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BE20E4" w14:textId="77777777" w:rsidR="004F6F5C" w:rsidRDefault="00FE65F3">
                              <w:pPr>
                                <w:spacing w:after="0" w:line="240" w:lineRule="auto"/>
                              </w:pPr>
                              <w:r>
                                <w:rPr>
                                  <w:rFonts w:ascii="Calibri" w:eastAsia="Calibri" w:hAnsi="Calibri"/>
                                  <w:b/>
                                  <w:color w:val="000000"/>
                                </w:rPr>
                                <w:lastRenderedPageBreak/>
                                <w:t>Funding Stream</w:t>
                              </w:r>
                            </w:p>
                          </w:tc>
                          <w:tc>
                            <w:tcPr>
                              <w:tcW w:w="124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600A112"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1300C00"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B493B62" w14:textId="77777777" w:rsidR="004F6F5C" w:rsidRDefault="00FE65F3">
                              <w:pPr>
                                <w:spacing w:after="0" w:line="240" w:lineRule="auto"/>
                                <w:jc w:val="center"/>
                              </w:pPr>
                              <w:r>
                                <w:rPr>
                                  <w:rFonts w:ascii="Calibri" w:eastAsia="Calibri" w:hAnsi="Calibri"/>
                                  <w:b/>
                                  <w:color w:val="000000"/>
                                </w:rPr>
                                <w:t>FY 25 26</w:t>
                              </w:r>
                            </w:p>
                          </w:tc>
                          <w:tc>
                            <w:tcPr>
                              <w:tcW w:w="127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3780136" w14:textId="77777777" w:rsidR="004F6F5C" w:rsidRDefault="00FE65F3">
                              <w:pPr>
                                <w:spacing w:after="0" w:line="240" w:lineRule="auto"/>
                                <w:jc w:val="center"/>
                              </w:pPr>
                              <w:r>
                                <w:rPr>
                                  <w:rFonts w:ascii="Calibri" w:eastAsia="Calibri" w:hAnsi="Calibri"/>
                                  <w:b/>
                                  <w:color w:val="000000"/>
                                </w:rPr>
                                <w:t>FY 26 27</w:t>
                              </w:r>
                            </w:p>
                          </w:tc>
                          <w:tc>
                            <w:tcPr>
                              <w:tcW w:w="12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DD32998"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8EF6FCF" w14:textId="77777777" w:rsidR="004F6F5C" w:rsidRDefault="00FE65F3">
                              <w:pPr>
                                <w:spacing w:after="0" w:line="240" w:lineRule="auto"/>
                                <w:jc w:val="center"/>
                              </w:pPr>
                              <w:r>
                                <w:rPr>
                                  <w:rFonts w:ascii="Calibri" w:eastAsia="Calibri" w:hAnsi="Calibri"/>
                                  <w:b/>
                                  <w:color w:val="000000"/>
                                </w:rPr>
                                <w:t>Total</w:t>
                              </w:r>
                            </w:p>
                          </w:tc>
                        </w:tr>
                        <w:tr w:rsidR="004F6F5C" w14:paraId="1D9078CE" w14:textId="77777777" w:rsidTr="00B30980">
                          <w:trPr>
                            <w:trHeight w:val="262"/>
                          </w:trPr>
                          <w:tc>
                            <w:tcPr>
                              <w:tcW w:w="1858"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05E0820" w14:textId="77B24224" w:rsidR="004F6F5C" w:rsidRDefault="004F6F5C">
                              <w:pPr>
                                <w:spacing w:after="0" w:line="240" w:lineRule="auto"/>
                              </w:pPr>
                            </w:p>
                          </w:tc>
                          <w:tc>
                            <w:tcPr>
                              <w:tcW w:w="124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26A85AC" w14:textId="5DCC0A41"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B96ED5A" w14:textId="7A77B79D"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81C75AE" w14:textId="2F055417" w:rsidR="004F6F5C" w:rsidRDefault="004F6F5C">
                              <w:pPr>
                                <w:spacing w:after="0" w:line="240" w:lineRule="auto"/>
                                <w:jc w:val="right"/>
                              </w:pPr>
                            </w:p>
                          </w:tc>
                          <w:tc>
                            <w:tcPr>
                              <w:tcW w:w="127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DB61D7" w14:textId="3BB522D0" w:rsidR="004F6F5C" w:rsidRDefault="004F6F5C">
                              <w:pPr>
                                <w:spacing w:after="0" w:line="240" w:lineRule="auto"/>
                                <w:jc w:val="right"/>
                              </w:pPr>
                            </w:p>
                          </w:tc>
                          <w:tc>
                            <w:tcPr>
                              <w:tcW w:w="12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9452F7A" w14:textId="21044418"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E3B21E7" w14:textId="5D4E5448" w:rsidR="004F6F5C" w:rsidRDefault="004F6F5C">
                              <w:pPr>
                                <w:spacing w:after="0" w:line="240" w:lineRule="auto"/>
                                <w:jc w:val="right"/>
                              </w:pPr>
                            </w:p>
                          </w:tc>
                        </w:tr>
                      </w:tbl>
                      <w:p w14:paraId="7124C6EA" w14:textId="77777777" w:rsidR="004F6F5C" w:rsidRDefault="004F6F5C">
                        <w:pPr>
                          <w:spacing w:after="0" w:line="240" w:lineRule="auto"/>
                        </w:pPr>
                      </w:p>
                    </w:tc>
                    <w:tc>
                      <w:tcPr>
                        <w:tcW w:w="1116" w:type="dxa"/>
                      </w:tcPr>
                      <w:p w14:paraId="2AEFEAD5" w14:textId="77777777" w:rsidR="004F6F5C" w:rsidRDefault="004F6F5C">
                        <w:pPr>
                          <w:pStyle w:val="EmptyCellLayoutStyle"/>
                          <w:spacing w:after="0" w:line="240" w:lineRule="auto"/>
                        </w:pPr>
                      </w:p>
                    </w:tc>
                  </w:tr>
                </w:tbl>
                <w:p w14:paraId="082B29E3" w14:textId="77777777" w:rsidR="004F6F5C" w:rsidRDefault="004F6F5C">
                  <w:pPr>
                    <w:spacing w:after="0" w:line="240" w:lineRule="auto"/>
                  </w:pPr>
                </w:p>
              </w:tc>
            </w:tr>
            <w:tr w:rsidR="004F6F5C" w14:paraId="23A4A2D1" w14:textId="77777777">
              <w:trPr>
                <w:trHeight w:val="282"/>
              </w:trPr>
              <w:tc>
                <w:tcPr>
                  <w:tcW w:w="10714" w:type="dxa"/>
                  <w:tcBorders>
                    <w:top w:val="nil"/>
                    <w:left w:val="nil"/>
                    <w:bottom w:val="nil"/>
                    <w:right w:val="nil"/>
                  </w:tcBorders>
                  <w:tcMar>
                    <w:top w:w="39" w:type="dxa"/>
                    <w:left w:w="39" w:type="dxa"/>
                    <w:bottom w:w="39" w:type="dxa"/>
                    <w:right w:w="39" w:type="dxa"/>
                  </w:tcMar>
                </w:tcPr>
                <w:p w14:paraId="4819DF9F" w14:textId="77777777" w:rsidR="004F6F5C" w:rsidRDefault="004F6F5C">
                  <w:pPr>
                    <w:spacing w:after="0" w:line="240" w:lineRule="auto"/>
                  </w:pPr>
                </w:p>
              </w:tc>
            </w:tr>
            <w:tr w:rsidR="004F6F5C" w14:paraId="6ACECBE7" w14:textId="77777777">
              <w:trPr>
                <w:trHeight w:val="282"/>
              </w:trPr>
              <w:tc>
                <w:tcPr>
                  <w:tcW w:w="10714" w:type="dxa"/>
                  <w:tcBorders>
                    <w:top w:val="nil"/>
                    <w:left w:val="nil"/>
                    <w:bottom w:val="nil"/>
                    <w:right w:val="nil"/>
                  </w:tcBorders>
                  <w:tcMar>
                    <w:top w:w="39" w:type="dxa"/>
                    <w:left w:w="39" w:type="dxa"/>
                    <w:bottom w:w="39" w:type="dxa"/>
                    <w:right w:w="39" w:type="dxa"/>
                  </w:tcMar>
                </w:tcPr>
                <w:p w14:paraId="7E06ED69"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097E867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A715960" w14:textId="77777777" w:rsidR="004F6F5C" w:rsidRDefault="004F6F5C">
                  <w:pPr>
                    <w:spacing w:after="0" w:line="240" w:lineRule="auto"/>
                  </w:pPr>
                </w:p>
              </w:tc>
            </w:tr>
            <w:tr w:rsidR="004F6F5C" w14:paraId="691004F5" w14:textId="77777777">
              <w:trPr>
                <w:trHeight w:val="282"/>
              </w:trPr>
              <w:tc>
                <w:tcPr>
                  <w:tcW w:w="10714" w:type="dxa"/>
                  <w:tcBorders>
                    <w:top w:val="nil"/>
                    <w:left w:val="nil"/>
                    <w:bottom w:val="nil"/>
                    <w:right w:val="nil"/>
                  </w:tcBorders>
                  <w:tcMar>
                    <w:top w:w="39" w:type="dxa"/>
                    <w:left w:w="39" w:type="dxa"/>
                    <w:bottom w:w="39" w:type="dxa"/>
                    <w:right w:w="39" w:type="dxa"/>
                  </w:tcMar>
                </w:tcPr>
                <w:p w14:paraId="55F9BE8D"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256BB4C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69B0DC3" w14:textId="77777777" w:rsidR="004F6F5C" w:rsidRDefault="004F6F5C">
                  <w:pPr>
                    <w:spacing w:after="0" w:line="240" w:lineRule="auto"/>
                  </w:pPr>
                </w:p>
              </w:tc>
            </w:tr>
            <w:tr w:rsidR="004F6F5C" w14:paraId="597E5BF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0020B75" w14:textId="77777777" w:rsidR="004F6F5C" w:rsidRDefault="004F6F5C">
                  <w:pPr>
                    <w:spacing w:after="0" w:line="240" w:lineRule="auto"/>
                  </w:pPr>
                </w:p>
              </w:tc>
            </w:tr>
            <w:tr w:rsidR="004F6F5C" w14:paraId="3CC72AD7" w14:textId="77777777">
              <w:trPr>
                <w:trHeight w:val="282"/>
              </w:trPr>
              <w:tc>
                <w:tcPr>
                  <w:tcW w:w="10714" w:type="dxa"/>
                  <w:tcBorders>
                    <w:top w:val="nil"/>
                    <w:left w:val="nil"/>
                    <w:bottom w:val="nil"/>
                    <w:right w:val="nil"/>
                  </w:tcBorders>
                  <w:tcMar>
                    <w:top w:w="39" w:type="dxa"/>
                    <w:left w:w="39" w:type="dxa"/>
                    <w:bottom w:w="39" w:type="dxa"/>
                    <w:right w:w="39" w:type="dxa"/>
                  </w:tcMar>
                </w:tcPr>
                <w:p w14:paraId="5F9A47F3" w14:textId="77777777" w:rsidR="004F6F5C" w:rsidRDefault="004F6F5C">
                  <w:pPr>
                    <w:spacing w:after="0" w:line="240" w:lineRule="auto"/>
                  </w:pPr>
                </w:p>
              </w:tc>
            </w:tr>
            <w:tr w:rsidR="004F6F5C" w14:paraId="75D4721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8EFAF2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FC353B8" w14:textId="77777777" w:rsidR="004F6F5C" w:rsidRDefault="00FE65F3">
                        <w:pPr>
                          <w:spacing w:after="0" w:line="240" w:lineRule="auto"/>
                        </w:pPr>
                        <w:r>
                          <w:rPr>
                            <w:noProof/>
                          </w:rPr>
                          <w:drawing>
                            <wp:inline distT="0" distB="0" distL="0" distR="0" wp14:anchorId="136FC44C" wp14:editId="41CA43E4">
                              <wp:extent cx="615003" cy="384377"/>
                              <wp:effectExtent l="0" t="0" r="0" b="0"/>
                              <wp:docPr id="484" name="img11.png"/>
                              <wp:cNvGraphicFramePr/>
                              <a:graphic xmlns:a="http://schemas.openxmlformats.org/drawingml/2006/main">
                                <a:graphicData uri="http://schemas.openxmlformats.org/drawingml/2006/picture">
                                  <pic:pic xmlns:pic="http://schemas.openxmlformats.org/drawingml/2006/picture">
                                    <pic:nvPicPr>
                                      <pic:cNvPr id="485"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436F9CF9" w14:textId="77777777" w:rsidR="004F6F5C" w:rsidRDefault="004F6F5C">
                        <w:pPr>
                          <w:pStyle w:val="EmptyCellLayoutStyle"/>
                          <w:spacing w:after="0" w:line="240" w:lineRule="auto"/>
                        </w:pPr>
                      </w:p>
                    </w:tc>
                    <w:tc>
                      <w:tcPr>
                        <w:tcW w:w="4725" w:type="dxa"/>
                      </w:tcPr>
                      <w:p w14:paraId="2BE5E236" w14:textId="77777777" w:rsidR="004F6F5C" w:rsidRDefault="004F6F5C">
                        <w:pPr>
                          <w:pStyle w:val="EmptyCellLayoutStyle"/>
                          <w:spacing w:after="0" w:line="240" w:lineRule="auto"/>
                        </w:pPr>
                      </w:p>
                    </w:tc>
                    <w:tc>
                      <w:tcPr>
                        <w:tcW w:w="4804" w:type="dxa"/>
                      </w:tcPr>
                      <w:p w14:paraId="2D23FEB8" w14:textId="77777777" w:rsidR="004F6F5C" w:rsidRDefault="004F6F5C">
                        <w:pPr>
                          <w:pStyle w:val="EmptyCellLayoutStyle"/>
                          <w:spacing w:after="0" w:line="240" w:lineRule="auto"/>
                        </w:pPr>
                      </w:p>
                    </w:tc>
                  </w:tr>
                  <w:tr w:rsidR="004F6F5C" w14:paraId="419EC61D" w14:textId="77777777">
                    <w:trPr>
                      <w:trHeight w:val="601"/>
                    </w:trPr>
                    <w:tc>
                      <w:tcPr>
                        <w:tcW w:w="1095" w:type="dxa"/>
                        <w:vMerge/>
                      </w:tcPr>
                      <w:p w14:paraId="7E1F9B52" w14:textId="77777777" w:rsidR="004F6F5C" w:rsidRDefault="004F6F5C">
                        <w:pPr>
                          <w:pStyle w:val="EmptyCellLayoutStyle"/>
                          <w:spacing w:after="0" w:line="240" w:lineRule="auto"/>
                        </w:pPr>
                      </w:p>
                    </w:tc>
                    <w:tc>
                      <w:tcPr>
                        <w:tcW w:w="90" w:type="dxa"/>
                      </w:tcPr>
                      <w:p w14:paraId="1D969A6B"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0AC7CDF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5AEB7A4" w14:textId="77777777" w:rsidR="004F6F5C" w:rsidRDefault="00FE65F3">
                              <w:pPr>
                                <w:spacing w:after="0" w:line="240" w:lineRule="auto"/>
                              </w:pPr>
                              <w:r>
                                <w:rPr>
                                  <w:rFonts w:ascii="Calibri" w:eastAsia="Calibri" w:hAnsi="Calibri"/>
                                  <w:b/>
                                  <w:color w:val="000000"/>
                                  <w:sz w:val="24"/>
                                </w:rPr>
                                <w:t>Activity Comments</w:t>
                              </w:r>
                            </w:p>
                          </w:tc>
                        </w:tr>
                      </w:tbl>
                      <w:p w14:paraId="2E357032" w14:textId="77777777" w:rsidR="004F6F5C" w:rsidRDefault="004F6F5C">
                        <w:pPr>
                          <w:spacing w:after="0" w:line="240" w:lineRule="auto"/>
                        </w:pPr>
                      </w:p>
                    </w:tc>
                    <w:tc>
                      <w:tcPr>
                        <w:tcW w:w="4804" w:type="dxa"/>
                      </w:tcPr>
                      <w:p w14:paraId="531E047B" w14:textId="77777777" w:rsidR="004F6F5C" w:rsidRDefault="004F6F5C">
                        <w:pPr>
                          <w:pStyle w:val="EmptyCellLayoutStyle"/>
                          <w:spacing w:after="0" w:line="240" w:lineRule="auto"/>
                        </w:pPr>
                      </w:p>
                    </w:tc>
                  </w:tr>
                </w:tbl>
                <w:p w14:paraId="032321CD" w14:textId="77777777" w:rsidR="004F6F5C" w:rsidRDefault="004F6F5C">
                  <w:pPr>
                    <w:spacing w:after="0" w:line="240" w:lineRule="auto"/>
                  </w:pPr>
                </w:p>
              </w:tc>
            </w:tr>
            <w:tr w:rsidR="004F6F5C" w14:paraId="44F1E868" w14:textId="77777777">
              <w:trPr>
                <w:trHeight w:val="282"/>
              </w:trPr>
              <w:tc>
                <w:tcPr>
                  <w:tcW w:w="10714" w:type="dxa"/>
                  <w:tcBorders>
                    <w:top w:val="nil"/>
                    <w:left w:val="nil"/>
                    <w:bottom w:val="nil"/>
                    <w:right w:val="nil"/>
                  </w:tcBorders>
                  <w:tcMar>
                    <w:top w:w="39" w:type="dxa"/>
                    <w:left w:w="39" w:type="dxa"/>
                    <w:bottom w:w="39" w:type="dxa"/>
                    <w:right w:w="39" w:type="dxa"/>
                  </w:tcMar>
                </w:tcPr>
                <w:p w14:paraId="7229B42C" w14:textId="77777777" w:rsidR="004F6F5C" w:rsidRDefault="004F6F5C">
                  <w:pPr>
                    <w:spacing w:after="0" w:line="240" w:lineRule="auto"/>
                  </w:pPr>
                </w:p>
              </w:tc>
            </w:tr>
            <w:tr w:rsidR="004F6F5C" w14:paraId="7E38AB4B" w14:textId="77777777">
              <w:trPr>
                <w:trHeight w:val="262"/>
              </w:trPr>
              <w:tc>
                <w:tcPr>
                  <w:tcW w:w="10714" w:type="dxa"/>
                  <w:tcBorders>
                    <w:top w:val="nil"/>
                    <w:left w:val="nil"/>
                    <w:bottom w:val="nil"/>
                    <w:right w:val="nil"/>
                  </w:tcBorders>
                  <w:tcMar>
                    <w:top w:w="39" w:type="dxa"/>
                    <w:left w:w="39" w:type="dxa"/>
                    <w:bottom w:w="39" w:type="dxa"/>
                    <w:right w:w="39" w:type="dxa"/>
                  </w:tcMar>
                </w:tcPr>
                <w:p w14:paraId="0F6DB154" w14:textId="77777777" w:rsidR="004F6F5C" w:rsidRDefault="00FE65F3">
                  <w:pPr>
                    <w:spacing w:after="0" w:line="240" w:lineRule="auto"/>
                  </w:pPr>
                  <w:r>
                    <w:rPr>
                      <w:rFonts w:ascii="Calibri" w:eastAsia="Calibri" w:hAnsi="Calibri"/>
                      <w:b/>
                      <w:color w:val="000000"/>
                    </w:rPr>
                    <w:t>Activity Status</w:t>
                  </w:r>
                </w:p>
              </w:tc>
            </w:tr>
            <w:tr w:rsidR="004F6F5C" w14:paraId="11C8B8C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105CE5" w14:textId="77777777" w:rsidR="004F6F5C" w:rsidRDefault="00FE65F3">
                  <w:pPr>
                    <w:spacing w:after="0" w:line="240" w:lineRule="auto"/>
                  </w:pPr>
                  <w:r>
                    <w:rPr>
                      <w:rFonts w:ascii="Calibri" w:eastAsia="Calibri" w:hAnsi="Calibri"/>
                      <w:color w:val="000000"/>
                    </w:rPr>
                    <w:t>Submitted</w:t>
                  </w:r>
                </w:p>
              </w:tc>
            </w:tr>
            <w:tr w:rsidR="004F6F5C" w14:paraId="12922CF5" w14:textId="77777777">
              <w:trPr>
                <w:trHeight w:val="282"/>
              </w:trPr>
              <w:tc>
                <w:tcPr>
                  <w:tcW w:w="10714" w:type="dxa"/>
                  <w:tcBorders>
                    <w:top w:val="nil"/>
                    <w:left w:val="nil"/>
                    <w:bottom w:val="nil"/>
                    <w:right w:val="nil"/>
                  </w:tcBorders>
                  <w:tcMar>
                    <w:top w:w="39" w:type="dxa"/>
                    <w:left w:w="39" w:type="dxa"/>
                    <w:bottom w:w="39" w:type="dxa"/>
                    <w:right w:w="39" w:type="dxa"/>
                  </w:tcMar>
                </w:tcPr>
                <w:p w14:paraId="5C646561" w14:textId="77777777" w:rsidR="004F6F5C" w:rsidRDefault="00FE65F3">
                  <w:pPr>
                    <w:spacing w:after="0" w:line="240" w:lineRule="auto"/>
                  </w:pPr>
                  <w:r>
                    <w:rPr>
                      <w:rFonts w:ascii="Calibri" w:eastAsia="Calibri" w:hAnsi="Calibri"/>
                      <w:b/>
                      <w:color w:val="000000"/>
                      <w:sz w:val="22"/>
                    </w:rPr>
                    <w:t>PHN Comments</w:t>
                  </w:r>
                </w:p>
              </w:tc>
            </w:tr>
            <w:tr w:rsidR="004F6F5C" w14:paraId="35604148"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5C4B29C0" w14:textId="77777777">
                    <w:tc>
                      <w:tcPr>
                        <w:tcW w:w="10236"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2267"/>
                          <w:gridCol w:w="3368"/>
                          <w:gridCol w:w="2404"/>
                          <w:gridCol w:w="2178"/>
                        </w:tblGrid>
                        <w:tr w:rsidR="004F6F5C" w14:paraId="738E0075"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CD36A01"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5966847"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62B4350"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C20D89" w14:textId="77777777" w:rsidR="004F6F5C" w:rsidRDefault="00FE65F3">
                              <w:pPr>
                                <w:spacing w:after="0" w:line="240" w:lineRule="auto"/>
                              </w:pPr>
                              <w:r>
                                <w:rPr>
                                  <w:rFonts w:ascii="Calibri" w:eastAsia="Calibri" w:hAnsi="Calibri"/>
                                  <w:b/>
                                  <w:color w:val="000000"/>
                                </w:rPr>
                                <w:t>Date Created</w:t>
                              </w:r>
                            </w:p>
                          </w:tc>
                        </w:tr>
                      </w:tbl>
                      <w:p w14:paraId="29B4717B" w14:textId="77777777" w:rsidR="004F6F5C" w:rsidRDefault="004F6F5C">
                        <w:pPr>
                          <w:spacing w:after="0" w:line="240" w:lineRule="auto"/>
                        </w:pPr>
                      </w:p>
                    </w:tc>
                    <w:tc>
                      <w:tcPr>
                        <w:tcW w:w="478" w:type="dxa"/>
                      </w:tcPr>
                      <w:p w14:paraId="0A724198" w14:textId="77777777" w:rsidR="004F6F5C" w:rsidRDefault="004F6F5C">
                        <w:pPr>
                          <w:pStyle w:val="EmptyCellLayoutStyle"/>
                          <w:spacing w:after="0" w:line="240" w:lineRule="auto"/>
                        </w:pPr>
                      </w:p>
                    </w:tc>
                  </w:tr>
                </w:tbl>
                <w:p w14:paraId="4A8D9A2B" w14:textId="77777777" w:rsidR="004F6F5C" w:rsidRDefault="004F6F5C">
                  <w:pPr>
                    <w:spacing w:after="0" w:line="240" w:lineRule="auto"/>
                  </w:pPr>
                </w:p>
              </w:tc>
            </w:tr>
            <w:tr w:rsidR="004F6F5C" w14:paraId="05DF4422"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E63E70" w14:paraId="7DDF9A89" w14:textId="77777777" w:rsidTr="00E63E70">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6CD604F2" w14:textId="77777777">
                          <w:trPr>
                            <w:trHeight w:val="282"/>
                          </w:trPr>
                          <w:tc>
                            <w:tcPr>
                              <w:tcW w:w="10714" w:type="dxa"/>
                              <w:tcBorders>
                                <w:top w:val="nil"/>
                                <w:left w:val="nil"/>
                                <w:bottom w:val="nil"/>
                                <w:right w:val="nil"/>
                              </w:tcBorders>
                              <w:tcMar>
                                <w:top w:w="39" w:type="dxa"/>
                                <w:left w:w="39" w:type="dxa"/>
                                <w:bottom w:w="39" w:type="dxa"/>
                                <w:right w:w="39" w:type="dxa"/>
                              </w:tcMar>
                            </w:tcPr>
                            <w:p w14:paraId="48B542F1" w14:textId="77777777" w:rsidR="004F6F5C" w:rsidRDefault="00FE65F3">
                              <w:pPr>
                                <w:spacing w:after="0" w:line="240" w:lineRule="auto"/>
                              </w:pPr>
                              <w:r>
                                <w:rPr>
                                  <w:rFonts w:ascii="Calibri" w:eastAsia="Calibri" w:hAnsi="Calibri"/>
                                  <w:b/>
                                  <w:color w:val="000000"/>
                                  <w:sz w:val="22"/>
                                </w:rPr>
                                <w:t>Comments from the Department</w:t>
                              </w:r>
                            </w:p>
                          </w:tc>
                        </w:tr>
                      </w:tbl>
                      <w:p w14:paraId="6988993E" w14:textId="77777777" w:rsidR="004F6F5C" w:rsidRDefault="004F6F5C">
                        <w:pPr>
                          <w:spacing w:after="0" w:line="240" w:lineRule="auto"/>
                        </w:pPr>
                      </w:p>
                    </w:tc>
                  </w:tr>
                  <w:tr w:rsidR="004F6F5C" w14:paraId="739BDD40" w14:textId="77777777">
                    <w:tc>
                      <w:tcPr>
                        <w:tcW w:w="255" w:type="dxa"/>
                      </w:tcPr>
                      <w:p w14:paraId="0638655F"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525C6672" w14:textId="77777777">
                          <w:trPr>
                            <w:trHeight w:val="15"/>
                          </w:trPr>
                          <w:tc>
                            <w:tcPr>
                              <w:tcW w:w="60" w:type="dxa"/>
                              <w:tcMar>
                                <w:top w:w="0" w:type="dxa"/>
                                <w:left w:w="0" w:type="dxa"/>
                                <w:bottom w:w="0" w:type="dxa"/>
                                <w:right w:w="0" w:type="dxa"/>
                              </w:tcMar>
                            </w:tcPr>
                            <w:p w14:paraId="3C959AB2" w14:textId="77777777" w:rsidR="004F6F5C" w:rsidRDefault="004F6F5C">
                              <w:pPr>
                                <w:pStyle w:val="EmptyCellLayoutStyle"/>
                                <w:spacing w:after="0" w:line="240" w:lineRule="auto"/>
                              </w:pPr>
                            </w:p>
                          </w:tc>
                        </w:tr>
                      </w:tbl>
                      <w:p w14:paraId="3DD2FDB4" w14:textId="77777777" w:rsidR="004F6F5C" w:rsidRDefault="004F6F5C">
                        <w:pPr>
                          <w:spacing w:after="0" w:line="240" w:lineRule="auto"/>
                        </w:pPr>
                      </w:p>
                    </w:tc>
                    <w:tc>
                      <w:tcPr>
                        <w:tcW w:w="10399" w:type="dxa"/>
                      </w:tcPr>
                      <w:p w14:paraId="625BB782" w14:textId="77777777" w:rsidR="004F6F5C" w:rsidRDefault="004F6F5C">
                        <w:pPr>
                          <w:pStyle w:val="EmptyCellLayoutStyle"/>
                          <w:spacing w:after="0" w:line="240" w:lineRule="auto"/>
                        </w:pPr>
                      </w:p>
                    </w:tc>
                  </w:tr>
                </w:tbl>
                <w:p w14:paraId="3D83D716" w14:textId="77777777" w:rsidR="004F6F5C" w:rsidRDefault="004F6F5C">
                  <w:pPr>
                    <w:spacing w:after="0" w:line="240" w:lineRule="auto"/>
                  </w:pPr>
                </w:p>
              </w:tc>
            </w:tr>
            <w:tr w:rsidR="004F6F5C" w14:paraId="5EB0C219"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358773D8" w14:textId="77777777">
                    <w:tc>
                      <w:tcPr>
                        <w:tcW w:w="1018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5209"/>
                          <w:gridCol w:w="4960"/>
                        </w:tblGrid>
                        <w:tr w:rsidR="004F6F5C" w14:paraId="5ADCB0AE"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6145775C"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100E84D" w14:textId="77777777" w:rsidR="004F6F5C" w:rsidRDefault="00FE65F3">
                              <w:pPr>
                                <w:spacing w:after="0" w:line="240" w:lineRule="auto"/>
                              </w:pPr>
                              <w:r>
                                <w:rPr>
                                  <w:rFonts w:ascii="Calibri" w:eastAsia="Calibri" w:hAnsi="Calibri"/>
                                  <w:b/>
                                  <w:color w:val="000000"/>
                                </w:rPr>
                                <w:t>Date Created</w:t>
                              </w:r>
                            </w:p>
                          </w:tc>
                        </w:tr>
                      </w:tbl>
                      <w:p w14:paraId="5F72F3D4" w14:textId="77777777" w:rsidR="004F6F5C" w:rsidRDefault="004F6F5C">
                        <w:pPr>
                          <w:spacing w:after="0" w:line="240" w:lineRule="auto"/>
                        </w:pPr>
                      </w:p>
                    </w:tc>
                    <w:tc>
                      <w:tcPr>
                        <w:tcW w:w="526" w:type="dxa"/>
                      </w:tcPr>
                      <w:p w14:paraId="5800E614" w14:textId="77777777" w:rsidR="004F6F5C" w:rsidRDefault="004F6F5C">
                        <w:pPr>
                          <w:pStyle w:val="EmptyCellLayoutStyle"/>
                          <w:spacing w:after="0" w:line="240" w:lineRule="auto"/>
                        </w:pPr>
                      </w:p>
                    </w:tc>
                  </w:tr>
                  <w:tr w:rsidR="004F6F5C" w14:paraId="1A4D999A" w14:textId="77777777">
                    <w:trPr>
                      <w:trHeight w:val="33"/>
                    </w:trPr>
                    <w:tc>
                      <w:tcPr>
                        <w:tcW w:w="10188" w:type="dxa"/>
                      </w:tcPr>
                      <w:p w14:paraId="2873F27F" w14:textId="77777777" w:rsidR="004F6F5C" w:rsidRDefault="004F6F5C">
                        <w:pPr>
                          <w:pStyle w:val="EmptyCellLayoutStyle"/>
                          <w:spacing w:after="0" w:line="240" w:lineRule="auto"/>
                        </w:pPr>
                      </w:p>
                    </w:tc>
                    <w:tc>
                      <w:tcPr>
                        <w:tcW w:w="526" w:type="dxa"/>
                      </w:tcPr>
                      <w:p w14:paraId="032AC17D" w14:textId="77777777" w:rsidR="004F6F5C" w:rsidRDefault="004F6F5C">
                        <w:pPr>
                          <w:pStyle w:val="EmptyCellLayoutStyle"/>
                          <w:spacing w:after="0" w:line="240" w:lineRule="auto"/>
                        </w:pPr>
                      </w:p>
                    </w:tc>
                  </w:tr>
                </w:tbl>
                <w:p w14:paraId="2E0A5D79" w14:textId="77777777" w:rsidR="004F6F5C" w:rsidRDefault="004F6F5C">
                  <w:pPr>
                    <w:spacing w:after="0" w:line="240" w:lineRule="auto"/>
                  </w:pPr>
                </w:p>
              </w:tc>
            </w:tr>
          </w:tbl>
          <w:p w14:paraId="3E131C70" w14:textId="77777777" w:rsidR="004F6F5C" w:rsidRDefault="004F6F5C">
            <w:pPr>
              <w:spacing w:after="0" w:line="240" w:lineRule="auto"/>
            </w:pPr>
          </w:p>
        </w:tc>
        <w:tc>
          <w:tcPr>
            <w:tcW w:w="762" w:type="dxa"/>
          </w:tcPr>
          <w:p w14:paraId="7E36C8FA" w14:textId="77777777" w:rsidR="004F6F5C" w:rsidRDefault="004F6F5C">
            <w:pPr>
              <w:pStyle w:val="EmptyCellLayoutStyle"/>
              <w:spacing w:after="0" w:line="240" w:lineRule="auto"/>
            </w:pPr>
          </w:p>
        </w:tc>
      </w:tr>
    </w:tbl>
    <w:p w14:paraId="3EB4C3F6" w14:textId="77777777" w:rsidR="004F6F5C" w:rsidRDefault="00FE65F3">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F6F5C" w14:paraId="1931650A" w14:textId="77777777">
        <w:tc>
          <w:tcPr>
            <w:tcW w:w="762" w:type="dxa"/>
          </w:tcPr>
          <w:p w14:paraId="37CE8D3C" w14:textId="77777777" w:rsidR="004F6F5C" w:rsidRDefault="004F6F5C">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F6F5C" w14:paraId="2EF6F4E9"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0A0CFA9C" w14:textId="77777777" w:rsidR="004F6F5C" w:rsidRDefault="004F6F5C">
                  <w:pPr>
                    <w:spacing w:after="0" w:line="240" w:lineRule="auto"/>
                  </w:pPr>
                </w:p>
              </w:tc>
            </w:tr>
            <w:tr w:rsidR="004F6F5C" w14:paraId="263A2850" w14:textId="77777777">
              <w:trPr>
                <w:trHeight w:val="978"/>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F6F5C" w14:paraId="6DA44062"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531E5800" w14:textId="77777777" w:rsidR="004F6F5C" w:rsidRDefault="00FE65F3">
                        <w:pPr>
                          <w:spacing w:after="0" w:line="240" w:lineRule="auto"/>
                        </w:pPr>
                        <w:r>
                          <w:rPr>
                            <w:noProof/>
                          </w:rPr>
                          <w:drawing>
                            <wp:inline distT="0" distB="0" distL="0" distR="0" wp14:anchorId="079B6915" wp14:editId="701B09A4">
                              <wp:extent cx="949717" cy="620969"/>
                              <wp:effectExtent l="0" t="0" r="0" b="0"/>
                              <wp:docPr id="486" name="img3.png"/>
                              <wp:cNvGraphicFramePr/>
                              <a:graphic xmlns:a="http://schemas.openxmlformats.org/drawingml/2006/main">
                                <a:graphicData uri="http://schemas.openxmlformats.org/drawingml/2006/picture">
                                  <pic:pic xmlns:pic="http://schemas.openxmlformats.org/drawingml/2006/picture">
                                    <pic:nvPicPr>
                                      <pic:cNvPr id="487"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F6F5C" w14:paraId="27D9224A"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4E22CB2B" w14:textId="77777777" w:rsidR="004F6F5C" w:rsidRDefault="00FE65F3">
                              <w:pPr>
                                <w:spacing w:after="0" w:line="240" w:lineRule="auto"/>
                              </w:pPr>
                              <w:r>
                                <w:rPr>
                                  <w:rFonts w:ascii="Calibri" w:eastAsia="Calibri" w:hAnsi="Calibri"/>
                                  <w:b/>
                                  <w:color w:val="000000"/>
                                  <w:sz w:val="36"/>
                                </w:rPr>
                                <w:t>CF-COVID-PCS - 1 - COVID-19 Primary Care Support</w:t>
                              </w:r>
                            </w:p>
                          </w:tc>
                        </w:tr>
                      </w:tbl>
                      <w:p w14:paraId="5005396A" w14:textId="77777777" w:rsidR="004F6F5C" w:rsidRDefault="004F6F5C">
                        <w:pPr>
                          <w:spacing w:after="0" w:line="240" w:lineRule="auto"/>
                        </w:pPr>
                      </w:p>
                    </w:tc>
                    <w:tc>
                      <w:tcPr>
                        <w:tcW w:w="43" w:type="dxa"/>
                        <w:shd w:val="clear" w:color="auto" w:fill="DDE1EA"/>
                      </w:tcPr>
                      <w:p w14:paraId="73786AC0" w14:textId="77777777" w:rsidR="004F6F5C" w:rsidRDefault="004F6F5C">
                        <w:pPr>
                          <w:pStyle w:val="EmptyCellLayoutStyle"/>
                          <w:spacing w:after="0" w:line="240" w:lineRule="auto"/>
                        </w:pPr>
                      </w:p>
                    </w:tc>
                  </w:tr>
                </w:tbl>
                <w:p w14:paraId="5146DA86" w14:textId="77777777" w:rsidR="004F6F5C" w:rsidRDefault="004F6F5C">
                  <w:pPr>
                    <w:spacing w:after="0" w:line="240" w:lineRule="auto"/>
                  </w:pPr>
                </w:p>
              </w:tc>
            </w:tr>
            <w:tr w:rsidR="004F6F5C" w14:paraId="6C504AED"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029528A" w14:textId="77777777" w:rsidR="004F6F5C" w:rsidRDefault="004F6F5C">
                  <w:pPr>
                    <w:spacing w:after="0" w:line="240" w:lineRule="auto"/>
                  </w:pPr>
                </w:p>
              </w:tc>
            </w:tr>
            <w:tr w:rsidR="004F6F5C" w14:paraId="647D12A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F6F5C" w14:paraId="7A9C235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5F575B49" w14:textId="77777777" w:rsidR="004F6F5C" w:rsidRDefault="00FE65F3">
                        <w:pPr>
                          <w:spacing w:after="0" w:line="240" w:lineRule="auto"/>
                        </w:pPr>
                        <w:r>
                          <w:rPr>
                            <w:noProof/>
                          </w:rPr>
                          <w:drawing>
                            <wp:inline distT="0" distB="0" distL="0" distR="0" wp14:anchorId="584DCF90" wp14:editId="3C20B23C">
                              <wp:extent cx="615003" cy="384377"/>
                              <wp:effectExtent l="0" t="0" r="0" b="0"/>
                              <wp:docPr id="488" name="img4.png"/>
                              <wp:cNvGraphicFramePr/>
                              <a:graphic xmlns:a="http://schemas.openxmlformats.org/drawingml/2006/main">
                                <a:graphicData uri="http://schemas.openxmlformats.org/drawingml/2006/picture">
                                  <pic:pic xmlns:pic="http://schemas.openxmlformats.org/drawingml/2006/picture">
                                    <pic:nvPicPr>
                                      <pic:cNvPr id="489"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3555DCA8" w14:textId="77777777" w:rsidR="004F6F5C" w:rsidRDefault="004F6F5C">
                        <w:pPr>
                          <w:pStyle w:val="EmptyCellLayoutStyle"/>
                          <w:spacing w:after="0" w:line="240" w:lineRule="auto"/>
                        </w:pPr>
                      </w:p>
                    </w:tc>
                    <w:tc>
                      <w:tcPr>
                        <w:tcW w:w="3375" w:type="dxa"/>
                      </w:tcPr>
                      <w:p w14:paraId="39FEEA67" w14:textId="77777777" w:rsidR="004F6F5C" w:rsidRDefault="004F6F5C">
                        <w:pPr>
                          <w:pStyle w:val="EmptyCellLayoutStyle"/>
                          <w:spacing w:after="0" w:line="240" w:lineRule="auto"/>
                        </w:pPr>
                      </w:p>
                    </w:tc>
                    <w:tc>
                      <w:tcPr>
                        <w:tcW w:w="6154" w:type="dxa"/>
                      </w:tcPr>
                      <w:p w14:paraId="0373554D" w14:textId="77777777" w:rsidR="004F6F5C" w:rsidRDefault="004F6F5C">
                        <w:pPr>
                          <w:pStyle w:val="EmptyCellLayoutStyle"/>
                          <w:spacing w:after="0" w:line="240" w:lineRule="auto"/>
                        </w:pPr>
                      </w:p>
                    </w:tc>
                  </w:tr>
                  <w:tr w:rsidR="004F6F5C" w14:paraId="120554C0" w14:textId="77777777">
                    <w:trPr>
                      <w:trHeight w:val="601"/>
                    </w:trPr>
                    <w:tc>
                      <w:tcPr>
                        <w:tcW w:w="1095" w:type="dxa"/>
                        <w:vMerge/>
                      </w:tcPr>
                      <w:p w14:paraId="5303CB0B" w14:textId="77777777" w:rsidR="004F6F5C" w:rsidRDefault="004F6F5C">
                        <w:pPr>
                          <w:pStyle w:val="EmptyCellLayoutStyle"/>
                          <w:spacing w:after="0" w:line="240" w:lineRule="auto"/>
                        </w:pPr>
                      </w:p>
                    </w:tc>
                    <w:tc>
                      <w:tcPr>
                        <w:tcW w:w="90" w:type="dxa"/>
                      </w:tcPr>
                      <w:p w14:paraId="53913F22" w14:textId="77777777" w:rsidR="004F6F5C" w:rsidRDefault="004F6F5C">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F6F5C" w14:paraId="77068875"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62FE8E7" w14:textId="77777777" w:rsidR="004F6F5C" w:rsidRDefault="00FE65F3">
                              <w:pPr>
                                <w:spacing w:after="0" w:line="240" w:lineRule="auto"/>
                              </w:pPr>
                              <w:r>
                                <w:rPr>
                                  <w:rFonts w:ascii="Calibri" w:eastAsia="Calibri" w:hAnsi="Calibri"/>
                                  <w:b/>
                                  <w:color w:val="000000"/>
                                  <w:sz w:val="24"/>
                                </w:rPr>
                                <w:t>Activity Metadata</w:t>
                              </w:r>
                            </w:p>
                          </w:tc>
                        </w:tr>
                      </w:tbl>
                      <w:p w14:paraId="50ADE697" w14:textId="77777777" w:rsidR="004F6F5C" w:rsidRDefault="004F6F5C">
                        <w:pPr>
                          <w:spacing w:after="0" w:line="240" w:lineRule="auto"/>
                        </w:pPr>
                      </w:p>
                    </w:tc>
                    <w:tc>
                      <w:tcPr>
                        <w:tcW w:w="6154" w:type="dxa"/>
                      </w:tcPr>
                      <w:p w14:paraId="3A7412E3" w14:textId="77777777" w:rsidR="004F6F5C" w:rsidRDefault="004F6F5C">
                        <w:pPr>
                          <w:pStyle w:val="EmptyCellLayoutStyle"/>
                          <w:spacing w:after="0" w:line="240" w:lineRule="auto"/>
                        </w:pPr>
                      </w:p>
                    </w:tc>
                  </w:tr>
                </w:tbl>
                <w:p w14:paraId="71910BC2" w14:textId="77777777" w:rsidR="004F6F5C" w:rsidRDefault="004F6F5C">
                  <w:pPr>
                    <w:spacing w:after="0" w:line="240" w:lineRule="auto"/>
                  </w:pPr>
                </w:p>
              </w:tc>
            </w:tr>
            <w:tr w:rsidR="004F6F5C" w14:paraId="427A4512" w14:textId="77777777">
              <w:trPr>
                <w:trHeight w:val="282"/>
              </w:trPr>
              <w:tc>
                <w:tcPr>
                  <w:tcW w:w="10714" w:type="dxa"/>
                  <w:tcBorders>
                    <w:top w:val="nil"/>
                    <w:left w:val="nil"/>
                    <w:bottom w:val="nil"/>
                    <w:right w:val="nil"/>
                  </w:tcBorders>
                  <w:tcMar>
                    <w:top w:w="39" w:type="dxa"/>
                    <w:left w:w="39" w:type="dxa"/>
                    <w:bottom w:w="39" w:type="dxa"/>
                    <w:right w:w="39" w:type="dxa"/>
                  </w:tcMar>
                </w:tcPr>
                <w:p w14:paraId="2D417034" w14:textId="77777777" w:rsidR="004F6F5C" w:rsidRDefault="004F6F5C">
                  <w:pPr>
                    <w:spacing w:after="0" w:line="240" w:lineRule="auto"/>
                  </w:pPr>
                </w:p>
              </w:tc>
            </w:tr>
            <w:tr w:rsidR="004F6F5C" w14:paraId="2F77AF8D" w14:textId="77777777">
              <w:trPr>
                <w:trHeight w:val="262"/>
              </w:trPr>
              <w:tc>
                <w:tcPr>
                  <w:tcW w:w="10714" w:type="dxa"/>
                  <w:tcBorders>
                    <w:top w:val="nil"/>
                    <w:left w:val="nil"/>
                    <w:bottom w:val="nil"/>
                    <w:right w:val="nil"/>
                  </w:tcBorders>
                  <w:tcMar>
                    <w:top w:w="39" w:type="dxa"/>
                    <w:left w:w="39" w:type="dxa"/>
                    <w:bottom w:w="39" w:type="dxa"/>
                    <w:right w:w="39" w:type="dxa"/>
                  </w:tcMar>
                </w:tcPr>
                <w:p w14:paraId="67B896A2" w14:textId="77777777" w:rsidR="004F6F5C" w:rsidRDefault="00FE65F3">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1DAE43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9680E0" w14:textId="77777777" w:rsidR="004F6F5C" w:rsidRDefault="00FE65F3">
                  <w:pPr>
                    <w:spacing w:after="0" w:line="240" w:lineRule="auto"/>
                  </w:pPr>
                  <w:r>
                    <w:rPr>
                      <w:rFonts w:ascii="Calibri" w:eastAsia="Calibri" w:hAnsi="Calibri"/>
                      <w:color w:val="000000"/>
                    </w:rPr>
                    <w:t>Core Funding</w:t>
                  </w:r>
                </w:p>
              </w:tc>
            </w:tr>
            <w:tr w:rsidR="004F6F5C" w14:paraId="1BD35E3A" w14:textId="77777777">
              <w:trPr>
                <w:trHeight w:val="262"/>
              </w:trPr>
              <w:tc>
                <w:tcPr>
                  <w:tcW w:w="10714" w:type="dxa"/>
                  <w:tcBorders>
                    <w:top w:val="nil"/>
                    <w:left w:val="nil"/>
                    <w:bottom w:val="nil"/>
                    <w:right w:val="nil"/>
                  </w:tcBorders>
                  <w:tcMar>
                    <w:top w:w="39" w:type="dxa"/>
                    <w:left w:w="39" w:type="dxa"/>
                    <w:bottom w:w="39" w:type="dxa"/>
                    <w:right w:w="39" w:type="dxa"/>
                  </w:tcMar>
                </w:tcPr>
                <w:p w14:paraId="35731AAE" w14:textId="77777777" w:rsidR="004F6F5C" w:rsidRDefault="00FE65F3">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F6F5C" w14:paraId="2AA33A4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D2A8D2" w14:textId="77777777" w:rsidR="004F6F5C" w:rsidRDefault="00FE65F3">
                  <w:pPr>
                    <w:spacing w:after="0" w:line="240" w:lineRule="auto"/>
                  </w:pPr>
                  <w:r>
                    <w:rPr>
                      <w:rFonts w:ascii="Calibri" w:eastAsia="Calibri" w:hAnsi="Calibri"/>
                      <w:color w:val="000000"/>
                    </w:rPr>
                    <w:t>CF-COVID-PCS</w:t>
                  </w:r>
                </w:p>
              </w:tc>
            </w:tr>
            <w:tr w:rsidR="004F6F5C" w14:paraId="3A59E241" w14:textId="77777777">
              <w:trPr>
                <w:trHeight w:val="262"/>
              </w:trPr>
              <w:tc>
                <w:tcPr>
                  <w:tcW w:w="10714" w:type="dxa"/>
                  <w:tcBorders>
                    <w:top w:val="nil"/>
                    <w:left w:val="nil"/>
                    <w:bottom w:val="nil"/>
                    <w:right w:val="nil"/>
                  </w:tcBorders>
                  <w:tcMar>
                    <w:top w:w="39" w:type="dxa"/>
                    <w:left w:w="39" w:type="dxa"/>
                    <w:bottom w:w="39" w:type="dxa"/>
                    <w:right w:w="39" w:type="dxa"/>
                  </w:tcMar>
                </w:tcPr>
                <w:p w14:paraId="52FFCC9F" w14:textId="77777777" w:rsidR="004F6F5C" w:rsidRDefault="00FE65F3">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F6F5C" w14:paraId="148E9ED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549A012" w14:textId="77777777" w:rsidR="004F6F5C" w:rsidRDefault="00FE65F3">
                  <w:pPr>
                    <w:spacing w:after="0" w:line="240" w:lineRule="auto"/>
                  </w:pPr>
                  <w:r>
                    <w:rPr>
                      <w:rFonts w:ascii="Calibri" w:eastAsia="Calibri" w:hAnsi="Calibri"/>
                      <w:color w:val="000000"/>
                    </w:rPr>
                    <w:t>1</w:t>
                  </w:r>
                </w:p>
              </w:tc>
            </w:tr>
            <w:tr w:rsidR="004F6F5C" w14:paraId="58B3A3D3" w14:textId="77777777">
              <w:trPr>
                <w:trHeight w:val="262"/>
              </w:trPr>
              <w:tc>
                <w:tcPr>
                  <w:tcW w:w="10714" w:type="dxa"/>
                  <w:tcBorders>
                    <w:top w:val="nil"/>
                    <w:left w:val="nil"/>
                    <w:bottom w:val="nil"/>
                    <w:right w:val="nil"/>
                  </w:tcBorders>
                  <w:tcMar>
                    <w:top w:w="39" w:type="dxa"/>
                    <w:left w:w="39" w:type="dxa"/>
                    <w:bottom w:w="39" w:type="dxa"/>
                    <w:right w:w="39" w:type="dxa"/>
                  </w:tcMar>
                </w:tcPr>
                <w:p w14:paraId="3E6F8E52" w14:textId="77777777" w:rsidR="004F6F5C" w:rsidRDefault="00FE65F3">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F6F5C" w14:paraId="7511CB1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A0ACCA" w14:textId="77777777" w:rsidR="004F6F5C" w:rsidRDefault="00FE65F3">
                  <w:pPr>
                    <w:spacing w:after="0" w:line="240" w:lineRule="auto"/>
                  </w:pPr>
                  <w:r>
                    <w:rPr>
                      <w:rFonts w:ascii="Calibri" w:eastAsia="Calibri" w:hAnsi="Calibri"/>
                      <w:color w:val="000000"/>
                    </w:rPr>
                    <w:t>COVID-19 Primary Care Support</w:t>
                  </w:r>
                </w:p>
              </w:tc>
            </w:tr>
            <w:tr w:rsidR="004F6F5C" w14:paraId="6E8F9193" w14:textId="77777777">
              <w:trPr>
                <w:trHeight w:val="262"/>
              </w:trPr>
              <w:tc>
                <w:tcPr>
                  <w:tcW w:w="10714" w:type="dxa"/>
                  <w:tcBorders>
                    <w:top w:val="nil"/>
                    <w:left w:val="nil"/>
                    <w:bottom w:val="nil"/>
                    <w:right w:val="nil"/>
                  </w:tcBorders>
                  <w:tcMar>
                    <w:top w:w="39" w:type="dxa"/>
                    <w:left w:w="39" w:type="dxa"/>
                    <w:bottom w:w="39" w:type="dxa"/>
                    <w:right w:w="39" w:type="dxa"/>
                  </w:tcMar>
                </w:tcPr>
                <w:p w14:paraId="46A978E4" w14:textId="77777777" w:rsidR="004F6F5C" w:rsidRDefault="00FE65F3">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F6F5C" w14:paraId="2520967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4D0B0F0" w14:textId="77777777" w:rsidR="004F6F5C" w:rsidRDefault="00FE65F3">
                  <w:pPr>
                    <w:spacing w:after="0" w:line="240" w:lineRule="auto"/>
                  </w:pPr>
                  <w:r>
                    <w:rPr>
                      <w:rFonts w:ascii="Calibri" w:eastAsia="Calibri" w:hAnsi="Calibri"/>
                      <w:color w:val="000000"/>
                    </w:rPr>
                    <w:t>Existing</w:t>
                  </w:r>
                </w:p>
              </w:tc>
            </w:tr>
            <w:tr w:rsidR="004F6F5C" w14:paraId="260C547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E3944AB" w14:textId="77777777" w:rsidR="004F6F5C" w:rsidRDefault="004F6F5C">
                  <w:pPr>
                    <w:spacing w:after="0" w:line="240" w:lineRule="auto"/>
                  </w:pPr>
                </w:p>
              </w:tc>
            </w:tr>
            <w:tr w:rsidR="004F6F5C" w14:paraId="3540BCB2" w14:textId="77777777">
              <w:trPr>
                <w:trHeight w:val="282"/>
              </w:trPr>
              <w:tc>
                <w:tcPr>
                  <w:tcW w:w="10714" w:type="dxa"/>
                  <w:tcBorders>
                    <w:top w:val="nil"/>
                    <w:left w:val="nil"/>
                    <w:bottom w:val="nil"/>
                    <w:right w:val="nil"/>
                  </w:tcBorders>
                  <w:tcMar>
                    <w:top w:w="39" w:type="dxa"/>
                    <w:left w:w="39" w:type="dxa"/>
                    <w:bottom w:w="39" w:type="dxa"/>
                    <w:right w:w="39" w:type="dxa"/>
                  </w:tcMar>
                </w:tcPr>
                <w:p w14:paraId="421185A4" w14:textId="77777777" w:rsidR="004F6F5C" w:rsidRDefault="004F6F5C">
                  <w:pPr>
                    <w:spacing w:after="0" w:line="240" w:lineRule="auto"/>
                  </w:pPr>
                </w:p>
              </w:tc>
            </w:tr>
            <w:tr w:rsidR="004F6F5C" w14:paraId="1BF2D63B"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4CACCF3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F93C385" w14:textId="77777777" w:rsidR="004F6F5C" w:rsidRDefault="00FE65F3">
                        <w:pPr>
                          <w:spacing w:after="0" w:line="240" w:lineRule="auto"/>
                        </w:pPr>
                        <w:r>
                          <w:rPr>
                            <w:noProof/>
                          </w:rPr>
                          <w:drawing>
                            <wp:inline distT="0" distB="0" distL="0" distR="0" wp14:anchorId="4D62895A" wp14:editId="583C2E91">
                              <wp:extent cx="615003" cy="384377"/>
                              <wp:effectExtent l="0" t="0" r="0" b="0"/>
                              <wp:docPr id="490" name="img5.png"/>
                              <wp:cNvGraphicFramePr/>
                              <a:graphic xmlns:a="http://schemas.openxmlformats.org/drawingml/2006/main">
                                <a:graphicData uri="http://schemas.openxmlformats.org/drawingml/2006/picture">
                                  <pic:pic xmlns:pic="http://schemas.openxmlformats.org/drawingml/2006/picture">
                                    <pic:nvPicPr>
                                      <pic:cNvPr id="491"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32C08A67" w14:textId="77777777" w:rsidR="004F6F5C" w:rsidRDefault="004F6F5C">
                        <w:pPr>
                          <w:pStyle w:val="EmptyCellLayoutStyle"/>
                          <w:spacing w:after="0" w:line="240" w:lineRule="auto"/>
                        </w:pPr>
                      </w:p>
                    </w:tc>
                    <w:tc>
                      <w:tcPr>
                        <w:tcW w:w="4725" w:type="dxa"/>
                      </w:tcPr>
                      <w:p w14:paraId="1F8A5707" w14:textId="77777777" w:rsidR="004F6F5C" w:rsidRDefault="004F6F5C">
                        <w:pPr>
                          <w:pStyle w:val="EmptyCellLayoutStyle"/>
                          <w:spacing w:after="0" w:line="240" w:lineRule="auto"/>
                        </w:pPr>
                      </w:p>
                    </w:tc>
                    <w:tc>
                      <w:tcPr>
                        <w:tcW w:w="4804" w:type="dxa"/>
                      </w:tcPr>
                      <w:p w14:paraId="19397792" w14:textId="77777777" w:rsidR="004F6F5C" w:rsidRDefault="004F6F5C">
                        <w:pPr>
                          <w:pStyle w:val="EmptyCellLayoutStyle"/>
                          <w:spacing w:after="0" w:line="240" w:lineRule="auto"/>
                        </w:pPr>
                      </w:p>
                    </w:tc>
                  </w:tr>
                  <w:tr w:rsidR="004F6F5C" w14:paraId="31E83B8B" w14:textId="77777777">
                    <w:trPr>
                      <w:trHeight w:val="601"/>
                    </w:trPr>
                    <w:tc>
                      <w:tcPr>
                        <w:tcW w:w="1095" w:type="dxa"/>
                        <w:vMerge/>
                      </w:tcPr>
                      <w:p w14:paraId="1C964D25" w14:textId="77777777" w:rsidR="004F6F5C" w:rsidRDefault="004F6F5C">
                        <w:pPr>
                          <w:pStyle w:val="EmptyCellLayoutStyle"/>
                          <w:spacing w:after="0" w:line="240" w:lineRule="auto"/>
                        </w:pPr>
                      </w:p>
                    </w:tc>
                    <w:tc>
                      <w:tcPr>
                        <w:tcW w:w="90" w:type="dxa"/>
                      </w:tcPr>
                      <w:p w14:paraId="4D1A47F4"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8E477F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447285F" w14:textId="77777777" w:rsidR="004F6F5C" w:rsidRDefault="00FE65F3">
                              <w:pPr>
                                <w:spacing w:after="0" w:line="240" w:lineRule="auto"/>
                              </w:pPr>
                              <w:r>
                                <w:rPr>
                                  <w:rFonts w:ascii="Calibri" w:eastAsia="Calibri" w:hAnsi="Calibri"/>
                                  <w:b/>
                                  <w:color w:val="000000"/>
                                  <w:sz w:val="24"/>
                                </w:rPr>
                                <w:t>Activity Priorities and Description</w:t>
                              </w:r>
                            </w:p>
                          </w:tc>
                        </w:tr>
                      </w:tbl>
                      <w:p w14:paraId="2FDBF695" w14:textId="77777777" w:rsidR="004F6F5C" w:rsidRDefault="004F6F5C">
                        <w:pPr>
                          <w:spacing w:after="0" w:line="240" w:lineRule="auto"/>
                        </w:pPr>
                      </w:p>
                    </w:tc>
                    <w:tc>
                      <w:tcPr>
                        <w:tcW w:w="4804" w:type="dxa"/>
                      </w:tcPr>
                      <w:p w14:paraId="248F8B85" w14:textId="77777777" w:rsidR="004F6F5C" w:rsidRDefault="004F6F5C">
                        <w:pPr>
                          <w:pStyle w:val="EmptyCellLayoutStyle"/>
                          <w:spacing w:after="0" w:line="240" w:lineRule="auto"/>
                        </w:pPr>
                      </w:p>
                    </w:tc>
                  </w:tr>
                </w:tbl>
                <w:p w14:paraId="35410F40" w14:textId="77777777" w:rsidR="004F6F5C" w:rsidRDefault="004F6F5C">
                  <w:pPr>
                    <w:spacing w:after="0" w:line="240" w:lineRule="auto"/>
                  </w:pPr>
                </w:p>
              </w:tc>
            </w:tr>
            <w:tr w:rsidR="004F6F5C" w14:paraId="0935182A" w14:textId="77777777">
              <w:trPr>
                <w:trHeight w:val="282"/>
              </w:trPr>
              <w:tc>
                <w:tcPr>
                  <w:tcW w:w="10714" w:type="dxa"/>
                  <w:tcBorders>
                    <w:top w:val="nil"/>
                    <w:left w:val="nil"/>
                    <w:bottom w:val="nil"/>
                    <w:right w:val="nil"/>
                  </w:tcBorders>
                  <w:tcMar>
                    <w:top w:w="39" w:type="dxa"/>
                    <w:left w:w="39" w:type="dxa"/>
                    <w:bottom w:w="39" w:type="dxa"/>
                    <w:right w:w="39" w:type="dxa"/>
                  </w:tcMar>
                </w:tcPr>
                <w:p w14:paraId="4E114FF4" w14:textId="77777777" w:rsidR="004F6F5C" w:rsidRDefault="004F6F5C">
                  <w:pPr>
                    <w:spacing w:after="0" w:line="240" w:lineRule="auto"/>
                  </w:pPr>
                </w:p>
              </w:tc>
            </w:tr>
            <w:tr w:rsidR="004F6F5C" w14:paraId="178A2337" w14:textId="77777777">
              <w:trPr>
                <w:trHeight w:val="262"/>
              </w:trPr>
              <w:tc>
                <w:tcPr>
                  <w:tcW w:w="10714" w:type="dxa"/>
                  <w:tcBorders>
                    <w:top w:val="nil"/>
                    <w:left w:val="nil"/>
                    <w:bottom w:val="nil"/>
                    <w:right w:val="nil"/>
                  </w:tcBorders>
                  <w:tcMar>
                    <w:top w:w="39" w:type="dxa"/>
                    <w:left w:w="39" w:type="dxa"/>
                    <w:bottom w:w="39" w:type="dxa"/>
                    <w:right w:w="39" w:type="dxa"/>
                  </w:tcMar>
                </w:tcPr>
                <w:p w14:paraId="54ECB289" w14:textId="77777777" w:rsidR="004F6F5C" w:rsidRDefault="00FE65F3">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21D221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75A89C" w14:textId="77777777" w:rsidR="004F6F5C" w:rsidRDefault="00FE65F3">
                  <w:pPr>
                    <w:spacing w:after="0" w:line="240" w:lineRule="auto"/>
                  </w:pPr>
                  <w:r>
                    <w:rPr>
                      <w:rFonts w:ascii="Calibri" w:eastAsia="Calibri" w:hAnsi="Calibri"/>
                      <w:color w:val="000000"/>
                    </w:rPr>
                    <w:t>Other (please provide details)</w:t>
                  </w:r>
                </w:p>
              </w:tc>
            </w:tr>
            <w:tr w:rsidR="004F6F5C" w14:paraId="6C1C8E4A" w14:textId="77777777">
              <w:trPr>
                <w:trHeight w:val="282"/>
              </w:trPr>
              <w:tc>
                <w:tcPr>
                  <w:tcW w:w="10714" w:type="dxa"/>
                  <w:tcBorders>
                    <w:top w:val="nil"/>
                    <w:left w:val="nil"/>
                    <w:bottom w:val="nil"/>
                    <w:right w:val="nil"/>
                  </w:tcBorders>
                  <w:tcMar>
                    <w:top w:w="39" w:type="dxa"/>
                    <w:left w:w="39" w:type="dxa"/>
                    <w:bottom w:w="39" w:type="dxa"/>
                    <w:right w:w="39" w:type="dxa"/>
                  </w:tcMar>
                </w:tcPr>
                <w:p w14:paraId="156C0585" w14:textId="77777777" w:rsidR="004F6F5C" w:rsidRDefault="00FE65F3">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F6F5C" w14:paraId="6C515B3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E8B97F5" w14:textId="77777777" w:rsidR="004F6F5C" w:rsidRDefault="00FE65F3">
                  <w:pPr>
                    <w:spacing w:after="0" w:line="240" w:lineRule="auto"/>
                  </w:pPr>
                  <w:r>
                    <w:rPr>
                      <w:rFonts w:ascii="Calibri" w:eastAsia="Calibri" w:hAnsi="Calibri"/>
                      <w:color w:val="000000"/>
                    </w:rPr>
                    <w:t>COVID-19 Primary Care Support</w:t>
                  </w:r>
                </w:p>
              </w:tc>
            </w:tr>
            <w:tr w:rsidR="004F6F5C" w14:paraId="0B78DDBE" w14:textId="77777777">
              <w:trPr>
                <w:trHeight w:val="262"/>
              </w:trPr>
              <w:tc>
                <w:tcPr>
                  <w:tcW w:w="10714" w:type="dxa"/>
                  <w:tcBorders>
                    <w:top w:val="nil"/>
                    <w:left w:val="nil"/>
                    <w:bottom w:val="nil"/>
                    <w:right w:val="nil"/>
                  </w:tcBorders>
                  <w:tcMar>
                    <w:top w:w="39" w:type="dxa"/>
                    <w:left w:w="39" w:type="dxa"/>
                    <w:bottom w:w="39" w:type="dxa"/>
                    <w:right w:w="39" w:type="dxa"/>
                  </w:tcMar>
                </w:tcPr>
                <w:p w14:paraId="0824EBDB" w14:textId="77777777" w:rsidR="004F6F5C" w:rsidRDefault="00FE65F3">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38B67E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DF89CE" w14:textId="77777777" w:rsidR="004F6F5C" w:rsidRDefault="00FE65F3">
                  <w:pPr>
                    <w:spacing w:after="0" w:line="240" w:lineRule="auto"/>
                  </w:pPr>
                  <w:r>
                    <w:rPr>
                      <w:rFonts w:ascii="Calibri" w:eastAsia="Calibri" w:hAnsi="Calibri"/>
                      <w:color w:val="000000"/>
                    </w:rPr>
                    <w:t>To support the SWS primary care sector through the Australian Government’s roll out of COVID-19 vaccinations, including:</w:t>
                  </w:r>
                  <w:r>
                    <w:rPr>
                      <w:rFonts w:ascii="Calibri" w:eastAsia="Calibri" w:hAnsi="Calibri"/>
                      <w:color w:val="000000"/>
                    </w:rPr>
                    <w:br/>
                    <w:t>CF-COVID-PCS - 1.1 Support general practice through the vaccination roll out and beyond</w:t>
                  </w:r>
                  <w:r>
                    <w:rPr>
                      <w:rFonts w:ascii="Calibri" w:eastAsia="Calibri" w:hAnsi="Calibri"/>
                      <w:color w:val="000000"/>
                    </w:rPr>
                    <w:br/>
                    <w:t>CF-COVID-PCS - 1.2 Support residential aged care facilities through the vaccination roll out.</w:t>
                  </w:r>
                  <w:r>
                    <w:rPr>
                      <w:rFonts w:ascii="Calibri" w:eastAsia="Calibri" w:hAnsi="Calibri"/>
                      <w:color w:val="000000"/>
                    </w:rPr>
                    <w:br/>
                    <w:t>CF-COVID-PCS - 1.3 Support residential disability facilities through the vaccination roll out.</w:t>
                  </w:r>
                  <w:r>
                    <w:rPr>
                      <w:rFonts w:ascii="Calibri" w:eastAsia="Calibri" w:hAnsi="Calibri"/>
                      <w:color w:val="000000"/>
                    </w:rPr>
                    <w:br/>
                    <w:t>CF-COVID-PCS - 1.4 Engage with the community to support access to General Practice for COVID-19 vaccinations.</w:t>
                  </w:r>
                </w:p>
              </w:tc>
            </w:tr>
            <w:tr w:rsidR="004F6F5C" w14:paraId="529F6E0D" w14:textId="77777777">
              <w:trPr>
                <w:trHeight w:val="262"/>
              </w:trPr>
              <w:tc>
                <w:tcPr>
                  <w:tcW w:w="10714" w:type="dxa"/>
                  <w:tcBorders>
                    <w:top w:val="nil"/>
                    <w:left w:val="nil"/>
                    <w:bottom w:val="nil"/>
                    <w:right w:val="nil"/>
                  </w:tcBorders>
                  <w:tcMar>
                    <w:top w:w="39" w:type="dxa"/>
                    <w:left w:w="39" w:type="dxa"/>
                    <w:bottom w:w="39" w:type="dxa"/>
                    <w:right w:w="39" w:type="dxa"/>
                  </w:tcMar>
                </w:tcPr>
                <w:p w14:paraId="4C1166BE" w14:textId="77777777" w:rsidR="004F6F5C" w:rsidRDefault="00FE65F3">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F6F5C" w14:paraId="45C6902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4DB932" w14:textId="77777777" w:rsidR="004F6F5C" w:rsidRDefault="00FE65F3">
                  <w:pPr>
                    <w:spacing w:after="0" w:line="240" w:lineRule="auto"/>
                  </w:pPr>
                  <w:r>
                    <w:rPr>
                      <w:rFonts w:ascii="Calibri" w:eastAsia="Calibri" w:hAnsi="Calibri"/>
                      <w:color w:val="000000"/>
                    </w:rPr>
                    <w:t xml:space="preserve">CF-COVID-PCS - 1.1 Support and provide guidance to general practice through the vaccination roll out. This includes communication and engagement, and workforce education and training and, be a key point of contact between general practice and the Department of Health and Support General Practices to resume regular business and implement quality improvements </w:t>
                  </w:r>
                  <w:proofErr w:type="gramStart"/>
                  <w:r>
                    <w:rPr>
                      <w:rFonts w:ascii="Calibri" w:eastAsia="Calibri" w:hAnsi="Calibri"/>
                      <w:color w:val="000000"/>
                    </w:rPr>
                    <w:t>as a result of</w:t>
                  </w:r>
                  <w:proofErr w:type="gramEnd"/>
                  <w:r>
                    <w:rPr>
                      <w:rFonts w:ascii="Calibri" w:eastAsia="Calibri" w:hAnsi="Calibri"/>
                      <w:color w:val="000000"/>
                    </w:rPr>
                    <w:t xml:space="preserve"> COVID outbreaks. </w:t>
                  </w:r>
                  <w:r>
                    <w:rPr>
                      <w:rFonts w:ascii="Calibri" w:eastAsia="Calibri" w:hAnsi="Calibri"/>
                      <w:color w:val="000000"/>
                    </w:rPr>
                    <w:br/>
                    <w:t>CF-COVID-PCS - 1.2 Support and provide guidance to residential aged care facilities through the vaccination roll out. This includes communication and engagement regarding vaccination schedules and readiness, information and resources.</w:t>
                  </w:r>
                  <w:r>
                    <w:rPr>
                      <w:rFonts w:ascii="Calibri" w:eastAsia="Calibri" w:hAnsi="Calibri"/>
                      <w:color w:val="000000"/>
                    </w:rPr>
                    <w:br/>
                    <w:t>CF-COVID-PCS - 1.3 Support and coordinate the vaccination roll out in residential disability facilities.</w:t>
                  </w:r>
                  <w:r>
                    <w:rPr>
                      <w:rFonts w:ascii="Calibri" w:eastAsia="Calibri" w:hAnsi="Calibri"/>
                      <w:color w:val="000000"/>
                    </w:rPr>
                    <w:br/>
                    <w:t xml:space="preserve">CF-COVID-PCS - 1.4 Engage with the community providing up to date and accurate information through newsletters, website, </w:t>
                  </w:r>
                  <w:r>
                    <w:rPr>
                      <w:rFonts w:ascii="Calibri" w:eastAsia="Calibri" w:hAnsi="Calibri"/>
                      <w:color w:val="000000"/>
                    </w:rPr>
                    <w:lastRenderedPageBreak/>
                    <w:t>social media. Liaise with community organisations and community members to support the vaccination roll out, particularly in vulnerable and hard to reach groups.</w:t>
                  </w:r>
                </w:p>
              </w:tc>
            </w:tr>
            <w:tr w:rsidR="004F6F5C" w14:paraId="051F5F12" w14:textId="77777777">
              <w:trPr>
                <w:trHeight w:val="527"/>
              </w:trPr>
              <w:tc>
                <w:tcPr>
                  <w:tcW w:w="10714" w:type="dxa"/>
                  <w:tcBorders>
                    <w:top w:val="nil"/>
                    <w:left w:val="nil"/>
                    <w:bottom w:val="nil"/>
                    <w:right w:val="nil"/>
                  </w:tcBorders>
                  <w:tcMar>
                    <w:top w:w="39" w:type="dxa"/>
                    <w:left w:w="39" w:type="dxa"/>
                    <w:bottom w:w="39" w:type="dxa"/>
                    <w:right w:w="39" w:type="dxa"/>
                  </w:tcMar>
                </w:tcPr>
                <w:p w14:paraId="6D94EB9A" w14:textId="77777777" w:rsidR="004F6F5C" w:rsidRDefault="00FE65F3">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F6F5C" w14:paraId="492F08E2" w14:textId="77777777">
              <w:trPr>
                <w:trHeight w:val="262"/>
              </w:trPr>
              <w:tc>
                <w:tcPr>
                  <w:tcW w:w="10714" w:type="dxa"/>
                  <w:tcBorders>
                    <w:top w:val="nil"/>
                    <w:left w:val="nil"/>
                    <w:bottom w:val="nil"/>
                    <w:right w:val="nil"/>
                  </w:tcBorders>
                  <w:tcMar>
                    <w:top w:w="39" w:type="dxa"/>
                    <w:left w:w="39" w:type="dxa"/>
                    <w:bottom w:w="39" w:type="dxa"/>
                    <w:right w:w="39" w:type="dxa"/>
                  </w:tcMar>
                </w:tcPr>
                <w:p w14:paraId="1F8EED37" w14:textId="77777777" w:rsidR="004F6F5C" w:rsidRDefault="00FE65F3">
                  <w:pPr>
                    <w:spacing w:after="0" w:line="240" w:lineRule="auto"/>
                  </w:pPr>
                  <w:r>
                    <w:rPr>
                      <w:rFonts w:ascii="Calibri" w:eastAsia="Calibri" w:hAnsi="Calibri"/>
                      <w:b/>
                      <w:color w:val="000000"/>
                    </w:rPr>
                    <w:t>Needs Assessment</w:t>
                  </w:r>
                </w:p>
              </w:tc>
            </w:tr>
            <w:tr w:rsidR="004F6F5C" w14:paraId="1100740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C749EE5" w14:textId="77777777" w:rsidR="004F6F5C" w:rsidRDefault="00FE65F3">
                  <w:pPr>
                    <w:spacing w:after="0" w:line="240" w:lineRule="auto"/>
                  </w:pPr>
                  <w:r>
                    <w:rPr>
                      <w:rFonts w:ascii="Calibri" w:eastAsia="Calibri" w:hAnsi="Calibri"/>
                      <w:color w:val="000000"/>
                    </w:rPr>
                    <w:t>SWSPHN Needs Assessment 2025-2028</w:t>
                  </w:r>
                </w:p>
              </w:tc>
            </w:tr>
            <w:tr w:rsidR="004F6F5C" w14:paraId="42DF4078" w14:textId="77777777">
              <w:trPr>
                <w:trHeight w:val="277"/>
              </w:trPr>
              <w:tc>
                <w:tcPr>
                  <w:tcW w:w="10714" w:type="dxa"/>
                  <w:tcBorders>
                    <w:top w:val="nil"/>
                    <w:left w:val="nil"/>
                    <w:bottom w:val="nil"/>
                    <w:right w:val="nil"/>
                  </w:tcBorders>
                  <w:tcMar>
                    <w:top w:w="39" w:type="dxa"/>
                    <w:left w:w="39" w:type="dxa"/>
                    <w:bottom w:w="39" w:type="dxa"/>
                    <w:right w:w="39" w:type="dxa"/>
                  </w:tcMar>
                </w:tcPr>
                <w:p w14:paraId="597043A0" w14:textId="77777777" w:rsidR="004F6F5C" w:rsidRDefault="00FE65F3">
                  <w:pPr>
                    <w:spacing w:after="0" w:line="240" w:lineRule="auto"/>
                  </w:pPr>
                  <w:r>
                    <w:rPr>
                      <w:rFonts w:ascii="Calibri" w:eastAsia="Calibri" w:hAnsi="Calibri"/>
                      <w:b/>
                      <w:color w:val="000000"/>
                    </w:rPr>
                    <w:t>Priorities</w:t>
                  </w:r>
                </w:p>
              </w:tc>
            </w:tr>
            <w:tr w:rsidR="004F6F5C" w14:paraId="75C71B02" w14:textId="77777777">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F6F5C" w14:paraId="1E2C83EE" w14:textId="77777777">
                    <w:tc>
                      <w:tcPr>
                        <w:tcW w:w="8946"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4243"/>
                          <w:gridCol w:w="4684"/>
                        </w:tblGrid>
                        <w:tr w:rsidR="004F6F5C" w14:paraId="2E3CF49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9B9124A" w14:textId="77777777" w:rsidR="004F6F5C" w:rsidRDefault="00FE65F3">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BFF5A6E" w14:textId="77777777" w:rsidR="004F6F5C" w:rsidRDefault="00FE65F3">
                              <w:pPr>
                                <w:spacing w:after="0" w:line="240" w:lineRule="auto"/>
                              </w:pPr>
                              <w:r>
                                <w:rPr>
                                  <w:rFonts w:ascii="Calibri" w:eastAsia="Calibri" w:hAnsi="Calibri"/>
                                  <w:b/>
                                  <w:color w:val="000000"/>
                                </w:rPr>
                                <w:t>Page reference</w:t>
                              </w:r>
                            </w:p>
                          </w:tc>
                        </w:tr>
                        <w:tr w:rsidR="004F6F5C" w14:paraId="291D56C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813640" w14:textId="77777777" w:rsidR="004F6F5C" w:rsidRDefault="00FE65F3">
                              <w:pPr>
                                <w:spacing w:after="0" w:line="240" w:lineRule="auto"/>
                              </w:pPr>
                              <w:r>
                                <w:rPr>
                                  <w:rFonts w:ascii="Calibri" w:eastAsia="Calibri" w:hAnsi="Calibri"/>
                                  <w:color w:val="000000"/>
                                </w:rPr>
                                <w:t>Population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F0B21D2" w14:textId="77777777" w:rsidR="004F6F5C" w:rsidRDefault="00FE65F3">
                              <w:pPr>
                                <w:spacing w:after="0" w:line="240" w:lineRule="auto"/>
                              </w:pPr>
                              <w:r>
                                <w:rPr>
                                  <w:rFonts w:ascii="Calibri" w:eastAsia="Calibri" w:hAnsi="Calibri"/>
                                  <w:color w:val="000000"/>
                                </w:rPr>
                                <w:t>9</w:t>
                              </w:r>
                            </w:p>
                          </w:tc>
                        </w:tr>
                      </w:tbl>
                      <w:p w14:paraId="6596A978" w14:textId="77777777" w:rsidR="004F6F5C" w:rsidRDefault="004F6F5C">
                        <w:pPr>
                          <w:spacing w:after="0" w:line="240" w:lineRule="auto"/>
                        </w:pPr>
                      </w:p>
                    </w:tc>
                    <w:tc>
                      <w:tcPr>
                        <w:tcW w:w="1768" w:type="dxa"/>
                      </w:tcPr>
                      <w:p w14:paraId="5FF03BA1" w14:textId="77777777" w:rsidR="004F6F5C" w:rsidRDefault="004F6F5C">
                        <w:pPr>
                          <w:pStyle w:val="EmptyCellLayoutStyle"/>
                          <w:spacing w:after="0" w:line="240" w:lineRule="auto"/>
                        </w:pPr>
                      </w:p>
                    </w:tc>
                  </w:tr>
                </w:tbl>
                <w:p w14:paraId="2CCDFF47" w14:textId="77777777" w:rsidR="004F6F5C" w:rsidRDefault="004F6F5C">
                  <w:pPr>
                    <w:spacing w:after="0" w:line="240" w:lineRule="auto"/>
                  </w:pPr>
                </w:p>
              </w:tc>
            </w:tr>
            <w:tr w:rsidR="004F6F5C" w14:paraId="0681C05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2642238" w14:textId="77777777" w:rsidR="004F6F5C" w:rsidRDefault="004F6F5C">
                  <w:pPr>
                    <w:spacing w:after="0" w:line="240" w:lineRule="auto"/>
                  </w:pPr>
                </w:p>
              </w:tc>
            </w:tr>
            <w:tr w:rsidR="004F6F5C" w14:paraId="7871520A" w14:textId="77777777">
              <w:trPr>
                <w:trHeight w:val="282"/>
              </w:trPr>
              <w:tc>
                <w:tcPr>
                  <w:tcW w:w="10714" w:type="dxa"/>
                  <w:tcBorders>
                    <w:top w:val="nil"/>
                    <w:left w:val="nil"/>
                    <w:bottom w:val="nil"/>
                    <w:right w:val="nil"/>
                  </w:tcBorders>
                  <w:tcMar>
                    <w:top w:w="39" w:type="dxa"/>
                    <w:left w:w="39" w:type="dxa"/>
                    <w:bottom w:w="39" w:type="dxa"/>
                    <w:right w:w="39" w:type="dxa"/>
                  </w:tcMar>
                </w:tcPr>
                <w:p w14:paraId="3ABCCF81" w14:textId="77777777" w:rsidR="004F6F5C" w:rsidRDefault="004F6F5C">
                  <w:pPr>
                    <w:spacing w:after="0" w:line="240" w:lineRule="auto"/>
                  </w:pPr>
                </w:p>
              </w:tc>
            </w:tr>
            <w:tr w:rsidR="004F6F5C" w14:paraId="0AD51BA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63B496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E654318" w14:textId="77777777" w:rsidR="004F6F5C" w:rsidRDefault="00FE65F3">
                        <w:pPr>
                          <w:spacing w:after="0" w:line="240" w:lineRule="auto"/>
                        </w:pPr>
                        <w:r>
                          <w:rPr>
                            <w:noProof/>
                          </w:rPr>
                          <w:drawing>
                            <wp:inline distT="0" distB="0" distL="0" distR="0" wp14:anchorId="17D34798" wp14:editId="1F6E60AC">
                              <wp:extent cx="615003" cy="384377"/>
                              <wp:effectExtent l="0" t="0" r="0" b="0"/>
                              <wp:docPr id="492" name="img6.png"/>
                              <wp:cNvGraphicFramePr/>
                              <a:graphic xmlns:a="http://schemas.openxmlformats.org/drawingml/2006/main">
                                <a:graphicData uri="http://schemas.openxmlformats.org/drawingml/2006/picture">
                                  <pic:pic xmlns:pic="http://schemas.openxmlformats.org/drawingml/2006/picture">
                                    <pic:nvPicPr>
                                      <pic:cNvPr id="493"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7DCBB420" w14:textId="77777777" w:rsidR="004F6F5C" w:rsidRDefault="004F6F5C">
                        <w:pPr>
                          <w:pStyle w:val="EmptyCellLayoutStyle"/>
                          <w:spacing w:after="0" w:line="240" w:lineRule="auto"/>
                        </w:pPr>
                      </w:p>
                    </w:tc>
                    <w:tc>
                      <w:tcPr>
                        <w:tcW w:w="4725" w:type="dxa"/>
                      </w:tcPr>
                      <w:p w14:paraId="0ACA299D" w14:textId="77777777" w:rsidR="004F6F5C" w:rsidRDefault="004F6F5C">
                        <w:pPr>
                          <w:pStyle w:val="EmptyCellLayoutStyle"/>
                          <w:spacing w:after="0" w:line="240" w:lineRule="auto"/>
                        </w:pPr>
                      </w:p>
                    </w:tc>
                    <w:tc>
                      <w:tcPr>
                        <w:tcW w:w="4804" w:type="dxa"/>
                      </w:tcPr>
                      <w:p w14:paraId="08AB146D" w14:textId="77777777" w:rsidR="004F6F5C" w:rsidRDefault="004F6F5C">
                        <w:pPr>
                          <w:pStyle w:val="EmptyCellLayoutStyle"/>
                          <w:spacing w:after="0" w:line="240" w:lineRule="auto"/>
                        </w:pPr>
                      </w:p>
                    </w:tc>
                  </w:tr>
                  <w:tr w:rsidR="004F6F5C" w14:paraId="001643BD" w14:textId="77777777">
                    <w:trPr>
                      <w:trHeight w:val="601"/>
                    </w:trPr>
                    <w:tc>
                      <w:tcPr>
                        <w:tcW w:w="1095" w:type="dxa"/>
                        <w:vMerge/>
                      </w:tcPr>
                      <w:p w14:paraId="4B7BC9E9" w14:textId="77777777" w:rsidR="004F6F5C" w:rsidRDefault="004F6F5C">
                        <w:pPr>
                          <w:pStyle w:val="EmptyCellLayoutStyle"/>
                          <w:spacing w:after="0" w:line="240" w:lineRule="auto"/>
                        </w:pPr>
                      </w:p>
                    </w:tc>
                    <w:tc>
                      <w:tcPr>
                        <w:tcW w:w="90" w:type="dxa"/>
                      </w:tcPr>
                      <w:p w14:paraId="66FDD326"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1D7A72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29A3B09" w14:textId="77777777" w:rsidR="004F6F5C" w:rsidRDefault="00FE65F3">
                              <w:pPr>
                                <w:spacing w:after="0" w:line="240" w:lineRule="auto"/>
                              </w:pPr>
                              <w:r>
                                <w:rPr>
                                  <w:rFonts w:ascii="Calibri" w:eastAsia="Calibri" w:hAnsi="Calibri"/>
                                  <w:b/>
                                  <w:color w:val="000000"/>
                                  <w:sz w:val="24"/>
                                </w:rPr>
                                <w:t>Activity Demographics</w:t>
                              </w:r>
                            </w:p>
                          </w:tc>
                        </w:tr>
                      </w:tbl>
                      <w:p w14:paraId="2933752E" w14:textId="77777777" w:rsidR="004F6F5C" w:rsidRDefault="004F6F5C">
                        <w:pPr>
                          <w:spacing w:after="0" w:line="240" w:lineRule="auto"/>
                        </w:pPr>
                      </w:p>
                    </w:tc>
                    <w:tc>
                      <w:tcPr>
                        <w:tcW w:w="4804" w:type="dxa"/>
                      </w:tcPr>
                      <w:p w14:paraId="36233789" w14:textId="77777777" w:rsidR="004F6F5C" w:rsidRDefault="004F6F5C">
                        <w:pPr>
                          <w:pStyle w:val="EmptyCellLayoutStyle"/>
                          <w:spacing w:after="0" w:line="240" w:lineRule="auto"/>
                        </w:pPr>
                      </w:p>
                    </w:tc>
                  </w:tr>
                </w:tbl>
                <w:p w14:paraId="71314947" w14:textId="77777777" w:rsidR="004F6F5C" w:rsidRDefault="004F6F5C">
                  <w:pPr>
                    <w:spacing w:after="0" w:line="240" w:lineRule="auto"/>
                  </w:pPr>
                </w:p>
              </w:tc>
            </w:tr>
            <w:tr w:rsidR="004F6F5C" w14:paraId="1CCF67E3" w14:textId="77777777">
              <w:trPr>
                <w:trHeight w:val="282"/>
              </w:trPr>
              <w:tc>
                <w:tcPr>
                  <w:tcW w:w="10714" w:type="dxa"/>
                  <w:tcBorders>
                    <w:top w:val="nil"/>
                    <w:left w:val="nil"/>
                    <w:bottom w:val="nil"/>
                    <w:right w:val="nil"/>
                  </w:tcBorders>
                  <w:tcMar>
                    <w:top w:w="39" w:type="dxa"/>
                    <w:left w:w="39" w:type="dxa"/>
                    <w:bottom w:w="39" w:type="dxa"/>
                    <w:right w:w="39" w:type="dxa"/>
                  </w:tcMar>
                </w:tcPr>
                <w:p w14:paraId="2C92F50B" w14:textId="77777777" w:rsidR="004F6F5C" w:rsidRDefault="004F6F5C">
                  <w:pPr>
                    <w:spacing w:after="0" w:line="240" w:lineRule="auto"/>
                  </w:pPr>
                </w:p>
              </w:tc>
            </w:tr>
            <w:tr w:rsidR="004F6F5C" w14:paraId="02F0F54F" w14:textId="77777777">
              <w:trPr>
                <w:trHeight w:val="262"/>
              </w:trPr>
              <w:tc>
                <w:tcPr>
                  <w:tcW w:w="10714" w:type="dxa"/>
                  <w:tcBorders>
                    <w:top w:val="nil"/>
                    <w:left w:val="nil"/>
                    <w:bottom w:val="nil"/>
                    <w:right w:val="nil"/>
                  </w:tcBorders>
                  <w:tcMar>
                    <w:top w:w="39" w:type="dxa"/>
                    <w:left w:w="39" w:type="dxa"/>
                    <w:bottom w:w="39" w:type="dxa"/>
                    <w:right w:w="39" w:type="dxa"/>
                  </w:tcMar>
                </w:tcPr>
                <w:p w14:paraId="5BD12E7A" w14:textId="77777777" w:rsidR="004F6F5C" w:rsidRDefault="00FE65F3">
                  <w:pPr>
                    <w:spacing w:after="0" w:line="240" w:lineRule="auto"/>
                  </w:pPr>
                  <w:r>
                    <w:rPr>
                      <w:rFonts w:ascii="Calibri" w:eastAsia="Calibri" w:hAnsi="Calibri"/>
                      <w:b/>
                      <w:color w:val="000000"/>
                    </w:rPr>
                    <w:t xml:space="preserve">Target Population Cohort </w:t>
                  </w:r>
                </w:p>
              </w:tc>
            </w:tr>
            <w:tr w:rsidR="004F6F5C" w14:paraId="191A718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FF9C42" w14:textId="77777777" w:rsidR="004F6F5C" w:rsidRDefault="00FE65F3">
                  <w:pPr>
                    <w:spacing w:after="0" w:line="240" w:lineRule="auto"/>
                  </w:pPr>
                  <w:r>
                    <w:rPr>
                      <w:rFonts w:ascii="Calibri" w:eastAsia="Calibri" w:hAnsi="Calibri"/>
                      <w:color w:val="000000"/>
                    </w:rPr>
                    <w:t xml:space="preserve">- General practitioners, practice nurses and practice staff. </w:t>
                  </w:r>
                  <w:r>
                    <w:rPr>
                      <w:rFonts w:ascii="Calibri" w:eastAsia="Calibri" w:hAnsi="Calibri"/>
                      <w:color w:val="000000"/>
                    </w:rPr>
                    <w:br/>
                    <w:t xml:space="preserve">- Residential aged care facility workers and residents. </w:t>
                  </w:r>
                  <w:r>
                    <w:rPr>
                      <w:rFonts w:ascii="Calibri" w:eastAsia="Calibri" w:hAnsi="Calibri"/>
                      <w:color w:val="000000"/>
                    </w:rPr>
                    <w:br/>
                    <w:t>- Residential disability facility workers and residents.</w:t>
                  </w:r>
                  <w:r>
                    <w:rPr>
                      <w:rFonts w:ascii="Calibri" w:eastAsia="Calibri" w:hAnsi="Calibri"/>
                      <w:color w:val="000000"/>
                    </w:rPr>
                    <w:br/>
                    <w:t>- All members of the SWS community, particularly vulnerable and hard to reach groups.</w:t>
                  </w:r>
                </w:p>
              </w:tc>
            </w:tr>
            <w:tr w:rsidR="004F6F5C" w14:paraId="7569E1E0" w14:textId="77777777">
              <w:trPr>
                <w:trHeight w:val="282"/>
              </w:trPr>
              <w:tc>
                <w:tcPr>
                  <w:tcW w:w="10714" w:type="dxa"/>
                  <w:tcBorders>
                    <w:top w:val="nil"/>
                    <w:left w:val="nil"/>
                    <w:bottom w:val="nil"/>
                    <w:right w:val="nil"/>
                  </w:tcBorders>
                  <w:tcMar>
                    <w:top w:w="39" w:type="dxa"/>
                    <w:left w:w="39" w:type="dxa"/>
                    <w:bottom w:w="39" w:type="dxa"/>
                    <w:right w:w="39" w:type="dxa"/>
                  </w:tcMar>
                </w:tcPr>
                <w:p w14:paraId="2682725B" w14:textId="77777777" w:rsidR="004F6F5C" w:rsidRDefault="00FE65F3">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F6F5C" w14:paraId="1C9EEED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0B3FE3" w14:textId="77777777" w:rsidR="004F6F5C" w:rsidRDefault="004F6F5C">
                  <w:pPr>
                    <w:spacing w:after="0" w:line="240" w:lineRule="auto"/>
                  </w:pPr>
                </w:p>
              </w:tc>
            </w:tr>
            <w:tr w:rsidR="004F6F5C" w14:paraId="29A14683" w14:textId="77777777">
              <w:trPr>
                <w:trHeight w:val="262"/>
              </w:trPr>
              <w:tc>
                <w:tcPr>
                  <w:tcW w:w="10714" w:type="dxa"/>
                  <w:tcBorders>
                    <w:top w:val="nil"/>
                    <w:left w:val="nil"/>
                    <w:bottom w:val="nil"/>
                    <w:right w:val="nil"/>
                  </w:tcBorders>
                  <w:tcMar>
                    <w:top w:w="39" w:type="dxa"/>
                    <w:left w:w="39" w:type="dxa"/>
                    <w:bottom w:w="39" w:type="dxa"/>
                    <w:right w:w="39" w:type="dxa"/>
                  </w:tcMar>
                </w:tcPr>
                <w:p w14:paraId="183E5075" w14:textId="77777777" w:rsidR="004F6F5C" w:rsidRDefault="00FE65F3">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F6F5C" w14:paraId="3FC251E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B1AD74C" w14:textId="77777777" w:rsidR="004F6F5C" w:rsidRDefault="00FE65F3">
                  <w:pPr>
                    <w:spacing w:after="0" w:line="240" w:lineRule="auto"/>
                  </w:pPr>
                  <w:r>
                    <w:rPr>
                      <w:rFonts w:ascii="Calibri" w:eastAsia="Calibri" w:hAnsi="Calibri"/>
                      <w:color w:val="000000"/>
                    </w:rPr>
                    <w:t>No</w:t>
                  </w:r>
                </w:p>
              </w:tc>
            </w:tr>
            <w:tr w:rsidR="004F6F5C" w14:paraId="2397E9AE" w14:textId="77777777">
              <w:trPr>
                <w:trHeight w:val="282"/>
              </w:trPr>
              <w:tc>
                <w:tcPr>
                  <w:tcW w:w="10714" w:type="dxa"/>
                  <w:tcBorders>
                    <w:top w:val="nil"/>
                    <w:left w:val="nil"/>
                    <w:bottom w:val="nil"/>
                    <w:right w:val="nil"/>
                  </w:tcBorders>
                  <w:tcMar>
                    <w:top w:w="39" w:type="dxa"/>
                    <w:left w:w="39" w:type="dxa"/>
                    <w:bottom w:w="39" w:type="dxa"/>
                    <w:right w:w="39" w:type="dxa"/>
                  </w:tcMar>
                </w:tcPr>
                <w:p w14:paraId="1CCDF0B4" w14:textId="77777777" w:rsidR="004F6F5C" w:rsidRDefault="00FE65F3">
                  <w:pPr>
                    <w:spacing w:after="0" w:line="240" w:lineRule="auto"/>
                  </w:pPr>
                  <w:r>
                    <w:rPr>
                      <w:rFonts w:ascii="Calibri" w:eastAsia="Calibri" w:hAnsi="Calibri"/>
                      <w:b/>
                      <w:color w:val="000000"/>
                    </w:rPr>
                    <w:t xml:space="preserve">Indigenous Specific Comments </w:t>
                  </w:r>
                </w:p>
              </w:tc>
            </w:tr>
            <w:tr w:rsidR="004F6F5C" w14:paraId="2ECB987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EC8C35" w14:textId="77777777" w:rsidR="004F6F5C" w:rsidRDefault="004F6F5C">
                  <w:pPr>
                    <w:spacing w:after="0" w:line="240" w:lineRule="auto"/>
                  </w:pPr>
                </w:p>
              </w:tc>
            </w:tr>
            <w:tr w:rsidR="004F6F5C" w14:paraId="115CCE0B" w14:textId="77777777">
              <w:trPr>
                <w:trHeight w:val="282"/>
              </w:trPr>
              <w:tc>
                <w:tcPr>
                  <w:tcW w:w="10714" w:type="dxa"/>
                  <w:tcBorders>
                    <w:top w:val="nil"/>
                    <w:left w:val="nil"/>
                    <w:bottom w:val="nil"/>
                    <w:right w:val="nil"/>
                  </w:tcBorders>
                  <w:tcMar>
                    <w:top w:w="39" w:type="dxa"/>
                    <w:left w:w="39" w:type="dxa"/>
                    <w:bottom w:w="39" w:type="dxa"/>
                    <w:right w:w="39" w:type="dxa"/>
                  </w:tcMar>
                </w:tcPr>
                <w:p w14:paraId="53A58E9C" w14:textId="77777777" w:rsidR="004F6F5C" w:rsidRDefault="00FE65F3">
                  <w:pPr>
                    <w:spacing w:after="0" w:line="240" w:lineRule="auto"/>
                  </w:pPr>
                  <w:r>
                    <w:rPr>
                      <w:rFonts w:ascii="Calibri" w:eastAsia="Calibri" w:hAnsi="Calibri"/>
                      <w:b/>
                      <w:color w:val="000000"/>
                      <w:sz w:val="24"/>
                    </w:rPr>
                    <w:t xml:space="preserve">Coverage </w:t>
                  </w:r>
                </w:p>
              </w:tc>
            </w:tr>
            <w:tr w:rsidR="004F6F5C" w14:paraId="674E5456" w14:textId="77777777">
              <w:trPr>
                <w:trHeight w:val="262"/>
              </w:trPr>
              <w:tc>
                <w:tcPr>
                  <w:tcW w:w="10714" w:type="dxa"/>
                  <w:tcBorders>
                    <w:top w:val="nil"/>
                    <w:left w:val="nil"/>
                    <w:bottom w:val="nil"/>
                    <w:right w:val="nil"/>
                  </w:tcBorders>
                  <w:tcMar>
                    <w:top w:w="39" w:type="dxa"/>
                    <w:left w:w="39" w:type="dxa"/>
                    <w:bottom w:w="39" w:type="dxa"/>
                    <w:right w:w="39" w:type="dxa"/>
                  </w:tcMar>
                </w:tcPr>
                <w:p w14:paraId="30592788" w14:textId="77777777" w:rsidR="004F6F5C" w:rsidRDefault="00FE65F3">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F6F5C" w14:paraId="64237B7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3064F78" w14:textId="77777777" w:rsidR="004F6F5C" w:rsidRDefault="00FE65F3">
                  <w:pPr>
                    <w:spacing w:after="0" w:line="240" w:lineRule="auto"/>
                  </w:pPr>
                  <w:r>
                    <w:rPr>
                      <w:rFonts w:ascii="Calibri" w:eastAsia="Calibri" w:hAnsi="Calibri"/>
                      <w:color w:val="000000"/>
                    </w:rPr>
                    <w:t>Yes</w:t>
                  </w:r>
                </w:p>
              </w:tc>
            </w:tr>
            <w:tr w:rsidR="004F6F5C" w14:paraId="21B00FF2" w14:textId="77777777">
              <w:trPr>
                <w:trHeight w:val="282"/>
              </w:trPr>
              <w:tc>
                <w:tcPr>
                  <w:tcW w:w="10714" w:type="dxa"/>
                  <w:tcBorders>
                    <w:top w:val="nil"/>
                    <w:left w:val="nil"/>
                    <w:bottom w:val="nil"/>
                    <w:right w:val="nil"/>
                  </w:tcBorders>
                  <w:tcMar>
                    <w:top w:w="39" w:type="dxa"/>
                    <w:left w:w="39" w:type="dxa"/>
                    <w:bottom w:w="39" w:type="dxa"/>
                    <w:right w:w="39" w:type="dxa"/>
                  </w:tcMar>
                </w:tcPr>
                <w:p w14:paraId="4044925F" w14:textId="77777777" w:rsidR="004F6F5C" w:rsidRDefault="004F6F5C">
                  <w:pPr>
                    <w:spacing w:after="0" w:line="240" w:lineRule="auto"/>
                  </w:pPr>
                </w:p>
              </w:tc>
            </w:tr>
            <w:tr w:rsidR="004F6F5C" w14:paraId="5FE9CF7B" w14:textId="77777777">
              <w:tc>
                <w:tcPr>
                  <w:tcW w:w="10714" w:type="dxa"/>
                  <w:tcBorders>
                    <w:top w:val="nil"/>
                    <w:left w:val="nil"/>
                    <w:bottom w:val="nil"/>
                    <w:right w:val="nil"/>
                  </w:tcBorders>
                  <w:tcMar>
                    <w:top w:w="0" w:type="dxa"/>
                    <w:left w:w="0" w:type="dxa"/>
                    <w:bottom w:w="0" w:type="dxa"/>
                    <w:right w:w="0" w:type="dxa"/>
                  </w:tcMar>
                </w:tcPr>
                <w:p w14:paraId="7A606AB0" w14:textId="77777777" w:rsidR="004F6F5C" w:rsidRDefault="004F6F5C">
                  <w:pPr>
                    <w:spacing w:after="0" w:line="240" w:lineRule="auto"/>
                  </w:pPr>
                </w:p>
              </w:tc>
            </w:tr>
            <w:tr w:rsidR="004F6F5C" w14:paraId="7AD0701A"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7C9911B" w14:textId="77777777" w:rsidR="004F6F5C" w:rsidRDefault="004F6F5C">
                  <w:pPr>
                    <w:spacing w:after="0" w:line="240" w:lineRule="auto"/>
                  </w:pPr>
                </w:p>
              </w:tc>
            </w:tr>
            <w:tr w:rsidR="004F6F5C" w14:paraId="52E98FB0" w14:textId="77777777">
              <w:trPr>
                <w:trHeight w:val="282"/>
              </w:trPr>
              <w:tc>
                <w:tcPr>
                  <w:tcW w:w="10714" w:type="dxa"/>
                  <w:tcBorders>
                    <w:top w:val="nil"/>
                    <w:left w:val="nil"/>
                    <w:bottom w:val="nil"/>
                    <w:right w:val="nil"/>
                  </w:tcBorders>
                  <w:tcMar>
                    <w:top w:w="39" w:type="dxa"/>
                    <w:left w:w="39" w:type="dxa"/>
                    <w:bottom w:w="39" w:type="dxa"/>
                    <w:right w:w="39" w:type="dxa"/>
                  </w:tcMar>
                </w:tcPr>
                <w:p w14:paraId="29699799" w14:textId="77777777" w:rsidR="004F6F5C" w:rsidRDefault="004F6F5C">
                  <w:pPr>
                    <w:spacing w:after="0" w:line="240" w:lineRule="auto"/>
                  </w:pPr>
                </w:p>
              </w:tc>
            </w:tr>
            <w:tr w:rsidR="004F6F5C" w14:paraId="32DA449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0794C6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53A3B3C" w14:textId="77777777" w:rsidR="004F6F5C" w:rsidRDefault="00FE65F3">
                        <w:pPr>
                          <w:spacing w:after="0" w:line="240" w:lineRule="auto"/>
                        </w:pPr>
                        <w:r>
                          <w:rPr>
                            <w:noProof/>
                          </w:rPr>
                          <w:drawing>
                            <wp:inline distT="0" distB="0" distL="0" distR="0" wp14:anchorId="687F60C7" wp14:editId="79B09844">
                              <wp:extent cx="615003" cy="384377"/>
                              <wp:effectExtent l="0" t="0" r="0" b="0"/>
                              <wp:docPr id="494" name="img7.png"/>
                              <wp:cNvGraphicFramePr/>
                              <a:graphic xmlns:a="http://schemas.openxmlformats.org/drawingml/2006/main">
                                <a:graphicData uri="http://schemas.openxmlformats.org/drawingml/2006/picture">
                                  <pic:pic xmlns:pic="http://schemas.openxmlformats.org/drawingml/2006/picture">
                                    <pic:nvPicPr>
                                      <pic:cNvPr id="495"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05FF6702" w14:textId="77777777" w:rsidR="004F6F5C" w:rsidRDefault="004F6F5C">
                        <w:pPr>
                          <w:pStyle w:val="EmptyCellLayoutStyle"/>
                          <w:spacing w:after="0" w:line="240" w:lineRule="auto"/>
                        </w:pPr>
                      </w:p>
                    </w:tc>
                    <w:tc>
                      <w:tcPr>
                        <w:tcW w:w="4725" w:type="dxa"/>
                      </w:tcPr>
                      <w:p w14:paraId="321F7505" w14:textId="77777777" w:rsidR="004F6F5C" w:rsidRDefault="004F6F5C">
                        <w:pPr>
                          <w:pStyle w:val="EmptyCellLayoutStyle"/>
                          <w:spacing w:after="0" w:line="240" w:lineRule="auto"/>
                        </w:pPr>
                      </w:p>
                    </w:tc>
                    <w:tc>
                      <w:tcPr>
                        <w:tcW w:w="4804" w:type="dxa"/>
                      </w:tcPr>
                      <w:p w14:paraId="7BD90A9E" w14:textId="77777777" w:rsidR="004F6F5C" w:rsidRDefault="004F6F5C">
                        <w:pPr>
                          <w:pStyle w:val="EmptyCellLayoutStyle"/>
                          <w:spacing w:after="0" w:line="240" w:lineRule="auto"/>
                        </w:pPr>
                      </w:p>
                    </w:tc>
                  </w:tr>
                  <w:tr w:rsidR="004F6F5C" w14:paraId="3064E971" w14:textId="77777777">
                    <w:trPr>
                      <w:trHeight w:val="601"/>
                    </w:trPr>
                    <w:tc>
                      <w:tcPr>
                        <w:tcW w:w="1095" w:type="dxa"/>
                        <w:vMerge/>
                      </w:tcPr>
                      <w:p w14:paraId="5873FE2D" w14:textId="77777777" w:rsidR="004F6F5C" w:rsidRDefault="004F6F5C">
                        <w:pPr>
                          <w:pStyle w:val="EmptyCellLayoutStyle"/>
                          <w:spacing w:after="0" w:line="240" w:lineRule="auto"/>
                        </w:pPr>
                      </w:p>
                    </w:tc>
                    <w:tc>
                      <w:tcPr>
                        <w:tcW w:w="90" w:type="dxa"/>
                      </w:tcPr>
                      <w:p w14:paraId="74EAF57D"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35A114A2"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74D8A0E3" w14:textId="77777777" w:rsidR="004F6F5C" w:rsidRDefault="00FE65F3">
                              <w:pPr>
                                <w:spacing w:after="0" w:line="240" w:lineRule="auto"/>
                              </w:pPr>
                              <w:r>
                                <w:rPr>
                                  <w:rFonts w:ascii="Calibri" w:eastAsia="Calibri" w:hAnsi="Calibri"/>
                                  <w:b/>
                                  <w:color w:val="000000"/>
                                  <w:sz w:val="24"/>
                                </w:rPr>
                                <w:t>Activity Consultation and Collaboration</w:t>
                              </w:r>
                            </w:p>
                          </w:tc>
                        </w:tr>
                      </w:tbl>
                      <w:p w14:paraId="7FA1618A" w14:textId="77777777" w:rsidR="004F6F5C" w:rsidRDefault="004F6F5C">
                        <w:pPr>
                          <w:spacing w:after="0" w:line="240" w:lineRule="auto"/>
                        </w:pPr>
                      </w:p>
                    </w:tc>
                    <w:tc>
                      <w:tcPr>
                        <w:tcW w:w="4804" w:type="dxa"/>
                      </w:tcPr>
                      <w:p w14:paraId="6D27F167" w14:textId="77777777" w:rsidR="004F6F5C" w:rsidRDefault="004F6F5C">
                        <w:pPr>
                          <w:pStyle w:val="EmptyCellLayoutStyle"/>
                          <w:spacing w:after="0" w:line="240" w:lineRule="auto"/>
                        </w:pPr>
                      </w:p>
                    </w:tc>
                  </w:tr>
                </w:tbl>
                <w:p w14:paraId="2A5C529E" w14:textId="77777777" w:rsidR="004F6F5C" w:rsidRDefault="004F6F5C">
                  <w:pPr>
                    <w:spacing w:after="0" w:line="240" w:lineRule="auto"/>
                  </w:pPr>
                </w:p>
              </w:tc>
            </w:tr>
            <w:tr w:rsidR="004F6F5C" w14:paraId="723F773E" w14:textId="77777777">
              <w:trPr>
                <w:trHeight w:val="282"/>
              </w:trPr>
              <w:tc>
                <w:tcPr>
                  <w:tcW w:w="10714" w:type="dxa"/>
                  <w:tcBorders>
                    <w:top w:val="nil"/>
                    <w:left w:val="nil"/>
                    <w:bottom w:val="nil"/>
                    <w:right w:val="nil"/>
                  </w:tcBorders>
                  <w:tcMar>
                    <w:top w:w="39" w:type="dxa"/>
                    <w:left w:w="39" w:type="dxa"/>
                    <w:bottom w:w="39" w:type="dxa"/>
                    <w:right w:w="39" w:type="dxa"/>
                  </w:tcMar>
                </w:tcPr>
                <w:p w14:paraId="7A8598AF" w14:textId="77777777" w:rsidR="004F6F5C" w:rsidRDefault="004F6F5C">
                  <w:pPr>
                    <w:spacing w:after="0" w:line="240" w:lineRule="auto"/>
                  </w:pPr>
                </w:p>
              </w:tc>
            </w:tr>
            <w:tr w:rsidR="004F6F5C" w14:paraId="1931FF37" w14:textId="77777777">
              <w:trPr>
                <w:trHeight w:val="262"/>
              </w:trPr>
              <w:tc>
                <w:tcPr>
                  <w:tcW w:w="10714" w:type="dxa"/>
                  <w:tcBorders>
                    <w:top w:val="nil"/>
                    <w:left w:val="nil"/>
                    <w:bottom w:val="nil"/>
                    <w:right w:val="nil"/>
                  </w:tcBorders>
                  <w:tcMar>
                    <w:top w:w="39" w:type="dxa"/>
                    <w:left w:w="39" w:type="dxa"/>
                    <w:bottom w:w="39" w:type="dxa"/>
                    <w:right w:w="39" w:type="dxa"/>
                  </w:tcMar>
                </w:tcPr>
                <w:p w14:paraId="07CE8787" w14:textId="77777777" w:rsidR="004F6F5C" w:rsidRDefault="00FE65F3">
                  <w:pPr>
                    <w:spacing w:after="0" w:line="240" w:lineRule="auto"/>
                  </w:pPr>
                  <w:r>
                    <w:rPr>
                      <w:rFonts w:ascii="Calibri" w:eastAsia="Calibri" w:hAnsi="Calibri"/>
                      <w:b/>
                      <w:color w:val="000000"/>
                    </w:rPr>
                    <w:t xml:space="preserve">Consultation </w:t>
                  </w:r>
                </w:p>
              </w:tc>
            </w:tr>
            <w:tr w:rsidR="004F6F5C" w14:paraId="036B16F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18AB29" w14:textId="77777777" w:rsidR="004F6F5C" w:rsidRDefault="00FE65F3">
                  <w:pPr>
                    <w:spacing w:after="0" w:line="240" w:lineRule="auto"/>
                  </w:pPr>
                  <w:r>
                    <w:rPr>
                      <w:rFonts w:ascii="Calibri" w:eastAsia="Calibri" w:hAnsi="Calibri"/>
                      <w:color w:val="000000"/>
                    </w:rPr>
                    <w:t>Consultation to occur with SWSLHD, PHN staff, general practices and other PHNs, Department of Health, RACFs, NGOs, Local Councils and consumers including the Community Advisory Committee.</w:t>
                  </w:r>
                </w:p>
              </w:tc>
            </w:tr>
            <w:tr w:rsidR="004F6F5C" w14:paraId="30657753" w14:textId="77777777">
              <w:trPr>
                <w:trHeight w:val="262"/>
              </w:trPr>
              <w:tc>
                <w:tcPr>
                  <w:tcW w:w="10714" w:type="dxa"/>
                  <w:tcBorders>
                    <w:top w:val="nil"/>
                    <w:left w:val="nil"/>
                    <w:bottom w:val="nil"/>
                    <w:right w:val="nil"/>
                  </w:tcBorders>
                  <w:tcMar>
                    <w:top w:w="39" w:type="dxa"/>
                    <w:left w:w="39" w:type="dxa"/>
                    <w:bottom w:w="39" w:type="dxa"/>
                    <w:right w:w="39" w:type="dxa"/>
                  </w:tcMar>
                </w:tcPr>
                <w:p w14:paraId="3E5DD29C" w14:textId="77777777" w:rsidR="004F6F5C" w:rsidRDefault="00FE65F3">
                  <w:pPr>
                    <w:spacing w:after="0" w:line="240" w:lineRule="auto"/>
                  </w:pPr>
                  <w:r>
                    <w:rPr>
                      <w:rFonts w:ascii="Calibri" w:eastAsia="Calibri" w:hAnsi="Calibri"/>
                      <w:b/>
                      <w:color w:val="000000"/>
                    </w:rPr>
                    <w:t xml:space="preserve">Collaboration </w:t>
                  </w:r>
                </w:p>
              </w:tc>
            </w:tr>
            <w:tr w:rsidR="004F6F5C" w14:paraId="64B281F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F9F7E06" w14:textId="77777777" w:rsidR="004F6F5C" w:rsidRDefault="00FE65F3">
                  <w:pPr>
                    <w:spacing w:after="0" w:line="240" w:lineRule="auto"/>
                  </w:pPr>
                  <w:r>
                    <w:rPr>
                      <w:rFonts w:ascii="Calibri" w:eastAsia="Calibri" w:hAnsi="Calibri"/>
                      <w:color w:val="000000"/>
                    </w:rPr>
                    <w:t>Collaboration to occur with training providers, Department of Health, vaccination providers, SWSLHD and other PHNs.</w:t>
                  </w:r>
                </w:p>
              </w:tc>
            </w:tr>
            <w:tr w:rsidR="004F6F5C" w14:paraId="06D221B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F310679" w14:textId="77777777" w:rsidR="004F6F5C" w:rsidRDefault="004F6F5C">
                  <w:pPr>
                    <w:spacing w:after="0" w:line="240" w:lineRule="auto"/>
                  </w:pPr>
                </w:p>
              </w:tc>
            </w:tr>
            <w:tr w:rsidR="004F6F5C" w14:paraId="7F324DDA" w14:textId="77777777">
              <w:trPr>
                <w:trHeight w:val="282"/>
              </w:trPr>
              <w:tc>
                <w:tcPr>
                  <w:tcW w:w="10714" w:type="dxa"/>
                  <w:tcBorders>
                    <w:top w:val="nil"/>
                    <w:left w:val="nil"/>
                    <w:bottom w:val="nil"/>
                    <w:right w:val="nil"/>
                  </w:tcBorders>
                  <w:tcMar>
                    <w:top w:w="39" w:type="dxa"/>
                    <w:left w:w="39" w:type="dxa"/>
                    <w:bottom w:w="39" w:type="dxa"/>
                    <w:right w:w="39" w:type="dxa"/>
                  </w:tcMar>
                </w:tcPr>
                <w:p w14:paraId="4663D6C0" w14:textId="77777777" w:rsidR="004F6F5C" w:rsidRDefault="004F6F5C">
                  <w:pPr>
                    <w:spacing w:after="0" w:line="240" w:lineRule="auto"/>
                  </w:pPr>
                </w:p>
              </w:tc>
            </w:tr>
            <w:tr w:rsidR="004F6F5C" w14:paraId="37E9A09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B769B7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7E196B0" w14:textId="77777777" w:rsidR="004F6F5C" w:rsidRDefault="00FE65F3">
                        <w:pPr>
                          <w:spacing w:after="0" w:line="240" w:lineRule="auto"/>
                        </w:pPr>
                        <w:r>
                          <w:rPr>
                            <w:noProof/>
                          </w:rPr>
                          <w:drawing>
                            <wp:inline distT="0" distB="0" distL="0" distR="0" wp14:anchorId="06CE7114" wp14:editId="38D4AFDB">
                              <wp:extent cx="615003" cy="384377"/>
                              <wp:effectExtent l="0" t="0" r="0" b="0"/>
                              <wp:docPr id="496" name="img8.png"/>
                              <wp:cNvGraphicFramePr/>
                              <a:graphic xmlns:a="http://schemas.openxmlformats.org/drawingml/2006/main">
                                <a:graphicData uri="http://schemas.openxmlformats.org/drawingml/2006/picture">
                                  <pic:pic xmlns:pic="http://schemas.openxmlformats.org/drawingml/2006/picture">
                                    <pic:nvPicPr>
                                      <pic:cNvPr id="497"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345EA665" w14:textId="77777777" w:rsidR="004F6F5C" w:rsidRDefault="004F6F5C">
                        <w:pPr>
                          <w:pStyle w:val="EmptyCellLayoutStyle"/>
                          <w:spacing w:after="0" w:line="240" w:lineRule="auto"/>
                        </w:pPr>
                      </w:p>
                    </w:tc>
                    <w:tc>
                      <w:tcPr>
                        <w:tcW w:w="4725" w:type="dxa"/>
                      </w:tcPr>
                      <w:p w14:paraId="2E223CF8" w14:textId="77777777" w:rsidR="004F6F5C" w:rsidRDefault="004F6F5C">
                        <w:pPr>
                          <w:pStyle w:val="EmptyCellLayoutStyle"/>
                          <w:spacing w:after="0" w:line="240" w:lineRule="auto"/>
                        </w:pPr>
                      </w:p>
                    </w:tc>
                    <w:tc>
                      <w:tcPr>
                        <w:tcW w:w="4804" w:type="dxa"/>
                      </w:tcPr>
                      <w:p w14:paraId="7289CC7C" w14:textId="77777777" w:rsidR="004F6F5C" w:rsidRDefault="004F6F5C">
                        <w:pPr>
                          <w:pStyle w:val="EmptyCellLayoutStyle"/>
                          <w:spacing w:after="0" w:line="240" w:lineRule="auto"/>
                        </w:pPr>
                      </w:p>
                    </w:tc>
                  </w:tr>
                  <w:tr w:rsidR="004F6F5C" w14:paraId="11CA0DF8" w14:textId="77777777">
                    <w:trPr>
                      <w:trHeight w:val="601"/>
                    </w:trPr>
                    <w:tc>
                      <w:tcPr>
                        <w:tcW w:w="1095" w:type="dxa"/>
                        <w:vMerge/>
                      </w:tcPr>
                      <w:p w14:paraId="00363B8F" w14:textId="77777777" w:rsidR="004F6F5C" w:rsidRDefault="004F6F5C">
                        <w:pPr>
                          <w:pStyle w:val="EmptyCellLayoutStyle"/>
                          <w:spacing w:after="0" w:line="240" w:lineRule="auto"/>
                        </w:pPr>
                      </w:p>
                    </w:tc>
                    <w:tc>
                      <w:tcPr>
                        <w:tcW w:w="90" w:type="dxa"/>
                      </w:tcPr>
                      <w:p w14:paraId="3B9799F1"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1CB701F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1F986D9" w14:textId="77777777" w:rsidR="004F6F5C" w:rsidRDefault="00FE65F3">
                              <w:pPr>
                                <w:spacing w:after="0" w:line="240" w:lineRule="auto"/>
                              </w:pPr>
                              <w:r>
                                <w:rPr>
                                  <w:rFonts w:ascii="Calibri" w:eastAsia="Calibri" w:hAnsi="Calibri"/>
                                  <w:b/>
                                  <w:color w:val="000000"/>
                                  <w:sz w:val="24"/>
                                </w:rPr>
                                <w:t>Activity Milestone Details/Duration</w:t>
                              </w:r>
                            </w:p>
                          </w:tc>
                        </w:tr>
                      </w:tbl>
                      <w:p w14:paraId="33D2E6A7" w14:textId="77777777" w:rsidR="004F6F5C" w:rsidRDefault="004F6F5C">
                        <w:pPr>
                          <w:spacing w:after="0" w:line="240" w:lineRule="auto"/>
                        </w:pPr>
                      </w:p>
                    </w:tc>
                    <w:tc>
                      <w:tcPr>
                        <w:tcW w:w="4804" w:type="dxa"/>
                      </w:tcPr>
                      <w:p w14:paraId="3CE7558E" w14:textId="77777777" w:rsidR="004F6F5C" w:rsidRDefault="004F6F5C">
                        <w:pPr>
                          <w:pStyle w:val="EmptyCellLayoutStyle"/>
                          <w:spacing w:after="0" w:line="240" w:lineRule="auto"/>
                        </w:pPr>
                      </w:p>
                    </w:tc>
                  </w:tr>
                </w:tbl>
                <w:p w14:paraId="0F868D5B" w14:textId="77777777" w:rsidR="004F6F5C" w:rsidRDefault="004F6F5C">
                  <w:pPr>
                    <w:spacing w:after="0" w:line="240" w:lineRule="auto"/>
                  </w:pPr>
                </w:p>
              </w:tc>
            </w:tr>
            <w:tr w:rsidR="004F6F5C" w14:paraId="261BB383" w14:textId="77777777">
              <w:trPr>
                <w:trHeight w:val="282"/>
              </w:trPr>
              <w:tc>
                <w:tcPr>
                  <w:tcW w:w="10714" w:type="dxa"/>
                  <w:tcBorders>
                    <w:top w:val="nil"/>
                    <w:left w:val="nil"/>
                    <w:bottom w:val="nil"/>
                    <w:right w:val="nil"/>
                  </w:tcBorders>
                  <w:tcMar>
                    <w:top w:w="39" w:type="dxa"/>
                    <w:left w:w="39" w:type="dxa"/>
                    <w:bottom w:w="39" w:type="dxa"/>
                    <w:right w:w="39" w:type="dxa"/>
                  </w:tcMar>
                </w:tcPr>
                <w:p w14:paraId="18C3AEF5" w14:textId="77777777" w:rsidR="004F6F5C" w:rsidRDefault="004F6F5C">
                  <w:pPr>
                    <w:spacing w:after="0" w:line="240" w:lineRule="auto"/>
                  </w:pPr>
                </w:p>
              </w:tc>
            </w:tr>
            <w:tr w:rsidR="004F6F5C" w14:paraId="33A26CAD" w14:textId="77777777">
              <w:trPr>
                <w:trHeight w:val="262"/>
              </w:trPr>
              <w:tc>
                <w:tcPr>
                  <w:tcW w:w="10714" w:type="dxa"/>
                  <w:tcBorders>
                    <w:top w:val="nil"/>
                    <w:left w:val="nil"/>
                    <w:bottom w:val="nil"/>
                    <w:right w:val="nil"/>
                  </w:tcBorders>
                  <w:tcMar>
                    <w:top w:w="39" w:type="dxa"/>
                    <w:left w:w="39" w:type="dxa"/>
                    <w:bottom w:w="39" w:type="dxa"/>
                    <w:right w:w="39" w:type="dxa"/>
                  </w:tcMar>
                </w:tcPr>
                <w:p w14:paraId="0FC27F83" w14:textId="77777777" w:rsidR="004F6F5C" w:rsidRDefault="00FE65F3">
                  <w:pPr>
                    <w:spacing w:after="0" w:line="240" w:lineRule="auto"/>
                  </w:pPr>
                  <w:r>
                    <w:rPr>
                      <w:rFonts w:ascii="Calibri" w:eastAsia="Calibri" w:hAnsi="Calibri"/>
                      <w:b/>
                      <w:color w:val="000000"/>
                    </w:rPr>
                    <w:t xml:space="preserve">Activity Start Date </w:t>
                  </w:r>
                </w:p>
              </w:tc>
            </w:tr>
            <w:tr w:rsidR="004F6F5C" w14:paraId="42E97FD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9300981" w14:textId="77777777" w:rsidR="004F6F5C" w:rsidRDefault="00FE65F3">
                  <w:pPr>
                    <w:spacing w:after="0" w:line="240" w:lineRule="auto"/>
                  </w:pPr>
                  <w:r>
                    <w:rPr>
                      <w:rFonts w:ascii="Calibri" w:eastAsia="Calibri" w:hAnsi="Calibri"/>
                      <w:color w:val="000000"/>
                    </w:rPr>
                    <w:t>05/04/2021</w:t>
                  </w:r>
                </w:p>
              </w:tc>
            </w:tr>
            <w:tr w:rsidR="004F6F5C" w14:paraId="596A2B5C" w14:textId="77777777">
              <w:trPr>
                <w:trHeight w:val="262"/>
              </w:trPr>
              <w:tc>
                <w:tcPr>
                  <w:tcW w:w="10714" w:type="dxa"/>
                  <w:tcBorders>
                    <w:top w:val="nil"/>
                    <w:left w:val="nil"/>
                    <w:bottom w:val="nil"/>
                    <w:right w:val="nil"/>
                  </w:tcBorders>
                  <w:tcMar>
                    <w:top w:w="39" w:type="dxa"/>
                    <w:left w:w="39" w:type="dxa"/>
                    <w:bottom w:w="39" w:type="dxa"/>
                    <w:right w:w="39" w:type="dxa"/>
                  </w:tcMar>
                </w:tcPr>
                <w:p w14:paraId="12DA3D31" w14:textId="77777777" w:rsidR="004F6F5C" w:rsidRDefault="00FE65F3">
                  <w:pPr>
                    <w:spacing w:after="0" w:line="240" w:lineRule="auto"/>
                  </w:pPr>
                  <w:r>
                    <w:rPr>
                      <w:rFonts w:ascii="Calibri" w:eastAsia="Calibri" w:hAnsi="Calibri"/>
                      <w:b/>
                      <w:color w:val="000000"/>
                    </w:rPr>
                    <w:t xml:space="preserve">Activity End Date </w:t>
                  </w:r>
                </w:p>
              </w:tc>
            </w:tr>
            <w:tr w:rsidR="004F6F5C" w14:paraId="140DCAA2"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0E48DA" w14:textId="77777777" w:rsidR="004F6F5C" w:rsidRDefault="00FE65F3">
                  <w:pPr>
                    <w:spacing w:after="0" w:line="240" w:lineRule="auto"/>
                  </w:pPr>
                  <w:r>
                    <w:rPr>
                      <w:rFonts w:ascii="Calibri" w:eastAsia="Calibri" w:hAnsi="Calibri"/>
                      <w:color w:val="000000"/>
                    </w:rPr>
                    <w:t>28/12/2026</w:t>
                  </w:r>
                </w:p>
              </w:tc>
            </w:tr>
            <w:tr w:rsidR="004F6F5C" w14:paraId="1AAD70C1" w14:textId="77777777">
              <w:trPr>
                <w:trHeight w:val="262"/>
              </w:trPr>
              <w:tc>
                <w:tcPr>
                  <w:tcW w:w="10714" w:type="dxa"/>
                  <w:tcBorders>
                    <w:top w:val="nil"/>
                    <w:left w:val="nil"/>
                    <w:bottom w:val="nil"/>
                    <w:right w:val="nil"/>
                  </w:tcBorders>
                  <w:tcMar>
                    <w:top w:w="39" w:type="dxa"/>
                    <w:left w:w="39" w:type="dxa"/>
                    <w:bottom w:w="39" w:type="dxa"/>
                    <w:right w:w="39" w:type="dxa"/>
                  </w:tcMar>
                </w:tcPr>
                <w:p w14:paraId="702370DB" w14:textId="77777777" w:rsidR="004F6F5C" w:rsidRDefault="00FE65F3">
                  <w:pPr>
                    <w:spacing w:after="0" w:line="240" w:lineRule="auto"/>
                  </w:pPr>
                  <w:r>
                    <w:rPr>
                      <w:rFonts w:ascii="Calibri" w:eastAsia="Calibri" w:hAnsi="Calibri"/>
                      <w:b/>
                      <w:color w:val="000000"/>
                    </w:rPr>
                    <w:t>Service Delivery Start Date</w:t>
                  </w:r>
                </w:p>
              </w:tc>
            </w:tr>
            <w:tr w:rsidR="004F6F5C" w14:paraId="37E980C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ACB64DF" w14:textId="77777777" w:rsidR="004F6F5C" w:rsidRDefault="004F6F5C">
                  <w:pPr>
                    <w:spacing w:after="0" w:line="240" w:lineRule="auto"/>
                  </w:pPr>
                </w:p>
              </w:tc>
            </w:tr>
            <w:tr w:rsidR="004F6F5C" w14:paraId="3871BB23" w14:textId="77777777">
              <w:trPr>
                <w:trHeight w:val="262"/>
              </w:trPr>
              <w:tc>
                <w:tcPr>
                  <w:tcW w:w="10714" w:type="dxa"/>
                  <w:tcBorders>
                    <w:top w:val="nil"/>
                    <w:left w:val="nil"/>
                    <w:bottom w:val="nil"/>
                    <w:right w:val="nil"/>
                  </w:tcBorders>
                  <w:tcMar>
                    <w:top w:w="39" w:type="dxa"/>
                    <w:left w:w="39" w:type="dxa"/>
                    <w:bottom w:w="39" w:type="dxa"/>
                    <w:right w:w="39" w:type="dxa"/>
                  </w:tcMar>
                </w:tcPr>
                <w:p w14:paraId="13FEFE62" w14:textId="77777777" w:rsidR="004F6F5C" w:rsidRDefault="00FE65F3">
                  <w:pPr>
                    <w:spacing w:after="0" w:line="240" w:lineRule="auto"/>
                  </w:pPr>
                  <w:r>
                    <w:rPr>
                      <w:rFonts w:ascii="Calibri" w:eastAsia="Calibri" w:hAnsi="Calibri"/>
                      <w:b/>
                      <w:color w:val="000000"/>
                    </w:rPr>
                    <w:t>Service Delivery End Date</w:t>
                  </w:r>
                </w:p>
              </w:tc>
            </w:tr>
            <w:tr w:rsidR="004F6F5C" w14:paraId="6B1BC1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24F6C4" w14:textId="77777777" w:rsidR="004F6F5C" w:rsidRDefault="004F6F5C">
                  <w:pPr>
                    <w:spacing w:after="0" w:line="240" w:lineRule="auto"/>
                  </w:pPr>
                </w:p>
              </w:tc>
            </w:tr>
            <w:tr w:rsidR="004F6F5C" w14:paraId="3A16E3C5" w14:textId="77777777">
              <w:trPr>
                <w:trHeight w:val="262"/>
              </w:trPr>
              <w:tc>
                <w:tcPr>
                  <w:tcW w:w="10714" w:type="dxa"/>
                  <w:tcBorders>
                    <w:top w:val="nil"/>
                    <w:left w:val="nil"/>
                    <w:bottom w:val="nil"/>
                    <w:right w:val="nil"/>
                  </w:tcBorders>
                  <w:tcMar>
                    <w:top w:w="39" w:type="dxa"/>
                    <w:left w:w="39" w:type="dxa"/>
                    <w:bottom w:w="39" w:type="dxa"/>
                    <w:right w:w="39" w:type="dxa"/>
                  </w:tcMar>
                </w:tcPr>
                <w:p w14:paraId="22D0AA02" w14:textId="77777777" w:rsidR="004F6F5C" w:rsidRDefault="00FE65F3">
                  <w:pPr>
                    <w:spacing w:after="0" w:line="240" w:lineRule="auto"/>
                  </w:pPr>
                  <w:r>
                    <w:rPr>
                      <w:rFonts w:ascii="Calibri" w:eastAsia="Calibri" w:hAnsi="Calibri"/>
                      <w:b/>
                      <w:color w:val="000000"/>
                    </w:rPr>
                    <w:t>Other Relevant Milestones</w:t>
                  </w:r>
                </w:p>
              </w:tc>
            </w:tr>
            <w:tr w:rsidR="004F6F5C" w14:paraId="2318BAB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2CDCA1" w14:textId="77777777" w:rsidR="004F6F5C" w:rsidRDefault="004F6F5C">
                  <w:pPr>
                    <w:spacing w:after="0" w:line="240" w:lineRule="auto"/>
                  </w:pPr>
                </w:p>
              </w:tc>
            </w:tr>
            <w:tr w:rsidR="004F6F5C" w14:paraId="0F04AC77"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6C00175" w14:textId="77777777" w:rsidR="004F6F5C" w:rsidRDefault="004F6F5C">
                  <w:pPr>
                    <w:spacing w:after="0" w:line="240" w:lineRule="auto"/>
                  </w:pPr>
                </w:p>
              </w:tc>
            </w:tr>
            <w:tr w:rsidR="004F6F5C" w14:paraId="0F2A8486" w14:textId="77777777">
              <w:trPr>
                <w:trHeight w:val="282"/>
              </w:trPr>
              <w:tc>
                <w:tcPr>
                  <w:tcW w:w="10714" w:type="dxa"/>
                  <w:tcBorders>
                    <w:top w:val="nil"/>
                    <w:left w:val="nil"/>
                    <w:bottom w:val="nil"/>
                    <w:right w:val="nil"/>
                  </w:tcBorders>
                  <w:tcMar>
                    <w:top w:w="39" w:type="dxa"/>
                    <w:left w:w="39" w:type="dxa"/>
                    <w:bottom w:w="39" w:type="dxa"/>
                    <w:right w:w="39" w:type="dxa"/>
                  </w:tcMar>
                </w:tcPr>
                <w:p w14:paraId="4159053B" w14:textId="77777777" w:rsidR="004F6F5C" w:rsidRDefault="004F6F5C">
                  <w:pPr>
                    <w:spacing w:after="0" w:line="240" w:lineRule="auto"/>
                  </w:pPr>
                </w:p>
              </w:tc>
            </w:tr>
            <w:tr w:rsidR="004F6F5C" w14:paraId="6CFDD5D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5B3838E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D2AC538" w14:textId="77777777" w:rsidR="004F6F5C" w:rsidRDefault="00FE65F3">
                        <w:pPr>
                          <w:spacing w:after="0" w:line="240" w:lineRule="auto"/>
                        </w:pPr>
                        <w:r>
                          <w:rPr>
                            <w:noProof/>
                          </w:rPr>
                          <w:drawing>
                            <wp:inline distT="0" distB="0" distL="0" distR="0" wp14:anchorId="526B491D" wp14:editId="78E0AE3B">
                              <wp:extent cx="615003" cy="384377"/>
                              <wp:effectExtent l="0" t="0" r="0" b="0"/>
                              <wp:docPr id="498" name="img9.png"/>
                              <wp:cNvGraphicFramePr/>
                              <a:graphic xmlns:a="http://schemas.openxmlformats.org/drawingml/2006/main">
                                <a:graphicData uri="http://schemas.openxmlformats.org/drawingml/2006/picture">
                                  <pic:pic xmlns:pic="http://schemas.openxmlformats.org/drawingml/2006/picture">
                                    <pic:nvPicPr>
                                      <pic:cNvPr id="499"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1CDCEC8F" w14:textId="77777777" w:rsidR="004F6F5C" w:rsidRDefault="004F6F5C">
                        <w:pPr>
                          <w:pStyle w:val="EmptyCellLayoutStyle"/>
                          <w:spacing w:after="0" w:line="240" w:lineRule="auto"/>
                        </w:pPr>
                      </w:p>
                    </w:tc>
                    <w:tc>
                      <w:tcPr>
                        <w:tcW w:w="4725" w:type="dxa"/>
                      </w:tcPr>
                      <w:p w14:paraId="626BDD20" w14:textId="77777777" w:rsidR="004F6F5C" w:rsidRDefault="004F6F5C">
                        <w:pPr>
                          <w:pStyle w:val="EmptyCellLayoutStyle"/>
                          <w:spacing w:after="0" w:line="240" w:lineRule="auto"/>
                        </w:pPr>
                      </w:p>
                    </w:tc>
                    <w:tc>
                      <w:tcPr>
                        <w:tcW w:w="4804" w:type="dxa"/>
                      </w:tcPr>
                      <w:p w14:paraId="5F0EF0C9" w14:textId="77777777" w:rsidR="004F6F5C" w:rsidRDefault="004F6F5C">
                        <w:pPr>
                          <w:pStyle w:val="EmptyCellLayoutStyle"/>
                          <w:spacing w:after="0" w:line="240" w:lineRule="auto"/>
                        </w:pPr>
                      </w:p>
                    </w:tc>
                  </w:tr>
                  <w:tr w:rsidR="004F6F5C" w14:paraId="1341F900" w14:textId="77777777">
                    <w:trPr>
                      <w:trHeight w:val="601"/>
                    </w:trPr>
                    <w:tc>
                      <w:tcPr>
                        <w:tcW w:w="1095" w:type="dxa"/>
                        <w:vMerge/>
                      </w:tcPr>
                      <w:p w14:paraId="16EB75EC" w14:textId="77777777" w:rsidR="004F6F5C" w:rsidRDefault="004F6F5C">
                        <w:pPr>
                          <w:pStyle w:val="EmptyCellLayoutStyle"/>
                          <w:spacing w:after="0" w:line="240" w:lineRule="auto"/>
                        </w:pPr>
                      </w:p>
                    </w:tc>
                    <w:tc>
                      <w:tcPr>
                        <w:tcW w:w="90" w:type="dxa"/>
                      </w:tcPr>
                      <w:p w14:paraId="62179235"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6592374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D50F34A" w14:textId="77777777" w:rsidR="004F6F5C" w:rsidRDefault="00FE65F3">
                              <w:pPr>
                                <w:spacing w:after="0" w:line="240" w:lineRule="auto"/>
                              </w:pPr>
                              <w:r>
                                <w:rPr>
                                  <w:rFonts w:ascii="Calibri" w:eastAsia="Calibri" w:hAnsi="Calibri"/>
                                  <w:b/>
                                  <w:color w:val="000000"/>
                                  <w:sz w:val="24"/>
                                </w:rPr>
                                <w:t>Activity Commissioning</w:t>
                              </w:r>
                            </w:p>
                          </w:tc>
                        </w:tr>
                      </w:tbl>
                      <w:p w14:paraId="355F46A8" w14:textId="77777777" w:rsidR="004F6F5C" w:rsidRDefault="004F6F5C">
                        <w:pPr>
                          <w:spacing w:after="0" w:line="240" w:lineRule="auto"/>
                        </w:pPr>
                      </w:p>
                    </w:tc>
                    <w:tc>
                      <w:tcPr>
                        <w:tcW w:w="4804" w:type="dxa"/>
                      </w:tcPr>
                      <w:p w14:paraId="232666C9" w14:textId="77777777" w:rsidR="004F6F5C" w:rsidRDefault="004F6F5C">
                        <w:pPr>
                          <w:pStyle w:val="EmptyCellLayoutStyle"/>
                          <w:spacing w:after="0" w:line="240" w:lineRule="auto"/>
                        </w:pPr>
                      </w:p>
                    </w:tc>
                  </w:tr>
                </w:tbl>
                <w:p w14:paraId="64FA2F84" w14:textId="77777777" w:rsidR="004F6F5C" w:rsidRDefault="004F6F5C">
                  <w:pPr>
                    <w:spacing w:after="0" w:line="240" w:lineRule="auto"/>
                  </w:pPr>
                </w:p>
              </w:tc>
            </w:tr>
            <w:tr w:rsidR="004F6F5C" w14:paraId="0942C91F" w14:textId="77777777">
              <w:trPr>
                <w:trHeight w:val="282"/>
              </w:trPr>
              <w:tc>
                <w:tcPr>
                  <w:tcW w:w="10714" w:type="dxa"/>
                  <w:tcBorders>
                    <w:top w:val="nil"/>
                    <w:left w:val="nil"/>
                    <w:bottom w:val="nil"/>
                    <w:right w:val="nil"/>
                  </w:tcBorders>
                  <w:tcMar>
                    <w:top w:w="39" w:type="dxa"/>
                    <w:left w:w="39" w:type="dxa"/>
                    <w:bottom w:w="39" w:type="dxa"/>
                    <w:right w:w="39" w:type="dxa"/>
                  </w:tcMar>
                </w:tcPr>
                <w:p w14:paraId="61014862" w14:textId="77777777" w:rsidR="004F6F5C" w:rsidRDefault="004F6F5C">
                  <w:pPr>
                    <w:spacing w:after="0" w:line="240" w:lineRule="auto"/>
                  </w:pPr>
                </w:p>
              </w:tc>
            </w:tr>
            <w:tr w:rsidR="004F6F5C" w14:paraId="0F6C010D" w14:textId="77777777">
              <w:trPr>
                <w:trHeight w:val="262"/>
              </w:trPr>
              <w:tc>
                <w:tcPr>
                  <w:tcW w:w="10714" w:type="dxa"/>
                  <w:tcBorders>
                    <w:top w:val="nil"/>
                    <w:left w:val="nil"/>
                    <w:bottom w:val="nil"/>
                    <w:right w:val="nil"/>
                  </w:tcBorders>
                  <w:tcMar>
                    <w:top w:w="39" w:type="dxa"/>
                    <w:left w:w="39" w:type="dxa"/>
                    <w:bottom w:w="39" w:type="dxa"/>
                    <w:right w:w="39" w:type="dxa"/>
                  </w:tcMar>
                </w:tcPr>
                <w:p w14:paraId="622A64DB" w14:textId="77777777" w:rsidR="004F6F5C" w:rsidRDefault="00FE65F3">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F6F5C" w14:paraId="6DF5771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D70FAE2" w14:textId="77777777" w:rsidR="004F6F5C" w:rsidRDefault="00FE65F3">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32557B8E" w14:textId="77777777" w:rsidR="004F6F5C" w:rsidRDefault="00FE65F3">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1471CD0E" w14:textId="77777777" w:rsidR="004F6F5C" w:rsidRDefault="00FE65F3">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6CD45D16" w14:textId="77777777" w:rsidR="004F6F5C" w:rsidRDefault="00FE65F3">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2A040E61" w14:textId="77777777" w:rsidR="004F6F5C" w:rsidRDefault="00FE65F3">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78A85C9A" w14:textId="77777777" w:rsidR="004F6F5C" w:rsidRDefault="00FE65F3">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F6F5C" w14:paraId="2649EBC2" w14:textId="77777777">
              <w:trPr>
                <w:trHeight w:val="282"/>
              </w:trPr>
              <w:tc>
                <w:tcPr>
                  <w:tcW w:w="10714" w:type="dxa"/>
                  <w:tcBorders>
                    <w:top w:val="nil"/>
                    <w:left w:val="nil"/>
                    <w:bottom w:val="nil"/>
                    <w:right w:val="nil"/>
                  </w:tcBorders>
                  <w:tcMar>
                    <w:top w:w="39" w:type="dxa"/>
                    <w:left w:w="39" w:type="dxa"/>
                    <w:bottom w:w="39" w:type="dxa"/>
                    <w:right w:w="39" w:type="dxa"/>
                  </w:tcMar>
                </w:tcPr>
                <w:p w14:paraId="7CE63345" w14:textId="77777777" w:rsidR="004F6F5C" w:rsidRDefault="004F6F5C">
                  <w:pPr>
                    <w:spacing w:after="0" w:line="240" w:lineRule="auto"/>
                  </w:pPr>
                </w:p>
              </w:tc>
            </w:tr>
            <w:tr w:rsidR="004F6F5C" w14:paraId="26ED563E" w14:textId="77777777">
              <w:trPr>
                <w:trHeight w:val="262"/>
              </w:trPr>
              <w:tc>
                <w:tcPr>
                  <w:tcW w:w="10714" w:type="dxa"/>
                  <w:tcBorders>
                    <w:top w:val="nil"/>
                    <w:left w:val="nil"/>
                    <w:bottom w:val="nil"/>
                    <w:right w:val="nil"/>
                  </w:tcBorders>
                  <w:tcMar>
                    <w:top w:w="39" w:type="dxa"/>
                    <w:left w:w="39" w:type="dxa"/>
                    <w:bottom w:w="39" w:type="dxa"/>
                    <w:right w:w="39" w:type="dxa"/>
                  </w:tcMar>
                </w:tcPr>
                <w:p w14:paraId="7CE63788" w14:textId="77777777" w:rsidR="004F6F5C" w:rsidRDefault="00FE65F3">
                  <w:pPr>
                    <w:spacing w:after="0" w:line="240" w:lineRule="auto"/>
                  </w:pPr>
                  <w:r>
                    <w:rPr>
                      <w:rFonts w:ascii="Calibri" w:eastAsia="Calibri" w:hAnsi="Calibri"/>
                      <w:b/>
                      <w:color w:val="000000"/>
                    </w:rPr>
                    <w:t xml:space="preserve">Is this activity being co-designed? </w:t>
                  </w:r>
                </w:p>
              </w:tc>
            </w:tr>
            <w:tr w:rsidR="004F6F5C" w14:paraId="2A9A066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A12497C" w14:textId="77777777" w:rsidR="004F6F5C" w:rsidRDefault="00FE65F3">
                  <w:pPr>
                    <w:spacing w:after="0" w:line="240" w:lineRule="auto"/>
                  </w:pPr>
                  <w:r>
                    <w:rPr>
                      <w:rFonts w:ascii="Calibri" w:eastAsia="Calibri" w:hAnsi="Calibri"/>
                      <w:color w:val="000000"/>
                    </w:rPr>
                    <w:t>No</w:t>
                  </w:r>
                </w:p>
              </w:tc>
            </w:tr>
            <w:tr w:rsidR="004F6F5C" w14:paraId="3D168BD7" w14:textId="77777777">
              <w:trPr>
                <w:trHeight w:val="262"/>
              </w:trPr>
              <w:tc>
                <w:tcPr>
                  <w:tcW w:w="10714" w:type="dxa"/>
                  <w:tcBorders>
                    <w:top w:val="nil"/>
                    <w:left w:val="nil"/>
                    <w:bottom w:val="nil"/>
                    <w:right w:val="nil"/>
                  </w:tcBorders>
                  <w:tcMar>
                    <w:top w:w="39" w:type="dxa"/>
                    <w:left w:w="39" w:type="dxa"/>
                    <w:bottom w:w="39" w:type="dxa"/>
                    <w:right w:w="39" w:type="dxa"/>
                  </w:tcMar>
                </w:tcPr>
                <w:p w14:paraId="71F41D57" w14:textId="77777777" w:rsidR="004F6F5C" w:rsidRDefault="00FE65F3">
                  <w:pPr>
                    <w:spacing w:after="0" w:line="240" w:lineRule="auto"/>
                  </w:pPr>
                  <w:r>
                    <w:rPr>
                      <w:rFonts w:ascii="Calibri" w:eastAsia="Calibri" w:hAnsi="Calibri"/>
                      <w:b/>
                      <w:color w:val="000000"/>
                    </w:rPr>
                    <w:t xml:space="preserve">Is this activity the result of a previous co-design process? </w:t>
                  </w:r>
                </w:p>
              </w:tc>
            </w:tr>
            <w:tr w:rsidR="004F6F5C" w14:paraId="7AD2EC4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FF8D0D" w14:textId="77777777" w:rsidR="004F6F5C" w:rsidRDefault="00FE65F3">
                  <w:pPr>
                    <w:spacing w:after="0" w:line="240" w:lineRule="auto"/>
                  </w:pPr>
                  <w:r>
                    <w:rPr>
                      <w:rFonts w:ascii="Calibri" w:eastAsia="Calibri" w:hAnsi="Calibri"/>
                      <w:color w:val="000000"/>
                    </w:rPr>
                    <w:t>No</w:t>
                  </w:r>
                </w:p>
              </w:tc>
            </w:tr>
            <w:tr w:rsidR="004F6F5C" w14:paraId="5C5DD5DB" w14:textId="77777777">
              <w:trPr>
                <w:trHeight w:val="262"/>
              </w:trPr>
              <w:tc>
                <w:tcPr>
                  <w:tcW w:w="10714" w:type="dxa"/>
                  <w:tcBorders>
                    <w:top w:val="nil"/>
                    <w:left w:val="nil"/>
                    <w:bottom w:val="nil"/>
                    <w:right w:val="nil"/>
                  </w:tcBorders>
                  <w:tcMar>
                    <w:top w:w="39" w:type="dxa"/>
                    <w:left w:w="39" w:type="dxa"/>
                    <w:bottom w:w="39" w:type="dxa"/>
                    <w:right w:w="39" w:type="dxa"/>
                  </w:tcMar>
                </w:tcPr>
                <w:p w14:paraId="08C08292" w14:textId="77777777" w:rsidR="004F6F5C" w:rsidRDefault="00FE65F3">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F6F5C" w14:paraId="7C63AFC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6E222F4" w14:textId="77777777" w:rsidR="004F6F5C" w:rsidRDefault="00FE65F3">
                  <w:pPr>
                    <w:spacing w:after="0" w:line="240" w:lineRule="auto"/>
                  </w:pPr>
                  <w:r>
                    <w:rPr>
                      <w:rFonts w:ascii="Calibri" w:eastAsia="Calibri" w:hAnsi="Calibri"/>
                      <w:color w:val="000000"/>
                    </w:rPr>
                    <w:t>No</w:t>
                  </w:r>
                </w:p>
              </w:tc>
            </w:tr>
            <w:tr w:rsidR="004F6F5C" w14:paraId="431376C6" w14:textId="77777777">
              <w:trPr>
                <w:trHeight w:val="262"/>
              </w:trPr>
              <w:tc>
                <w:tcPr>
                  <w:tcW w:w="10714" w:type="dxa"/>
                  <w:tcBorders>
                    <w:top w:val="nil"/>
                    <w:left w:val="nil"/>
                    <w:bottom w:val="nil"/>
                    <w:right w:val="nil"/>
                  </w:tcBorders>
                  <w:tcMar>
                    <w:top w:w="39" w:type="dxa"/>
                    <w:left w:w="39" w:type="dxa"/>
                    <w:bottom w:w="39" w:type="dxa"/>
                    <w:right w:w="39" w:type="dxa"/>
                  </w:tcMar>
                </w:tcPr>
                <w:p w14:paraId="175C180D" w14:textId="77777777" w:rsidR="004F6F5C" w:rsidRDefault="00FE65F3">
                  <w:pPr>
                    <w:spacing w:after="0" w:line="240" w:lineRule="auto"/>
                  </w:pPr>
                  <w:r>
                    <w:rPr>
                      <w:rFonts w:ascii="Calibri" w:eastAsia="Calibri" w:hAnsi="Calibri"/>
                      <w:b/>
                      <w:color w:val="000000"/>
                    </w:rPr>
                    <w:t xml:space="preserve">Has this activity previously been co-commissioned or joint-commissioned? </w:t>
                  </w:r>
                </w:p>
              </w:tc>
            </w:tr>
            <w:tr w:rsidR="004F6F5C" w14:paraId="5DD9D6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C071C7" w14:textId="77777777" w:rsidR="004F6F5C" w:rsidRDefault="00FE65F3">
                  <w:pPr>
                    <w:spacing w:after="0" w:line="240" w:lineRule="auto"/>
                  </w:pPr>
                  <w:r>
                    <w:rPr>
                      <w:rFonts w:ascii="Calibri" w:eastAsia="Calibri" w:hAnsi="Calibri"/>
                      <w:color w:val="000000"/>
                    </w:rPr>
                    <w:t>No</w:t>
                  </w:r>
                </w:p>
              </w:tc>
            </w:tr>
            <w:tr w:rsidR="004F6F5C" w14:paraId="53FEAC5D" w14:textId="77777777">
              <w:trPr>
                <w:trHeight w:val="262"/>
              </w:trPr>
              <w:tc>
                <w:tcPr>
                  <w:tcW w:w="10714" w:type="dxa"/>
                  <w:tcBorders>
                    <w:top w:val="nil"/>
                    <w:left w:val="nil"/>
                    <w:bottom w:val="nil"/>
                    <w:right w:val="nil"/>
                  </w:tcBorders>
                  <w:tcMar>
                    <w:top w:w="39" w:type="dxa"/>
                    <w:left w:w="39" w:type="dxa"/>
                    <w:bottom w:w="39" w:type="dxa"/>
                    <w:right w:w="39" w:type="dxa"/>
                  </w:tcMar>
                </w:tcPr>
                <w:p w14:paraId="08F5AD1B" w14:textId="77777777" w:rsidR="004F6F5C" w:rsidRDefault="00FE65F3">
                  <w:pPr>
                    <w:spacing w:after="0" w:line="240" w:lineRule="auto"/>
                  </w:pPr>
                  <w:r>
                    <w:rPr>
                      <w:rFonts w:ascii="Calibri" w:eastAsia="Calibri" w:hAnsi="Calibri"/>
                      <w:b/>
                      <w:color w:val="000000"/>
                    </w:rPr>
                    <w:t xml:space="preserve">Decommissioning </w:t>
                  </w:r>
                </w:p>
              </w:tc>
            </w:tr>
            <w:tr w:rsidR="004F6F5C" w14:paraId="3C55DDE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C275788" w14:textId="77777777" w:rsidR="004F6F5C" w:rsidRDefault="00FE65F3">
                  <w:pPr>
                    <w:spacing w:after="0" w:line="240" w:lineRule="auto"/>
                  </w:pPr>
                  <w:r>
                    <w:rPr>
                      <w:rFonts w:ascii="Calibri" w:eastAsia="Calibri" w:hAnsi="Calibri"/>
                      <w:color w:val="000000"/>
                    </w:rPr>
                    <w:t>No</w:t>
                  </w:r>
                </w:p>
              </w:tc>
            </w:tr>
            <w:tr w:rsidR="004F6F5C" w14:paraId="1878580F" w14:textId="77777777">
              <w:trPr>
                <w:trHeight w:val="262"/>
              </w:trPr>
              <w:tc>
                <w:tcPr>
                  <w:tcW w:w="10714" w:type="dxa"/>
                  <w:tcBorders>
                    <w:top w:val="nil"/>
                    <w:left w:val="nil"/>
                    <w:bottom w:val="nil"/>
                    <w:right w:val="nil"/>
                  </w:tcBorders>
                  <w:tcMar>
                    <w:top w:w="39" w:type="dxa"/>
                    <w:left w:w="39" w:type="dxa"/>
                    <w:bottom w:w="39" w:type="dxa"/>
                    <w:right w:w="39" w:type="dxa"/>
                  </w:tcMar>
                </w:tcPr>
                <w:p w14:paraId="452E3371" w14:textId="77777777" w:rsidR="004F6F5C" w:rsidRDefault="00FE65F3">
                  <w:pPr>
                    <w:spacing w:after="0" w:line="240" w:lineRule="auto"/>
                  </w:pPr>
                  <w:r>
                    <w:rPr>
                      <w:rFonts w:ascii="Calibri" w:eastAsia="Calibri" w:hAnsi="Calibri"/>
                      <w:b/>
                      <w:color w:val="000000"/>
                    </w:rPr>
                    <w:t xml:space="preserve">Decommissioning details? </w:t>
                  </w:r>
                </w:p>
              </w:tc>
            </w:tr>
            <w:tr w:rsidR="004F6F5C" w14:paraId="625DB0F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D70167" w14:textId="77777777" w:rsidR="004F6F5C" w:rsidRDefault="004F6F5C">
                  <w:pPr>
                    <w:spacing w:after="0" w:line="240" w:lineRule="auto"/>
                  </w:pPr>
                </w:p>
              </w:tc>
            </w:tr>
            <w:tr w:rsidR="004F6F5C" w14:paraId="23ADF710" w14:textId="77777777">
              <w:trPr>
                <w:trHeight w:val="262"/>
              </w:trPr>
              <w:tc>
                <w:tcPr>
                  <w:tcW w:w="10714" w:type="dxa"/>
                  <w:tcBorders>
                    <w:top w:val="nil"/>
                    <w:left w:val="nil"/>
                    <w:bottom w:val="nil"/>
                    <w:right w:val="nil"/>
                  </w:tcBorders>
                  <w:tcMar>
                    <w:top w:w="39" w:type="dxa"/>
                    <w:left w:w="39" w:type="dxa"/>
                    <w:bottom w:w="39" w:type="dxa"/>
                    <w:right w:w="39" w:type="dxa"/>
                  </w:tcMar>
                </w:tcPr>
                <w:p w14:paraId="3F5B1128" w14:textId="77777777" w:rsidR="004F6F5C" w:rsidRDefault="00FE65F3">
                  <w:pPr>
                    <w:spacing w:after="0" w:line="240" w:lineRule="auto"/>
                  </w:pPr>
                  <w:r>
                    <w:rPr>
                      <w:rFonts w:ascii="Calibri" w:eastAsia="Calibri" w:hAnsi="Calibri"/>
                      <w:b/>
                      <w:color w:val="000000"/>
                    </w:rPr>
                    <w:t xml:space="preserve">Co-design or co-commissioning comments </w:t>
                  </w:r>
                </w:p>
              </w:tc>
            </w:tr>
            <w:tr w:rsidR="004F6F5C" w14:paraId="69C5E65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EBD7E2" w14:textId="77777777" w:rsidR="004F6F5C" w:rsidRDefault="004F6F5C">
                  <w:pPr>
                    <w:spacing w:after="0" w:line="240" w:lineRule="auto"/>
                  </w:pPr>
                </w:p>
              </w:tc>
            </w:tr>
            <w:tr w:rsidR="004F6F5C" w14:paraId="16EF3AC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822B7BA" w14:textId="77777777" w:rsidR="004F6F5C" w:rsidRDefault="004F6F5C">
                  <w:pPr>
                    <w:spacing w:after="0" w:line="240" w:lineRule="auto"/>
                  </w:pPr>
                </w:p>
              </w:tc>
            </w:tr>
            <w:tr w:rsidR="004F6F5C" w14:paraId="360E610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2AEC6D2" w14:textId="77777777" w:rsidR="004F6F5C" w:rsidRDefault="004F6F5C">
                  <w:pPr>
                    <w:spacing w:after="0" w:line="240" w:lineRule="auto"/>
                  </w:pPr>
                </w:p>
              </w:tc>
            </w:tr>
            <w:tr w:rsidR="004F6F5C" w14:paraId="64C19986"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0ACEB09" w14:textId="77777777" w:rsidR="004F6F5C" w:rsidRDefault="004F6F5C">
                  <w:pPr>
                    <w:spacing w:after="0" w:line="240" w:lineRule="auto"/>
                  </w:pPr>
                </w:p>
              </w:tc>
            </w:tr>
            <w:tr w:rsidR="004F6F5C" w14:paraId="0ECDE40A" w14:textId="77777777">
              <w:trPr>
                <w:trHeight w:val="282"/>
              </w:trPr>
              <w:tc>
                <w:tcPr>
                  <w:tcW w:w="10714" w:type="dxa"/>
                  <w:tcBorders>
                    <w:top w:val="nil"/>
                    <w:left w:val="nil"/>
                    <w:bottom w:val="nil"/>
                    <w:right w:val="nil"/>
                  </w:tcBorders>
                  <w:tcMar>
                    <w:top w:w="39" w:type="dxa"/>
                    <w:left w:w="39" w:type="dxa"/>
                    <w:bottom w:w="39" w:type="dxa"/>
                    <w:right w:w="39" w:type="dxa"/>
                  </w:tcMar>
                </w:tcPr>
                <w:p w14:paraId="722BA10A" w14:textId="77777777" w:rsidR="004F6F5C" w:rsidRDefault="004F6F5C">
                  <w:pPr>
                    <w:spacing w:after="0" w:line="240" w:lineRule="auto"/>
                  </w:pPr>
                </w:p>
              </w:tc>
            </w:tr>
            <w:tr w:rsidR="004F6F5C" w14:paraId="59BB927E"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6AF7AD1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BB1FA39" w14:textId="77777777" w:rsidR="004F6F5C" w:rsidRDefault="00FE65F3">
                        <w:pPr>
                          <w:spacing w:after="0" w:line="240" w:lineRule="auto"/>
                        </w:pPr>
                        <w:r>
                          <w:rPr>
                            <w:noProof/>
                          </w:rPr>
                          <w:drawing>
                            <wp:inline distT="0" distB="0" distL="0" distR="0" wp14:anchorId="5E88FF53" wp14:editId="48B7F096">
                              <wp:extent cx="615003" cy="384377"/>
                              <wp:effectExtent l="0" t="0" r="0" b="0"/>
                              <wp:docPr id="500" name="img10.png"/>
                              <wp:cNvGraphicFramePr/>
                              <a:graphic xmlns:a="http://schemas.openxmlformats.org/drawingml/2006/main">
                                <a:graphicData uri="http://schemas.openxmlformats.org/drawingml/2006/picture">
                                  <pic:pic xmlns:pic="http://schemas.openxmlformats.org/drawingml/2006/picture">
                                    <pic:nvPicPr>
                                      <pic:cNvPr id="501" name="img10.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45D92516" w14:textId="77777777" w:rsidR="004F6F5C" w:rsidRDefault="004F6F5C">
                        <w:pPr>
                          <w:pStyle w:val="EmptyCellLayoutStyle"/>
                          <w:spacing w:after="0" w:line="240" w:lineRule="auto"/>
                        </w:pPr>
                      </w:p>
                    </w:tc>
                    <w:tc>
                      <w:tcPr>
                        <w:tcW w:w="4725" w:type="dxa"/>
                      </w:tcPr>
                      <w:p w14:paraId="3670A8AA" w14:textId="77777777" w:rsidR="004F6F5C" w:rsidRDefault="004F6F5C">
                        <w:pPr>
                          <w:pStyle w:val="EmptyCellLayoutStyle"/>
                          <w:spacing w:after="0" w:line="240" w:lineRule="auto"/>
                        </w:pPr>
                      </w:p>
                    </w:tc>
                    <w:tc>
                      <w:tcPr>
                        <w:tcW w:w="4804" w:type="dxa"/>
                      </w:tcPr>
                      <w:p w14:paraId="1B035C46" w14:textId="77777777" w:rsidR="004F6F5C" w:rsidRDefault="004F6F5C">
                        <w:pPr>
                          <w:pStyle w:val="EmptyCellLayoutStyle"/>
                          <w:spacing w:after="0" w:line="240" w:lineRule="auto"/>
                        </w:pPr>
                      </w:p>
                    </w:tc>
                  </w:tr>
                  <w:tr w:rsidR="004F6F5C" w14:paraId="0BB211A5" w14:textId="77777777">
                    <w:trPr>
                      <w:trHeight w:val="601"/>
                    </w:trPr>
                    <w:tc>
                      <w:tcPr>
                        <w:tcW w:w="1095" w:type="dxa"/>
                        <w:vMerge/>
                      </w:tcPr>
                      <w:p w14:paraId="3AB82605" w14:textId="77777777" w:rsidR="004F6F5C" w:rsidRDefault="004F6F5C">
                        <w:pPr>
                          <w:pStyle w:val="EmptyCellLayoutStyle"/>
                          <w:spacing w:after="0" w:line="240" w:lineRule="auto"/>
                        </w:pPr>
                      </w:p>
                    </w:tc>
                    <w:tc>
                      <w:tcPr>
                        <w:tcW w:w="90" w:type="dxa"/>
                      </w:tcPr>
                      <w:p w14:paraId="45975F90"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59DF4B9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B39F7AB" w14:textId="77777777" w:rsidR="004F6F5C" w:rsidRDefault="00FE65F3">
                              <w:pPr>
                                <w:spacing w:after="0" w:line="240" w:lineRule="auto"/>
                              </w:pPr>
                              <w:r>
                                <w:rPr>
                                  <w:rFonts w:ascii="Calibri" w:eastAsia="Calibri" w:hAnsi="Calibri"/>
                                  <w:b/>
                                  <w:color w:val="000000"/>
                                  <w:sz w:val="24"/>
                                </w:rPr>
                                <w:t>Activity Planned Expenditure</w:t>
                              </w:r>
                            </w:p>
                          </w:tc>
                        </w:tr>
                      </w:tbl>
                      <w:p w14:paraId="6663ABFB" w14:textId="77777777" w:rsidR="004F6F5C" w:rsidRDefault="004F6F5C">
                        <w:pPr>
                          <w:spacing w:after="0" w:line="240" w:lineRule="auto"/>
                        </w:pPr>
                      </w:p>
                    </w:tc>
                    <w:tc>
                      <w:tcPr>
                        <w:tcW w:w="4804" w:type="dxa"/>
                      </w:tcPr>
                      <w:p w14:paraId="18C9AB01" w14:textId="77777777" w:rsidR="004F6F5C" w:rsidRDefault="004F6F5C">
                        <w:pPr>
                          <w:pStyle w:val="EmptyCellLayoutStyle"/>
                          <w:spacing w:after="0" w:line="240" w:lineRule="auto"/>
                        </w:pPr>
                      </w:p>
                    </w:tc>
                  </w:tr>
                </w:tbl>
                <w:p w14:paraId="495B96F8" w14:textId="77777777" w:rsidR="004F6F5C" w:rsidRDefault="004F6F5C">
                  <w:pPr>
                    <w:spacing w:after="0" w:line="240" w:lineRule="auto"/>
                  </w:pPr>
                </w:p>
              </w:tc>
            </w:tr>
            <w:tr w:rsidR="004F6F5C" w14:paraId="08156E5E" w14:textId="77777777">
              <w:trPr>
                <w:trHeight w:val="282"/>
              </w:trPr>
              <w:tc>
                <w:tcPr>
                  <w:tcW w:w="10714" w:type="dxa"/>
                  <w:tcBorders>
                    <w:top w:val="nil"/>
                    <w:left w:val="nil"/>
                    <w:bottom w:val="nil"/>
                    <w:right w:val="nil"/>
                  </w:tcBorders>
                  <w:tcMar>
                    <w:top w:w="39" w:type="dxa"/>
                    <w:left w:w="39" w:type="dxa"/>
                    <w:bottom w:w="39" w:type="dxa"/>
                    <w:right w:w="39" w:type="dxa"/>
                  </w:tcMar>
                </w:tcPr>
                <w:p w14:paraId="0BEFC2EB" w14:textId="77777777" w:rsidR="004F6F5C" w:rsidRDefault="004F6F5C">
                  <w:pPr>
                    <w:spacing w:after="0" w:line="240" w:lineRule="auto"/>
                  </w:pPr>
                </w:p>
              </w:tc>
            </w:tr>
            <w:tr w:rsidR="004F6F5C" w14:paraId="29EA785E" w14:textId="77777777">
              <w:trPr>
                <w:trHeight w:val="262"/>
              </w:trPr>
              <w:tc>
                <w:tcPr>
                  <w:tcW w:w="10714" w:type="dxa"/>
                  <w:tcBorders>
                    <w:top w:val="nil"/>
                    <w:left w:val="nil"/>
                    <w:bottom w:val="nil"/>
                    <w:right w:val="nil"/>
                  </w:tcBorders>
                  <w:tcMar>
                    <w:top w:w="39" w:type="dxa"/>
                    <w:left w:w="39" w:type="dxa"/>
                    <w:bottom w:w="39" w:type="dxa"/>
                    <w:right w:w="39" w:type="dxa"/>
                  </w:tcMar>
                </w:tcPr>
                <w:p w14:paraId="3937BA15" w14:textId="77777777" w:rsidR="004F6F5C" w:rsidRDefault="00FE65F3">
                  <w:pPr>
                    <w:spacing w:after="0" w:line="240" w:lineRule="auto"/>
                  </w:pPr>
                  <w:r>
                    <w:rPr>
                      <w:rFonts w:ascii="Calibri" w:eastAsia="Calibri" w:hAnsi="Calibri"/>
                      <w:b/>
                      <w:color w:val="000000"/>
                      <w:sz w:val="22"/>
                    </w:rPr>
                    <w:t>Planned Expenditure</w:t>
                  </w:r>
                </w:p>
              </w:tc>
            </w:tr>
            <w:tr w:rsidR="004F6F5C" w14:paraId="71898163"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F6F5C" w14:paraId="6415BC23" w14:textId="77777777">
                    <w:tc>
                      <w:tcPr>
                        <w:tcW w:w="83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309"/>
                          <w:gridCol w:w="1414"/>
                          <w:gridCol w:w="1414"/>
                          <w:gridCol w:w="1414"/>
                          <w:gridCol w:w="1414"/>
                          <w:gridCol w:w="1414"/>
                        </w:tblGrid>
                        <w:tr w:rsidR="004F6F5C" w14:paraId="6ADB2B36" w14:textId="77777777" w:rsidTr="00FE65F3">
                          <w:trPr>
                            <w:trHeight w:val="262"/>
                          </w:trPr>
                          <w:tc>
                            <w:tcPr>
                              <w:tcW w:w="130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3188598" w14:textId="77777777" w:rsidR="004F6F5C" w:rsidRDefault="00FE65F3">
                              <w:pPr>
                                <w:spacing w:after="0" w:line="240" w:lineRule="auto"/>
                              </w:pPr>
                              <w:r>
                                <w:rPr>
                                  <w:rFonts w:ascii="Calibri" w:eastAsia="Calibri" w:hAnsi="Calibri"/>
                                  <w:b/>
                                  <w:color w:val="000000"/>
                                </w:rPr>
                                <w:t>Funding Stream</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EC9CAB8" w14:textId="77777777" w:rsidR="004F6F5C" w:rsidRDefault="00FE65F3">
                              <w:pPr>
                                <w:spacing w:after="0" w:line="240" w:lineRule="auto"/>
                                <w:jc w:val="center"/>
                              </w:pPr>
                              <w:r>
                                <w:rPr>
                                  <w:rFonts w:ascii="Calibri" w:eastAsia="Calibri" w:hAnsi="Calibri"/>
                                  <w:b/>
                                  <w:color w:val="000000"/>
                                </w:rPr>
                                <w:t>FY 23 24</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E72DF05" w14:textId="77777777" w:rsidR="004F6F5C" w:rsidRDefault="00FE65F3">
                              <w:pPr>
                                <w:spacing w:after="0" w:line="240" w:lineRule="auto"/>
                                <w:jc w:val="center"/>
                              </w:pPr>
                              <w:r>
                                <w:rPr>
                                  <w:rFonts w:ascii="Calibri" w:eastAsia="Calibri" w:hAnsi="Calibri"/>
                                  <w:b/>
                                  <w:color w:val="000000"/>
                                </w:rPr>
                                <w:t>FY 24 25</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7E28521" w14:textId="77777777" w:rsidR="004F6F5C" w:rsidRDefault="00FE65F3">
                              <w:pPr>
                                <w:spacing w:after="0" w:line="240" w:lineRule="auto"/>
                                <w:jc w:val="center"/>
                              </w:pPr>
                              <w:r>
                                <w:rPr>
                                  <w:rFonts w:ascii="Calibri" w:eastAsia="Calibri" w:hAnsi="Calibri"/>
                                  <w:b/>
                                  <w:color w:val="000000"/>
                                </w:rPr>
                                <w:t>FY 25 26</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1A1351" w14:textId="77777777" w:rsidR="004F6F5C" w:rsidRDefault="00FE65F3">
                              <w:pPr>
                                <w:spacing w:after="0" w:line="240" w:lineRule="auto"/>
                                <w:jc w:val="center"/>
                              </w:pPr>
                              <w:r>
                                <w:rPr>
                                  <w:rFonts w:ascii="Calibri" w:eastAsia="Calibri" w:hAnsi="Calibri"/>
                                  <w:b/>
                                  <w:color w:val="000000"/>
                                </w:rPr>
                                <w:t>FY 26 27</w:t>
                              </w:r>
                            </w:p>
                          </w:tc>
                          <w:tc>
                            <w:tcPr>
                              <w:tcW w:w="141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B63B31C" w14:textId="77777777" w:rsidR="004F6F5C" w:rsidRDefault="00FE65F3">
                              <w:pPr>
                                <w:spacing w:after="0" w:line="240" w:lineRule="auto"/>
                                <w:jc w:val="center"/>
                              </w:pPr>
                              <w:r>
                                <w:rPr>
                                  <w:rFonts w:ascii="Calibri" w:eastAsia="Calibri" w:hAnsi="Calibri"/>
                                  <w:b/>
                                  <w:color w:val="000000"/>
                                </w:rPr>
                                <w:t>FY 27 28</w:t>
                              </w:r>
                            </w:p>
                          </w:tc>
                        </w:tr>
                        <w:tr w:rsidR="004F6F5C" w14:paraId="2F415245" w14:textId="77777777" w:rsidTr="00FE65F3">
                          <w:trPr>
                            <w:trHeight w:val="262"/>
                          </w:trPr>
                          <w:tc>
                            <w:tcPr>
                              <w:tcW w:w="130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15A223" w14:textId="50AD500F" w:rsidR="004F6F5C" w:rsidRDefault="004F6F5C">
                              <w:pPr>
                                <w:spacing w:after="0" w:line="240" w:lineRule="auto"/>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FA0BBB" w14:textId="667C7BFC"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A0D7E1" w14:textId="4637D1E8"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86AF7F" w14:textId="2BFA8E74"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3079665" w14:textId="63180812" w:rsidR="004F6F5C" w:rsidRDefault="004F6F5C">
                              <w:pPr>
                                <w:spacing w:after="0" w:line="240" w:lineRule="auto"/>
                                <w:jc w:val="right"/>
                              </w:pPr>
                            </w:p>
                          </w:tc>
                          <w:tc>
                            <w:tcPr>
                              <w:tcW w:w="141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52172E3" w14:textId="22564815" w:rsidR="004F6F5C" w:rsidRDefault="004F6F5C">
                              <w:pPr>
                                <w:spacing w:after="0" w:line="240" w:lineRule="auto"/>
                                <w:jc w:val="right"/>
                              </w:pPr>
                            </w:p>
                          </w:tc>
                        </w:tr>
                      </w:tbl>
                      <w:p w14:paraId="77924029" w14:textId="77777777" w:rsidR="004F6F5C" w:rsidRDefault="004F6F5C">
                        <w:pPr>
                          <w:spacing w:after="0" w:line="240" w:lineRule="auto"/>
                        </w:pPr>
                      </w:p>
                    </w:tc>
                    <w:tc>
                      <w:tcPr>
                        <w:tcW w:w="2316" w:type="dxa"/>
                      </w:tcPr>
                      <w:p w14:paraId="40B46865" w14:textId="77777777" w:rsidR="004F6F5C" w:rsidRDefault="004F6F5C">
                        <w:pPr>
                          <w:pStyle w:val="EmptyCellLayoutStyle"/>
                          <w:spacing w:after="0" w:line="240" w:lineRule="auto"/>
                        </w:pPr>
                      </w:p>
                    </w:tc>
                  </w:tr>
                  <w:tr w:rsidR="004F6F5C" w14:paraId="36D93B8C" w14:textId="77777777">
                    <w:trPr>
                      <w:trHeight w:val="340"/>
                    </w:trPr>
                    <w:tc>
                      <w:tcPr>
                        <w:tcW w:w="8398" w:type="dxa"/>
                      </w:tcPr>
                      <w:p w14:paraId="30DF7590" w14:textId="77777777" w:rsidR="004F6F5C" w:rsidRDefault="004F6F5C">
                        <w:pPr>
                          <w:pStyle w:val="EmptyCellLayoutStyle"/>
                          <w:spacing w:after="0" w:line="240" w:lineRule="auto"/>
                        </w:pPr>
                      </w:p>
                    </w:tc>
                    <w:tc>
                      <w:tcPr>
                        <w:tcW w:w="2316" w:type="dxa"/>
                      </w:tcPr>
                      <w:p w14:paraId="07ADEFE8" w14:textId="77777777" w:rsidR="004F6F5C" w:rsidRDefault="004F6F5C">
                        <w:pPr>
                          <w:pStyle w:val="EmptyCellLayoutStyle"/>
                          <w:spacing w:after="0" w:line="240" w:lineRule="auto"/>
                        </w:pPr>
                      </w:p>
                    </w:tc>
                  </w:tr>
                </w:tbl>
                <w:p w14:paraId="46CE4067" w14:textId="77777777" w:rsidR="004F6F5C" w:rsidRDefault="004F6F5C">
                  <w:pPr>
                    <w:spacing w:after="0" w:line="240" w:lineRule="auto"/>
                  </w:pPr>
                </w:p>
              </w:tc>
            </w:tr>
            <w:tr w:rsidR="004F6F5C" w14:paraId="7C839D3F" w14:textId="77777777">
              <w:trPr>
                <w:trHeight w:val="282"/>
              </w:trPr>
              <w:tc>
                <w:tcPr>
                  <w:tcW w:w="10714" w:type="dxa"/>
                  <w:tcBorders>
                    <w:top w:val="nil"/>
                    <w:left w:val="nil"/>
                    <w:bottom w:val="nil"/>
                    <w:right w:val="nil"/>
                  </w:tcBorders>
                  <w:tcMar>
                    <w:top w:w="39" w:type="dxa"/>
                    <w:left w:w="39" w:type="dxa"/>
                    <w:bottom w:w="39" w:type="dxa"/>
                    <w:right w:w="39" w:type="dxa"/>
                  </w:tcMar>
                </w:tcPr>
                <w:p w14:paraId="4335A83A" w14:textId="77777777" w:rsidR="004F6F5C" w:rsidRDefault="00FE65F3">
                  <w:pPr>
                    <w:spacing w:after="0" w:line="240" w:lineRule="auto"/>
                  </w:pPr>
                  <w:r>
                    <w:rPr>
                      <w:rFonts w:ascii="Calibri" w:eastAsia="Calibri" w:hAnsi="Calibri"/>
                      <w:b/>
                      <w:color w:val="000000"/>
                      <w:sz w:val="22"/>
                    </w:rPr>
                    <w:t>Totals</w:t>
                  </w:r>
                </w:p>
              </w:tc>
            </w:tr>
            <w:tr w:rsidR="004F6F5C" w14:paraId="5C116300"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F6F5C" w14:paraId="1FC88C9F" w14:textId="77777777">
                    <w:tc>
                      <w:tcPr>
                        <w:tcW w:w="959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1858"/>
                          <w:gridCol w:w="1249"/>
                          <w:gridCol w:w="1324"/>
                          <w:gridCol w:w="1235"/>
                          <w:gridCol w:w="1279"/>
                          <w:gridCol w:w="1294"/>
                          <w:gridCol w:w="1340"/>
                        </w:tblGrid>
                        <w:tr w:rsidR="004F6F5C" w14:paraId="2CD3A110" w14:textId="77777777" w:rsidTr="00FE65F3">
                          <w:trPr>
                            <w:trHeight w:val="262"/>
                          </w:trPr>
                          <w:tc>
                            <w:tcPr>
                              <w:tcW w:w="1858"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0347478" w14:textId="77777777" w:rsidR="004F6F5C" w:rsidRDefault="00FE65F3">
                              <w:pPr>
                                <w:spacing w:after="0" w:line="240" w:lineRule="auto"/>
                              </w:pPr>
                              <w:r>
                                <w:rPr>
                                  <w:rFonts w:ascii="Calibri" w:eastAsia="Calibri" w:hAnsi="Calibri"/>
                                  <w:b/>
                                  <w:color w:val="000000"/>
                                </w:rPr>
                                <w:t>Funding Stream</w:t>
                              </w:r>
                            </w:p>
                          </w:tc>
                          <w:tc>
                            <w:tcPr>
                              <w:tcW w:w="124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764FFBA" w14:textId="77777777" w:rsidR="004F6F5C" w:rsidRDefault="00FE65F3">
                              <w:pPr>
                                <w:spacing w:after="0" w:line="240" w:lineRule="auto"/>
                                <w:jc w:val="center"/>
                              </w:pPr>
                              <w:r>
                                <w:rPr>
                                  <w:rFonts w:ascii="Calibri" w:eastAsia="Calibri" w:hAnsi="Calibri"/>
                                  <w:b/>
                                  <w:color w:val="000000"/>
                                </w:rPr>
                                <w:t>FY 23 24</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8B35E22" w14:textId="77777777" w:rsidR="004F6F5C" w:rsidRDefault="00FE65F3">
                              <w:pPr>
                                <w:spacing w:after="0" w:line="240" w:lineRule="auto"/>
                                <w:jc w:val="center"/>
                              </w:pPr>
                              <w:r>
                                <w:rPr>
                                  <w:rFonts w:ascii="Calibri" w:eastAsia="Calibri" w:hAnsi="Calibri"/>
                                  <w:b/>
                                  <w:color w:val="000000"/>
                                </w:rPr>
                                <w:t>FY 24 25</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42F16D7" w14:textId="77777777" w:rsidR="004F6F5C" w:rsidRDefault="00FE65F3">
                              <w:pPr>
                                <w:spacing w:after="0" w:line="240" w:lineRule="auto"/>
                                <w:jc w:val="center"/>
                              </w:pPr>
                              <w:r>
                                <w:rPr>
                                  <w:rFonts w:ascii="Calibri" w:eastAsia="Calibri" w:hAnsi="Calibri"/>
                                  <w:b/>
                                  <w:color w:val="000000"/>
                                </w:rPr>
                                <w:t>FY 25 26</w:t>
                              </w:r>
                            </w:p>
                          </w:tc>
                          <w:tc>
                            <w:tcPr>
                              <w:tcW w:w="1279"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D8C23CD" w14:textId="77777777" w:rsidR="004F6F5C" w:rsidRDefault="00FE65F3">
                              <w:pPr>
                                <w:spacing w:after="0" w:line="240" w:lineRule="auto"/>
                                <w:jc w:val="center"/>
                              </w:pPr>
                              <w:r>
                                <w:rPr>
                                  <w:rFonts w:ascii="Calibri" w:eastAsia="Calibri" w:hAnsi="Calibri"/>
                                  <w:b/>
                                  <w:color w:val="000000"/>
                                </w:rPr>
                                <w:t>FY 26 27</w:t>
                              </w:r>
                            </w:p>
                          </w:tc>
                          <w:tc>
                            <w:tcPr>
                              <w:tcW w:w="12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4464651" w14:textId="77777777" w:rsidR="004F6F5C" w:rsidRDefault="00FE65F3">
                              <w:pPr>
                                <w:spacing w:after="0" w:line="240" w:lineRule="auto"/>
                                <w:jc w:val="center"/>
                              </w:pPr>
                              <w:r>
                                <w:rPr>
                                  <w:rFonts w:ascii="Calibri" w:eastAsia="Calibri" w:hAnsi="Calibri"/>
                                  <w:b/>
                                  <w:color w:val="000000"/>
                                </w:rPr>
                                <w:t>FY 27 28</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70458E8" w14:textId="77777777" w:rsidR="004F6F5C" w:rsidRDefault="00FE65F3">
                              <w:pPr>
                                <w:spacing w:after="0" w:line="240" w:lineRule="auto"/>
                                <w:jc w:val="center"/>
                              </w:pPr>
                              <w:r>
                                <w:rPr>
                                  <w:rFonts w:ascii="Calibri" w:eastAsia="Calibri" w:hAnsi="Calibri"/>
                                  <w:b/>
                                  <w:color w:val="000000"/>
                                </w:rPr>
                                <w:t>Total</w:t>
                              </w:r>
                            </w:p>
                          </w:tc>
                        </w:tr>
                        <w:tr w:rsidR="004F6F5C" w14:paraId="7C8B4445" w14:textId="77777777" w:rsidTr="00FE65F3">
                          <w:trPr>
                            <w:trHeight w:val="262"/>
                          </w:trPr>
                          <w:tc>
                            <w:tcPr>
                              <w:tcW w:w="1858"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DD6A20D" w14:textId="1C21E32D" w:rsidR="004F6F5C" w:rsidRDefault="004F6F5C">
                              <w:pPr>
                                <w:spacing w:after="0" w:line="240" w:lineRule="auto"/>
                              </w:pPr>
                            </w:p>
                          </w:tc>
                          <w:tc>
                            <w:tcPr>
                              <w:tcW w:w="124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13B240" w14:textId="58B1128F" w:rsidR="004F6F5C" w:rsidRDefault="004F6F5C">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4AA1FD0" w14:textId="788D1D7C" w:rsidR="004F6F5C" w:rsidRDefault="004F6F5C">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932AE1" w14:textId="0859CFFF" w:rsidR="004F6F5C" w:rsidRDefault="004F6F5C">
                              <w:pPr>
                                <w:spacing w:after="0" w:line="240" w:lineRule="auto"/>
                                <w:jc w:val="right"/>
                              </w:pPr>
                            </w:p>
                          </w:tc>
                          <w:tc>
                            <w:tcPr>
                              <w:tcW w:w="1279"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E0DC0B" w14:textId="311B88BF" w:rsidR="004F6F5C" w:rsidRDefault="004F6F5C">
                              <w:pPr>
                                <w:spacing w:after="0" w:line="240" w:lineRule="auto"/>
                                <w:jc w:val="right"/>
                              </w:pPr>
                            </w:p>
                          </w:tc>
                          <w:tc>
                            <w:tcPr>
                              <w:tcW w:w="12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6677D3" w14:textId="1C20CB14" w:rsidR="004F6F5C" w:rsidRDefault="004F6F5C">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0FADCC" w14:textId="5D3A2EC3" w:rsidR="004F6F5C" w:rsidRDefault="004F6F5C">
                              <w:pPr>
                                <w:spacing w:after="0" w:line="240" w:lineRule="auto"/>
                                <w:jc w:val="right"/>
                              </w:pPr>
                            </w:p>
                          </w:tc>
                        </w:tr>
                      </w:tbl>
                      <w:p w14:paraId="78D42107" w14:textId="77777777" w:rsidR="004F6F5C" w:rsidRDefault="004F6F5C">
                        <w:pPr>
                          <w:spacing w:after="0" w:line="240" w:lineRule="auto"/>
                        </w:pPr>
                      </w:p>
                    </w:tc>
                    <w:tc>
                      <w:tcPr>
                        <w:tcW w:w="1116" w:type="dxa"/>
                      </w:tcPr>
                      <w:p w14:paraId="7D040F36" w14:textId="77777777" w:rsidR="004F6F5C" w:rsidRDefault="004F6F5C">
                        <w:pPr>
                          <w:pStyle w:val="EmptyCellLayoutStyle"/>
                          <w:spacing w:after="0" w:line="240" w:lineRule="auto"/>
                        </w:pPr>
                      </w:p>
                    </w:tc>
                  </w:tr>
                </w:tbl>
                <w:p w14:paraId="6BC768EE" w14:textId="77777777" w:rsidR="004F6F5C" w:rsidRDefault="004F6F5C">
                  <w:pPr>
                    <w:spacing w:after="0" w:line="240" w:lineRule="auto"/>
                  </w:pPr>
                </w:p>
              </w:tc>
            </w:tr>
            <w:tr w:rsidR="004F6F5C" w14:paraId="588E62F1" w14:textId="77777777">
              <w:trPr>
                <w:trHeight w:val="282"/>
              </w:trPr>
              <w:tc>
                <w:tcPr>
                  <w:tcW w:w="10714" w:type="dxa"/>
                  <w:tcBorders>
                    <w:top w:val="nil"/>
                    <w:left w:val="nil"/>
                    <w:bottom w:val="nil"/>
                    <w:right w:val="nil"/>
                  </w:tcBorders>
                  <w:tcMar>
                    <w:top w:w="39" w:type="dxa"/>
                    <w:left w:w="39" w:type="dxa"/>
                    <w:bottom w:w="39" w:type="dxa"/>
                    <w:right w:w="39" w:type="dxa"/>
                  </w:tcMar>
                </w:tcPr>
                <w:p w14:paraId="220FF09C" w14:textId="77777777" w:rsidR="004F6F5C" w:rsidRDefault="004F6F5C">
                  <w:pPr>
                    <w:spacing w:after="0" w:line="240" w:lineRule="auto"/>
                  </w:pPr>
                </w:p>
              </w:tc>
            </w:tr>
            <w:tr w:rsidR="004F6F5C" w14:paraId="073E1DC7" w14:textId="77777777">
              <w:trPr>
                <w:trHeight w:val="282"/>
              </w:trPr>
              <w:tc>
                <w:tcPr>
                  <w:tcW w:w="10714" w:type="dxa"/>
                  <w:tcBorders>
                    <w:top w:val="nil"/>
                    <w:left w:val="nil"/>
                    <w:bottom w:val="nil"/>
                    <w:right w:val="nil"/>
                  </w:tcBorders>
                  <w:tcMar>
                    <w:top w:w="39" w:type="dxa"/>
                    <w:left w:w="39" w:type="dxa"/>
                    <w:bottom w:w="39" w:type="dxa"/>
                    <w:right w:w="39" w:type="dxa"/>
                  </w:tcMar>
                </w:tcPr>
                <w:p w14:paraId="6976A252"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Financial</w:t>
                  </w:r>
                  <w:proofErr w:type="gramEnd"/>
                  <w:r>
                    <w:rPr>
                      <w:rFonts w:ascii="Calibri" w:eastAsia="Calibri" w:hAnsi="Calibri"/>
                      <w:b/>
                      <w:color w:val="000000"/>
                    </w:rPr>
                    <w:t xml:space="preserve"> Details</w:t>
                  </w:r>
                </w:p>
              </w:tc>
            </w:tr>
            <w:tr w:rsidR="004F6F5C" w14:paraId="75DF006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0903AD" w14:textId="77777777" w:rsidR="004F6F5C" w:rsidRDefault="004F6F5C">
                  <w:pPr>
                    <w:spacing w:after="0" w:line="240" w:lineRule="auto"/>
                  </w:pPr>
                </w:p>
              </w:tc>
            </w:tr>
            <w:tr w:rsidR="004F6F5C" w14:paraId="332ACF41" w14:textId="77777777">
              <w:trPr>
                <w:trHeight w:val="282"/>
              </w:trPr>
              <w:tc>
                <w:tcPr>
                  <w:tcW w:w="10714" w:type="dxa"/>
                  <w:tcBorders>
                    <w:top w:val="nil"/>
                    <w:left w:val="nil"/>
                    <w:bottom w:val="nil"/>
                    <w:right w:val="nil"/>
                  </w:tcBorders>
                  <w:tcMar>
                    <w:top w:w="39" w:type="dxa"/>
                    <w:left w:w="39" w:type="dxa"/>
                    <w:bottom w:w="39" w:type="dxa"/>
                    <w:right w:w="39" w:type="dxa"/>
                  </w:tcMar>
                </w:tcPr>
                <w:p w14:paraId="071E5EE3" w14:textId="77777777" w:rsidR="004F6F5C" w:rsidRDefault="00FE65F3">
                  <w:pPr>
                    <w:spacing w:after="0" w:line="240" w:lineRule="auto"/>
                  </w:pPr>
                  <w:r>
                    <w:rPr>
                      <w:rFonts w:ascii="Calibri" w:eastAsia="Calibri" w:hAnsi="Calibri"/>
                      <w:b/>
                      <w:color w:val="000000"/>
                    </w:rPr>
                    <w:t xml:space="preserve">Funding From Other Sources </w:t>
                  </w:r>
                  <w:proofErr w:type="gramStart"/>
                  <w:r>
                    <w:rPr>
                      <w:rFonts w:ascii="Calibri" w:eastAsia="Calibri" w:hAnsi="Calibri"/>
                      <w:b/>
                      <w:color w:val="000000"/>
                    </w:rPr>
                    <w:t>-  Organisational</w:t>
                  </w:r>
                  <w:proofErr w:type="gramEnd"/>
                  <w:r>
                    <w:rPr>
                      <w:rFonts w:ascii="Calibri" w:eastAsia="Calibri" w:hAnsi="Calibri"/>
                      <w:b/>
                      <w:color w:val="000000"/>
                    </w:rPr>
                    <w:t xml:space="preserve"> Details</w:t>
                  </w:r>
                </w:p>
              </w:tc>
            </w:tr>
            <w:tr w:rsidR="004F6F5C" w14:paraId="063DA98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C5DD193" w14:textId="77777777" w:rsidR="004F6F5C" w:rsidRDefault="004F6F5C">
                  <w:pPr>
                    <w:spacing w:after="0" w:line="240" w:lineRule="auto"/>
                  </w:pPr>
                </w:p>
              </w:tc>
            </w:tr>
            <w:tr w:rsidR="004F6F5C" w14:paraId="611A9320"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69D7192" w14:textId="77777777" w:rsidR="004F6F5C" w:rsidRDefault="004F6F5C">
                  <w:pPr>
                    <w:spacing w:after="0" w:line="240" w:lineRule="auto"/>
                  </w:pPr>
                </w:p>
              </w:tc>
            </w:tr>
            <w:tr w:rsidR="004F6F5C" w14:paraId="1DA86682" w14:textId="77777777">
              <w:trPr>
                <w:trHeight w:val="282"/>
              </w:trPr>
              <w:tc>
                <w:tcPr>
                  <w:tcW w:w="10714" w:type="dxa"/>
                  <w:tcBorders>
                    <w:top w:val="nil"/>
                    <w:left w:val="nil"/>
                    <w:bottom w:val="nil"/>
                    <w:right w:val="nil"/>
                  </w:tcBorders>
                  <w:tcMar>
                    <w:top w:w="39" w:type="dxa"/>
                    <w:left w:w="39" w:type="dxa"/>
                    <w:bottom w:w="39" w:type="dxa"/>
                    <w:right w:w="39" w:type="dxa"/>
                  </w:tcMar>
                </w:tcPr>
                <w:p w14:paraId="538B2F74" w14:textId="77777777" w:rsidR="004F6F5C" w:rsidRDefault="004F6F5C">
                  <w:pPr>
                    <w:spacing w:after="0" w:line="240" w:lineRule="auto"/>
                  </w:pPr>
                </w:p>
              </w:tc>
            </w:tr>
            <w:tr w:rsidR="004F6F5C" w14:paraId="5090903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F6F5C" w14:paraId="233B37B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0715C3F" w14:textId="77777777" w:rsidR="004F6F5C" w:rsidRDefault="00FE65F3">
                        <w:pPr>
                          <w:spacing w:after="0" w:line="240" w:lineRule="auto"/>
                        </w:pPr>
                        <w:r>
                          <w:rPr>
                            <w:noProof/>
                          </w:rPr>
                          <w:drawing>
                            <wp:inline distT="0" distB="0" distL="0" distR="0" wp14:anchorId="539597BD" wp14:editId="2CEB010F">
                              <wp:extent cx="615003" cy="384377"/>
                              <wp:effectExtent l="0" t="0" r="0" b="0"/>
                              <wp:docPr id="502" name="img11.png"/>
                              <wp:cNvGraphicFramePr/>
                              <a:graphic xmlns:a="http://schemas.openxmlformats.org/drawingml/2006/main">
                                <a:graphicData uri="http://schemas.openxmlformats.org/drawingml/2006/picture">
                                  <pic:pic xmlns:pic="http://schemas.openxmlformats.org/drawingml/2006/picture">
                                    <pic:nvPicPr>
                                      <pic:cNvPr id="503" name="img11.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77ECC09D" w14:textId="77777777" w:rsidR="004F6F5C" w:rsidRDefault="004F6F5C">
                        <w:pPr>
                          <w:pStyle w:val="EmptyCellLayoutStyle"/>
                          <w:spacing w:after="0" w:line="240" w:lineRule="auto"/>
                        </w:pPr>
                      </w:p>
                    </w:tc>
                    <w:tc>
                      <w:tcPr>
                        <w:tcW w:w="4725" w:type="dxa"/>
                      </w:tcPr>
                      <w:p w14:paraId="50A63E2C" w14:textId="77777777" w:rsidR="004F6F5C" w:rsidRDefault="004F6F5C">
                        <w:pPr>
                          <w:pStyle w:val="EmptyCellLayoutStyle"/>
                          <w:spacing w:after="0" w:line="240" w:lineRule="auto"/>
                        </w:pPr>
                      </w:p>
                    </w:tc>
                    <w:tc>
                      <w:tcPr>
                        <w:tcW w:w="4804" w:type="dxa"/>
                      </w:tcPr>
                      <w:p w14:paraId="14ABF0A2" w14:textId="77777777" w:rsidR="004F6F5C" w:rsidRDefault="004F6F5C">
                        <w:pPr>
                          <w:pStyle w:val="EmptyCellLayoutStyle"/>
                          <w:spacing w:after="0" w:line="240" w:lineRule="auto"/>
                        </w:pPr>
                      </w:p>
                    </w:tc>
                  </w:tr>
                  <w:tr w:rsidR="004F6F5C" w14:paraId="01E5C4CF" w14:textId="77777777">
                    <w:trPr>
                      <w:trHeight w:val="601"/>
                    </w:trPr>
                    <w:tc>
                      <w:tcPr>
                        <w:tcW w:w="1095" w:type="dxa"/>
                        <w:vMerge/>
                      </w:tcPr>
                      <w:p w14:paraId="31D6330A" w14:textId="77777777" w:rsidR="004F6F5C" w:rsidRDefault="004F6F5C">
                        <w:pPr>
                          <w:pStyle w:val="EmptyCellLayoutStyle"/>
                          <w:spacing w:after="0" w:line="240" w:lineRule="auto"/>
                        </w:pPr>
                      </w:p>
                    </w:tc>
                    <w:tc>
                      <w:tcPr>
                        <w:tcW w:w="90" w:type="dxa"/>
                      </w:tcPr>
                      <w:p w14:paraId="0170D743" w14:textId="77777777" w:rsidR="004F6F5C" w:rsidRDefault="004F6F5C">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F6F5C" w14:paraId="28A04054"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0FEC389" w14:textId="77777777" w:rsidR="004F6F5C" w:rsidRDefault="00FE65F3">
                              <w:pPr>
                                <w:spacing w:after="0" w:line="240" w:lineRule="auto"/>
                              </w:pPr>
                              <w:r>
                                <w:rPr>
                                  <w:rFonts w:ascii="Calibri" w:eastAsia="Calibri" w:hAnsi="Calibri"/>
                                  <w:b/>
                                  <w:color w:val="000000"/>
                                  <w:sz w:val="24"/>
                                </w:rPr>
                                <w:t>Activity Comments</w:t>
                              </w:r>
                            </w:p>
                          </w:tc>
                        </w:tr>
                      </w:tbl>
                      <w:p w14:paraId="26D0A87D" w14:textId="77777777" w:rsidR="004F6F5C" w:rsidRDefault="004F6F5C">
                        <w:pPr>
                          <w:spacing w:after="0" w:line="240" w:lineRule="auto"/>
                        </w:pPr>
                      </w:p>
                    </w:tc>
                    <w:tc>
                      <w:tcPr>
                        <w:tcW w:w="4804" w:type="dxa"/>
                      </w:tcPr>
                      <w:p w14:paraId="2DDC9250" w14:textId="77777777" w:rsidR="004F6F5C" w:rsidRDefault="004F6F5C">
                        <w:pPr>
                          <w:pStyle w:val="EmptyCellLayoutStyle"/>
                          <w:spacing w:after="0" w:line="240" w:lineRule="auto"/>
                        </w:pPr>
                      </w:p>
                    </w:tc>
                  </w:tr>
                </w:tbl>
                <w:p w14:paraId="66BBE016" w14:textId="77777777" w:rsidR="004F6F5C" w:rsidRDefault="004F6F5C">
                  <w:pPr>
                    <w:spacing w:after="0" w:line="240" w:lineRule="auto"/>
                  </w:pPr>
                </w:p>
              </w:tc>
            </w:tr>
            <w:tr w:rsidR="004F6F5C" w14:paraId="30B4D936" w14:textId="77777777">
              <w:trPr>
                <w:trHeight w:val="282"/>
              </w:trPr>
              <w:tc>
                <w:tcPr>
                  <w:tcW w:w="10714" w:type="dxa"/>
                  <w:tcBorders>
                    <w:top w:val="nil"/>
                    <w:left w:val="nil"/>
                    <w:bottom w:val="nil"/>
                    <w:right w:val="nil"/>
                  </w:tcBorders>
                  <w:tcMar>
                    <w:top w:w="39" w:type="dxa"/>
                    <w:left w:w="39" w:type="dxa"/>
                    <w:bottom w:w="39" w:type="dxa"/>
                    <w:right w:w="39" w:type="dxa"/>
                  </w:tcMar>
                </w:tcPr>
                <w:p w14:paraId="54FAB314" w14:textId="77777777" w:rsidR="004F6F5C" w:rsidRDefault="004F6F5C">
                  <w:pPr>
                    <w:spacing w:after="0" w:line="240" w:lineRule="auto"/>
                  </w:pPr>
                </w:p>
              </w:tc>
            </w:tr>
            <w:tr w:rsidR="004F6F5C" w14:paraId="37236322" w14:textId="77777777">
              <w:trPr>
                <w:trHeight w:val="262"/>
              </w:trPr>
              <w:tc>
                <w:tcPr>
                  <w:tcW w:w="10714" w:type="dxa"/>
                  <w:tcBorders>
                    <w:top w:val="nil"/>
                    <w:left w:val="nil"/>
                    <w:bottom w:val="nil"/>
                    <w:right w:val="nil"/>
                  </w:tcBorders>
                  <w:tcMar>
                    <w:top w:w="39" w:type="dxa"/>
                    <w:left w:w="39" w:type="dxa"/>
                    <w:bottom w:w="39" w:type="dxa"/>
                    <w:right w:w="39" w:type="dxa"/>
                  </w:tcMar>
                </w:tcPr>
                <w:p w14:paraId="24FDC961" w14:textId="77777777" w:rsidR="004F6F5C" w:rsidRDefault="00FE65F3">
                  <w:pPr>
                    <w:spacing w:after="0" w:line="240" w:lineRule="auto"/>
                  </w:pPr>
                  <w:r>
                    <w:rPr>
                      <w:rFonts w:ascii="Calibri" w:eastAsia="Calibri" w:hAnsi="Calibri"/>
                      <w:b/>
                      <w:color w:val="000000"/>
                    </w:rPr>
                    <w:t>Activity Status</w:t>
                  </w:r>
                </w:p>
              </w:tc>
            </w:tr>
            <w:tr w:rsidR="004F6F5C" w14:paraId="613CBBC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9EE179" w14:textId="77777777" w:rsidR="004F6F5C" w:rsidRDefault="00FE65F3">
                  <w:pPr>
                    <w:spacing w:after="0" w:line="240" w:lineRule="auto"/>
                  </w:pPr>
                  <w:r>
                    <w:rPr>
                      <w:rFonts w:ascii="Calibri" w:eastAsia="Calibri" w:hAnsi="Calibri"/>
                      <w:color w:val="000000"/>
                    </w:rPr>
                    <w:t>Submitted</w:t>
                  </w:r>
                </w:p>
              </w:tc>
            </w:tr>
            <w:tr w:rsidR="004F6F5C" w14:paraId="1A24CCAD" w14:textId="77777777">
              <w:trPr>
                <w:trHeight w:val="282"/>
              </w:trPr>
              <w:tc>
                <w:tcPr>
                  <w:tcW w:w="10714" w:type="dxa"/>
                  <w:tcBorders>
                    <w:top w:val="nil"/>
                    <w:left w:val="nil"/>
                    <w:bottom w:val="nil"/>
                    <w:right w:val="nil"/>
                  </w:tcBorders>
                  <w:tcMar>
                    <w:top w:w="39" w:type="dxa"/>
                    <w:left w:w="39" w:type="dxa"/>
                    <w:bottom w:w="39" w:type="dxa"/>
                    <w:right w:w="39" w:type="dxa"/>
                  </w:tcMar>
                </w:tcPr>
                <w:p w14:paraId="71FD369B" w14:textId="77777777" w:rsidR="004F6F5C" w:rsidRDefault="00FE65F3">
                  <w:pPr>
                    <w:spacing w:after="0" w:line="240" w:lineRule="auto"/>
                  </w:pPr>
                  <w:r>
                    <w:rPr>
                      <w:rFonts w:ascii="Calibri" w:eastAsia="Calibri" w:hAnsi="Calibri"/>
                      <w:b/>
                      <w:color w:val="000000"/>
                      <w:sz w:val="22"/>
                    </w:rPr>
                    <w:t>PHN Comments</w:t>
                  </w:r>
                </w:p>
              </w:tc>
            </w:tr>
            <w:tr w:rsidR="004F6F5C" w14:paraId="34374F13"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F6F5C" w14:paraId="5A2A4FAD" w14:textId="77777777">
                    <w:tc>
                      <w:tcPr>
                        <w:tcW w:w="10236"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2267"/>
                          <w:gridCol w:w="3368"/>
                          <w:gridCol w:w="2404"/>
                          <w:gridCol w:w="2178"/>
                        </w:tblGrid>
                        <w:tr w:rsidR="004F6F5C" w14:paraId="6406266E"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0CCBFC6" w14:textId="77777777" w:rsidR="004F6F5C" w:rsidRDefault="00FE65F3">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E5C7E1" w14:textId="77777777" w:rsidR="004F6F5C" w:rsidRDefault="00FE65F3">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F31B804" w14:textId="77777777" w:rsidR="004F6F5C" w:rsidRDefault="00FE65F3">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16D2A8C" w14:textId="77777777" w:rsidR="004F6F5C" w:rsidRDefault="00FE65F3">
                              <w:pPr>
                                <w:spacing w:after="0" w:line="240" w:lineRule="auto"/>
                              </w:pPr>
                              <w:r>
                                <w:rPr>
                                  <w:rFonts w:ascii="Calibri" w:eastAsia="Calibri" w:hAnsi="Calibri"/>
                                  <w:b/>
                                  <w:color w:val="000000"/>
                                </w:rPr>
                                <w:t>Date Created</w:t>
                              </w:r>
                            </w:p>
                          </w:tc>
                        </w:tr>
                      </w:tbl>
                      <w:p w14:paraId="5AFD478A" w14:textId="77777777" w:rsidR="004F6F5C" w:rsidRDefault="004F6F5C">
                        <w:pPr>
                          <w:spacing w:after="0" w:line="240" w:lineRule="auto"/>
                        </w:pPr>
                      </w:p>
                    </w:tc>
                    <w:tc>
                      <w:tcPr>
                        <w:tcW w:w="478" w:type="dxa"/>
                      </w:tcPr>
                      <w:p w14:paraId="41AE6375" w14:textId="77777777" w:rsidR="004F6F5C" w:rsidRDefault="004F6F5C">
                        <w:pPr>
                          <w:pStyle w:val="EmptyCellLayoutStyle"/>
                          <w:spacing w:after="0" w:line="240" w:lineRule="auto"/>
                        </w:pPr>
                      </w:p>
                    </w:tc>
                  </w:tr>
                </w:tbl>
                <w:p w14:paraId="243F8753" w14:textId="77777777" w:rsidR="004F6F5C" w:rsidRDefault="004F6F5C">
                  <w:pPr>
                    <w:spacing w:after="0" w:line="240" w:lineRule="auto"/>
                  </w:pPr>
                </w:p>
              </w:tc>
            </w:tr>
            <w:tr w:rsidR="004F6F5C" w14:paraId="21E44EC0" w14:textId="77777777">
              <w:trPr>
                <w:trHeight w:val="37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E63E70" w14:paraId="4ED768D9" w14:textId="77777777" w:rsidTr="00E63E70">
                    <w:trPr>
                      <w:trHeight w:val="360"/>
                    </w:trPr>
                    <w:tc>
                      <w:tcPr>
                        <w:tcW w:w="255" w:type="dxa"/>
                        <w:gridSpan w:val="3"/>
                      </w:tcPr>
                      <w:tbl>
                        <w:tblPr>
                          <w:tblW w:w="0" w:type="auto"/>
                          <w:tblCellMar>
                            <w:left w:w="0" w:type="dxa"/>
                            <w:right w:w="0" w:type="dxa"/>
                          </w:tblCellMar>
                          <w:tblLook w:val="04A0" w:firstRow="1" w:lastRow="0" w:firstColumn="1" w:lastColumn="0" w:noHBand="0" w:noVBand="1"/>
                        </w:tblPr>
                        <w:tblGrid>
                          <w:gridCol w:w="10714"/>
                        </w:tblGrid>
                        <w:tr w:rsidR="004F6F5C" w14:paraId="06CD20F2" w14:textId="77777777">
                          <w:trPr>
                            <w:trHeight w:val="282"/>
                          </w:trPr>
                          <w:tc>
                            <w:tcPr>
                              <w:tcW w:w="10714" w:type="dxa"/>
                              <w:tcBorders>
                                <w:top w:val="nil"/>
                                <w:left w:val="nil"/>
                                <w:bottom w:val="nil"/>
                                <w:right w:val="nil"/>
                              </w:tcBorders>
                              <w:tcMar>
                                <w:top w:w="39" w:type="dxa"/>
                                <w:left w:w="39" w:type="dxa"/>
                                <w:bottom w:w="39" w:type="dxa"/>
                                <w:right w:w="39" w:type="dxa"/>
                              </w:tcMar>
                            </w:tcPr>
                            <w:p w14:paraId="48E15029" w14:textId="77777777" w:rsidR="004F6F5C" w:rsidRDefault="00FE65F3">
                              <w:pPr>
                                <w:spacing w:after="0" w:line="240" w:lineRule="auto"/>
                              </w:pPr>
                              <w:r>
                                <w:rPr>
                                  <w:rFonts w:ascii="Calibri" w:eastAsia="Calibri" w:hAnsi="Calibri"/>
                                  <w:b/>
                                  <w:color w:val="000000"/>
                                  <w:sz w:val="22"/>
                                </w:rPr>
                                <w:t>Comments from the Department</w:t>
                              </w:r>
                            </w:p>
                          </w:tc>
                        </w:tr>
                      </w:tbl>
                      <w:p w14:paraId="0675948C" w14:textId="77777777" w:rsidR="004F6F5C" w:rsidRDefault="004F6F5C">
                        <w:pPr>
                          <w:spacing w:after="0" w:line="240" w:lineRule="auto"/>
                        </w:pPr>
                      </w:p>
                    </w:tc>
                  </w:tr>
                  <w:tr w:rsidR="004F6F5C" w14:paraId="25184671" w14:textId="77777777">
                    <w:tc>
                      <w:tcPr>
                        <w:tcW w:w="255" w:type="dxa"/>
                      </w:tcPr>
                      <w:p w14:paraId="38DE2B51" w14:textId="77777777" w:rsidR="004F6F5C" w:rsidRDefault="004F6F5C">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F6F5C" w14:paraId="6A2F8B24" w14:textId="77777777">
                          <w:trPr>
                            <w:trHeight w:val="15"/>
                          </w:trPr>
                          <w:tc>
                            <w:tcPr>
                              <w:tcW w:w="60" w:type="dxa"/>
                              <w:tcMar>
                                <w:top w:w="0" w:type="dxa"/>
                                <w:left w:w="0" w:type="dxa"/>
                                <w:bottom w:w="0" w:type="dxa"/>
                                <w:right w:w="0" w:type="dxa"/>
                              </w:tcMar>
                            </w:tcPr>
                            <w:p w14:paraId="3E309E23" w14:textId="77777777" w:rsidR="004F6F5C" w:rsidRDefault="004F6F5C">
                              <w:pPr>
                                <w:pStyle w:val="EmptyCellLayoutStyle"/>
                                <w:spacing w:after="0" w:line="240" w:lineRule="auto"/>
                              </w:pPr>
                            </w:p>
                          </w:tc>
                        </w:tr>
                      </w:tbl>
                      <w:p w14:paraId="3CF9C988" w14:textId="77777777" w:rsidR="004F6F5C" w:rsidRDefault="004F6F5C">
                        <w:pPr>
                          <w:spacing w:after="0" w:line="240" w:lineRule="auto"/>
                        </w:pPr>
                      </w:p>
                    </w:tc>
                    <w:tc>
                      <w:tcPr>
                        <w:tcW w:w="10399" w:type="dxa"/>
                      </w:tcPr>
                      <w:p w14:paraId="55B53DFF" w14:textId="77777777" w:rsidR="004F6F5C" w:rsidRDefault="004F6F5C">
                        <w:pPr>
                          <w:pStyle w:val="EmptyCellLayoutStyle"/>
                          <w:spacing w:after="0" w:line="240" w:lineRule="auto"/>
                        </w:pPr>
                      </w:p>
                    </w:tc>
                  </w:tr>
                </w:tbl>
                <w:p w14:paraId="2F53189F" w14:textId="77777777" w:rsidR="004F6F5C" w:rsidRDefault="004F6F5C">
                  <w:pPr>
                    <w:spacing w:after="0" w:line="240" w:lineRule="auto"/>
                  </w:pPr>
                </w:p>
              </w:tc>
            </w:tr>
            <w:tr w:rsidR="004F6F5C" w14:paraId="35EF7BCA" w14:textId="77777777">
              <w:trPr>
                <w:trHeight w:val="373"/>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188"/>
                    <w:gridCol w:w="526"/>
                  </w:tblGrid>
                  <w:tr w:rsidR="004F6F5C" w14:paraId="59406EEF" w14:textId="77777777">
                    <w:tc>
                      <w:tcPr>
                        <w:tcW w:w="10188" w:type="dxa"/>
                      </w:tcPr>
                      <w:tbl>
                        <w:tblPr>
                          <w:tblW w:w="0" w:type="auto"/>
                          <w:tblInd w:w="1" w:type="dxa"/>
                          <w:tblBorders>
                            <w:top w:val="nil"/>
                            <w:left w:val="nil"/>
                            <w:bottom w:val="nil"/>
                            <w:right w:val="nil"/>
                          </w:tblBorders>
                          <w:tblCellMar>
                            <w:left w:w="0" w:type="dxa"/>
                            <w:right w:w="0" w:type="dxa"/>
                          </w:tblCellMar>
                          <w:tblLook w:val="04A0" w:firstRow="1" w:lastRow="0" w:firstColumn="1" w:lastColumn="0" w:noHBand="0" w:noVBand="1"/>
                        </w:tblPr>
                        <w:tblGrid>
                          <w:gridCol w:w="5209"/>
                          <w:gridCol w:w="4960"/>
                        </w:tblGrid>
                        <w:tr w:rsidR="004F6F5C" w14:paraId="7705F9C3" w14:textId="77777777">
                          <w:trPr>
                            <w:trHeight w:val="262"/>
                          </w:trPr>
                          <w:tc>
                            <w:tcPr>
                              <w:tcW w:w="521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4EADDE10" w14:textId="77777777" w:rsidR="004F6F5C" w:rsidRDefault="00FE65F3">
                              <w:pPr>
                                <w:spacing w:after="0" w:line="240" w:lineRule="auto"/>
                              </w:pPr>
                              <w:r>
                                <w:rPr>
                                  <w:rFonts w:ascii="Calibri" w:eastAsia="Calibri" w:hAnsi="Calibri"/>
                                  <w:b/>
                                  <w:color w:val="000000"/>
                                </w:rPr>
                                <w:t>Comment</w:t>
                              </w:r>
                            </w:p>
                          </w:tc>
                          <w:tc>
                            <w:tcPr>
                              <w:tcW w:w="4969" w:type="dxa"/>
                              <w:tcBorders>
                                <w:top w:val="single" w:sz="7" w:space="0" w:color="000000"/>
                                <w:left w:val="single" w:sz="7" w:space="0" w:color="000000"/>
                                <w:bottom w:val="single" w:sz="7" w:space="0" w:color="000000"/>
                                <w:right w:val="single" w:sz="7" w:space="0" w:color="000000"/>
                              </w:tcBorders>
                              <w:shd w:val="clear" w:color="auto" w:fill="DDE1EA"/>
                              <w:tcMar>
                                <w:top w:w="39" w:type="dxa"/>
                                <w:left w:w="39" w:type="dxa"/>
                                <w:bottom w:w="39" w:type="dxa"/>
                                <w:right w:w="39" w:type="dxa"/>
                              </w:tcMar>
                            </w:tcPr>
                            <w:p w14:paraId="7F2CDC22" w14:textId="77777777" w:rsidR="004F6F5C" w:rsidRDefault="00FE65F3">
                              <w:pPr>
                                <w:spacing w:after="0" w:line="240" w:lineRule="auto"/>
                              </w:pPr>
                              <w:r>
                                <w:rPr>
                                  <w:rFonts w:ascii="Calibri" w:eastAsia="Calibri" w:hAnsi="Calibri"/>
                                  <w:b/>
                                  <w:color w:val="000000"/>
                                </w:rPr>
                                <w:t>Date Created</w:t>
                              </w:r>
                            </w:p>
                          </w:tc>
                        </w:tr>
                      </w:tbl>
                      <w:p w14:paraId="3B4B9FF5" w14:textId="77777777" w:rsidR="004F6F5C" w:rsidRDefault="004F6F5C">
                        <w:pPr>
                          <w:spacing w:after="0" w:line="240" w:lineRule="auto"/>
                        </w:pPr>
                      </w:p>
                    </w:tc>
                    <w:tc>
                      <w:tcPr>
                        <w:tcW w:w="526" w:type="dxa"/>
                      </w:tcPr>
                      <w:p w14:paraId="5F44460E" w14:textId="77777777" w:rsidR="004F6F5C" w:rsidRDefault="004F6F5C">
                        <w:pPr>
                          <w:pStyle w:val="EmptyCellLayoutStyle"/>
                          <w:spacing w:after="0" w:line="240" w:lineRule="auto"/>
                        </w:pPr>
                      </w:p>
                    </w:tc>
                  </w:tr>
                  <w:tr w:rsidR="004F6F5C" w14:paraId="483DDE25" w14:textId="77777777">
                    <w:trPr>
                      <w:trHeight w:val="33"/>
                    </w:trPr>
                    <w:tc>
                      <w:tcPr>
                        <w:tcW w:w="10188" w:type="dxa"/>
                      </w:tcPr>
                      <w:p w14:paraId="17ECBD97" w14:textId="77777777" w:rsidR="004F6F5C" w:rsidRDefault="004F6F5C">
                        <w:pPr>
                          <w:pStyle w:val="EmptyCellLayoutStyle"/>
                          <w:spacing w:after="0" w:line="240" w:lineRule="auto"/>
                        </w:pPr>
                      </w:p>
                    </w:tc>
                    <w:tc>
                      <w:tcPr>
                        <w:tcW w:w="526" w:type="dxa"/>
                      </w:tcPr>
                      <w:p w14:paraId="7031F982" w14:textId="77777777" w:rsidR="004F6F5C" w:rsidRDefault="004F6F5C">
                        <w:pPr>
                          <w:pStyle w:val="EmptyCellLayoutStyle"/>
                          <w:spacing w:after="0" w:line="240" w:lineRule="auto"/>
                        </w:pPr>
                      </w:p>
                    </w:tc>
                  </w:tr>
                </w:tbl>
                <w:p w14:paraId="08801D44" w14:textId="77777777" w:rsidR="004F6F5C" w:rsidRDefault="004F6F5C">
                  <w:pPr>
                    <w:spacing w:after="0" w:line="240" w:lineRule="auto"/>
                  </w:pPr>
                </w:p>
              </w:tc>
            </w:tr>
          </w:tbl>
          <w:p w14:paraId="3F6CD62A" w14:textId="77777777" w:rsidR="004F6F5C" w:rsidRDefault="004F6F5C">
            <w:pPr>
              <w:spacing w:after="0" w:line="240" w:lineRule="auto"/>
            </w:pPr>
          </w:p>
        </w:tc>
        <w:tc>
          <w:tcPr>
            <w:tcW w:w="762" w:type="dxa"/>
          </w:tcPr>
          <w:p w14:paraId="4D60E4AB" w14:textId="77777777" w:rsidR="004F6F5C" w:rsidRDefault="004F6F5C">
            <w:pPr>
              <w:pStyle w:val="EmptyCellLayoutStyle"/>
              <w:spacing w:after="0" w:line="240" w:lineRule="auto"/>
            </w:pPr>
          </w:p>
        </w:tc>
      </w:tr>
    </w:tbl>
    <w:p w14:paraId="16FE0036" w14:textId="77777777" w:rsidR="004F6F5C" w:rsidRDefault="004F6F5C">
      <w:pPr>
        <w:spacing w:after="0" w:line="240" w:lineRule="auto"/>
      </w:pPr>
    </w:p>
    <w:sectPr w:rsidR="004F6F5C">
      <w:footerReference w:type="default" r:id="rId18"/>
      <w:pgSz w:w="12240" w:h="15840"/>
      <w:pgMar w:top="1075" w:right="0" w:bottom="957"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AE78" w14:textId="77777777" w:rsidR="00191C9A" w:rsidRDefault="00191C9A">
      <w:pPr>
        <w:spacing w:after="0" w:line="240" w:lineRule="auto"/>
      </w:pPr>
      <w:r>
        <w:separator/>
      </w:r>
    </w:p>
  </w:endnote>
  <w:endnote w:type="continuationSeparator" w:id="0">
    <w:p w14:paraId="4A19D45D" w14:textId="77777777" w:rsidR="00191C9A" w:rsidRDefault="0019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94"/>
      <w:gridCol w:w="11955"/>
      <w:gridCol w:w="189"/>
    </w:tblGrid>
    <w:tr w:rsidR="004F6F5C" w14:paraId="11D33A56" w14:textId="77777777">
      <w:tc>
        <w:tcPr>
          <w:tcW w:w="94" w:type="dxa"/>
        </w:tcPr>
        <w:p w14:paraId="29E7F7CF" w14:textId="77777777" w:rsidR="004F6F5C" w:rsidRDefault="004F6F5C">
          <w:pPr>
            <w:pStyle w:val="EmptyCellLayoutStyle"/>
            <w:spacing w:after="0" w:line="240" w:lineRule="auto"/>
          </w:pPr>
        </w:p>
      </w:tc>
      <w:tc>
        <w:tcPr>
          <w:tcW w:w="11955" w:type="dxa"/>
        </w:tcPr>
        <w:p w14:paraId="431A9791" w14:textId="77777777" w:rsidR="004F6F5C" w:rsidRDefault="004F6F5C">
          <w:pPr>
            <w:pStyle w:val="EmptyCellLayoutStyle"/>
            <w:spacing w:after="0" w:line="240" w:lineRule="auto"/>
          </w:pPr>
        </w:p>
      </w:tc>
      <w:tc>
        <w:tcPr>
          <w:tcW w:w="189" w:type="dxa"/>
        </w:tcPr>
        <w:p w14:paraId="6E356792" w14:textId="77777777" w:rsidR="004F6F5C" w:rsidRDefault="004F6F5C">
          <w:pPr>
            <w:pStyle w:val="EmptyCellLayoutStyle"/>
            <w:spacing w:after="0" w:line="240" w:lineRule="auto"/>
          </w:pPr>
        </w:p>
      </w:tc>
    </w:tr>
    <w:tr w:rsidR="004F6F5C" w14:paraId="314E8E58" w14:textId="77777777">
      <w:tc>
        <w:tcPr>
          <w:tcW w:w="94" w:type="dxa"/>
        </w:tcPr>
        <w:p w14:paraId="6F71B71A" w14:textId="77777777" w:rsidR="004F6F5C" w:rsidRDefault="004F6F5C">
          <w:pPr>
            <w:pStyle w:val="EmptyCellLayoutStyle"/>
            <w:spacing w:after="0" w:line="240" w:lineRule="auto"/>
          </w:pPr>
        </w:p>
      </w:tc>
      <w:tc>
        <w:tcPr>
          <w:tcW w:w="119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8"/>
            <w:gridCol w:w="9441"/>
            <w:gridCol w:w="644"/>
            <w:gridCol w:w="299"/>
            <w:gridCol w:w="80"/>
            <w:gridCol w:w="804"/>
            <w:gridCol w:w="49"/>
            <w:gridCol w:w="566"/>
          </w:tblGrid>
          <w:tr w:rsidR="004F6F5C" w14:paraId="1BCA65F3" w14:textId="77777777">
            <w:trPr>
              <w:trHeight w:val="59"/>
            </w:trPr>
            <w:tc>
              <w:tcPr>
                <w:tcW w:w="68" w:type="dxa"/>
              </w:tcPr>
              <w:p w14:paraId="788A53AF" w14:textId="77777777" w:rsidR="004F6F5C" w:rsidRDefault="004F6F5C">
                <w:pPr>
                  <w:pStyle w:val="EmptyCellLayoutStyle"/>
                  <w:spacing w:after="0" w:line="240" w:lineRule="auto"/>
                </w:pPr>
              </w:p>
            </w:tc>
            <w:tc>
              <w:tcPr>
                <w:tcW w:w="9441" w:type="dxa"/>
              </w:tcPr>
              <w:p w14:paraId="6DB9487F" w14:textId="77777777" w:rsidR="004F6F5C" w:rsidRDefault="004F6F5C">
                <w:pPr>
                  <w:pStyle w:val="EmptyCellLayoutStyle"/>
                  <w:spacing w:after="0" w:line="240" w:lineRule="auto"/>
                </w:pPr>
              </w:p>
            </w:tc>
            <w:tc>
              <w:tcPr>
                <w:tcW w:w="644" w:type="dxa"/>
              </w:tcPr>
              <w:p w14:paraId="781F2DF0" w14:textId="77777777" w:rsidR="004F6F5C" w:rsidRDefault="004F6F5C">
                <w:pPr>
                  <w:pStyle w:val="EmptyCellLayoutStyle"/>
                  <w:spacing w:after="0" w:line="240" w:lineRule="auto"/>
                </w:pPr>
              </w:p>
            </w:tc>
            <w:tc>
              <w:tcPr>
                <w:tcW w:w="299" w:type="dxa"/>
              </w:tcPr>
              <w:p w14:paraId="5F324F7D" w14:textId="77777777" w:rsidR="004F6F5C" w:rsidRDefault="004F6F5C">
                <w:pPr>
                  <w:pStyle w:val="EmptyCellLayoutStyle"/>
                  <w:spacing w:after="0" w:line="240" w:lineRule="auto"/>
                </w:pPr>
              </w:p>
            </w:tc>
            <w:tc>
              <w:tcPr>
                <w:tcW w:w="80" w:type="dxa"/>
              </w:tcPr>
              <w:p w14:paraId="28205FA1" w14:textId="77777777" w:rsidR="004F6F5C" w:rsidRDefault="004F6F5C">
                <w:pPr>
                  <w:pStyle w:val="EmptyCellLayoutStyle"/>
                  <w:spacing w:after="0" w:line="240" w:lineRule="auto"/>
                </w:pPr>
              </w:p>
            </w:tc>
            <w:tc>
              <w:tcPr>
                <w:tcW w:w="804" w:type="dxa"/>
              </w:tcPr>
              <w:p w14:paraId="7D016892" w14:textId="77777777" w:rsidR="004F6F5C" w:rsidRDefault="004F6F5C">
                <w:pPr>
                  <w:pStyle w:val="EmptyCellLayoutStyle"/>
                  <w:spacing w:after="0" w:line="240" w:lineRule="auto"/>
                </w:pPr>
              </w:p>
            </w:tc>
            <w:tc>
              <w:tcPr>
                <w:tcW w:w="49" w:type="dxa"/>
              </w:tcPr>
              <w:p w14:paraId="3A159503" w14:textId="77777777" w:rsidR="004F6F5C" w:rsidRDefault="004F6F5C">
                <w:pPr>
                  <w:pStyle w:val="EmptyCellLayoutStyle"/>
                  <w:spacing w:after="0" w:line="240" w:lineRule="auto"/>
                </w:pPr>
              </w:p>
            </w:tc>
            <w:tc>
              <w:tcPr>
                <w:tcW w:w="566" w:type="dxa"/>
              </w:tcPr>
              <w:p w14:paraId="69026430" w14:textId="77777777" w:rsidR="004F6F5C" w:rsidRDefault="004F6F5C">
                <w:pPr>
                  <w:pStyle w:val="EmptyCellLayoutStyle"/>
                  <w:spacing w:after="0" w:line="240" w:lineRule="auto"/>
                </w:pPr>
              </w:p>
            </w:tc>
          </w:tr>
          <w:tr w:rsidR="00641F5B" w14:paraId="353DF2DA" w14:textId="77777777" w:rsidTr="00641F5B">
            <w:tc>
              <w:tcPr>
                <w:tcW w:w="68" w:type="dxa"/>
              </w:tcPr>
              <w:p w14:paraId="3EB5CCF5" w14:textId="77777777" w:rsidR="004F6F5C" w:rsidRDefault="004F6F5C">
                <w:pPr>
                  <w:pStyle w:val="EmptyCellLayoutStyle"/>
                  <w:spacing w:after="0" w:line="240" w:lineRule="auto"/>
                </w:pPr>
              </w:p>
            </w:tc>
            <w:tc>
              <w:tcPr>
                <w:tcW w:w="9441" w:type="dxa"/>
                <w:gridSpan w:val="5"/>
              </w:tcPr>
              <w:tbl>
                <w:tblPr>
                  <w:tblW w:w="0" w:type="auto"/>
                  <w:tblCellMar>
                    <w:left w:w="0" w:type="dxa"/>
                    <w:right w:w="0" w:type="dxa"/>
                  </w:tblCellMar>
                  <w:tblLook w:val="04A0" w:firstRow="1" w:lastRow="0" w:firstColumn="1" w:lastColumn="0" w:noHBand="0" w:noVBand="1"/>
                </w:tblPr>
                <w:tblGrid>
                  <w:gridCol w:w="11268"/>
                </w:tblGrid>
                <w:tr w:rsidR="004F6F5C" w14:paraId="7C9D7208" w14:textId="77777777">
                  <w:trPr>
                    <w:trHeight w:val="382"/>
                  </w:trPr>
                  <w:tc>
                    <w:tcPr>
                      <w:tcW w:w="11270" w:type="dxa"/>
                      <w:tcBorders>
                        <w:top w:val="nil"/>
                        <w:left w:val="nil"/>
                        <w:bottom w:val="nil"/>
                        <w:right w:val="nil"/>
                      </w:tcBorders>
                      <w:tcMar>
                        <w:top w:w="39" w:type="dxa"/>
                        <w:left w:w="39" w:type="dxa"/>
                        <w:bottom w:w="39" w:type="dxa"/>
                        <w:right w:w="39" w:type="dxa"/>
                      </w:tcMar>
                    </w:tcPr>
                    <w:p w14:paraId="5F8496E3" w14:textId="77777777" w:rsidR="004F6F5C" w:rsidRDefault="004F6F5C">
                      <w:pPr>
                        <w:spacing w:after="0" w:line="240" w:lineRule="auto"/>
                      </w:pPr>
                    </w:p>
                  </w:tc>
                </w:tr>
              </w:tbl>
              <w:p w14:paraId="3F2C8881" w14:textId="77777777" w:rsidR="004F6F5C" w:rsidRDefault="004F6F5C">
                <w:pPr>
                  <w:spacing w:after="0" w:line="240" w:lineRule="auto"/>
                </w:pPr>
              </w:p>
            </w:tc>
            <w:tc>
              <w:tcPr>
                <w:tcW w:w="49" w:type="dxa"/>
              </w:tcPr>
              <w:p w14:paraId="3C3818A8" w14:textId="77777777" w:rsidR="004F6F5C" w:rsidRDefault="004F6F5C">
                <w:pPr>
                  <w:pStyle w:val="EmptyCellLayoutStyle"/>
                  <w:spacing w:after="0" w:line="240" w:lineRule="auto"/>
                </w:pPr>
              </w:p>
            </w:tc>
            <w:tc>
              <w:tcPr>
                <w:tcW w:w="566" w:type="dxa"/>
              </w:tcPr>
              <w:p w14:paraId="4F16B581" w14:textId="77777777" w:rsidR="004F6F5C" w:rsidRDefault="004F6F5C">
                <w:pPr>
                  <w:pStyle w:val="EmptyCellLayoutStyle"/>
                  <w:spacing w:after="0" w:line="240" w:lineRule="auto"/>
                </w:pPr>
              </w:p>
            </w:tc>
          </w:tr>
          <w:tr w:rsidR="004F6F5C" w14:paraId="7D7ACB88" w14:textId="77777777">
            <w:trPr>
              <w:trHeight w:val="40"/>
            </w:trPr>
            <w:tc>
              <w:tcPr>
                <w:tcW w:w="68" w:type="dxa"/>
              </w:tcPr>
              <w:p w14:paraId="249A58A2" w14:textId="77777777" w:rsidR="004F6F5C" w:rsidRDefault="004F6F5C">
                <w:pPr>
                  <w:pStyle w:val="EmptyCellLayoutStyle"/>
                  <w:spacing w:after="0" w:line="240" w:lineRule="auto"/>
                </w:pPr>
              </w:p>
            </w:tc>
            <w:tc>
              <w:tcPr>
                <w:tcW w:w="9441" w:type="dxa"/>
              </w:tcPr>
              <w:p w14:paraId="5047049C" w14:textId="77777777" w:rsidR="004F6F5C" w:rsidRDefault="004F6F5C">
                <w:pPr>
                  <w:pStyle w:val="EmptyCellLayoutStyle"/>
                  <w:spacing w:after="0" w:line="240" w:lineRule="auto"/>
                </w:pPr>
              </w:p>
            </w:tc>
            <w:tc>
              <w:tcPr>
                <w:tcW w:w="644" w:type="dxa"/>
              </w:tcPr>
              <w:p w14:paraId="4F88B2A2" w14:textId="77777777" w:rsidR="004F6F5C" w:rsidRDefault="004F6F5C">
                <w:pPr>
                  <w:pStyle w:val="EmptyCellLayoutStyle"/>
                  <w:spacing w:after="0" w:line="240" w:lineRule="auto"/>
                </w:pPr>
              </w:p>
            </w:tc>
            <w:tc>
              <w:tcPr>
                <w:tcW w:w="299" w:type="dxa"/>
              </w:tcPr>
              <w:p w14:paraId="4A39C226" w14:textId="77777777" w:rsidR="004F6F5C" w:rsidRDefault="004F6F5C">
                <w:pPr>
                  <w:pStyle w:val="EmptyCellLayoutStyle"/>
                  <w:spacing w:after="0" w:line="240" w:lineRule="auto"/>
                </w:pPr>
              </w:p>
            </w:tc>
            <w:tc>
              <w:tcPr>
                <w:tcW w:w="80" w:type="dxa"/>
              </w:tcPr>
              <w:p w14:paraId="24DA08B8" w14:textId="77777777" w:rsidR="004F6F5C" w:rsidRDefault="004F6F5C">
                <w:pPr>
                  <w:pStyle w:val="EmptyCellLayoutStyle"/>
                  <w:spacing w:after="0" w:line="240" w:lineRule="auto"/>
                </w:pPr>
              </w:p>
            </w:tc>
            <w:tc>
              <w:tcPr>
                <w:tcW w:w="804" w:type="dxa"/>
              </w:tcPr>
              <w:p w14:paraId="5B8D374F" w14:textId="77777777" w:rsidR="004F6F5C" w:rsidRDefault="004F6F5C">
                <w:pPr>
                  <w:pStyle w:val="EmptyCellLayoutStyle"/>
                  <w:spacing w:after="0" w:line="240" w:lineRule="auto"/>
                </w:pPr>
              </w:p>
            </w:tc>
            <w:tc>
              <w:tcPr>
                <w:tcW w:w="49" w:type="dxa"/>
              </w:tcPr>
              <w:p w14:paraId="538FC1F1" w14:textId="77777777" w:rsidR="004F6F5C" w:rsidRDefault="004F6F5C">
                <w:pPr>
                  <w:pStyle w:val="EmptyCellLayoutStyle"/>
                  <w:spacing w:after="0" w:line="240" w:lineRule="auto"/>
                </w:pPr>
              </w:p>
            </w:tc>
            <w:tc>
              <w:tcPr>
                <w:tcW w:w="566" w:type="dxa"/>
              </w:tcPr>
              <w:p w14:paraId="4D101823" w14:textId="77777777" w:rsidR="004F6F5C" w:rsidRDefault="004F6F5C">
                <w:pPr>
                  <w:pStyle w:val="EmptyCellLayoutStyle"/>
                  <w:spacing w:after="0" w:line="240" w:lineRule="auto"/>
                </w:pPr>
              </w:p>
            </w:tc>
          </w:tr>
          <w:tr w:rsidR="00641F5B" w14:paraId="22D9D18A" w14:textId="77777777" w:rsidTr="00641F5B">
            <w:tc>
              <w:tcPr>
                <w:tcW w:w="68" w:type="dxa"/>
              </w:tcPr>
              <w:p w14:paraId="6ADF11EC" w14:textId="77777777" w:rsidR="004F6F5C" w:rsidRDefault="004F6F5C">
                <w:pPr>
                  <w:pStyle w:val="EmptyCellLayoutStyle"/>
                  <w:spacing w:after="0" w:line="240" w:lineRule="auto"/>
                </w:pPr>
              </w:p>
            </w:tc>
            <w:tc>
              <w:tcPr>
                <w:tcW w:w="9441" w:type="dxa"/>
              </w:tcPr>
              <w:p w14:paraId="0ABF6BC5" w14:textId="77777777" w:rsidR="004F6F5C" w:rsidRDefault="004F6F5C">
                <w:pPr>
                  <w:pStyle w:val="EmptyCellLayoutStyle"/>
                  <w:spacing w:after="0" w:line="240" w:lineRule="auto"/>
                </w:pPr>
              </w:p>
            </w:tc>
            <w:tc>
              <w:tcPr>
                <w:tcW w:w="644" w:type="dxa"/>
              </w:tcPr>
              <w:tbl>
                <w:tblPr>
                  <w:tblW w:w="0" w:type="auto"/>
                  <w:tblCellMar>
                    <w:left w:w="0" w:type="dxa"/>
                    <w:right w:w="0" w:type="dxa"/>
                  </w:tblCellMar>
                  <w:tblLook w:val="04A0" w:firstRow="1" w:lastRow="0" w:firstColumn="1" w:lastColumn="0" w:noHBand="0" w:noVBand="1"/>
                </w:tblPr>
                <w:tblGrid>
                  <w:gridCol w:w="644"/>
                </w:tblGrid>
                <w:tr w:rsidR="004F6F5C" w14:paraId="5672A0AA" w14:textId="77777777">
                  <w:trPr>
                    <w:trHeight w:val="263"/>
                  </w:trPr>
                  <w:tc>
                    <w:tcPr>
                      <w:tcW w:w="644" w:type="dxa"/>
                      <w:tcBorders>
                        <w:top w:val="nil"/>
                        <w:left w:val="nil"/>
                        <w:bottom w:val="nil"/>
                        <w:right w:val="nil"/>
                      </w:tcBorders>
                      <w:tcMar>
                        <w:top w:w="0" w:type="dxa"/>
                        <w:left w:w="0" w:type="dxa"/>
                        <w:bottom w:w="0" w:type="dxa"/>
                        <w:right w:w="0" w:type="dxa"/>
                      </w:tcMar>
                    </w:tcPr>
                    <w:p w14:paraId="6C9620BB" w14:textId="77777777" w:rsidR="004F6F5C" w:rsidRDefault="00FE65F3">
                      <w:pPr>
                        <w:spacing w:after="0" w:line="240" w:lineRule="auto"/>
                        <w:jc w:val="right"/>
                      </w:pPr>
                      <w:r>
                        <w:rPr>
                          <w:rFonts w:ascii="Segoe UI" w:eastAsia="Segoe UI" w:hAnsi="Segoe UI"/>
                          <w:color w:val="000000"/>
                          <w:sz w:val="16"/>
                        </w:rPr>
                        <w:t xml:space="preserve">Page </w:t>
                      </w:r>
                      <w:r>
                        <w:rPr>
                          <w:rFonts w:ascii="Segoe UI" w:eastAsia="Segoe UI" w:hAnsi="Segoe UI"/>
                          <w:color w:val="000000"/>
                          <w:sz w:val="16"/>
                        </w:rPr>
                        <w:fldChar w:fldCharType="begin"/>
                      </w:r>
                      <w:r>
                        <w:rPr>
                          <w:rFonts w:ascii="Segoe UI" w:eastAsia="Segoe UI" w:hAnsi="Segoe UI"/>
                          <w:noProof/>
                          <w:color w:val="000000"/>
                          <w:sz w:val="16"/>
                        </w:rPr>
                        <w:instrText xml:space="preserve"> PAGE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068A87FB" w14:textId="77777777" w:rsidR="004F6F5C" w:rsidRDefault="004F6F5C">
                <w:pPr>
                  <w:spacing w:after="0" w:line="240" w:lineRule="auto"/>
                </w:pPr>
              </w:p>
            </w:tc>
            <w:tc>
              <w:tcPr>
                <w:tcW w:w="299" w:type="dxa"/>
                <w:vMerge w:val="restart"/>
              </w:tcPr>
              <w:tbl>
                <w:tblPr>
                  <w:tblW w:w="0" w:type="auto"/>
                  <w:tblCellMar>
                    <w:left w:w="0" w:type="dxa"/>
                    <w:right w:w="0" w:type="dxa"/>
                  </w:tblCellMar>
                  <w:tblLook w:val="04A0" w:firstRow="1" w:lastRow="0" w:firstColumn="1" w:lastColumn="0" w:noHBand="0" w:noVBand="1"/>
                </w:tblPr>
                <w:tblGrid>
                  <w:gridCol w:w="299"/>
                </w:tblGrid>
                <w:tr w:rsidR="004F6F5C" w14:paraId="16D8C744" w14:textId="77777777">
                  <w:trPr>
                    <w:trHeight w:val="283"/>
                  </w:trPr>
                  <w:tc>
                    <w:tcPr>
                      <w:tcW w:w="299" w:type="dxa"/>
                      <w:tcBorders>
                        <w:top w:val="nil"/>
                        <w:left w:val="nil"/>
                        <w:bottom w:val="nil"/>
                        <w:right w:val="nil"/>
                      </w:tcBorders>
                      <w:tcMar>
                        <w:top w:w="0" w:type="dxa"/>
                        <w:left w:w="0" w:type="dxa"/>
                        <w:bottom w:w="0" w:type="dxa"/>
                        <w:right w:w="0" w:type="dxa"/>
                      </w:tcMar>
                    </w:tcPr>
                    <w:p w14:paraId="0B8F6315" w14:textId="77777777" w:rsidR="004F6F5C" w:rsidRDefault="00FE65F3">
                      <w:pPr>
                        <w:spacing w:after="0" w:line="240" w:lineRule="auto"/>
                        <w:jc w:val="right"/>
                      </w:pPr>
                      <w:r>
                        <w:rPr>
                          <w:rFonts w:ascii="Segoe UI" w:eastAsia="Segoe UI" w:hAnsi="Segoe UI"/>
                          <w:color w:val="000000"/>
                          <w:sz w:val="16"/>
                        </w:rPr>
                        <w:t>of</w:t>
                      </w:r>
                    </w:p>
                  </w:tc>
                </w:tr>
              </w:tbl>
              <w:p w14:paraId="15613CBE" w14:textId="77777777" w:rsidR="004F6F5C" w:rsidRDefault="004F6F5C">
                <w:pPr>
                  <w:spacing w:after="0" w:line="240" w:lineRule="auto"/>
                </w:pPr>
              </w:p>
            </w:tc>
            <w:tc>
              <w:tcPr>
                <w:tcW w:w="80" w:type="dxa"/>
              </w:tcPr>
              <w:p w14:paraId="4E6411F9" w14:textId="77777777" w:rsidR="004F6F5C" w:rsidRDefault="004F6F5C">
                <w:pPr>
                  <w:pStyle w:val="EmptyCellLayoutStyle"/>
                  <w:spacing w:after="0" w:line="240" w:lineRule="auto"/>
                </w:pPr>
              </w:p>
            </w:tc>
            <w:tc>
              <w:tcPr>
                <w:tcW w:w="804" w:type="dxa"/>
                <w:gridSpan w:val="2"/>
                <w:vMerge w:val="restart"/>
              </w:tcPr>
              <w:tbl>
                <w:tblPr>
                  <w:tblW w:w="0" w:type="auto"/>
                  <w:tblCellMar>
                    <w:left w:w="0" w:type="dxa"/>
                    <w:right w:w="0" w:type="dxa"/>
                  </w:tblCellMar>
                  <w:tblLook w:val="04A0" w:firstRow="1" w:lastRow="0" w:firstColumn="1" w:lastColumn="0" w:noHBand="0" w:noVBand="1"/>
                </w:tblPr>
                <w:tblGrid>
                  <w:gridCol w:w="853"/>
                </w:tblGrid>
                <w:tr w:rsidR="004F6F5C" w14:paraId="0DCDCC34" w14:textId="77777777">
                  <w:trPr>
                    <w:trHeight w:val="283"/>
                  </w:trPr>
                  <w:tc>
                    <w:tcPr>
                      <w:tcW w:w="854" w:type="dxa"/>
                      <w:tcBorders>
                        <w:top w:val="nil"/>
                        <w:left w:val="nil"/>
                        <w:bottom w:val="nil"/>
                        <w:right w:val="nil"/>
                      </w:tcBorders>
                      <w:tcMar>
                        <w:top w:w="0" w:type="dxa"/>
                        <w:left w:w="0" w:type="dxa"/>
                        <w:bottom w:w="0" w:type="dxa"/>
                        <w:right w:w="0" w:type="dxa"/>
                      </w:tcMar>
                    </w:tcPr>
                    <w:p w14:paraId="70126C33" w14:textId="77777777" w:rsidR="004F6F5C" w:rsidRDefault="00FE65F3">
                      <w:pPr>
                        <w:spacing w:after="0" w:line="240" w:lineRule="auto"/>
                      </w:pPr>
                      <w:r>
                        <w:rPr>
                          <w:rFonts w:ascii="Segoe UI" w:eastAsia="Segoe UI" w:hAnsi="Segoe UI"/>
                          <w:color w:val="000000"/>
                          <w:sz w:val="16"/>
                        </w:rPr>
                        <w:fldChar w:fldCharType="begin"/>
                      </w:r>
                      <w:r>
                        <w:rPr>
                          <w:rFonts w:ascii="Segoe UI" w:eastAsia="Segoe UI" w:hAnsi="Segoe UI"/>
                          <w:noProof/>
                          <w:color w:val="000000"/>
                          <w:sz w:val="16"/>
                        </w:rPr>
                        <w:instrText xml:space="preserve"> NUMPAGES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2B1F9B1E" w14:textId="77777777" w:rsidR="004F6F5C" w:rsidRDefault="004F6F5C">
                <w:pPr>
                  <w:spacing w:after="0" w:line="240" w:lineRule="auto"/>
                </w:pPr>
              </w:p>
            </w:tc>
            <w:tc>
              <w:tcPr>
                <w:tcW w:w="566" w:type="dxa"/>
              </w:tcPr>
              <w:p w14:paraId="577E4996" w14:textId="77777777" w:rsidR="004F6F5C" w:rsidRDefault="004F6F5C">
                <w:pPr>
                  <w:pStyle w:val="EmptyCellLayoutStyle"/>
                  <w:spacing w:after="0" w:line="240" w:lineRule="auto"/>
                </w:pPr>
              </w:p>
            </w:tc>
          </w:tr>
          <w:tr w:rsidR="00641F5B" w14:paraId="20D184E4" w14:textId="77777777" w:rsidTr="00641F5B">
            <w:tc>
              <w:tcPr>
                <w:tcW w:w="68" w:type="dxa"/>
              </w:tcPr>
              <w:p w14:paraId="19487101" w14:textId="77777777" w:rsidR="004F6F5C" w:rsidRDefault="004F6F5C">
                <w:pPr>
                  <w:pStyle w:val="EmptyCellLayoutStyle"/>
                  <w:spacing w:after="0" w:line="240" w:lineRule="auto"/>
                </w:pPr>
              </w:p>
            </w:tc>
            <w:tc>
              <w:tcPr>
                <w:tcW w:w="9441" w:type="dxa"/>
              </w:tcPr>
              <w:p w14:paraId="0B23ECFD" w14:textId="77777777" w:rsidR="004F6F5C" w:rsidRDefault="004F6F5C">
                <w:pPr>
                  <w:pStyle w:val="EmptyCellLayoutStyle"/>
                  <w:spacing w:after="0" w:line="240" w:lineRule="auto"/>
                </w:pPr>
              </w:p>
            </w:tc>
            <w:tc>
              <w:tcPr>
                <w:tcW w:w="644" w:type="dxa"/>
              </w:tcPr>
              <w:p w14:paraId="7C474D2B" w14:textId="77777777" w:rsidR="004F6F5C" w:rsidRDefault="004F6F5C">
                <w:pPr>
                  <w:pStyle w:val="EmptyCellLayoutStyle"/>
                  <w:spacing w:after="0" w:line="240" w:lineRule="auto"/>
                </w:pPr>
              </w:p>
            </w:tc>
            <w:tc>
              <w:tcPr>
                <w:tcW w:w="299" w:type="dxa"/>
                <w:vMerge/>
              </w:tcPr>
              <w:p w14:paraId="566871B7" w14:textId="77777777" w:rsidR="004F6F5C" w:rsidRDefault="004F6F5C">
                <w:pPr>
                  <w:pStyle w:val="EmptyCellLayoutStyle"/>
                  <w:spacing w:after="0" w:line="240" w:lineRule="auto"/>
                </w:pPr>
              </w:p>
            </w:tc>
            <w:tc>
              <w:tcPr>
                <w:tcW w:w="80" w:type="dxa"/>
              </w:tcPr>
              <w:p w14:paraId="7FDF667F" w14:textId="77777777" w:rsidR="004F6F5C" w:rsidRDefault="004F6F5C">
                <w:pPr>
                  <w:pStyle w:val="EmptyCellLayoutStyle"/>
                  <w:spacing w:after="0" w:line="240" w:lineRule="auto"/>
                </w:pPr>
              </w:p>
            </w:tc>
            <w:tc>
              <w:tcPr>
                <w:tcW w:w="804" w:type="dxa"/>
                <w:gridSpan w:val="2"/>
                <w:vMerge/>
              </w:tcPr>
              <w:p w14:paraId="386C215B" w14:textId="77777777" w:rsidR="004F6F5C" w:rsidRDefault="004F6F5C">
                <w:pPr>
                  <w:pStyle w:val="EmptyCellLayoutStyle"/>
                  <w:spacing w:after="0" w:line="240" w:lineRule="auto"/>
                </w:pPr>
              </w:p>
            </w:tc>
            <w:tc>
              <w:tcPr>
                <w:tcW w:w="566" w:type="dxa"/>
              </w:tcPr>
              <w:p w14:paraId="1F8DDFDB" w14:textId="77777777" w:rsidR="004F6F5C" w:rsidRDefault="004F6F5C">
                <w:pPr>
                  <w:pStyle w:val="EmptyCellLayoutStyle"/>
                  <w:spacing w:after="0" w:line="240" w:lineRule="auto"/>
                </w:pPr>
              </w:p>
            </w:tc>
          </w:tr>
          <w:tr w:rsidR="004F6F5C" w14:paraId="3E5C6200" w14:textId="77777777">
            <w:trPr>
              <w:trHeight w:val="73"/>
            </w:trPr>
            <w:tc>
              <w:tcPr>
                <w:tcW w:w="68" w:type="dxa"/>
              </w:tcPr>
              <w:p w14:paraId="20E3D860" w14:textId="77777777" w:rsidR="004F6F5C" w:rsidRDefault="004F6F5C">
                <w:pPr>
                  <w:pStyle w:val="EmptyCellLayoutStyle"/>
                  <w:spacing w:after="0" w:line="240" w:lineRule="auto"/>
                </w:pPr>
              </w:p>
            </w:tc>
            <w:tc>
              <w:tcPr>
                <w:tcW w:w="9441" w:type="dxa"/>
              </w:tcPr>
              <w:p w14:paraId="5FF0A188" w14:textId="77777777" w:rsidR="004F6F5C" w:rsidRDefault="004F6F5C">
                <w:pPr>
                  <w:pStyle w:val="EmptyCellLayoutStyle"/>
                  <w:spacing w:after="0" w:line="240" w:lineRule="auto"/>
                </w:pPr>
              </w:p>
            </w:tc>
            <w:tc>
              <w:tcPr>
                <w:tcW w:w="644" w:type="dxa"/>
              </w:tcPr>
              <w:p w14:paraId="2D71C343" w14:textId="77777777" w:rsidR="004F6F5C" w:rsidRDefault="004F6F5C">
                <w:pPr>
                  <w:pStyle w:val="EmptyCellLayoutStyle"/>
                  <w:spacing w:after="0" w:line="240" w:lineRule="auto"/>
                </w:pPr>
              </w:p>
            </w:tc>
            <w:tc>
              <w:tcPr>
                <w:tcW w:w="299" w:type="dxa"/>
              </w:tcPr>
              <w:p w14:paraId="005CA78D" w14:textId="77777777" w:rsidR="004F6F5C" w:rsidRDefault="004F6F5C">
                <w:pPr>
                  <w:pStyle w:val="EmptyCellLayoutStyle"/>
                  <w:spacing w:after="0" w:line="240" w:lineRule="auto"/>
                </w:pPr>
              </w:p>
            </w:tc>
            <w:tc>
              <w:tcPr>
                <w:tcW w:w="80" w:type="dxa"/>
              </w:tcPr>
              <w:p w14:paraId="7D948743" w14:textId="77777777" w:rsidR="004F6F5C" w:rsidRDefault="004F6F5C">
                <w:pPr>
                  <w:pStyle w:val="EmptyCellLayoutStyle"/>
                  <w:spacing w:after="0" w:line="240" w:lineRule="auto"/>
                </w:pPr>
              </w:p>
            </w:tc>
            <w:tc>
              <w:tcPr>
                <w:tcW w:w="804" w:type="dxa"/>
              </w:tcPr>
              <w:p w14:paraId="46161AA4" w14:textId="77777777" w:rsidR="004F6F5C" w:rsidRDefault="004F6F5C">
                <w:pPr>
                  <w:pStyle w:val="EmptyCellLayoutStyle"/>
                  <w:spacing w:after="0" w:line="240" w:lineRule="auto"/>
                </w:pPr>
              </w:p>
            </w:tc>
            <w:tc>
              <w:tcPr>
                <w:tcW w:w="49" w:type="dxa"/>
              </w:tcPr>
              <w:p w14:paraId="5908CCD5" w14:textId="77777777" w:rsidR="004F6F5C" w:rsidRDefault="004F6F5C">
                <w:pPr>
                  <w:pStyle w:val="EmptyCellLayoutStyle"/>
                  <w:spacing w:after="0" w:line="240" w:lineRule="auto"/>
                </w:pPr>
              </w:p>
            </w:tc>
            <w:tc>
              <w:tcPr>
                <w:tcW w:w="566" w:type="dxa"/>
              </w:tcPr>
              <w:p w14:paraId="41A6FD9E" w14:textId="77777777" w:rsidR="004F6F5C" w:rsidRDefault="004F6F5C">
                <w:pPr>
                  <w:pStyle w:val="EmptyCellLayoutStyle"/>
                  <w:spacing w:after="0" w:line="240" w:lineRule="auto"/>
                </w:pPr>
              </w:p>
            </w:tc>
          </w:tr>
        </w:tbl>
        <w:p w14:paraId="79287E67" w14:textId="77777777" w:rsidR="004F6F5C" w:rsidRDefault="004F6F5C">
          <w:pPr>
            <w:spacing w:after="0" w:line="240" w:lineRule="auto"/>
          </w:pPr>
        </w:p>
      </w:tc>
      <w:tc>
        <w:tcPr>
          <w:tcW w:w="189" w:type="dxa"/>
        </w:tcPr>
        <w:p w14:paraId="21861E8B" w14:textId="77777777" w:rsidR="004F6F5C" w:rsidRDefault="004F6F5C">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0BD8" w14:textId="77777777" w:rsidR="00191C9A" w:rsidRDefault="00191C9A">
      <w:pPr>
        <w:spacing w:after="0" w:line="240" w:lineRule="auto"/>
      </w:pPr>
      <w:r>
        <w:separator/>
      </w:r>
    </w:p>
  </w:footnote>
  <w:footnote w:type="continuationSeparator" w:id="0">
    <w:p w14:paraId="35A81646" w14:textId="77777777" w:rsidR="00191C9A" w:rsidRDefault="00191C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5C"/>
    <w:rsid w:val="00191C9A"/>
    <w:rsid w:val="001D60C7"/>
    <w:rsid w:val="003A3294"/>
    <w:rsid w:val="004F6F5C"/>
    <w:rsid w:val="005F3A68"/>
    <w:rsid w:val="00641F5B"/>
    <w:rsid w:val="006618CD"/>
    <w:rsid w:val="00686145"/>
    <w:rsid w:val="00750811"/>
    <w:rsid w:val="00B30980"/>
    <w:rsid w:val="00BE6C77"/>
    <w:rsid w:val="00CC7D0A"/>
    <w:rsid w:val="00D655FE"/>
    <w:rsid w:val="00E63E70"/>
    <w:rsid w:val="00E6723F"/>
    <w:rsid w:val="00EC206E"/>
    <w:rsid w:val="00F02360"/>
    <w:rsid w:val="00FE6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B564"/>
  <w15:docId w15:val="{43A95BF7-0242-4691-8BC9-5CA6ED97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C6DC5CAFD7FD4A895A92CB9D9CA3E8" ma:contentTypeVersion="6" ma:contentTypeDescription="Create a new document." ma:contentTypeScope="" ma:versionID="0a7410d6f28064ad4ff1f32eceb704b3">
  <xsd:schema xmlns:xsd="http://www.w3.org/2001/XMLSchema" xmlns:xs="http://www.w3.org/2001/XMLSchema" xmlns:p="http://schemas.microsoft.com/office/2006/metadata/properties" xmlns:ns2="5b05b456-43a9-4bfd-ab5f-a1a466043732" targetNamespace="http://schemas.microsoft.com/office/2006/metadata/properties" ma:root="true" ma:fieldsID="4910ac7830f6b555fbeca64ae18f2353" ns2:_="">
    <xsd:import namespace="5b05b456-43a9-4bfd-ab5f-a1a466043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b456-43a9-4bfd-ab5f-a1a466043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1FF3C-8768-4FBA-952C-E447C2BEE441}">
  <ds:schemaRefs>
    <ds:schemaRef ds:uri="http://schemas.microsoft.com/sharepoint/v3/contenttype/forms"/>
  </ds:schemaRefs>
</ds:datastoreItem>
</file>

<file path=customXml/itemProps2.xml><?xml version="1.0" encoding="utf-8"?>
<ds:datastoreItem xmlns:ds="http://schemas.openxmlformats.org/officeDocument/2006/customXml" ds:itemID="{525818FD-E8BA-4778-9854-2B49C0FEAF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0D821C-50E0-449D-BDF4-CAD8BE915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b456-43a9-4bfd-ab5f-a1a466043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22662b-7985-4a0d-8868-deee2e111dcd}" enabled="0" method="" siteId="{5722662b-7985-4a0d-8868-deee2e111dcd}" removed="1"/>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17480</Words>
  <Characters>105929</Characters>
  <Application>Microsoft Office Word</Application>
  <DocSecurity>0</DocSecurity>
  <Lines>8827</Lines>
  <Paragraphs>3525</Paragraphs>
  <ScaleCrop>false</ScaleCrop>
  <Company/>
  <LinksUpToDate>false</LinksUpToDate>
  <CharactersWithSpaces>119884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Summary View</dc:title>
  <dc:creator>Melissa McIntyre</dc:creator>
  <dc:description/>
  <cp:lastModifiedBy>Melanie Darmody</cp:lastModifiedBy>
  <cp:revision>16</cp:revision>
  <dcterms:created xsi:type="dcterms:W3CDTF">2025-11-26T22:44:00Z</dcterms:created>
  <dcterms:modified xsi:type="dcterms:W3CDTF">2025-12-23T05:02:00Z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0x0101005AC6DC5CAFD7FD4A895A92CB9D9CA3E8</vt:lpwstr>
  </property>
</Properties>
</file>