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54AF9" w:rsidR="00793880" w:rsidP="1F7A1251" w:rsidRDefault="00793880" w14:paraId="69C7013A" w14:textId="2F55C5FD">
      <w:pPr>
        <w:pStyle w:val="paragraph"/>
        <w:jc w:val="center"/>
        <w:rPr>
          <w:rStyle w:val="normaltextrun"/>
          <w:rFonts w:ascii="Calibri" w:hAnsi="Calibri" w:cs="Calibri" w:asciiTheme="minorAscii" w:hAnsiTheme="minorAscii" w:cstheme="minorAscii"/>
        </w:rPr>
      </w:pPr>
      <w:r w:rsidRPr="1F7A1251" w:rsidR="5DAE44EB">
        <w:rPr>
          <w:rStyle w:val="normaltextrun"/>
          <w:rFonts w:ascii="Calibri" w:hAnsi="Calibri" w:cs="Calibri" w:asciiTheme="minorAscii" w:hAnsiTheme="minorAscii" w:cstheme="minorAscii"/>
        </w:rPr>
        <w:t xml:space="preserve">Best Practice </w:t>
      </w:r>
      <w:r w:rsidRPr="1F7A1251" w:rsidR="5DAE44EB">
        <w:rPr>
          <w:rStyle w:val="normaltextrun"/>
          <w:rFonts w:ascii="Calibri" w:hAnsi="Calibri" w:cs="Calibri" w:asciiTheme="minorAscii" w:hAnsiTheme="minorAscii" w:cstheme="minorAscii"/>
        </w:rPr>
        <w:t>ePrescribing</w:t>
      </w:r>
      <w:r w:rsidRPr="1F7A1251" w:rsidR="5DAE44EB">
        <w:rPr>
          <w:rStyle w:val="normaltextrun"/>
          <w:rFonts w:ascii="Calibri" w:hAnsi="Calibri" w:cs="Calibri" w:asciiTheme="minorAscii" w:hAnsiTheme="minorAscii" w:cstheme="minorAscii"/>
        </w:rPr>
        <w:t xml:space="preserve"> Setup Guide</w:t>
      </w:r>
    </w:p>
    <w:p w:rsidR="1F7A1251" w:rsidP="1F7A1251" w:rsidRDefault="1F7A1251" w14:paraId="03990BD2" w14:textId="1F14ACC4">
      <w:pPr>
        <w:pStyle w:val="paragraph"/>
        <w:jc w:val="center"/>
        <w:rPr>
          <w:rStyle w:val="normaltextrun"/>
          <w:rFonts w:ascii="Calibri" w:hAnsi="Calibri" w:cs="Calibri" w:asciiTheme="minorAscii" w:hAnsiTheme="minorAscii" w:cstheme="minorAscii"/>
        </w:rPr>
      </w:pPr>
    </w:p>
    <w:p w:rsidR="6BAE7234" w:rsidP="1F7A1251" w:rsidRDefault="6BAE7234" w14:paraId="36EFBE6E" w14:textId="260A4AC5">
      <w:pPr>
        <w:pStyle w:val="paragraph"/>
        <w:jc w:val="center"/>
        <w:rPr>
          <w:rStyle w:val="normaltextrun"/>
          <w:rFonts w:ascii="Calibri" w:hAnsi="Calibri" w:cs="Calibri" w:asciiTheme="minorAscii" w:hAnsiTheme="minorAscii" w:cstheme="minorAscii"/>
        </w:rPr>
      </w:pPr>
      <w:r w:rsidRPr="1F7A1251" w:rsidR="6BAE7234">
        <w:rPr>
          <w:rStyle w:val="normaltextrun"/>
          <w:rFonts w:ascii="Calibri" w:hAnsi="Calibri" w:cs="Calibri" w:asciiTheme="minorAscii" w:hAnsiTheme="minorAscii" w:cstheme="minorAscii"/>
        </w:rPr>
        <w:t>Before you begin</w:t>
      </w:r>
    </w:p>
    <w:p w:rsidR="1F7A1251" w:rsidP="1F7A1251" w:rsidRDefault="1F7A1251" w14:paraId="34B3F2A8" w14:textId="01D62993">
      <w:pPr>
        <w:pStyle w:val="paragraph"/>
        <w:jc w:val="center"/>
        <w:rPr>
          <w:rStyle w:val="normaltextrun"/>
          <w:rFonts w:ascii="Calibri" w:hAnsi="Calibri" w:cs="Calibri" w:asciiTheme="minorAscii" w:hAnsiTheme="minorAscii" w:cstheme="minorAscii"/>
        </w:rPr>
      </w:pPr>
    </w:p>
    <w:tbl>
      <w:tblPr>
        <w:tblStyle w:val="TableNormal"/>
        <w:tblW w:w="0" w:type="auto"/>
        <w:tblLayout w:type="fixed"/>
        <w:tblLook w:val="06A0" w:firstRow="1" w:lastRow="0" w:firstColumn="1" w:lastColumn="0" w:noHBand="1" w:noVBand="1"/>
      </w:tblPr>
      <w:tblGrid>
        <w:gridCol w:w="9015"/>
      </w:tblGrid>
      <w:tr w:rsidR="1F7A1251" w:rsidTr="1F7A1251" w14:paraId="0EA3B044">
        <w:trPr>
          <w:trHeight w:val="300"/>
        </w:trPr>
        <w:tc>
          <w:tcPr>
            <w:tcW w:w="9015" w:type="dxa"/>
            <w:shd w:val="clear" w:color="auto" w:fill="16325A"/>
            <w:tcMar/>
            <w:vAlign w:val="center"/>
          </w:tcPr>
          <w:p w:rsidR="1F7A1251" w:rsidP="1F7A1251" w:rsidRDefault="1F7A1251" w14:paraId="11669E48" w14:textId="31D9FC6E">
            <w:pPr>
              <w:spacing w:before="120" w:beforeAutospacing="off" w:after="120" w:afterAutospacing="off"/>
              <w:jc w:val="left"/>
            </w:pPr>
            <w:r w:rsidRPr="1F7A1251" w:rsidR="1F7A1251">
              <w:rPr>
                <w:rFonts w:ascii="Raleway" w:hAnsi="Raleway" w:eastAsia="Raleway" w:cs="Raleway"/>
                <w:b w:val="1"/>
                <w:bCs w:val="1"/>
                <w:i w:val="0"/>
                <w:iCs w:val="0"/>
                <w:caps w:val="0"/>
                <w:smallCaps w:val="0"/>
                <w:color w:val="FFFFFF" w:themeColor="background1" w:themeTint="FF" w:themeShade="FF"/>
                <w:sz w:val="26"/>
                <w:szCs w:val="26"/>
              </w:rPr>
              <w:t>Function to set up</w:t>
            </w:r>
          </w:p>
        </w:tc>
      </w:tr>
      <w:tr w:rsidR="1F7A1251" w:rsidTr="1F7A1251" w14:paraId="0310AB7A">
        <w:trPr>
          <w:trHeight w:val="300"/>
        </w:trPr>
        <w:tc>
          <w:tcPr>
            <w:tcW w:w="9015" w:type="dxa"/>
            <w:shd w:val="clear" w:color="auto" w:fill="FBFBFB"/>
            <w:tcMar/>
            <w:vAlign w:val="top"/>
          </w:tcPr>
          <w:p w:rsidR="1F7A1251" w:rsidP="1F7A1251" w:rsidRDefault="1F7A1251" w14:paraId="6BBEFA77" w14:textId="00A8A3C9">
            <w:pPr>
              <w:spacing w:before="90" w:beforeAutospacing="off" w:after="90" w:afterAutospacing="off"/>
            </w:pPr>
            <w:hyperlink w:anchor="SetUpAPrescriptionExchangeService" r:id="Re5b7b8e274064576">
              <w:r w:rsidRPr="1F7A1251" w:rsidR="1F7A1251">
                <w:rPr>
                  <w:rStyle w:val="Hyperlink"/>
                  <w:rFonts w:ascii="Raleway" w:hAnsi="Raleway" w:eastAsia="Raleway" w:cs="Raleway"/>
                  <w:b w:val="0"/>
                  <w:bCs w:val="0"/>
                  <w:i w:val="0"/>
                  <w:iCs w:val="0"/>
                  <w:caps w:val="0"/>
                  <w:smallCaps w:val="0"/>
                  <w:strike w:val="0"/>
                  <w:dstrike w:val="0"/>
                  <w:color w:val="0000EE"/>
                  <w:sz w:val="22"/>
                  <w:szCs w:val="22"/>
                  <w:u w:val="none"/>
                </w:rPr>
                <w:t>1. Set up a Prescription Exchange Service</w:t>
              </w:r>
            </w:hyperlink>
          </w:p>
        </w:tc>
      </w:tr>
      <w:tr w:rsidR="1F7A1251" w:rsidTr="1F7A1251" w14:paraId="1F147526">
        <w:trPr>
          <w:trHeight w:val="300"/>
        </w:trPr>
        <w:tc>
          <w:tcPr>
            <w:tcW w:w="9015" w:type="dxa"/>
            <w:shd w:val="clear" w:color="auto" w:fill="FBFBFB"/>
            <w:tcMar/>
            <w:vAlign w:val="top"/>
          </w:tcPr>
          <w:p w:rsidR="1F7A1251" w:rsidP="1F7A1251" w:rsidRDefault="1F7A1251" w14:paraId="6FEAB410" w14:textId="3831FD57">
            <w:pPr>
              <w:spacing w:before="90" w:beforeAutospacing="off" w:after="90" w:afterAutospacing="off"/>
            </w:pPr>
            <w:hyperlink w:anchor="EnableElectronicPrescribinginConfiguration" r:id="R3fdfb754026247b1">
              <w:r w:rsidRPr="1F7A1251" w:rsidR="1F7A1251">
                <w:rPr>
                  <w:rStyle w:val="Hyperlink"/>
                  <w:rFonts w:ascii="Raleway" w:hAnsi="Raleway" w:eastAsia="Raleway" w:cs="Raleway"/>
                  <w:b w:val="0"/>
                  <w:bCs w:val="0"/>
                  <w:i w:val="0"/>
                  <w:iCs w:val="0"/>
                  <w:caps w:val="0"/>
                  <w:smallCaps w:val="0"/>
                  <w:strike w:val="0"/>
                  <w:dstrike w:val="0"/>
                  <w:color w:val="0000EE"/>
                  <w:sz w:val="22"/>
                  <w:szCs w:val="22"/>
                  <w:u w:val="none"/>
                </w:rPr>
                <w:t>2. Enable electronic prescribing in configuration</w:t>
              </w:r>
            </w:hyperlink>
          </w:p>
        </w:tc>
      </w:tr>
      <w:tr w:rsidR="1F7A1251" w:rsidTr="1F7A1251" w14:paraId="5359DF9F">
        <w:trPr>
          <w:trHeight w:val="300"/>
        </w:trPr>
        <w:tc>
          <w:tcPr>
            <w:tcW w:w="9015" w:type="dxa"/>
            <w:shd w:val="clear" w:color="auto" w:fill="FBFBFB"/>
            <w:tcMar/>
            <w:vAlign w:val="top"/>
          </w:tcPr>
          <w:p w:rsidR="1F7A1251" w:rsidP="1F7A1251" w:rsidRDefault="1F7A1251" w14:paraId="5946BA7C" w14:textId="4D26AF21">
            <w:pPr>
              <w:spacing w:before="90" w:beforeAutospacing="off" w:after="90" w:afterAutospacing="off"/>
            </w:pPr>
            <w:hyperlink w:anchor="RecordPatientPrescriberInformation" r:id="Red738b3e22154d20">
              <w:r w:rsidRPr="1F7A1251" w:rsidR="1F7A1251">
                <w:rPr>
                  <w:rStyle w:val="Hyperlink"/>
                  <w:rFonts w:ascii="Raleway" w:hAnsi="Raleway" w:eastAsia="Raleway" w:cs="Raleway"/>
                  <w:b w:val="0"/>
                  <w:bCs w:val="0"/>
                  <w:i w:val="0"/>
                  <w:iCs w:val="0"/>
                  <w:caps w:val="0"/>
                  <w:smallCaps w:val="0"/>
                  <w:strike w:val="0"/>
                  <w:dstrike w:val="0"/>
                  <w:color w:val="0000EE"/>
                  <w:sz w:val="22"/>
                  <w:szCs w:val="22"/>
                  <w:u w:val="none"/>
                </w:rPr>
                <w:t>3. Record patient and prescriber information</w:t>
              </w:r>
            </w:hyperlink>
          </w:p>
        </w:tc>
      </w:tr>
      <w:tr w:rsidR="1F7A1251" w:rsidTr="1F7A1251" w14:paraId="4D42D202">
        <w:trPr>
          <w:trHeight w:val="300"/>
        </w:trPr>
        <w:tc>
          <w:tcPr>
            <w:tcW w:w="9015" w:type="dxa"/>
            <w:shd w:val="clear" w:color="auto" w:fill="FBFBFB"/>
            <w:tcMar/>
            <w:vAlign w:val="top"/>
          </w:tcPr>
          <w:p w:rsidR="1F7A1251" w:rsidP="1F7A1251" w:rsidRDefault="1F7A1251" w14:paraId="6203AF0B" w14:textId="357B6610">
            <w:pPr>
              <w:spacing w:before="90" w:beforeAutospacing="off" w:after="90" w:afterAutospacing="off"/>
            </w:pPr>
            <w:hyperlink w:anchor="SetPatientPreferredTokenMethod" r:id="Rc803db2706fa4ceb">
              <w:r w:rsidRPr="1F7A1251" w:rsidR="1F7A1251">
                <w:rPr>
                  <w:rStyle w:val="Hyperlink"/>
                  <w:rFonts w:ascii="Raleway" w:hAnsi="Raleway" w:eastAsia="Raleway" w:cs="Raleway"/>
                  <w:b w:val="0"/>
                  <w:bCs w:val="0"/>
                  <w:i w:val="0"/>
                  <w:iCs w:val="0"/>
                  <w:caps w:val="0"/>
                  <w:smallCaps w:val="0"/>
                  <w:strike w:val="0"/>
                  <w:dstrike w:val="0"/>
                  <w:color w:val="0000EE"/>
                  <w:sz w:val="22"/>
                  <w:szCs w:val="22"/>
                  <w:u w:val="none"/>
                </w:rPr>
                <w:t>4. Set the patient's preferred token method</w:t>
              </w:r>
            </w:hyperlink>
          </w:p>
        </w:tc>
      </w:tr>
    </w:tbl>
    <w:p w:rsidR="704DECC8" w:rsidP="1F7A1251" w:rsidRDefault="704DECC8" w14:paraId="6A84AFEA" w14:textId="435C4698">
      <w:pPr>
        <w:spacing w:before="225" w:beforeAutospacing="off" w:after="225" w:afterAutospacing="off"/>
      </w:pPr>
      <w:r w:rsidRPr="1F7A1251" w:rsidR="704DECC8">
        <w:rPr>
          <w:rFonts w:ascii="Raleway" w:hAnsi="Raleway" w:eastAsia="Raleway" w:cs="Raleway"/>
          <w:b w:val="0"/>
          <w:bCs w:val="0"/>
          <w:i w:val="0"/>
          <w:iCs w:val="0"/>
          <w:caps w:val="0"/>
          <w:smallCaps w:val="0"/>
          <w:noProof w:val="0"/>
          <w:color w:val="000000" w:themeColor="text1" w:themeTint="FF" w:themeShade="FF"/>
          <w:sz w:val="22"/>
          <w:szCs w:val="22"/>
          <w:lang w:val="en-AU"/>
        </w:rPr>
        <w:t xml:space="preserve">More information on electronic prescribing is also available in </w:t>
      </w:r>
      <w:hyperlink r:id="R7e76c65e06ef4556">
        <w:r w:rsidRPr="1F7A1251" w:rsidR="704DECC8">
          <w:rPr>
            <w:rStyle w:val="Hyperlink"/>
            <w:rFonts w:ascii="Raleway" w:hAnsi="Raleway" w:eastAsia="Raleway" w:cs="Raleway"/>
            <w:b w:val="0"/>
            <w:bCs w:val="0"/>
            <w:i w:val="0"/>
            <w:iCs w:val="0"/>
            <w:caps w:val="0"/>
            <w:smallCaps w:val="0"/>
            <w:strike w:val="0"/>
            <w:dstrike w:val="0"/>
            <w:noProof w:val="0"/>
            <w:color w:val="0000EE"/>
            <w:sz w:val="22"/>
            <w:szCs w:val="22"/>
            <w:u w:val="none"/>
            <w:lang w:val="en-AU"/>
          </w:rPr>
          <w:t>Frequently asked questions about electronic prescribing</w:t>
        </w:r>
      </w:hyperlink>
      <w:r w:rsidRPr="1F7A1251" w:rsidR="704DECC8">
        <w:rPr>
          <w:rFonts w:ascii="Raleway" w:hAnsi="Raleway" w:eastAsia="Raleway" w:cs="Raleway"/>
          <w:b w:val="0"/>
          <w:bCs w:val="0"/>
          <w:i w:val="0"/>
          <w:iCs w:val="0"/>
          <w:caps w:val="0"/>
          <w:smallCaps w:val="0"/>
          <w:noProof w:val="0"/>
          <w:color w:val="000000" w:themeColor="text1" w:themeTint="FF" w:themeShade="FF"/>
          <w:sz w:val="22"/>
          <w:szCs w:val="22"/>
          <w:lang w:val="en-AU"/>
        </w:rPr>
        <w:t>.</w:t>
      </w:r>
    </w:p>
    <w:p w:rsidR="1F7A1251" w:rsidP="1F7A1251" w:rsidRDefault="1F7A1251" w14:paraId="545FD11D" w14:textId="393B5C59">
      <w:pPr>
        <w:pStyle w:val="paragraph"/>
        <w:jc w:val="center"/>
        <w:rPr>
          <w:rStyle w:val="normaltextrun"/>
          <w:rFonts w:ascii="Calibri" w:hAnsi="Calibri" w:cs="Calibri" w:asciiTheme="minorAscii" w:hAnsiTheme="minorAscii" w:cstheme="minorAscii"/>
        </w:rPr>
      </w:pPr>
    </w:p>
    <w:p w:rsidR="1F7A1251" w:rsidP="1F7A1251" w:rsidRDefault="1F7A1251" w14:paraId="54F42D37" w14:textId="24DA50F5">
      <w:pPr>
        <w:pStyle w:val="paragraph"/>
        <w:jc w:val="center"/>
        <w:rPr>
          <w:rStyle w:val="normaltextrun"/>
          <w:rFonts w:ascii="Calibri" w:hAnsi="Calibri" w:cs="Calibri" w:asciiTheme="minorAscii" w:hAnsiTheme="minorAscii" w:cstheme="minorAscii"/>
        </w:rPr>
      </w:pPr>
    </w:p>
    <w:p w:rsidR="296A14EF" w:rsidP="1F7A1251" w:rsidRDefault="296A14EF" w14:paraId="369FFA28" w14:textId="7023C7C6">
      <w:pPr>
        <w:pStyle w:val="paragraph"/>
        <w:numPr>
          <w:ilvl w:val="0"/>
          <w:numId w:val="17"/>
        </w:numPr>
        <w:jc w:val="left"/>
        <w:rPr>
          <w:rStyle w:val="normaltextrun"/>
          <w:rFonts w:ascii="Calibri" w:hAnsi="Calibri" w:cs="Calibri" w:asciiTheme="minorAscii" w:hAnsiTheme="minorAscii" w:cstheme="minorAscii"/>
        </w:rPr>
      </w:pPr>
      <w:r w:rsidRPr="1F7A1251" w:rsidR="296A14EF">
        <w:rPr>
          <w:rStyle w:val="normaltextrun"/>
          <w:rFonts w:ascii="Calibri" w:hAnsi="Calibri" w:cs="Calibri" w:asciiTheme="minorAscii" w:hAnsiTheme="minorAscii" w:cstheme="minorAscii"/>
        </w:rPr>
        <w:t xml:space="preserve">Enable electronic prescribing in </w:t>
      </w:r>
      <w:r w:rsidRPr="1F7A1251" w:rsidR="224D9FC9">
        <w:rPr>
          <w:rStyle w:val="normaltextrun"/>
          <w:rFonts w:ascii="Calibri" w:hAnsi="Calibri" w:cs="Calibri" w:asciiTheme="minorAscii" w:hAnsiTheme="minorAscii" w:cstheme="minorAscii"/>
        </w:rPr>
        <w:t>Configuration</w:t>
      </w:r>
      <w:r w:rsidRPr="1F7A1251" w:rsidR="296A14EF">
        <w:rPr>
          <w:rStyle w:val="normaltextrun"/>
          <w:rFonts w:ascii="Calibri" w:hAnsi="Calibri" w:cs="Calibri" w:asciiTheme="minorAscii" w:hAnsiTheme="minorAscii" w:cstheme="minorAscii"/>
        </w:rPr>
        <w:t>.</w:t>
      </w:r>
    </w:p>
    <w:p w:rsidR="1F7A1251" w:rsidP="1F7A1251" w:rsidRDefault="1F7A1251" w14:paraId="3EFE39BC" w14:textId="2D0048E5">
      <w:pPr>
        <w:pStyle w:val="paragraph"/>
        <w:ind w:left="360"/>
        <w:jc w:val="left"/>
        <w:rPr>
          <w:rStyle w:val="normaltextrun"/>
          <w:rFonts w:ascii="Calibri" w:hAnsi="Calibri" w:cs="Calibri" w:asciiTheme="minorAscii" w:hAnsiTheme="minorAscii" w:cstheme="minorAscii"/>
        </w:rPr>
      </w:pPr>
    </w:p>
    <w:p w:rsidR="296A14EF" w:rsidP="1F7A1251" w:rsidRDefault="296A14EF" w14:paraId="663F8945" w14:textId="4FC26836">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Select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Setup</w:t>
      </w: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 &gt;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Configuration</w:t>
      </w: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w:t>
      </w:r>
    </w:p>
    <w:p w:rsidR="296A14EF" w:rsidP="1F7A1251" w:rsidRDefault="296A14EF" w14:paraId="5F793216" w14:textId="0C6658BF">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Tick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 xml:space="preserve">Enable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highlight w:val="yellow"/>
          <w:lang w:val="en-AU"/>
        </w:rPr>
        <w:t>ePrescription</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s</w:t>
      </w: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w:t>
      </w:r>
    </w:p>
    <w:p w:rsidR="296A14EF" w:rsidP="1F7A1251" w:rsidRDefault="296A14EF" w14:paraId="6D1F644D" w14:textId="1583094A">
      <w:pPr>
        <w:spacing w:before="225" w:beforeAutospacing="off" w:after="225" w:afterAutospacing="off"/>
      </w:pPr>
      <w:r w:rsidR="296A14EF">
        <w:drawing>
          <wp:inline wp14:editId="4049FB82" wp14:anchorId="61BEBB10">
            <wp:extent cx="3957061" cy="3412761"/>
            <wp:effectExtent l="0" t="0" r="0" b="0"/>
            <wp:docPr id="1364468409" name="" descr="Enable eScripts in Configuration" title=""/>
            <wp:cNvGraphicFramePr>
              <a:graphicFrameLocks noChangeAspect="1"/>
            </wp:cNvGraphicFramePr>
            <a:graphic>
              <a:graphicData uri="http://schemas.openxmlformats.org/drawingml/2006/picture">
                <pic:pic>
                  <pic:nvPicPr>
                    <pic:cNvPr id="0" name=""/>
                    <pic:cNvPicPr/>
                  </pic:nvPicPr>
                  <pic:blipFill>
                    <a:blip r:embed="R61aa50bc67574848">
                      <a:extLst>
                        <a:ext xmlns:a="http://schemas.openxmlformats.org/drawingml/2006/main" uri="{28A0092B-C50C-407E-A947-70E740481C1C}">
                          <a14:useLocalDpi val="0"/>
                        </a:ext>
                      </a:extLst>
                    </a:blip>
                    <a:stretch>
                      <a:fillRect/>
                    </a:stretch>
                  </pic:blipFill>
                  <pic:spPr>
                    <a:xfrm>
                      <a:off x="0" y="0"/>
                      <a:ext cx="3957061" cy="3412761"/>
                    </a:xfrm>
                    <a:prstGeom prst="rect">
                      <a:avLst/>
                    </a:prstGeom>
                  </pic:spPr>
                </pic:pic>
              </a:graphicData>
            </a:graphic>
          </wp:inline>
        </w:drawing>
      </w:r>
    </w:p>
    <w:p w:rsidR="296A14EF" w:rsidP="1F7A1251" w:rsidRDefault="296A14EF" w14:paraId="40F5E96A" w14:textId="79DBA300">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The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eScript timeout period</w:t>
      </w: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 defaults to 15 seconds, which should be sufficient for practices with average or better internet connections. If your practice is experiencing issues with electronic prescriptions timing out, you can increase this value.</w:t>
      </w:r>
    </w:p>
    <w:p w:rsidR="296A14EF" w:rsidP="1F7A1251" w:rsidRDefault="296A14EF" w14:paraId="777A707F" w14:textId="30E53AB9">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 xml:space="preserve">Click </w:t>
      </w:r>
      <w:r w:rsidRPr="1F7A1251" w:rsidR="296A14EF">
        <w:rPr>
          <w:rFonts w:ascii="Raleway" w:hAnsi="Raleway" w:eastAsia="Raleway" w:cs="Raleway"/>
          <w:b w:val="1"/>
          <w:bCs w:val="1"/>
          <w:i w:val="0"/>
          <w:iCs w:val="0"/>
          <w:caps w:val="0"/>
          <w:smallCaps w:val="0"/>
          <w:noProof w:val="0"/>
          <w:color w:val="000000" w:themeColor="text1" w:themeTint="FF" w:themeShade="FF"/>
          <w:sz w:val="22"/>
          <w:szCs w:val="22"/>
          <w:lang w:val="en-AU"/>
        </w:rPr>
        <w:t>Save</w:t>
      </w:r>
      <w:r w:rsidRPr="1F7A1251" w:rsidR="296A14EF">
        <w:rPr>
          <w:rFonts w:ascii="Raleway" w:hAnsi="Raleway" w:eastAsia="Raleway" w:cs="Raleway"/>
          <w:b w:val="0"/>
          <w:bCs w:val="0"/>
          <w:i w:val="0"/>
          <w:iCs w:val="0"/>
          <w:caps w:val="0"/>
          <w:smallCaps w:val="0"/>
          <w:noProof w:val="0"/>
          <w:color w:val="000000" w:themeColor="text1" w:themeTint="FF" w:themeShade="FF"/>
          <w:sz w:val="22"/>
          <w:szCs w:val="22"/>
          <w:lang w:val="en-AU"/>
        </w:rPr>
        <w:t>.</w:t>
      </w:r>
    </w:p>
    <w:p w:rsidR="1F7A1251" w:rsidP="1F7A1251" w:rsidRDefault="1F7A1251" w14:paraId="034B34BC" w14:textId="2F6871F9">
      <w:pPr>
        <w:pStyle w:val="paragraph"/>
        <w:ind w:left="720"/>
        <w:jc w:val="center"/>
        <w:rPr>
          <w:rStyle w:val="normaltextrun"/>
          <w:rFonts w:ascii="Calibri" w:hAnsi="Calibri" w:cs="Calibri" w:asciiTheme="minorAscii" w:hAnsiTheme="minorAscii" w:cstheme="minorAscii"/>
        </w:rPr>
      </w:pPr>
    </w:p>
    <w:p w:rsidR="36FB13AC" w:rsidP="1F7A1251" w:rsidRDefault="36FB13AC" w14:paraId="01512868" w14:textId="5BD91ED8">
      <w:pPr>
        <w:pStyle w:val="paragraph"/>
        <w:numPr>
          <w:ilvl w:val="0"/>
          <w:numId w:val="19"/>
        </w:numPr>
        <w:jc w:val="left"/>
        <w:rPr>
          <w:rStyle w:val="normaltextrun"/>
          <w:rFonts w:ascii="Calibri" w:hAnsi="Calibri" w:cs="Calibri" w:asciiTheme="minorAscii" w:hAnsiTheme="minorAscii" w:cstheme="minorAscii"/>
        </w:rPr>
      </w:pPr>
      <w:r w:rsidRPr="1F7A1251" w:rsidR="36FB13AC">
        <w:rPr>
          <w:rStyle w:val="normaltextrun"/>
          <w:rFonts w:ascii="Calibri" w:hAnsi="Calibri" w:cs="Calibri" w:asciiTheme="minorAscii" w:hAnsiTheme="minorAscii" w:cstheme="minorAscii"/>
        </w:rPr>
        <w:t>Record Patient and prescriber information.</w:t>
      </w:r>
    </w:p>
    <w:p w:rsidR="1F7A1251" w:rsidP="1F7A1251" w:rsidRDefault="1F7A1251" w14:paraId="08A5A956" w14:textId="47354484">
      <w:pPr>
        <w:pStyle w:val="paragraph"/>
        <w:jc w:val="left"/>
        <w:rPr>
          <w:rStyle w:val="normaltextrun"/>
          <w:rFonts w:ascii="Calibri" w:hAnsi="Calibri" w:cs="Calibri" w:asciiTheme="minorAscii" w:hAnsiTheme="minorAscii" w:cstheme="minorAscii"/>
        </w:rPr>
      </w:pPr>
    </w:p>
    <w:p w:rsidR="36FB13AC" w:rsidP="1F7A1251" w:rsidRDefault="36FB13AC" w14:paraId="67F7DA8C" w14:textId="41B68A0F">
      <w:pPr>
        <w:spacing w:before="225" w:beforeAutospacing="off" w:after="225" w:afterAutospacing="off"/>
      </w:pPr>
      <w:r w:rsidRPr="1F7A1251" w:rsidR="36FB13AC">
        <w:rPr>
          <w:rFonts w:ascii="Raleway" w:hAnsi="Raleway" w:eastAsia="Raleway" w:cs="Raleway"/>
          <w:b w:val="0"/>
          <w:bCs w:val="0"/>
          <w:i w:val="0"/>
          <w:iCs w:val="0"/>
          <w:caps w:val="0"/>
          <w:smallCaps w:val="0"/>
          <w:noProof w:val="0"/>
          <w:color w:val="000000" w:themeColor="text1" w:themeTint="FF" w:themeShade="FF"/>
          <w:sz w:val="22"/>
          <w:szCs w:val="22"/>
          <w:lang w:val="en-AU"/>
        </w:rPr>
        <w:t xml:space="preserve">Before the </w:t>
      </w:r>
      <w:r w:rsidRPr="1F7A1251" w:rsidR="36FB13AC">
        <w:rPr>
          <w:rFonts w:ascii="Raleway" w:hAnsi="Raleway" w:eastAsia="Raleway" w:cs="Raleway"/>
          <w:b w:val="1"/>
          <w:bCs w:val="1"/>
          <w:i w:val="0"/>
          <w:iCs w:val="0"/>
          <w:caps w:val="0"/>
          <w:smallCaps w:val="0"/>
          <w:noProof w:val="0"/>
          <w:color w:val="000000" w:themeColor="text1" w:themeTint="FF" w:themeShade="FF"/>
          <w:sz w:val="22"/>
          <w:szCs w:val="22"/>
          <w:lang w:val="en-AU"/>
        </w:rPr>
        <w:t>eScripts</w:t>
      </w:r>
      <w:r w:rsidRPr="1F7A1251" w:rsidR="36FB13AC">
        <w:rPr>
          <w:rFonts w:ascii="Raleway" w:hAnsi="Raleway" w:eastAsia="Raleway" w:cs="Raleway"/>
          <w:b w:val="0"/>
          <w:bCs w:val="0"/>
          <w:i w:val="0"/>
          <w:iCs w:val="0"/>
          <w:caps w:val="0"/>
          <w:smallCaps w:val="0"/>
          <w:noProof w:val="0"/>
          <w:color w:val="000000" w:themeColor="text1" w:themeTint="FF" w:themeShade="FF"/>
          <w:sz w:val="22"/>
          <w:szCs w:val="22"/>
          <w:lang w:val="en-AU"/>
        </w:rPr>
        <w:t xml:space="preserve"> button is enabled in the patient record for a prescriber, the following information must be recorded so a valid token can be created:</w:t>
      </w:r>
    </w:p>
    <w:tbl>
      <w:tblPr>
        <w:tblStyle w:val="TableNormal"/>
        <w:tblW w:w="0" w:type="auto"/>
        <w:tblLayout w:type="fixed"/>
        <w:tblLook w:val="06A0" w:firstRow="1" w:lastRow="0" w:firstColumn="1" w:lastColumn="0" w:noHBand="1" w:noVBand="1"/>
      </w:tblPr>
      <w:tblGrid>
        <w:gridCol w:w="4211"/>
        <w:gridCol w:w="4804"/>
      </w:tblGrid>
      <w:tr w:rsidR="1F7A1251" w:rsidTr="1F7A1251" w14:paraId="11D46119">
        <w:trPr>
          <w:trHeight w:val="300"/>
        </w:trPr>
        <w:tc>
          <w:tcPr>
            <w:tcW w:w="4211" w:type="dxa"/>
            <w:shd w:val="clear" w:color="auto" w:fill="16325A"/>
            <w:tcMar/>
            <w:vAlign w:val="center"/>
          </w:tcPr>
          <w:p w:rsidR="1F7A1251" w:rsidP="1F7A1251" w:rsidRDefault="1F7A1251" w14:paraId="5593B395" w14:textId="31A4E5E9">
            <w:pPr>
              <w:spacing w:before="120" w:beforeAutospacing="off" w:after="120" w:afterAutospacing="off"/>
              <w:jc w:val="left"/>
            </w:pPr>
            <w:r w:rsidRPr="1F7A1251" w:rsidR="1F7A1251">
              <w:rPr>
                <w:rFonts w:ascii="Raleway" w:hAnsi="Raleway" w:eastAsia="Raleway" w:cs="Raleway"/>
                <w:b w:val="1"/>
                <w:bCs w:val="1"/>
                <w:i w:val="0"/>
                <w:iCs w:val="0"/>
                <w:caps w:val="0"/>
                <w:smallCaps w:val="0"/>
                <w:color w:val="FFFFFF" w:themeColor="background1" w:themeTint="FF" w:themeShade="FF"/>
                <w:sz w:val="26"/>
                <w:szCs w:val="26"/>
              </w:rPr>
              <w:t>Field</w:t>
            </w:r>
          </w:p>
        </w:tc>
        <w:tc>
          <w:tcPr>
            <w:tcW w:w="4804" w:type="dxa"/>
            <w:shd w:val="clear" w:color="auto" w:fill="16325A"/>
            <w:tcMar/>
            <w:vAlign w:val="center"/>
          </w:tcPr>
          <w:p w:rsidR="1F7A1251" w:rsidP="1F7A1251" w:rsidRDefault="1F7A1251" w14:paraId="68D7BD42" w14:textId="28AFC113">
            <w:pPr>
              <w:spacing w:before="120" w:beforeAutospacing="off" w:after="120" w:afterAutospacing="off"/>
              <w:jc w:val="left"/>
            </w:pPr>
            <w:r w:rsidRPr="1F7A1251" w:rsidR="1F7A1251">
              <w:rPr>
                <w:rFonts w:ascii="Raleway" w:hAnsi="Raleway" w:eastAsia="Raleway" w:cs="Raleway"/>
                <w:b w:val="1"/>
                <w:bCs w:val="1"/>
                <w:i w:val="0"/>
                <w:iCs w:val="0"/>
                <w:caps w:val="0"/>
                <w:smallCaps w:val="0"/>
                <w:color w:val="FFFFFF" w:themeColor="background1" w:themeTint="FF" w:themeShade="FF"/>
                <w:sz w:val="26"/>
                <w:szCs w:val="26"/>
              </w:rPr>
              <w:t>Where in Bp Premier</w:t>
            </w:r>
          </w:p>
        </w:tc>
      </w:tr>
      <w:tr w:rsidR="1F7A1251" w:rsidTr="1F7A1251" w14:paraId="48427830">
        <w:trPr>
          <w:trHeight w:val="300"/>
        </w:trPr>
        <w:tc>
          <w:tcPr>
            <w:tcW w:w="4211" w:type="dxa"/>
            <w:shd w:val="clear" w:color="auto" w:fill="FBFBFB"/>
            <w:tcMar/>
            <w:vAlign w:val="top"/>
          </w:tcPr>
          <w:p w:rsidR="1F7A1251" w:rsidP="1F7A1251" w:rsidRDefault="1F7A1251" w14:paraId="06927129" w14:textId="4684F0D0">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Prescriber No.</w:t>
            </w:r>
          </w:p>
        </w:tc>
        <w:tc>
          <w:tcPr>
            <w:tcW w:w="4804" w:type="dxa"/>
            <w:shd w:val="clear" w:color="auto" w:fill="FBFBFB"/>
            <w:tcMar/>
            <w:vAlign w:val="top"/>
          </w:tcPr>
          <w:p w:rsidR="1F7A1251" w:rsidP="1F7A1251" w:rsidRDefault="1F7A1251" w14:paraId="1399CF94" w14:textId="3F564111">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Setup &gt; Users &gt; Edit user details</w:t>
            </w:r>
          </w:p>
        </w:tc>
      </w:tr>
      <w:tr w:rsidR="1F7A1251" w:rsidTr="1F7A1251" w14:paraId="3EE476CF">
        <w:trPr>
          <w:trHeight w:val="300"/>
        </w:trPr>
        <w:tc>
          <w:tcPr>
            <w:tcW w:w="4211" w:type="dxa"/>
            <w:shd w:val="clear" w:color="auto" w:fill="FBFBFB"/>
            <w:tcMar/>
            <w:vAlign w:val="top"/>
          </w:tcPr>
          <w:p w:rsidR="1F7A1251" w:rsidP="1F7A1251" w:rsidRDefault="1F7A1251" w14:paraId="08AB703A" w14:textId="72B58128">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AHPRA No. (Registration No.)</w:t>
            </w:r>
          </w:p>
        </w:tc>
        <w:tc>
          <w:tcPr>
            <w:tcW w:w="4804" w:type="dxa"/>
            <w:shd w:val="clear" w:color="auto" w:fill="FBFBFB"/>
            <w:tcMar/>
            <w:vAlign w:val="top"/>
          </w:tcPr>
          <w:p w:rsidR="1F7A1251" w:rsidP="1F7A1251" w:rsidRDefault="1F7A1251" w14:paraId="25A36DA2" w14:textId="7A8AFB94">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Setup &gt; Users &gt; Edit user details</w:t>
            </w:r>
          </w:p>
        </w:tc>
      </w:tr>
      <w:tr w:rsidR="1F7A1251" w:rsidTr="1F7A1251" w14:paraId="1D720BD8">
        <w:trPr>
          <w:trHeight w:val="300"/>
        </w:trPr>
        <w:tc>
          <w:tcPr>
            <w:tcW w:w="4211" w:type="dxa"/>
            <w:shd w:val="clear" w:color="auto" w:fill="FBFBFB"/>
            <w:tcMar/>
            <w:vAlign w:val="top"/>
          </w:tcPr>
          <w:p w:rsidR="1F7A1251" w:rsidP="1F7A1251" w:rsidRDefault="1F7A1251" w14:paraId="15E1F5B7" w14:textId="331C1D28">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HPI-I</w:t>
            </w:r>
          </w:p>
        </w:tc>
        <w:tc>
          <w:tcPr>
            <w:tcW w:w="4804" w:type="dxa"/>
            <w:shd w:val="clear" w:color="auto" w:fill="FBFBFB"/>
            <w:tcMar/>
            <w:vAlign w:val="top"/>
          </w:tcPr>
          <w:p w:rsidR="1F7A1251" w:rsidP="1F7A1251" w:rsidRDefault="1F7A1251" w14:paraId="5ED86CE1" w14:textId="35CC65B4">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Setup &gt; Users &gt; Edit user details</w:t>
            </w:r>
          </w:p>
        </w:tc>
      </w:tr>
      <w:tr w:rsidR="1F7A1251" w:rsidTr="1F7A1251" w14:paraId="75E845AD">
        <w:trPr>
          <w:trHeight w:val="300"/>
        </w:trPr>
        <w:tc>
          <w:tcPr>
            <w:tcW w:w="4211" w:type="dxa"/>
            <w:shd w:val="clear" w:color="auto" w:fill="FBFBFB"/>
            <w:tcMar/>
            <w:vAlign w:val="top"/>
          </w:tcPr>
          <w:p w:rsidR="1F7A1251" w:rsidP="1F7A1251" w:rsidRDefault="1F7A1251" w14:paraId="39820F7C" w14:textId="5D0AD4F4">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Provider's Title</w:t>
            </w:r>
          </w:p>
        </w:tc>
        <w:tc>
          <w:tcPr>
            <w:tcW w:w="4804" w:type="dxa"/>
            <w:shd w:val="clear" w:color="auto" w:fill="FBFBFB"/>
            <w:tcMar/>
            <w:vAlign w:val="top"/>
          </w:tcPr>
          <w:p w:rsidR="1F7A1251" w:rsidP="1F7A1251" w:rsidRDefault="1F7A1251" w14:paraId="09847D9A" w14:textId="19D07E18">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Setup &gt; Users &gt; Edit user details</w:t>
            </w:r>
          </w:p>
        </w:tc>
      </w:tr>
      <w:tr w:rsidR="1F7A1251" w:rsidTr="1F7A1251" w14:paraId="43836F56">
        <w:trPr>
          <w:trHeight w:val="300"/>
        </w:trPr>
        <w:tc>
          <w:tcPr>
            <w:tcW w:w="4211" w:type="dxa"/>
            <w:shd w:val="clear" w:color="auto" w:fill="FBFBFB"/>
            <w:tcMar/>
            <w:vAlign w:val="top"/>
          </w:tcPr>
          <w:p w:rsidR="1F7A1251" w:rsidP="1F7A1251" w:rsidRDefault="1F7A1251" w14:paraId="0008FDCC" w14:textId="147EDEF7">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HPI-O</w:t>
            </w:r>
          </w:p>
        </w:tc>
        <w:tc>
          <w:tcPr>
            <w:tcW w:w="4804" w:type="dxa"/>
            <w:shd w:val="clear" w:color="auto" w:fill="FBFBFB"/>
            <w:tcMar/>
            <w:vAlign w:val="top"/>
          </w:tcPr>
          <w:p w:rsidR="1F7A1251" w:rsidP="1F7A1251" w:rsidRDefault="1F7A1251" w14:paraId="32221A73" w14:textId="22725768">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Setup &gt; Practice Details &gt; Change</w:t>
            </w:r>
          </w:p>
        </w:tc>
      </w:tr>
      <w:tr w:rsidR="1F7A1251" w:rsidTr="1F7A1251" w14:paraId="586717DC">
        <w:trPr>
          <w:trHeight w:val="300"/>
        </w:trPr>
        <w:tc>
          <w:tcPr>
            <w:tcW w:w="4211" w:type="dxa"/>
            <w:shd w:val="clear" w:color="auto" w:fill="FFFFFF" w:themeFill="background1"/>
            <w:tcMar/>
            <w:vAlign w:val="top"/>
          </w:tcPr>
          <w:p w:rsidR="1F7A1251" w:rsidP="1F7A1251" w:rsidRDefault="1F7A1251" w14:paraId="390F8A84" w14:textId="1A536896">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Patient IHI</w:t>
            </w:r>
          </w:p>
        </w:tc>
        <w:tc>
          <w:tcPr>
            <w:tcW w:w="4804" w:type="dxa"/>
            <w:shd w:val="clear" w:color="auto" w:fill="FFFFFF" w:themeFill="background1"/>
            <w:tcMar/>
            <w:vAlign w:val="top"/>
          </w:tcPr>
          <w:p w:rsidR="1F7A1251" w:rsidP="1F7A1251" w:rsidRDefault="1F7A1251" w14:paraId="113F7552" w14:textId="51E3C160">
            <w:pPr>
              <w:spacing w:before="90" w:beforeAutospacing="off" w:after="90" w:afterAutospacing="off"/>
            </w:pPr>
            <w:r w:rsidRPr="1F7A1251" w:rsidR="1F7A1251">
              <w:rPr>
                <w:rFonts w:ascii="Raleway" w:hAnsi="Raleway" w:eastAsia="Raleway" w:cs="Raleway"/>
                <w:b w:val="0"/>
                <w:bCs w:val="0"/>
                <w:i w:val="0"/>
                <w:iCs w:val="0"/>
                <w:caps w:val="0"/>
                <w:smallCaps w:val="0"/>
                <w:color w:val="000000" w:themeColor="text1" w:themeTint="FF" w:themeShade="FF"/>
                <w:sz w:val="22"/>
                <w:szCs w:val="22"/>
              </w:rPr>
              <w:t>Patient demographics</w:t>
            </w:r>
          </w:p>
        </w:tc>
      </w:tr>
    </w:tbl>
    <w:p w:rsidR="550E2994" w:rsidP="1F7A1251" w:rsidRDefault="550E2994" w14:paraId="3E086241" w14:textId="7E9986DD">
      <w:pPr>
        <w:spacing w:before="225" w:beforeAutospacing="off" w:after="225" w:afterAutospacing="off"/>
      </w:pPr>
      <w:r w:rsidRPr="1F7A1251" w:rsidR="550E2994">
        <w:rPr>
          <w:rFonts w:ascii="Raleway" w:hAnsi="Raleway" w:eastAsia="Raleway" w:cs="Raleway"/>
          <w:b w:val="0"/>
          <w:bCs w:val="0"/>
          <w:i w:val="0"/>
          <w:iCs w:val="0"/>
          <w:caps w:val="0"/>
          <w:smallCaps w:val="0"/>
          <w:noProof w:val="0"/>
          <w:color w:val="000000" w:themeColor="text1" w:themeTint="FF" w:themeShade="FF"/>
          <w:sz w:val="22"/>
          <w:szCs w:val="22"/>
          <w:lang w:val="en-AU"/>
        </w:rPr>
        <w:t>If you attempt to send an electronic prescription without configuring the above information, an alert will appear indicating which items have not been set up.</w:t>
      </w:r>
    </w:p>
    <w:p w:rsidR="1F7A1251" w:rsidRDefault="1F7A1251" w14:paraId="76FE1417" w14:textId="144AD839"/>
    <w:p w:rsidR="550E2994" w:rsidP="1F7A1251" w:rsidRDefault="550E2994" w14:paraId="24831FE6" w14:textId="21F085A9">
      <w:pPr>
        <w:pStyle w:val="paragraph"/>
        <w:ind w:left="720"/>
        <w:jc w:val="left"/>
      </w:pPr>
      <w:r w:rsidR="550E2994">
        <w:drawing>
          <wp:inline wp14:editId="2BCFEC89" wp14:anchorId="5AB2E9B5">
            <wp:extent cx="3895725" cy="1714500"/>
            <wp:effectExtent l="0" t="0" r="0" b="0"/>
            <wp:docPr id="1336650419" name="" title=""/>
            <wp:cNvGraphicFramePr>
              <a:graphicFrameLocks noChangeAspect="1"/>
            </wp:cNvGraphicFramePr>
            <a:graphic>
              <a:graphicData uri="http://schemas.openxmlformats.org/drawingml/2006/picture">
                <pic:pic>
                  <pic:nvPicPr>
                    <pic:cNvPr id="0" name=""/>
                    <pic:cNvPicPr/>
                  </pic:nvPicPr>
                  <pic:blipFill>
                    <a:blip r:embed="R63cb974fb2b14622">
                      <a:extLst>
                        <a:ext xmlns:a="http://schemas.openxmlformats.org/drawingml/2006/main" uri="{28A0092B-C50C-407E-A947-70E740481C1C}">
                          <a14:useLocalDpi val="0"/>
                        </a:ext>
                      </a:extLst>
                    </a:blip>
                    <a:stretch>
                      <a:fillRect/>
                    </a:stretch>
                  </pic:blipFill>
                  <pic:spPr>
                    <a:xfrm>
                      <a:off x="0" y="0"/>
                      <a:ext cx="3895725" cy="1714500"/>
                    </a:xfrm>
                    <a:prstGeom prst="rect">
                      <a:avLst/>
                    </a:prstGeom>
                  </pic:spPr>
                </pic:pic>
              </a:graphicData>
            </a:graphic>
          </wp:inline>
        </w:drawing>
      </w:r>
    </w:p>
    <w:p w:rsidR="1F7A1251" w:rsidP="1F7A1251" w:rsidRDefault="1F7A1251" w14:paraId="68DB1A35" w14:textId="000736B4">
      <w:pPr>
        <w:pStyle w:val="paragraph"/>
        <w:ind w:left="720"/>
        <w:jc w:val="left"/>
      </w:pPr>
    </w:p>
    <w:p w:rsidR="1F7A1251" w:rsidP="1F7A1251" w:rsidRDefault="1F7A1251" w14:paraId="6394DFB8" w14:textId="5F97F32A">
      <w:pPr>
        <w:pStyle w:val="paragraph"/>
        <w:ind w:left="0"/>
        <w:jc w:val="left"/>
      </w:pPr>
    </w:p>
    <w:p w:rsidR="550E2994" w:rsidP="1F7A1251" w:rsidRDefault="550E2994" w14:paraId="5EC1AA3E" w14:textId="09BA6A42">
      <w:pPr>
        <w:pStyle w:val="paragraph"/>
        <w:numPr>
          <w:ilvl w:val="0"/>
          <w:numId w:val="20"/>
        </w:numPr>
        <w:jc w:val="left"/>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550E2994">
        <w:rPr>
          <w:rFonts w:ascii="Raleway" w:hAnsi="Raleway" w:eastAsia="Raleway" w:cs="Raleway"/>
          <w:b w:val="0"/>
          <w:bCs w:val="0"/>
          <w:i w:val="0"/>
          <w:iCs w:val="0"/>
          <w:caps w:val="0"/>
          <w:smallCaps w:val="0"/>
          <w:noProof w:val="0"/>
          <w:color w:val="000000" w:themeColor="text1" w:themeTint="FF" w:themeShade="FF"/>
          <w:sz w:val="22"/>
          <w:szCs w:val="22"/>
          <w:lang w:val="en-AU"/>
        </w:rPr>
        <w:t>Set the patient’s preferred token method.</w:t>
      </w:r>
    </w:p>
    <w:p w:rsidR="1F7A1251" w:rsidP="1F7A1251" w:rsidRDefault="1F7A1251" w14:paraId="2B806025" w14:textId="6F753A79">
      <w:pPr>
        <w:pStyle w:val="paragraph"/>
        <w:ind w:left="360"/>
        <w:jc w:val="left"/>
        <w:rPr>
          <w:rFonts w:ascii="Raleway" w:hAnsi="Raleway" w:eastAsia="Raleway" w:cs="Raleway"/>
          <w:b w:val="0"/>
          <w:bCs w:val="0"/>
          <w:i w:val="0"/>
          <w:iCs w:val="0"/>
          <w:caps w:val="0"/>
          <w:smallCaps w:val="0"/>
          <w:noProof w:val="0"/>
          <w:color w:val="000000" w:themeColor="text1" w:themeTint="FF" w:themeShade="FF"/>
          <w:sz w:val="22"/>
          <w:szCs w:val="22"/>
          <w:lang w:val="en-AU"/>
        </w:rPr>
      </w:pPr>
    </w:p>
    <w:p w:rsidR="53C3F28E" w:rsidP="1F7A1251" w:rsidRDefault="53C3F28E" w14:paraId="6711F47A" w14:textId="535BCB73">
      <w:pPr>
        <w:spacing w:before="225" w:beforeAutospacing="off" w:after="225" w:afterAutospacing="off"/>
      </w:pP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You can set the patient's preferred method for receiving their electronic prescription token.</w:t>
      </w:r>
    </w:p>
    <w:p w:rsidR="53C3F28E" w:rsidP="1F7A1251" w:rsidRDefault="53C3F28E" w14:paraId="2FC331ED" w14:textId="605A7E64">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Search for the patient and open their demographics.</w:t>
      </w:r>
    </w:p>
    <w:p w:rsidR="53C3F28E" w:rsidP="1F7A1251" w:rsidRDefault="53C3F28E" w14:paraId="16FA115B" w14:textId="0BC84140">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 xml:space="preserve">Select the </w:t>
      </w:r>
      <w:r w:rsidRPr="1F7A1251" w:rsidR="53C3F28E">
        <w:rPr>
          <w:rFonts w:ascii="Raleway" w:hAnsi="Raleway" w:eastAsia="Raleway" w:cs="Raleway"/>
          <w:b w:val="1"/>
          <w:bCs w:val="1"/>
          <w:i w:val="0"/>
          <w:iCs w:val="0"/>
          <w:caps w:val="0"/>
          <w:smallCaps w:val="0"/>
          <w:noProof w:val="0"/>
          <w:color w:val="000000" w:themeColor="text1" w:themeTint="FF" w:themeShade="FF"/>
          <w:sz w:val="22"/>
          <w:szCs w:val="22"/>
          <w:lang w:val="en-AU"/>
        </w:rPr>
        <w:t>eScript</w:t>
      </w:r>
      <w:r w:rsidRPr="1F7A1251" w:rsidR="53C3F28E">
        <w:rPr>
          <w:rFonts w:ascii="Raleway" w:hAnsi="Raleway" w:eastAsia="Raleway" w:cs="Raleway"/>
          <w:b w:val="1"/>
          <w:bCs w:val="1"/>
          <w:i w:val="0"/>
          <w:iCs w:val="0"/>
          <w:caps w:val="0"/>
          <w:smallCaps w:val="0"/>
          <w:noProof w:val="0"/>
          <w:color w:val="000000" w:themeColor="text1" w:themeTint="FF" w:themeShade="FF"/>
          <w:sz w:val="22"/>
          <w:szCs w:val="22"/>
          <w:lang w:val="en-AU"/>
        </w:rPr>
        <w:t xml:space="preserve"> token</w:t>
      </w: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 xml:space="preserve"> in the bottom right.</w:t>
      </w:r>
    </w:p>
    <w:p w:rsidR="53C3F28E" w:rsidP="1F7A1251" w:rsidRDefault="53C3F28E" w14:paraId="4DD1EF24" w14:textId="0482BC90">
      <w:pPr>
        <w:spacing w:before="225" w:beforeAutospacing="off" w:after="225" w:afterAutospacing="off"/>
      </w:pPr>
      <w:r w:rsidR="53C3F28E">
        <w:drawing>
          <wp:inline wp14:editId="0E685CDD" wp14:anchorId="3BFCF15D">
            <wp:extent cx="5724524" cy="4391025"/>
            <wp:effectExtent l="0" t="0" r="0" b="0"/>
            <wp:docPr id="1004876845" name="" descr="Set the patient's preferred token method" title=""/>
            <wp:cNvGraphicFramePr>
              <a:graphicFrameLocks noChangeAspect="1"/>
            </wp:cNvGraphicFramePr>
            <a:graphic>
              <a:graphicData uri="http://schemas.openxmlformats.org/drawingml/2006/picture">
                <pic:pic>
                  <pic:nvPicPr>
                    <pic:cNvPr id="0" name=""/>
                    <pic:cNvPicPr/>
                  </pic:nvPicPr>
                  <pic:blipFill>
                    <a:blip r:embed="Reeef94d31cb94894">
                      <a:extLst>
                        <a:ext xmlns:a="http://schemas.openxmlformats.org/drawingml/2006/main" uri="{28A0092B-C50C-407E-A947-70E740481C1C}">
                          <a14:useLocalDpi val="0"/>
                        </a:ext>
                      </a:extLst>
                    </a:blip>
                    <a:stretch>
                      <a:fillRect/>
                    </a:stretch>
                  </pic:blipFill>
                  <pic:spPr>
                    <a:xfrm>
                      <a:off x="0" y="0"/>
                      <a:ext cx="5724524" cy="4391025"/>
                    </a:xfrm>
                    <a:prstGeom prst="rect">
                      <a:avLst/>
                    </a:prstGeom>
                  </pic:spPr>
                </pic:pic>
              </a:graphicData>
            </a:graphic>
          </wp:inline>
        </w:drawing>
      </w:r>
    </w:p>
    <w:p w:rsidR="53C3F28E" w:rsidP="1F7A1251" w:rsidRDefault="53C3F28E" w14:paraId="3B473708" w14:textId="720023E7">
      <w:pPr>
        <w:pStyle w:val="ListParagraph"/>
        <w:spacing w:before="75" w:beforeAutospacing="off" w:after="75" w:afterAutospacing="off"/>
        <w:rPr>
          <w:rFonts w:ascii="Raleway" w:hAnsi="Raleway" w:eastAsia="Raleway" w:cs="Raleway"/>
          <w:b w:val="0"/>
          <w:bCs w:val="0"/>
          <w:i w:val="0"/>
          <w:iCs w:val="0"/>
          <w:caps w:val="0"/>
          <w:smallCaps w:val="0"/>
          <w:noProof w:val="0"/>
          <w:color w:val="000000" w:themeColor="text1" w:themeTint="FF" w:themeShade="FF"/>
          <w:sz w:val="22"/>
          <w:szCs w:val="22"/>
          <w:lang w:val="en-AU"/>
        </w:rPr>
      </w:pP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 xml:space="preserve">Click </w:t>
      </w:r>
      <w:r w:rsidRPr="1F7A1251" w:rsidR="53C3F28E">
        <w:rPr>
          <w:rFonts w:ascii="Raleway" w:hAnsi="Raleway" w:eastAsia="Raleway" w:cs="Raleway"/>
          <w:b w:val="1"/>
          <w:bCs w:val="1"/>
          <w:i w:val="0"/>
          <w:iCs w:val="0"/>
          <w:caps w:val="0"/>
          <w:smallCaps w:val="0"/>
          <w:noProof w:val="0"/>
          <w:color w:val="000000" w:themeColor="text1" w:themeTint="FF" w:themeShade="FF"/>
          <w:sz w:val="22"/>
          <w:szCs w:val="22"/>
          <w:lang w:val="en-AU"/>
        </w:rPr>
        <w:t>Save</w:t>
      </w: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w:t>
      </w:r>
    </w:p>
    <w:p w:rsidR="53C3F28E" w:rsidP="1F7A1251" w:rsidRDefault="53C3F28E" w14:paraId="6EE3056A" w14:textId="0E53D646">
      <w:pPr>
        <w:spacing w:before="225" w:beforeAutospacing="off" w:after="225" w:afterAutospacing="off"/>
      </w:pPr>
      <w:r w:rsidRPr="1F7A1251" w:rsidR="53C3F28E">
        <w:rPr>
          <w:rFonts w:ascii="Raleway" w:hAnsi="Raleway" w:eastAsia="Raleway" w:cs="Raleway"/>
          <w:b w:val="0"/>
          <w:bCs w:val="0"/>
          <w:i w:val="0"/>
          <w:iCs w:val="0"/>
          <w:caps w:val="0"/>
          <w:smallCaps w:val="0"/>
          <w:noProof w:val="0"/>
          <w:color w:val="000000" w:themeColor="text1" w:themeTint="FF" w:themeShade="FF"/>
          <w:sz w:val="22"/>
          <w:szCs w:val="22"/>
          <w:lang w:val="en-AU"/>
        </w:rPr>
        <w:t>The preferred method can be overridden by the prescriber in the patient record.</w:t>
      </w:r>
    </w:p>
    <w:p w:rsidR="1F7A1251" w:rsidP="1F7A1251" w:rsidRDefault="1F7A1251" w14:paraId="07B7A029" w14:textId="7B8DC4DD">
      <w:pPr>
        <w:pStyle w:val="paragraph"/>
        <w:ind w:left="360"/>
        <w:jc w:val="left"/>
        <w:rPr>
          <w:rFonts w:ascii="Raleway" w:hAnsi="Raleway" w:eastAsia="Raleway" w:cs="Raleway"/>
          <w:b w:val="0"/>
          <w:bCs w:val="0"/>
          <w:i w:val="0"/>
          <w:iCs w:val="0"/>
          <w:caps w:val="0"/>
          <w:smallCaps w:val="0"/>
          <w:noProof w:val="0"/>
          <w:color w:val="000000" w:themeColor="text1" w:themeTint="FF" w:themeShade="FF"/>
          <w:sz w:val="22"/>
          <w:szCs w:val="22"/>
          <w:lang w:val="en-AU"/>
        </w:rPr>
      </w:pPr>
    </w:p>
    <w:sectPr w:rsidRPr="00354AF9" w:rsidR="00793880" w:rsidSect="00503A28">
      <w:headerReference w:type="default" r:id="rId10"/>
      <w:headerReference w:type="first" r:id="rId12"/>
      <w:pgSz w:w="11906" w:h="16838" w:orient="portrait"/>
      <w:pgMar w:top="1440" w:right="1440" w:bottom="1440" w:left="1440" w:header="709"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03A28" w:rsidP="005D1684" w:rsidRDefault="00503A28" w14:paraId="120A0A6A" w14:textId="77777777">
      <w:pPr>
        <w:spacing w:after="0" w:line="240" w:lineRule="auto"/>
      </w:pPr>
      <w:r>
        <w:separator/>
      </w:r>
    </w:p>
  </w:endnote>
  <w:endnote w:type="continuationSeparator" w:id="0">
    <w:p w:rsidR="00503A28" w:rsidP="005D1684" w:rsidRDefault="00503A28" w14:paraId="3D13236A" w14:textId="77777777">
      <w:pPr>
        <w:spacing w:after="0" w:line="240" w:lineRule="auto"/>
      </w:pPr>
      <w:r>
        <w:continuationSeparator/>
      </w:r>
    </w:p>
  </w:endnote>
  <w:endnote w:type="continuationNotice" w:id="1">
    <w:p w:rsidR="00503A28" w:rsidRDefault="00503A28" w14:paraId="6C5837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03A28" w:rsidP="005D1684" w:rsidRDefault="00503A28" w14:paraId="4B92B343" w14:textId="77777777">
      <w:pPr>
        <w:spacing w:after="0" w:line="240" w:lineRule="auto"/>
      </w:pPr>
      <w:r>
        <w:separator/>
      </w:r>
    </w:p>
  </w:footnote>
  <w:footnote w:type="continuationSeparator" w:id="0">
    <w:p w:rsidR="00503A28" w:rsidP="005D1684" w:rsidRDefault="00503A28" w14:paraId="0BDF5AE0" w14:textId="77777777">
      <w:pPr>
        <w:spacing w:after="0" w:line="240" w:lineRule="auto"/>
      </w:pPr>
      <w:r>
        <w:continuationSeparator/>
      </w:r>
    </w:p>
  </w:footnote>
  <w:footnote w:type="continuationNotice" w:id="1">
    <w:p w:rsidR="00503A28" w:rsidRDefault="00503A28" w14:paraId="36B2FD1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D80B8E6" w:rsidTr="1D80B8E6" w14:paraId="5A471465" w14:textId="77777777">
      <w:trPr>
        <w:trHeight w:val="300"/>
      </w:trPr>
      <w:tc>
        <w:tcPr>
          <w:tcW w:w="3005" w:type="dxa"/>
        </w:tcPr>
        <w:p w:rsidR="1D80B8E6" w:rsidP="1D80B8E6" w:rsidRDefault="1D80B8E6" w14:paraId="2E98FF6B" w14:textId="1EB517D5">
          <w:pPr>
            <w:pStyle w:val="Header"/>
            <w:ind w:left="-115"/>
          </w:pPr>
        </w:p>
      </w:tc>
      <w:tc>
        <w:tcPr>
          <w:tcW w:w="3005" w:type="dxa"/>
        </w:tcPr>
        <w:p w:rsidR="1D80B8E6" w:rsidP="1D80B8E6" w:rsidRDefault="1D80B8E6" w14:paraId="16A587B0" w14:textId="0DDDDD8A">
          <w:pPr>
            <w:pStyle w:val="Header"/>
            <w:jc w:val="center"/>
          </w:pPr>
        </w:p>
      </w:tc>
      <w:tc>
        <w:tcPr>
          <w:tcW w:w="3005" w:type="dxa"/>
        </w:tcPr>
        <w:p w:rsidR="1D80B8E6" w:rsidP="1D80B8E6" w:rsidRDefault="1D80B8E6" w14:paraId="2D5A767C" w14:textId="2FEBC33F">
          <w:pPr>
            <w:pStyle w:val="Header"/>
            <w:ind w:right="-115"/>
            <w:jc w:val="right"/>
          </w:pPr>
        </w:p>
      </w:tc>
    </w:tr>
  </w:tbl>
  <w:p w:rsidR="1D80B8E6" w:rsidP="1D80B8E6" w:rsidRDefault="1D80B8E6" w14:paraId="5D99ECBB" w14:textId="257D4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p w:rsidR="005D1684" w:rsidRDefault="005D1684" w14:paraId="11E4B40A" w14:textId="77777777">
    <w:pPr>
      <w:pStyle w:val="Header"/>
    </w:pPr>
    <w:r>
      <w:rPr>
        <w:noProof/>
      </w:rPr>
      <w:drawing>
        <wp:anchor distT="0" distB="0" distL="114300" distR="114300" simplePos="0" relativeHeight="251658241" behindDoc="1" locked="0" layoutInCell="1" allowOverlap="1" wp14:anchorId="3F093353" wp14:editId="5F02DAE1">
          <wp:simplePos x="0" y="0"/>
          <wp:positionH relativeFrom="column">
            <wp:posOffset>5003800</wp:posOffset>
          </wp:positionH>
          <wp:positionV relativeFrom="paragraph">
            <wp:posOffset>-20118</wp:posOffset>
          </wp:positionV>
          <wp:extent cx="1028700" cy="771525"/>
          <wp:effectExtent l="0" t="0" r="0" b="0"/>
          <wp:wrapNone/>
          <wp:docPr id="1354321231" name="Picture 135432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56402" name="Graphic 196375640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8700" cy="771525"/>
                  </a:xfrm>
                  <a:prstGeom prst="rect">
                    <a:avLst/>
                  </a:prstGeom>
                </pic:spPr>
              </pic:pic>
            </a:graphicData>
          </a:graphic>
          <wp14:sizeRelH relativeFrom="page">
            <wp14:pctWidth>0</wp14:pctWidth>
          </wp14:sizeRelH>
          <wp14:sizeRelV relativeFrom="page">
            <wp14:pctHeight>0</wp14:pctHeight>
          </wp14:sizeRelV>
        </wp:anchor>
      </w:drawing>
    </w:r>
  </w:p>
  <w:p w:rsidR="005D1684" w:rsidRDefault="005D1684" w14:paraId="0DDBAB1E" w14:textId="77777777">
    <w:pPr>
      <w:pStyle w:val="Header"/>
    </w:pPr>
  </w:p>
  <w:p w:rsidR="005D1684" w:rsidRDefault="00E61D62" w14:paraId="3F405C50" w14:textId="457BA216">
    <w:pPr>
      <w:pStyle w:val="Header"/>
    </w:pPr>
    <w:r w:rsidRPr="0002262D">
      <w:rPr>
        <w:rStyle w:val="eop"/>
        <w:rFonts w:ascii="Arial" w:hAnsi="Arial" w:cs="Arial" w:eastAsiaTheme="majorEastAsia"/>
        <w:noProof/>
        <w:color w:val="000000" w:themeColor="text1"/>
      </w:rPr>
      <w:drawing>
        <wp:anchor distT="0" distB="0" distL="114300" distR="114300" simplePos="0" relativeHeight="251658243" behindDoc="0" locked="0" layoutInCell="1" allowOverlap="1" wp14:anchorId="33060886" wp14:editId="0981D10D">
          <wp:simplePos x="0" y="0"/>
          <wp:positionH relativeFrom="page">
            <wp:posOffset>0</wp:posOffset>
          </wp:positionH>
          <wp:positionV relativeFrom="paragraph">
            <wp:posOffset>-775970</wp:posOffset>
          </wp:positionV>
          <wp:extent cx="4270677" cy="1061545"/>
          <wp:effectExtent l="0" t="0" r="0" b="5715"/>
          <wp:wrapNone/>
          <wp:docPr id="640477564" name="Picture 640477564" descr="A blue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77564" name="Picture 1" descr="A blue and white rectang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270677" cy="1061545"/>
                  </a:xfrm>
                  <a:prstGeom prst="rect">
                    <a:avLst/>
                  </a:prstGeom>
                </pic:spPr>
              </pic:pic>
            </a:graphicData>
          </a:graphic>
          <wp14:sizeRelH relativeFrom="page">
            <wp14:pctWidth>0</wp14:pctWidth>
          </wp14:sizeRelH>
          <wp14:sizeRelV relativeFrom="page">
            <wp14:pctHeight>0</wp14:pctHeight>
          </wp14:sizeRelV>
        </wp:anchor>
      </w:drawing>
    </w:r>
  </w:p>
  <w:p w:rsidR="005D1684" w:rsidRDefault="005D1684" w14:paraId="23224EAB" w14:textId="77777777">
    <w:pPr>
      <w:pStyle w:val="Header"/>
    </w:pPr>
  </w:p>
  <w:p w:rsidR="005D1684" w:rsidRDefault="005D1684" w14:paraId="7630B548" w14:textId="77777777">
    <w:pPr>
      <w:pStyle w:val="Header"/>
    </w:pPr>
  </w:p>
  <w:p w:rsidR="005D1684" w:rsidRDefault="005D1684" w14:paraId="45A79014" w14:textId="77777777">
    <w:pPr>
      <w:pStyle w:val="Header"/>
    </w:pPr>
  </w:p>
  <w:p w:rsidR="005D1684" w:rsidRDefault="005D1684" w14:paraId="484F32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9">
    <w:nsid w:val="2ffbc31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8">
    <w:nsid w:val="4d778e1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6edeb83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575cfe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1e067a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3910AF0"/>
    <w:multiLevelType w:val="multilevel"/>
    <w:tmpl w:val="87180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086D74"/>
    <w:multiLevelType w:val="multilevel"/>
    <w:tmpl w:val="7C567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D04D0E"/>
    <w:multiLevelType w:val="multilevel"/>
    <w:tmpl w:val="B2A85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8F94B6B"/>
    <w:multiLevelType w:val="multilevel"/>
    <w:tmpl w:val="FD462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220058"/>
    <w:multiLevelType w:val="hybridMultilevel"/>
    <w:tmpl w:val="F7E6ED20"/>
    <w:lvl w:ilvl="0" w:tplc="B2B8CE1E">
      <w:start w:val="1"/>
      <w:numFmt w:val="decimal"/>
      <w:pStyle w:val="ListParagraph"/>
      <w:lvlText w:val="%1."/>
      <w:lvlJc w:val="left"/>
      <w:pPr>
        <w:ind w:left="36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 w15:restartNumberingAfterBreak="0">
    <w:nsid w:val="20580B05"/>
    <w:multiLevelType w:val="multilevel"/>
    <w:tmpl w:val="D7F0B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744F15"/>
    <w:multiLevelType w:val="multilevel"/>
    <w:tmpl w:val="27CC0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4363038"/>
    <w:multiLevelType w:val="multilevel"/>
    <w:tmpl w:val="44AAAD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F9339DF"/>
    <w:multiLevelType w:val="multilevel"/>
    <w:tmpl w:val="D46CE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8786185"/>
    <w:multiLevelType w:val="multilevel"/>
    <w:tmpl w:val="FBB4AF7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591B1F50"/>
    <w:multiLevelType w:val="multilevel"/>
    <w:tmpl w:val="F14C9BB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6F6429F3"/>
    <w:multiLevelType w:val="multilevel"/>
    <w:tmpl w:val="F25C4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248056B"/>
    <w:multiLevelType w:val="multilevel"/>
    <w:tmpl w:val="18828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80D5A27"/>
    <w:multiLevelType w:val="multilevel"/>
    <w:tmpl w:val="AE7C7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DC25E9C"/>
    <w:multiLevelType w:val="multilevel"/>
    <w:tmpl w:val="C2420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1">
    <w:abstractNumId w:val="19"/>
  </w:num>
  <w:num w:numId="20">
    <w:abstractNumId w:val="18"/>
  </w:num>
  <w:num w:numId="19">
    <w:abstractNumId w:val="17"/>
  </w:num>
  <w:num w:numId="18">
    <w:abstractNumId w:val="16"/>
  </w:num>
  <w:num w:numId="17">
    <w:abstractNumId w:val="15"/>
  </w:num>
  <w:num w:numId="1" w16cid:durableId="1166284032">
    <w:abstractNumId w:val="4"/>
  </w:num>
  <w:num w:numId="2" w16cid:durableId="995451325">
    <w:abstractNumId w:val="4"/>
  </w:num>
  <w:num w:numId="3" w16cid:durableId="1116606032">
    <w:abstractNumId w:val="1"/>
  </w:num>
  <w:num w:numId="4" w16cid:durableId="1356612356">
    <w:abstractNumId w:val="5"/>
  </w:num>
  <w:num w:numId="5" w16cid:durableId="1471511566">
    <w:abstractNumId w:val="14"/>
  </w:num>
  <w:num w:numId="6" w16cid:durableId="1353802846">
    <w:abstractNumId w:val="12"/>
  </w:num>
  <w:num w:numId="7" w16cid:durableId="481850581">
    <w:abstractNumId w:val="6"/>
  </w:num>
  <w:num w:numId="8" w16cid:durableId="1634827861">
    <w:abstractNumId w:val="8"/>
  </w:num>
  <w:num w:numId="9" w16cid:durableId="1631981079">
    <w:abstractNumId w:val="0"/>
  </w:num>
  <w:num w:numId="10" w16cid:durableId="95098171">
    <w:abstractNumId w:val="2"/>
  </w:num>
  <w:num w:numId="11" w16cid:durableId="895044109">
    <w:abstractNumId w:val="11"/>
  </w:num>
  <w:num w:numId="12" w16cid:durableId="1677070604">
    <w:abstractNumId w:val="7"/>
  </w:num>
  <w:num w:numId="13" w16cid:durableId="131993207">
    <w:abstractNumId w:val="10"/>
  </w:num>
  <w:num w:numId="14" w16cid:durableId="286353584">
    <w:abstractNumId w:val="13"/>
  </w:num>
  <w:num w:numId="15" w16cid:durableId="687174184">
    <w:abstractNumId w:val="9"/>
  </w:num>
  <w:num w:numId="16" w16cid:durableId="26565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B8"/>
    <w:rsid w:val="00003EC3"/>
    <w:rsid w:val="0002578A"/>
    <w:rsid w:val="000464F0"/>
    <w:rsid w:val="000A32B8"/>
    <w:rsid w:val="000C3413"/>
    <w:rsid w:val="00155354"/>
    <w:rsid w:val="0017633D"/>
    <w:rsid w:val="0019274A"/>
    <w:rsid w:val="001A587A"/>
    <w:rsid w:val="002115DA"/>
    <w:rsid w:val="00240F01"/>
    <w:rsid w:val="00252AE2"/>
    <w:rsid w:val="002709DF"/>
    <w:rsid w:val="00276127"/>
    <w:rsid w:val="003468CE"/>
    <w:rsid w:val="00354AF9"/>
    <w:rsid w:val="00361CA5"/>
    <w:rsid w:val="003A31AB"/>
    <w:rsid w:val="00447AD7"/>
    <w:rsid w:val="004A2F36"/>
    <w:rsid w:val="00503A28"/>
    <w:rsid w:val="005A0F89"/>
    <w:rsid w:val="005D1684"/>
    <w:rsid w:val="005E7B79"/>
    <w:rsid w:val="006827FF"/>
    <w:rsid w:val="006D2BD3"/>
    <w:rsid w:val="007052EE"/>
    <w:rsid w:val="00716D62"/>
    <w:rsid w:val="00793880"/>
    <w:rsid w:val="007D67B4"/>
    <w:rsid w:val="00815F16"/>
    <w:rsid w:val="008313AD"/>
    <w:rsid w:val="008F5CB5"/>
    <w:rsid w:val="00983D8D"/>
    <w:rsid w:val="00986095"/>
    <w:rsid w:val="009D4402"/>
    <w:rsid w:val="00A12375"/>
    <w:rsid w:val="00A26912"/>
    <w:rsid w:val="00B03EEF"/>
    <w:rsid w:val="00B32D65"/>
    <w:rsid w:val="00B47910"/>
    <w:rsid w:val="00BB6E74"/>
    <w:rsid w:val="00BC74A9"/>
    <w:rsid w:val="00BE2227"/>
    <w:rsid w:val="00D02E8A"/>
    <w:rsid w:val="00D2562D"/>
    <w:rsid w:val="00D74F2D"/>
    <w:rsid w:val="00DA2072"/>
    <w:rsid w:val="00DB6F94"/>
    <w:rsid w:val="00DB7030"/>
    <w:rsid w:val="00DD7305"/>
    <w:rsid w:val="00DF0DE5"/>
    <w:rsid w:val="00E01AAC"/>
    <w:rsid w:val="00E61D62"/>
    <w:rsid w:val="00E62CFC"/>
    <w:rsid w:val="00EB6B18"/>
    <w:rsid w:val="00F304E4"/>
    <w:rsid w:val="00FE523B"/>
    <w:rsid w:val="00FF5D88"/>
    <w:rsid w:val="056235A0"/>
    <w:rsid w:val="11592A65"/>
    <w:rsid w:val="1937A501"/>
    <w:rsid w:val="1D80B8E6"/>
    <w:rsid w:val="1D8C52A2"/>
    <w:rsid w:val="1F7A1251"/>
    <w:rsid w:val="1FA7EF47"/>
    <w:rsid w:val="224D9FC9"/>
    <w:rsid w:val="270F5311"/>
    <w:rsid w:val="296A14EF"/>
    <w:rsid w:val="3322E6CB"/>
    <w:rsid w:val="36FB13AC"/>
    <w:rsid w:val="372CA3F4"/>
    <w:rsid w:val="48AC8264"/>
    <w:rsid w:val="53C3F28E"/>
    <w:rsid w:val="550E2994"/>
    <w:rsid w:val="5DAE44EB"/>
    <w:rsid w:val="6A8C3E1A"/>
    <w:rsid w:val="6BAE7234"/>
    <w:rsid w:val="6D8D9603"/>
    <w:rsid w:val="704DECC8"/>
    <w:rsid w:val="72B9043A"/>
    <w:rsid w:val="73BE07E0"/>
    <w:rsid w:val="7437BA5C"/>
    <w:rsid w:val="75894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2CC6"/>
  <w15:chartTrackingRefBased/>
  <w15:docId w15:val="{3871C41B-1DA7-4FA9-94A0-5E3987D2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D1684"/>
    <w:pPr>
      <w:spacing w:line="264" w:lineRule="auto"/>
    </w:pPr>
  </w:style>
  <w:style w:type="paragraph" w:styleId="Heading1">
    <w:name w:val="heading 1"/>
    <w:basedOn w:val="Normal"/>
    <w:next w:val="Normal"/>
    <w:link w:val="Heading1Char"/>
    <w:uiPriority w:val="9"/>
    <w:qFormat/>
    <w:rsid w:val="00447AD7"/>
    <w:pPr>
      <w:keepNext/>
      <w:keepLines/>
      <w:spacing w:after="120" w:line="240" w:lineRule="auto"/>
      <w:jc w:val="center"/>
      <w:outlineLvl w:val="0"/>
    </w:pPr>
    <w:rPr>
      <w:rFonts w:asciiTheme="majorHAnsi" w:hAnsiTheme="majorHAnsi" w:eastAsiaTheme="majorEastAsia" w:cstheme="majorBidi"/>
      <w:b/>
      <w:color w:val="003E6A" w:themeColor="accent1"/>
      <w:sz w:val="56"/>
      <w:szCs w:val="40"/>
    </w:rPr>
  </w:style>
  <w:style w:type="paragraph" w:styleId="Heading2">
    <w:name w:val="heading 2"/>
    <w:basedOn w:val="Normal"/>
    <w:next w:val="Normal"/>
    <w:link w:val="Heading2Char"/>
    <w:uiPriority w:val="9"/>
    <w:unhideWhenUsed/>
    <w:qFormat/>
    <w:rsid w:val="00447AD7"/>
    <w:pPr>
      <w:keepNext/>
      <w:keepLines/>
      <w:spacing w:before="120" w:after="40" w:line="240" w:lineRule="auto"/>
      <w:outlineLvl w:val="1"/>
    </w:pPr>
    <w:rPr>
      <w:rFonts w:asciiTheme="majorHAnsi" w:hAnsiTheme="majorHAnsi" w:eastAsiaTheme="majorEastAsia" w:cstheme="majorBidi"/>
      <w:b/>
      <w:color w:val="003E6A" w:themeColor="accent1"/>
      <w:sz w:val="40"/>
      <w:szCs w:val="28"/>
    </w:rPr>
  </w:style>
  <w:style w:type="paragraph" w:styleId="Heading3">
    <w:name w:val="heading 3"/>
    <w:basedOn w:val="Normal"/>
    <w:next w:val="Normal"/>
    <w:link w:val="Heading3Char"/>
    <w:uiPriority w:val="9"/>
    <w:unhideWhenUsed/>
    <w:qFormat/>
    <w:rsid w:val="00447AD7"/>
    <w:pPr>
      <w:keepNext/>
      <w:keepLines/>
      <w:spacing w:before="80" w:after="40" w:line="240" w:lineRule="auto"/>
      <w:outlineLvl w:val="2"/>
    </w:pPr>
    <w:rPr>
      <w:rFonts w:asciiTheme="majorHAnsi" w:hAnsiTheme="majorHAnsi"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447AD7"/>
    <w:pPr>
      <w:keepNext/>
      <w:keepLines/>
      <w:spacing w:before="80" w:after="0"/>
      <w:outlineLvl w:val="3"/>
    </w:pPr>
    <w:rPr>
      <w:rFonts w:ascii="Calibri" w:hAnsi="Calibri" w:eastAsiaTheme="majorEastAsia" w:cstheme="majorBidi"/>
      <w:b/>
      <w:color w:val="000000" w:themeColor="text1"/>
      <w:sz w:val="22"/>
      <w:szCs w:val="22"/>
    </w:rPr>
  </w:style>
  <w:style w:type="paragraph" w:styleId="Heading5">
    <w:name w:val="heading 5"/>
    <w:basedOn w:val="Normal"/>
    <w:next w:val="Normal"/>
    <w:link w:val="Heading5Char"/>
    <w:uiPriority w:val="9"/>
    <w:unhideWhenUsed/>
    <w:qFormat/>
    <w:rsid w:val="00447AD7"/>
    <w:pPr>
      <w:keepNext/>
      <w:keepLines/>
      <w:spacing w:before="40" w:after="0"/>
      <w:outlineLvl w:val="4"/>
    </w:pPr>
    <w:rPr>
      <w:rFonts w:asciiTheme="majorHAnsi" w:hAnsiTheme="majorHAnsi" w:eastAsiaTheme="majorEastAsia" w:cstheme="majorBidi"/>
      <w:b/>
      <w:i/>
      <w:iCs/>
      <w:color w:val="000000" w:themeColor="text1"/>
      <w:szCs w:val="22"/>
    </w:rPr>
  </w:style>
  <w:style w:type="paragraph" w:styleId="Heading6">
    <w:name w:val="heading 6"/>
    <w:basedOn w:val="Normal"/>
    <w:next w:val="Normal"/>
    <w:link w:val="Heading6Char"/>
    <w:uiPriority w:val="9"/>
    <w:unhideWhenUsed/>
    <w:qFormat/>
    <w:rsid w:val="00447AD7"/>
    <w:pPr>
      <w:keepNext/>
      <w:keepLines/>
      <w:spacing w:before="40" w:after="0"/>
      <w:outlineLvl w:val="5"/>
    </w:pPr>
    <w:rPr>
      <w:rFonts w:asciiTheme="majorHAnsi" w:hAnsiTheme="majorHAnsi" w:eastAsiaTheme="majorEastAsia" w:cstheme="majorBidi"/>
      <w:color w:val="003E6A" w:themeColor="accent1"/>
    </w:rPr>
  </w:style>
  <w:style w:type="paragraph" w:styleId="Heading7">
    <w:name w:val="heading 7"/>
    <w:basedOn w:val="Normal"/>
    <w:next w:val="Normal"/>
    <w:link w:val="Heading7Char"/>
    <w:uiPriority w:val="9"/>
    <w:semiHidden/>
    <w:unhideWhenUsed/>
    <w:qFormat/>
    <w:rsid w:val="00447AD7"/>
    <w:pPr>
      <w:keepNext/>
      <w:keepLines/>
      <w:spacing w:before="40" w:after="0"/>
      <w:outlineLvl w:val="6"/>
    </w:pPr>
    <w:rPr>
      <w:rFonts w:asciiTheme="majorHAnsi" w:hAnsiTheme="majorHAnsi" w:eastAsiaTheme="majorEastAsia" w:cstheme="majorBidi"/>
      <w:b/>
      <w:bCs/>
      <w:color w:val="9BDBF3" w:themeColor="accent6"/>
    </w:rPr>
  </w:style>
  <w:style w:type="paragraph" w:styleId="Heading8">
    <w:name w:val="heading 8"/>
    <w:basedOn w:val="Normal"/>
    <w:next w:val="Normal"/>
    <w:link w:val="Heading8Char"/>
    <w:uiPriority w:val="9"/>
    <w:semiHidden/>
    <w:unhideWhenUsed/>
    <w:qFormat/>
    <w:rsid w:val="00447AD7"/>
    <w:pPr>
      <w:keepNext/>
      <w:keepLines/>
      <w:spacing w:before="40" w:after="0"/>
      <w:outlineLvl w:val="7"/>
    </w:pPr>
    <w:rPr>
      <w:rFonts w:asciiTheme="majorHAnsi" w:hAnsiTheme="majorHAnsi" w:eastAsiaTheme="majorEastAsia" w:cstheme="majorBidi"/>
      <w:b/>
      <w:bCs/>
      <w:i/>
      <w:iCs/>
      <w:color w:val="9BDBF3" w:themeColor="accent6"/>
      <w:szCs w:val="20"/>
    </w:rPr>
  </w:style>
  <w:style w:type="paragraph" w:styleId="Heading9">
    <w:name w:val="heading 9"/>
    <w:basedOn w:val="Normal"/>
    <w:next w:val="Normal"/>
    <w:link w:val="Heading9Char"/>
    <w:uiPriority w:val="9"/>
    <w:semiHidden/>
    <w:unhideWhenUsed/>
    <w:qFormat/>
    <w:rsid w:val="00447AD7"/>
    <w:pPr>
      <w:keepNext/>
      <w:keepLines/>
      <w:spacing w:before="40" w:after="0"/>
      <w:outlineLvl w:val="8"/>
    </w:pPr>
    <w:rPr>
      <w:rFonts w:asciiTheme="majorHAnsi" w:hAnsiTheme="majorHAnsi" w:eastAsiaTheme="majorEastAsia" w:cstheme="majorBidi"/>
      <w:i/>
      <w:iCs/>
      <w:color w:val="9BDBF3" w:themeColor="accent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447AD7"/>
    <w:rPr>
      <w:rFonts w:asciiTheme="majorHAnsi" w:hAnsiTheme="majorHAnsi" w:eastAsiaTheme="majorEastAsia" w:cstheme="majorBidi"/>
      <w:b/>
      <w:color w:val="595959" w:themeColor="text1" w:themeTint="A6"/>
      <w:sz w:val="28"/>
      <w:szCs w:val="24"/>
    </w:rPr>
  </w:style>
  <w:style w:type="character" w:styleId="Heading5Char" w:customStyle="1">
    <w:name w:val="Heading 5 Char"/>
    <w:basedOn w:val="DefaultParagraphFont"/>
    <w:link w:val="Heading5"/>
    <w:uiPriority w:val="9"/>
    <w:rsid w:val="00447AD7"/>
    <w:rPr>
      <w:rFonts w:asciiTheme="majorHAnsi" w:hAnsiTheme="majorHAnsi" w:eastAsiaTheme="majorEastAsia" w:cstheme="majorBidi"/>
      <w:b/>
      <w:i/>
      <w:iCs/>
      <w:color w:val="000000" w:themeColor="text1"/>
      <w:sz w:val="20"/>
      <w:szCs w:val="22"/>
    </w:rPr>
  </w:style>
  <w:style w:type="character" w:styleId="Heading1Char" w:customStyle="1">
    <w:name w:val="Heading 1 Char"/>
    <w:basedOn w:val="DefaultParagraphFont"/>
    <w:link w:val="Heading1"/>
    <w:uiPriority w:val="9"/>
    <w:rsid w:val="00447AD7"/>
    <w:rPr>
      <w:rFonts w:asciiTheme="majorHAnsi" w:hAnsiTheme="majorHAnsi" w:eastAsiaTheme="majorEastAsia" w:cstheme="majorBidi"/>
      <w:b/>
      <w:color w:val="003E6A" w:themeColor="accent1"/>
      <w:sz w:val="56"/>
      <w:szCs w:val="40"/>
    </w:rPr>
  </w:style>
  <w:style w:type="character" w:styleId="Heading2Char" w:customStyle="1">
    <w:name w:val="Heading 2 Char"/>
    <w:basedOn w:val="DefaultParagraphFont"/>
    <w:link w:val="Heading2"/>
    <w:uiPriority w:val="9"/>
    <w:rsid w:val="00447AD7"/>
    <w:rPr>
      <w:rFonts w:asciiTheme="majorHAnsi" w:hAnsiTheme="majorHAnsi" w:eastAsiaTheme="majorEastAsia" w:cstheme="majorBidi"/>
      <w:b/>
      <w:color w:val="003E6A" w:themeColor="accent1"/>
      <w:sz w:val="40"/>
      <w:szCs w:val="28"/>
    </w:rPr>
  </w:style>
  <w:style w:type="character" w:styleId="Heading4Char" w:customStyle="1">
    <w:name w:val="Heading 4 Char"/>
    <w:basedOn w:val="DefaultParagraphFont"/>
    <w:link w:val="Heading4"/>
    <w:uiPriority w:val="9"/>
    <w:rsid w:val="00447AD7"/>
    <w:rPr>
      <w:rFonts w:ascii="Calibri" w:hAnsi="Calibri" w:eastAsiaTheme="majorEastAsia" w:cstheme="majorBidi"/>
      <w:b/>
      <w:color w:val="000000" w:themeColor="text1"/>
      <w:sz w:val="22"/>
      <w:szCs w:val="22"/>
    </w:rPr>
  </w:style>
  <w:style w:type="character" w:styleId="Heading6Char" w:customStyle="1">
    <w:name w:val="Heading 6 Char"/>
    <w:basedOn w:val="DefaultParagraphFont"/>
    <w:link w:val="Heading6"/>
    <w:uiPriority w:val="9"/>
    <w:rsid w:val="00447AD7"/>
    <w:rPr>
      <w:rFonts w:asciiTheme="majorHAnsi" w:hAnsiTheme="majorHAnsi" w:eastAsiaTheme="majorEastAsia" w:cstheme="majorBidi"/>
      <w:color w:val="003E6A" w:themeColor="accent1"/>
      <w:sz w:val="20"/>
    </w:rPr>
  </w:style>
  <w:style w:type="character" w:styleId="Heading7Char" w:customStyle="1">
    <w:name w:val="Heading 7 Char"/>
    <w:basedOn w:val="DefaultParagraphFont"/>
    <w:link w:val="Heading7"/>
    <w:uiPriority w:val="9"/>
    <w:semiHidden/>
    <w:rsid w:val="00447AD7"/>
    <w:rPr>
      <w:rFonts w:asciiTheme="majorHAnsi" w:hAnsiTheme="majorHAnsi" w:eastAsiaTheme="majorEastAsia" w:cstheme="majorBidi"/>
      <w:b/>
      <w:bCs/>
      <w:color w:val="9BDBF3" w:themeColor="accent6"/>
      <w:sz w:val="20"/>
    </w:rPr>
  </w:style>
  <w:style w:type="character" w:styleId="Heading8Char" w:customStyle="1">
    <w:name w:val="Heading 8 Char"/>
    <w:basedOn w:val="DefaultParagraphFont"/>
    <w:link w:val="Heading8"/>
    <w:uiPriority w:val="9"/>
    <w:semiHidden/>
    <w:rsid w:val="00447AD7"/>
    <w:rPr>
      <w:rFonts w:asciiTheme="majorHAnsi" w:hAnsiTheme="majorHAnsi" w:eastAsiaTheme="majorEastAsia" w:cstheme="majorBidi"/>
      <w:b/>
      <w:bCs/>
      <w:i/>
      <w:iCs/>
      <w:color w:val="9BDBF3" w:themeColor="accent6"/>
      <w:sz w:val="20"/>
      <w:szCs w:val="20"/>
    </w:rPr>
  </w:style>
  <w:style w:type="character" w:styleId="Heading9Char" w:customStyle="1">
    <w:name w:val="Heading 9 Char"/>
    <w:basedOn w:val="DefaultParagraphFont"/>
    <w:link w:val="Heading9"/>
    <w:uiPriority w:val="9"/>
    <w:semiHidden/>
    <w:rsid w:val="00447AD7"/>
    <w:rPr>
      <w:rFonts w:asciiTheme="majorHAnsi" w:hAnsiTheme="majorHAnsi" w:eastAsiaTheme="majorEastAsia" w:cstheme="majorBidi"/>
      <w:i/>
      <w:iCs/>
      <w:color w:val="9BDBF3" w:themeColor="accent6"/>
      <w:sz w:val="20"/>
      <w:szCs w:val="20"/>
    </w:rPr>
  </w:style>
  <w:style w:type="paragraph" w:styleId="Caption">
    <w:name w:val="caption"/>
    <w:basedOn w:val="Normal"/>
    <w:next w:val="Normal"/>
    <w:uiPriority w:val="35"/>
    <w:unhideWhenUsed/>
    <w:qFormat/>
    <w:rsid w:val="00447AD7"/>
    <w:pPr>
      <w:spacing w:line="240" w:lineRule="auto"/>
    </w:pPr>
    <w:rPr>
      <w:b/>
      <w:bCs/>
      <w:smallCaps/>
      <w:color w:val="595959" w:themeColor="text1" w:themeTint="A6"/>
    </w:rPr>
  </w:style>
  <w:style w:type="character" w:styleId="Strong">
    <w:name w:val="Strong"/>
    <w:basedOn w:val="DefaultParagraphFont"/>
    <w:uiPriority w:val="22"/>
    <w:qFormat/>
    <w:rsid w:val="00447AD7"/>
    <w:rPr>
      <w:b/>
      <w:bCs/>
    </w:rPr>
  </w:style>
  <w:style w:type="character" w:styleId="Emphasis">
    <w:name w:val="Emphasis"/>
    <w:basedOn w:val="DefaultParagraphFont"/>
    <w:uiPriority w:val="20"/>
    <w:qFormat/>
    <w:rsid w:val="00447AD7"/>
    <w:rPr>
      <w:i/>
      <w:iCs/>
      <w:color w:val="9BDBF3" w:themeColor="accent6"/>
    </w:rPr>
  </w:style>
  <w:style w:type="paragraph" w:styleId="NoSpacing">
    <w:name w:val="No Spacing"/>
    <w:uiPriority w:val="1"/>
    <w:qFormat/>
    <w:rsid w:val="005D1684"/>
    <w:pPr>
      <w:spacing w:after="0" w:line="240" w:lineRule="auto"/>
    </w:pPr>
  </w:style>
  <w:style w:type="paragraph" w:styleId="ListParagraph">
    <w:name w:val="List Paragraph"/>
    <w:basedOn w:val="Normal"/>
    <w:uiPriority w:val="34"/>
    <w:qFormat/>
    <w:rsid w:val="00447AD7"/>
    <w:pPr>
      <w:numPr>
        <w:numId w:val="2"/>
      </w:numPr>
      <w:contextualSpacing/>
    </w:pPr>
  </w:style>
  <w:style w:type="paragraph" w:styleId="Quote">
    <w:name w:val="Quote"/>
    <w:basedOn w:val="Normal"/>
    <w:next w:val="Normal"/>
    <w:link w:val="QuoteChar"/>
    <w:uiPriority w:val="29"/>
    <w:qFormat/>
    <w:rsid w:val="00447AD7"/>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447AD7"/>
    <w:rPr>
      <w:i/>
      <w:iCs/>
      <w:color w:val="262626" w:themeColor="text1" w:themeTint="D9"/>
      <w:sz w:val="20"/>
    </w:rPr>
  </w:style>
  <w:style w:type="paragraph" w:styleId="TOCHeading">
    <w:name w:val="TOC Heading"/>
    <w:basedOn w:val="Heading1"/>
    <w:next w:val="Normal"/>
    <w:uiPriority w:val="39"/>
    <w:semiHidden/>
    <w:unhideWhenUsed/>
    <w:qFormat/>
    <w:rsid w:val="00447AD7"/>
    <w:pPr>
      <w:outlineLvl w:val="9"/>
    </w:pPr>
  </w:style>
  <w:style w:type="paragraph" w:styleId="Title">
    <w:name w:val="Title"/>
    <w:basedOn w:val="Normal"/>
    <w:next w:val="Normal"/>
    <w:link w:val="TitleChar"/>
    <w:uiPriority w:val="10"/>
    <w:qFormat/>
    <w:rsid w:val="00447AD7"/>
    <w:pPr>
      <w:spacing w:after="0" w:line="240" w:lineRule="auto"/>
      <w:contextualSpacing/>
      <w:jc w:val="center"/>
    </w:pPr>
    <w:rPr>
      <w:rFonts w:asciiTheme="majorHAnsi" w:hAnsiTheme="majorHAnsi" w:eastAsiaTheme="majorEastAsia" w:cstheme="majorBidi"/>
      <w:b/>
      <w:color w:val="003E6A" w:themeColor="accent1"/>
      <w:spacing w:val="-15"/>
      <w:sz w:val="56"/>
      <w:szCs w:val="96"/>
    </w:rPr>
  </w:style>
  <w:style w:type="character" w:styleId="TitleChar" w:customStyle="1">
    <w:name w:val="Title Char"/>
    <w:basedOn w:val="DefaultParagraphFont"/>
    <w:link w:val="Title"/>
    <w:uiPriority w:val="10"/>
    <w:rsid w:val="00447AD7"/>
    <w:rPr>
      <w:rFonts w:asciiTheme="majorHAnsi" w:hAnsiTheme="majorHAnsi" w:eastAsiaTheme="majorEastAsia" w:cstheme="majorBidi"/>
      <w:b/>
      <w:color w:val="003E6A" w:themeColor="accent1"/>
      <w:spacing w:val="-15"/>
      <w:sz w:val="56"/>
      <w:szCs w:val="96"/>
    </w:rPr>
  </w:style>
  <w:style w:type="paragraph" w:styleId="Subtitle">
    <w:name w:val="Subtitle"/>
    <w:basedOn w:val="Normal"/>
    <w:next w:val="Normal"/>
    <w:link w:val="SubtitleChar"/>
    <w:uiPriority w:val="11"/>
    <w:qFormat/>
    <w:rsid w:val="00447AD7"/>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447AD7"/>
    <w:rPr>
      <w:rFonts w:asciiTheme="majorHAnsi" w:hAnsiTheme="majorHAnsi" w:eastAsiaTheme="majorEastAsia" w:cstheme="majorBidi"/>
      <w:sz w:val="30"/>
      <w:szCs w:val="30"/>
    </w:rPr>
  </w:style>
  <w:style w:type="paragraph" w:styleId="IntenseQuote">
    <w:name w:val="Intense Quote"/>
    <w:basedOn w:val="Normal"/>
    <w:next w:val="Normal"/>
    <w:link w:val="IntenseQuoteChar"/>
    <w:uiPriority w:val="30"/>
    <w:qFormat/>
    <w:rsid w:val="00447AD7"/>
    <w:pPr>
      <w:spacing w:before="160" w:after="160"/>
      <w:ind w:left="720" w:right="720"/>
      <w:jc w:val="center"/>
    </w:pPr>
    <w:rPr>
      <w:rFonts w:asciiTheme="majorHAnsi" w:hAnsiTheme="majorHAnsi" w:eastAsiaTheme="majorEastAsia" w:cstheme="majorBidi"/>
      <w:i/>
      <w:iCs/>
      <w:color w:val="9BDBF3" w:themeColor="accent6"/>
      <w:sz w:val="32"/>
      <w:szCs w:val="32"/>
    </w:rPr>
  </w:style>
  <w:style w:type="character" w:styleId="IntenseQuoteChar" w:customStyle="1">
    <w:name w:val="Intense Quote Char"/>
    <w:basedOn w:val="DefaultParagraphFont"/>
    <w:link w:val="IntenseQuote"/>
    <w:uiPriority w:val="30"/>
    <w:rsid w:val="00447AD7"/>
    <w:rPr>
      <w:rFonts w:asciiTheme="majorHAnsi" w:hAnsiTheme="majorHAnsi" w:eastAsiaTheme="majorEastAsia" w:cstheme="majorBidi"/>
      <w:i/>
      <w:iCs/>
      <w:color w:val="9BDBF3" w:themeColor="accent6"/>
      <w:sz w:val="32"/>
      <w:szCs w:val="32"/>
    </w:rPr>
  </w:style>
  <w:style w:type="character" w:styleId="SubtleEmphasis">
    <w:name w:val="Subtle Emphasis"/>
    <w:basedOn w:val="DefaultParagraphFont"/>
    <w:uiPriority w:val="19"/>
    <w:qFormat/>
    <w:rsid w:val="00447AD7"/>
    <w:rPr>
      <w:i/>
      <w:iCs/>
    </w:rPr>
  </w:style>
  <w:style w:type="character" w:styleId="IntenseEmphasis">
    <w:name w:val="Intense Emphasis"/>
    <w:basedOn w:val="DefaultParagraphFont"/>
    <w:uiPriority w:val="21"/>
    <w:qFormat/>
    <w:rsid w:val="00447AD7"/>
    <w:rPr>
      <w:b/>
      <w:bCs/>
      <w:i/>
      <w:iCs/>
    </w:rPr>
  </w:style>
  <w:style w:type="character" w:styleId="SubtleReference">
    <w:name w:val="Subtle Reference"/>
    <w:basedOn w:val="DefaultParagraphFont"/>
    <w:uiPriority w:val="31"/>
    <w:qFormat/>
    <w:rsid w:val="00447AD7"/>
    <w:rPr>
      <w:smallCaps/>
      <w:color w:val="595959" w:themeColor="text1" w:themeTint="A6"/>
    </w:rPr>
  </w:style>
  <w:style w:type="character" w:styleId="IntenseReference">
    <w:name w:val="Intense Reference"/>
    <w:basedOn w:val="DefaultParagraphFont"/>
    <w:uiPriority w:val="32"/>
    <w:qFormat/>
    <w:rsid w:val="00447AD7"/>
    <w:rPr>
      <w:b/>
      <w:bCs/>
      <w:smallCaps/>
      <w:color w:val="9BDBF3" w:themeColor="accent6"/>
    </w:rPr>
  </w:style>
  <w:style w:type="character" w:styleId="BookTitle">
    <w:name w:val="Book Title"/>
    <w:basedOn w:val="DefaultParagraphFont"/>
    <w:uiPriority w:val="33"/>
    <w:qFormat/>
    <w:rsid w:val="00447AD7"/>
    <w:rPr>
      <w:b/>
      <w:bCs/>
      <w:caps w:val="0"/>
      <w:smallCaps/>
      <w:spacing w:val="7"/>
      <w:sz w:val="21"/>
      <w:szCs w:val="21"/>
    </w:rPr>
  </w:style>
  <w:style w:type="paragraph" w:styleId="Header">
    <w:name w:val="header"/>
    <w:basedOn w:val="Normal"/>
    <w:link w:val="HeaderChar"/>
    <w:uiPriority w:val="99"/>
    <w:unhideWhenUsed/>
    <w:rsid w:val="005D16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1684"/>
    <w:rPr>
      <w:sz w:val="20"/>
    </w:rPr>
  </w:style>
  <w:style w:type="paragraph" w:styleId="Footer">
    <w:name w:val="footer"/>
    <w:basedOn w:val="Normal"/>
    <w:link w:val="FooterChar"/>
    <w:uiPriority w:val="99"/>
    <w:unhideWhenUsed/>
    <w:rsid w:val="005D16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1684"/>
    <w:rPr>
      <w:sz w:val="20"/>
    </w:rPr>
  </w:style>
  <w:style w:type="character" w:styleId="eop" w:customStyle="1">
    <w:name w:val="eop"/>
    <w:basedOn w:val="DefaultParagraphFont"/>
    <w:rsid w:val="00E61D62"/>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E62CF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normaltextrun" w:customStyle="1">
    <w:name w:val="normaltextrun"/>
    <w:basedOn w:val="DefaultParagraphFont"/>
    <w:rsid w:val="00E62CFC"/>
  </w:style>
  <w:style w:type="character" w:styleId="Hyperlink">
    <w:name w:val="Hyperlink"/>
    <w:basedOn w:val="DefaultParagraphFont"/>
    <w:uiPriority w:val="99"/>
    <w:semiHidden/>
    <w:unhideWhenUsed/>
    <w:rsid w:val="00211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2166">
      <w:bodyDiv w:val="1"/>
      <w:marLeft w:val="0"/>
      <w:marRight w:val="0"/>
      <w:marTop w:val="0"/>
      <w:marBottom w:val="0"/>
      <w:divBdr>
        <w:top w:val="none" w:sz="0" w:space="0" w:color="auto"/>
        <w:left w:val="none" w:sz="0" w:space="0" w:color="auto"/>
        <w:bottom w:val="none" w:sz="0" w:space="0" w:color="auto"/>
        <w:right w:val="none" w:sz="0" w:space="0" w:color="auto"/>
      </w:divBdr>
      <w:divsChild>
        <w:div w:id="1995336865">
          <w:marLeft w:val="0"/>
          <w:marRight w:val="0"/>
          <w:marTop w:val="0"/>
          <w:marBottom w:val="0"/>
          <w:divBdr>
            <w:top w:val="none" w:sz="0" w:space="0" w:color="auto"/>
            <w:left w:val="none" w:sz="0" w:space="0" w:color="auto"/>
            <w:bottom w:val="none" w:sz="0" w:space="0" w:color="auto"/>
            <w:right w:val="none" w:sz="0" w:space="0" w:color="auto"/>
          </w:divBdr>
        </w:div>
        <w:div w:id="229773681">
          <w:marLeft w:val="0"/>
          <w:marRight w:val="0"/>
          <w:marTop w:val="0"/>
          <w:marBottom w:val="0"/>
          <w:divBdr>
            <w:top w:val="none" w:sz="0" w:space="0" w:color="auto"/>
            <w:left w:val="none" w:sz="0" w:space="0" w:color="auto"/>
            <w:bottom w:val="none" w:sz="0" w:space="0" w:color="auto"/>
            <w:right w:val="none" w:sz="0" w:space="0" w:color="auto"/>
          </w:divBdr>
        </w:div>
      </w:divsChild>
    </w:div>
    <w:div w:id="2074035690">
      <w:bodyDiv w:val="1"/>
      <w:marLeft w:val="0"/>
      <w:marRight w:val="0"/>
      <w:marTop w:val="0"/>
      <w:marBottom w:val="0"/>
      <w:divBdr>
        <w:top w:val="none" w:sz="0" w:space="0" w:color="auto"/>
        <w:left w:val="none" w:sz="0" w:space="0" w:color="auto"/>
        <w:bottom w:val="none" w:sz="0" w:space="0" w:color="auto"/>
        <w:right w:val="none" w:sz="0" w:space="0" w:color="auto"/>
      </w:divBdr>
      <w:divsChild>
        <w:div w:id="10302320">
          <w:marLeft w:val="0"/>
          <w:marRight w:val="0"/>
          <w:marTop w:val="0"/>
          <w:marBottom w:val="0"/>
          <w:divBdr>
            <w:top w:val="none" w:sz="0" w:space="0" w:color="auto"/>
            <w:left w:val="none" w:sz="0" w:space="0" w:color="auto"/>
            <w:bottom w:val="none" w:sz="0" w:space="0" w:color="auto"/>
            <w:right w:val="none" w:sz="0" w:space="0" w:color="auto"/>
          </w:divBdr>
          <w:divsChild>
            <w:div w:id="106438708">
              <w:marLeft w:val="0"/>
              <w:marRight w:val="0"/>
              <w:marTop w:val="0"/>
              <w:marBottom w:val="0"/>
              <w:divBdr>
                <w:top w:val="none" w:sz="0" w:space="0" w:color="auto"/>
                <w:left w:val="none" w:sz="0" w:space="0" w:color="auto"/>
                <w:bottom w:val="none" w:sz="0" w:space="0" w:color="auto"/>
                <w:right w:val="none" w:sz="0" w:space="0" w:color="auto"/>
              </w:divBdr>
            </w:div>
            <w:div w:id="256208831">
              <w:marLeft w:val="0"/>
              <w:marRight w:val="0"/>
              <w:marTop w:val="0"/>
              <w:marBottom w:val="0"/>
              <w:divBdr>
                <w:top w:val="none" w:sz="0" w:space="0" w:color="auto"/>
                <w:left w:val="none" w:sz="0" w:space="0" w:color="auto"/>
                <w:bottom w:val="none" w:sz="0" w:space="0" w:color="auto"/>
                <w:right w:val="none" w:sz="0" w:space="0" w:color="auto"/>
              </w:divBdr>
            </w:div>
            <w:div w:id="292684101">
              <w:marLeft w:val="0"/>
              <w:marRight w:val="0"/>
              <w:marTop w:val="0"/>
              <w:marBottom w:val="0"/>
              <w:divBdr>
                <w:top w:val="none" w:sz="0" w:space="0" w:color="auto"/>
                <w:left w:val="none" w:sz="0" w:space="0" w:color="auto"/>
                <w:bottom w:val="none" w:sz="0" w:space="0" w:color="auto"/>
                <w:right w:val="none" w:sz="0" w:space="0" w:color="auto"/>
              </w:divBdr>
            </w:div>
            <w:div w:id="333261263">
              <w:marLeft w:val="0"/>
              <w:marRight w:val="0"/>
              <w:marTop w:val="0"/>
              <w:marBottom w:val="0"/>
              <w:divBdr>
                <w:top w:val="none" w:sz="0" w:space="0" w:color="auto"/>
                <w:left w:val="none" w:sz="0" w:space="0" w:color="auto"/>
                <w:bottom w:val="none" w:sz="0" w:space="0" w:color="auto"/>
                <w:right w:val="none" w:sz="0" w:space="0" w:color="auto"/>
              </w:divBdr>
            </w:div>
            <w:div w:id="498038892">
              <w:marLeft w:val="0"/>
              <w:marRight w:val="0"/>
              <w:marTop w:val="0"/>
              <w:marBottom w:val="0"/>
              <w:divBdr>
                <w:top w:val="none" w:sz="0" w:space="0" w:color="auto"/>
                <w:left w:val="none" w:sz="0" w:space="0" w:color="auto"/>
                <w:bottom w:val="none" w:sz="0" w:space="0" w:color="auto"/>
                <w:right w:val="none" w:sz="0" w:space="0" w:color="auto"/>
              </w:divBdr>
            </w:div>
            <w:div w:id="518858598">
              <w:marLeft w:val="0"/>
              <w:marRight w:val="0"/>
              <w:marTop w:val="0"/>
              <w:marBottom w:val="0"/>
              <w:divBdr>
                <w:top w:val="none" w:sz="0" w:space="0" w:color="auto"/>
                <w:left w:val="none" w:sz="0" w:space="0" w:color="auto"/>
                <w:bottom w:val="none" w:sz="0" w:space="0" w:color="auto"/>
                <w:right w:val="none" w:sz="0" w:space="0" w:color="auto"/>
              </w:divBdr>
            </w:div>
            <w:div w:id="608203632">
              <w:marLeft w:val="0"/>
              <w:marRight w:val="0"/>
              <w:marTop w:val="0"/>
              <w:marBottom w:val="0"/>
              <w:divBdr>
                <w:top w:val="none" w:sz="0" w:space="0" w:color="auto"/>
                <w:left w:val="none" w:sz="0" w:space="0" w:color="auto"/>
                <w:bottom w:val="none" w:sz="0" w:space="0" w:color="auto"/>
                <w:right w:val="none" w:sz="0" w:space="0" w:color="auto"/>
              </w:divBdr>
            </w:div>
            <w:div w:id="700974600">
              <w:marLeft w:val="0"/>
              <w:marRight w:val="0"/>
              <w:marTop w:val="0"/>
              <w:marBottom w:val="0"/>
              <w:divBdr>
                <w:top w:val="none" w:sz="0" w:space="0" w:color="auto"/>
                <w:left w:val="none" w:sz="0" w:space="0" w:color="auto"/>
                <w:bottom w:val="none" w:sz="0" w:space="0" w:color="auto"/>
                <w:right w:val="none" w:sz="0" w:space="0" w:color="auto"/>
              </w:divBdr>
            </w:div>
            <w:div w:id="729305314">
              <w:marLeft w:val="0"/>
              <w:marRight w:val="0"/>
              <w:marTop w:val="0"/>
              <w:marBottom w:val="0"/>
              <w:divBdr>
                <w:top w:val="none" w:sz="0" w:space="0" w:color="auto"/>
                <w:left w:val="none" w:sz="0" w:space="0" w:color="auto"/>
                <w:bottom w:val="none" w:sz="0" w:space="0" w:color="auto"/>
                <w:right w:val="none" w:sz="0" w:space="0" w:color="auto"/>
              </w:divBdr>
            </w:div>
            <w:div w:id="853492469">
              <w:marLeft w:val="0"/>
              <w:marRight w:val="0"/>
              <w:marTop w:val="0"/>
              <w:marBottom w:val="0"/>
              <w:divBdr>
                <w:top w:val="none" w:sz="0" w:space="0" w:color="auto"/>
                <w:left w:val="none" w:sz="0" w:space="0" w:color="auto"/>
                <w:bottom w:val="none" w:sz="0" w:space="0" w:color="auto"/>
                <w:right w:val="none" w:sz="0" w:space="0" w:color="auto"/>
              </w:divBdr>
            </w:div>
            <w:div w:id="951473925">
              <w:marLeft w:val="0"/>
              <w:marRight w:val="0"/>
              <w:marTop w:val="0"/>
              <w:marBottom w:val="0"/>
              <w:divBdr>
                <w:top w:val="none" w:sz="0" w:space="0" w:color="auto"/>
                <w:left w:val="none" w:sz="0" w:space="0" w:color="auto"/>
                <w:bottom w:val="none" w:sz="0" w:space="0" w:color="auto"/>
                <w:right w:val="none" w:sz="0" w:space="0" w:color="auto"/>
              </w:divBdr>
            </w:div>
            <w:div w:id="1062096881">
              <w:marLeft w:val="0"/>
              <w:marRight w:val="0"/>
              <w:marTop w:val="0"/>
              <w:marBottom w:val="0"/>
              <w:divBdr>
                <w:top w:val="none" w:sz="0" w:space="0" w:color="auto"/>
                <w:left w:val="none" w:sz="0" w:space="0" w:color="auto"/>
                <w:bottom w:val="none" w:sz="0" w:space="0" w:color="auto"/>
                <w:right w:val="none" w:sz="0" w:space="0" w:color="auto"/>
              </w:divBdr>
            </w:div>
            <w:div w:id="1217621304">
              <w:marLeft w:val="0"/>
              <w:marRight w:val="0"/>
              <w:marTop w:val="0"/>
              <w:marBottom w:val="0"/>
              <w:divBdr>
                <w:top w:val="none" w:sz="0" w:space="0" w:color="auto"/>
                <w:left w:val="none" w:sz="0" w:space="0" w:color="auto"/>
                <w:bottom w:val="none" w:sz="0" w:space="0" w:color="auto"/>
                <w:right w:val="none" w:sz="0" w:space="0" w:color="auto"/>
              </w:divBdr>
            </w:div>
            <w:div w:id="1229880213">
              <w:marLeft w:val="0"/>
              <w:marRight w:val="0"/>
              <w:marTop w:val="0"/>
              <w:marBottom w:val="0"/>
              <w:divBdr>
                <w:top w:val="none" w:sz="0" w:space="0" w:color="auto"/>
                <w:left w:val="none" w:sz="0" w:space="0" w:color="auto"/>
                <w:bottom w:val="none" w:sz="0" w:space="0" w:color="auto"/>
                <w:right w:val="none" w:sz="0" w:space="0" w:color="auto"/>
              </w:divBdr>
            </w:div>
            <w:div w:id="1263732296">
              <w:marLeft w:val="0"/>
              <w:marRight w:val="0"/>
              <w:marTop w:val="0"/>
              <w:marBottom w:val="0"/>
              <w:divBdr>
                <w:top w:val="none" w:sz="0" w:space="0" w:color="auto"/>
                <w:left w:val="none" w:sz="0" w:space="0" w:color="auto"/>
                <w:bottom w:val="none" w:sz="0" w:space="0" w:color="auto"/>
                <w:right w:val="none" w:sz="0" w:space="0" w:color="auto"/>
              </w:divBdr>
            </w:div>
            <w:div w:id="1504393727">
              <w:marLeft w:val="0"/>
              <w:marRight w:val="0"/>
              <w:marTop w:val="0"/>
              <w:marBottom w:val="0"/>
              <w:divBdr>
                <w:top w:val="none" w:sz="0" w:space="0" w:color="auto"/>
                <w:left w:val="none" w:sz="0" w:space="0" w:color="auto"/>
                <w:bottom w:val="none" w:sz="0" w:space="0" w:color="auto"/>
                <w:right w:val="none" w:sz="0" w:space="0" w:color="auto"/>
              </w:divBdr>
            </w:div>
            <w:div w:id="1527208466">
              <w:marLeft w:val="0"/>
              <w:marRight w:val="0"/>
              <w:marTop w:val="0"/>
              <w:marBottom w:val="0"/>
              <w:divBdr>
                <w:top w:val="none" w:sz="0" w:space="0" w:color="auto"/>
                <w:left w:val="none" w:sz="0" w:space="0" w:color="auto"/>
                <w:bottom w:val="none" w:sz="0" w:space="0" w:color="auto"/>
                <w:right w:val="none" w:sz="0" w:space="0" w:color="auto"/>
              </w:divBdr>
            </w:div>
            <w:div w:id="1536040977">
              <w:marLeft w:val="0"/>
              <w:marRight w:val="0"/>
              <w:marTop w:val="0"/>
              <w:marBottom w:val="0"/>
              <w:divBdr>
                <w:top w:val="none" w:sz="0" w:space="0" w:color="auto"/>
                <w:left w:val="none" w:sz="0" w:space="0" w:color="auto"/>
                <w:bottom w:val="none" w:sz="0" w:space="0" w:color="auto"/>
                <w:right w:val="none" w:sz="0" w:space="0" w:color="auto"/>
              </w:divBdr>
            </w:div>
            <w:div w:id="1611203099">
              <w:marLeft w:val="0"/>
              <w:marRight w:val="0"/>
              <w:marTop w:val="0"/>
              <w:marBottom w:val="0"/>
              <w:divBdr>
                <w:top w:val="none" w:sz="0" w:space="0" w:color="auto"/>
                <w:left w:val="none" w:sz="0" w:space="0" w:color="auto"/>
                <w:bottom w:val="none" w:sz="0" w:space="0" w:color="auto"/>
                <w:right w:val="none" w:sz="0" w:space="0" w:color="auto"/>
              </w:divBdr>
            </w:div>
            <w:div w:id="1734157388">
              <w:marLeft w:val="0"/>
              <w:marRight w:val="0"/>
              <w:marTop w:val="0"/>
              <w:marBottom w:val="0"/>
              <w:divBdr>
                <w:top w:val="none" w:sz="0" w:space="0" w:color="auto"/>
                <w:left w:val="none" w:sz="0" w:space="0" w:color="auto"/>
                <w:bottom w:val="none" w:sz="0" w:space="0" w:color="auto"/>
                <w:right w:val="none" w:sz="0" w:space="0" w:color="auto"/>
              </w:divBdr>
            </w:div>
            <w:div w:id="1780955196">
              <w:marLeft w:val="0"/>
              <w:marRight w:val="0"/>
              <w:marTop w:val="0"/>
              <w:marBottom w:val="0"/>
              <w:divBdr>
                <w:top w:val="none" w:sz="0" w:space="0" w:color="auto"/>
                <w:left w:val="none" w:sz="0" w:space="0" w:color="auto"/>
                <w:bottom w:val="none" w:sz="0" w:space="0" w:color="auto"/>
                <w:right w:val="none" w:sz="0" w:space="0" w:color="auto"/>
              </w:divBdr>
            </w:div>
            <w:div w:id="1827669159">
              <w:marLeft w:val="0"/>
              <w:marRight w:val="0"/>
              <w:marTop w:val="0"/>
              <w:marBottom w:val="0"/>
              <w:divBdr>
                <w:top w:val="none" w:sz="0" w:space="0" w:color="auto"/>
                <w:left w:val="none" w:sz="0" w:space="0" w:color="auto"/>
                <w:bottom w:val="none" w:sz="0" w:space="0" w:color="auto"/>
                <w:right w:val="none" w:sz="0" w:space="0" w:color="auto"/>
              </w:divBdr>
            </w:div>
            <w:div w:id="1865092460">
              <w:marLeft w:val="0"/>
              <w:marRight w:val="0"/>
              <w:marTop w:val="0"/>
              <w:marBottom w:val="0"/>
              <w:divBdr>
                <w:top w:val="none" w:sz="0" w:space="0" w:color="auto"/>
                <w:left w:val="none" w:sz="0" w:space="0" w:color="auto"/>
                <w:bottom w:val="none" w:sz="0" w:space="0" w:color="auto"/>
                <w:right w:val="none" w:sz="0" w:space="0" w:color="auto"/>
              </w:divBdr>
            </w:div>
            <w:div w:id="2013991839">
              <w:marLeft w:val="0"/>
              <w:marRight w:val="0"/>
              <w:marTop w:val="0"/>
              <w:marBottom w:val="0"/>
              <w:divBdr>
                <w:top w:val="none" w:sz="0" w:space="0" w:color="auto"/>
                <w:left w:val="none" w:sz="0" w:space="0" w:color="auto"/>
                <w:bottom w:val="none" w:sz="0" w:space="0" w:color="auto"/>
                <w:right w:val="none" w:sz="0" w:space="0" w:color="auto"/>
              </w:divBdr>
            </w:div>
            <w:div w:id="2032409244">
              <w:marLeft w:val="0"/>
              <w:marRight w:val="0"/>
              <w:marTop w:val="0"/>
              <w:marBottom w:val="0"/>
              <w:divBdr>
                <w:top w:val="none" w:sz="0" w:space="0" w:color="auto"/>
                <w:left w:val="none" w:sz="0" w:space="0" w:color="auto"/>
                <w:bottom w:val="none" w:sz="0" w:space="0" w:color="auto"/>
                <w:right w:val="none" w:sz="0" w:space="0" w:color="auto"/>
              </w:divBdr>
            </w:div>
            <w:div w:id="2077318531">
              <w:marLeft w:val="0"/>
              <w:marRight w:val="0"/>
              <w:marTop w:val="0"/>
              <w:marBottom w:val="0"/>
              <w:divBdr>
                <w:top w:val="none" w:sz="0" w:space="0" w:color="auto"/>
                <w:left w:val="none" w:sz="0" w:space="0" w:color="auto"/>
                <w:bottom w:val="none" w:sz="0" w:space="0" w:color="auto"/>
                <w:right w:val="none" w:sz="0" w:space="0" w:color="auto"/>
              </w:divBdr>
            </w:div>
          </w:divsChild>
        </w:div>
        <w:div w:id="1441798769">
          <w:marLeft w:val="0"/>
          <w:marRight w:val="0"/>
          <w:marTop w:val="0"/>
          <w:marBottom w:val="0"/>
          <w:divBdr>
            <w:top w:val="none" w:sz="0" w:space="0" w:color="auto"/>
            <w:left w:val="none" w:sz="0" w:space="0" w:color="auto"/>
            <w:bottom w:val="none" w:sz="0" w:space="0" w:color="auto"/>
            <w:right w:val="none" w:sz="0" w:space="0" w:color="auto"/>
          </w:divBdr>
          <w:divsChild>
            <w:div w:id="498084163">
              <w:marLeft w:val="0"/>
              <w:marRight w:val="0"/>
              <w:marTop w:val="0"/>
              <w:marBottom w:val="0"/>
              <w:divBdr>
                <w:top w:val="none" w:sz="0" w:space="0" w:color="auto"/>
                <w:left w:val="none" w:sz="0" w:space="0" w:color="auto"/>
                <w:bottom w:val="none" w:sz="0" w:space="0" w:color="auto"/>
                <w:right w:val="none" w:sz="0" w:space="0" w:color="auto"/>
              </w:divBdr>
            </w:div>
            <w:div w:id="529029381">
              <w:marLeft w:val="0"/>
              <w:marRight w:val="0"/>
              <w:marTop w:val="0"/>
              <w:marBottom w:val="0"/>
              <w:divBdr>
                <w:top w:val="none" w:sz="0" w:space="0" w:color="auto"/>
                <w:left w:val="none" w:sz="0" w:space="0" w:color="auto"/>
                <w:bottom w:val="none" w:sz="0" w:space="0" w:color="auto"/>
                <w:right w:val="none" w:sz="0" w:space="0" w:color="auto"/>
              </w:divBdr>
            </w:div>
            <w:div w:id="687563304">
              <w:marLeft w:val="0"/>
              <w:marRight w:val="0"/>
              <w:marTop w:val="0"/>
              <w:marBottom w:val="0"/>
              <w:divBdr>
                <w:top w:val="none" w:sz="0" w:space="0" w:color="auto"/>
                <w:left w:val="none" w:sz="0" w:space="0" w:color="auto"/>
                <w:bottom w:val="none" w:sz="0" w:space="0" w:color="auto"/>
                <w:right w:val="none" w:sz="0" w:space="0" w:color="auto"/>
              </w:divBdr>
            </w:div>
            <w:div w:id="743527846">
              <w:marLeft w:val="0"/>
              <w:marRight w:val="0"/>
              <w:marTop w:val="0"/>
              <w:marBottom w:val="0"/>
              <w:divBdr>
                <w:top w:val="none" w:sz="0" w:space="0" w:color="auto"/>
                <w:left w:val="none" w:sz="0" w:space="0" w:color="auto"/>
                <w:bottom w:val="none" w:sz="0" w:space="0" w:color="auto"/>
                <w:right w:val="none" w:sz="0" w:space="0" w:color="auto"/>
              </w:divBdr>
            </w:div>
            <w:div w:id="840317354">
              <w:marLeft w:val="0"/>
              <w:marRight w:val="0"/>
              <w:marTop w:val="0"/>
              <w:marBottom w:val="0"/>
              <w:divBdr>
                <w:top w:val="none" w:sz="0" w:space="0" w:color="auto"/>
                <w:left w:val="none" w:sz="0" w:space="0" w:color="auto"/>
                <w:bottom w:val="none" w:sz="0" w:space="0" w:color="auto"/>
                <w:right w:val="none" w:sz="0" w:space="0" w:color="auto"/>
              </w:divBdr>
            </w:div>
            <w:div w:id="929895054">
              <w:marLeft w:val="0"/>
              <w:marRight w:val="0"/>
              <w:marTop w:val="0"/>
              <w:marBottom w:val="0"/>
              <w:divBdr>
                <w:top w:val="none" w:sz="0" w:space="0" w:color="auto"/>
                <w:left w:val="none" w:sz="0" w:space="0" w:color="auto"/>
                <w:bottom w:val="none" w:sz="0" w:space="0" w:color="auto"/>
                <w:right w:val="none" w:sz="0" w:space="0" w:color="auto"/>
              </w:divBdr>
            </w:div>
            <w:div w:id="1024674179">
              <w:marLeft w:val="0"/>
              <w:marRight w:val="0"/>
              <w:marTop w:val="0"/>
              <w:marBottom w:val="0"/>
              <w:divBdr>
                <w:top w:val="none" w:sz="0" w:space="0" w:color="auto"/>
                <w:left w:val="none" w:sz="0" w:space="0" w:color="auto"/>
                <w:bottom w:val="none" w:sz="0" w:space="0" w:color="auto"/>
                <w:right w:val="none" w:sz="0" w:space="0" w:color="auto"/>
              </w:divBdr>
            </w:div>
            <w:div w:id="1273510411">
              <w:marLeft w:val="0"/>
              <w:marRight w:val="0"/>
              <w:marTop w:val="0"/>
              <w:marBottom w:val="0"/>
              <w:divBdr>
                <w:top w:val="none" w:sz="0" w:space="0" w:color="auto"/>
                <w:left w:val="none" w:sz="0" w:space="0" w:color="auto"/>
                <w:bottom w:val="none" w:sz="0" w:space="0" w:color="auto"/>
                <w:right w:val="none" w:sz="0" w:space="0" w:color="auto"/>
              </w:divBdr>
            </w:div>
            <w:div w:id="1283153162">
              <w:marLeft w:val="0"/>
              <w:marRight w:val="0"/>
              <w:marTop w:val="0"/>
              <w:marBottom w:val="0"/>
              <w:divBdr>
                <w:top w:val="none" w:sz="0" w:space="0" w:color="auto"/>
                <w:left w:val="none" w:sz="0" w:space="0" w:color="auto"/>
                <w:bottom w:val="none" w:sz="0" w:space="0" w:color="auto"/>
                <w:right w:val="none" w:sz="0" w:space="0" w:color="auto"/>
              </w:divBdr>
            </w:div>
            <w:div w:id="1510172974">
              <w:marLeft w:val="0"/>
              <w:marRight w:val="0"/>
              <w:marTop w:val="0"/>
              <w:marBottom w:val="0"/>
              <w:divBdr>
                <w:top w:val="none" w:sz="0" w:space="0" w:color="auto"/>
                <w:left w:val="none" w:sz="0" w:space="0" w:color="auto"/>
                <w:bottom w:val="none" w:sz="0" w:space="0" w:color="auto"/>
                <w:right w:val="none" w:sz="0" w:space="0" w:color="auto"/>
              </w:divBdr>
            </w:div>
            <w:div w:id="1531601137">
              <w:marLeft w:val="0"/>
              <w:marRight w:val="0"/>
              <w:marTop w:val="0"/>
              <w:marBottom w:val="0"/>
              <w:divBdr>
                <w:top w:val="none" w:sz="0" w:space="0" w:color="auto"/>
                <w:left w:val="none" w:sz="0" w:space="0" w:color="auto"/>
                <w:bottom w:val="none" w:sz="0" w:space="0" w:color="auto"/>
                <w:right w:val="none" w:sz="0" w:space="0" w:color="auto"/>
              </w:divBdr>
            </w:div>
            <w:div w:id="1587884107">
              <w:marLeft w:val="0"/>
              <w:marRight w:val="0"/>
              <w:marTop w:val="0"/>
              <w:marBottom w:val="0"/>
              <w:divBdr>
                <w:top w:val="none" w:sz="0" w:space="0" w:color="auto"/>
                <w:left w:val="none" w:sz="0" w:space="0" w:color="auto"/>
                <w:bottom w:val="none" w:sz="0" w:space="0" w:color="auto"/>
                <w:right w:val="none" w:sz="0" w:space="0" w:color="auto"/>
              </w:divBdr>
            </w:div>
            <w:div w:id="1631396128">
              <w:marLeft w:val="0"/>
              <w:marRight w:val="0"/>
              <w:marTop w:val="0"/>
              <w:marBottom w:val="0"/>
              <w:divBdr>
                <w:top w:val="none" w:sz="0" w:space="0" w:color="auto"/>
                <w:left w:val="none" w:sz="0" w:space="0" w:color="auto"/>
                <w:bottom w:val="none" w:sz="0" w:space="0" w:color="auto"/>
                <w:right w:val="none" w:sz="0" w:space="0" w:color="auto"/>
              </w:divBdr>
            </w:div>
            <w:div w:id="1969779209">
              <w:marLeft w:val="0"/>
              <w:marRight w:val="0"/>
              <w:marTop w:val="0"/>
              <w:marBottom w:val="0"/>
              <w:divBdr>
                <w:top w:val="none" w:sz="0" w:space="0" w:color="auto"/>
                <w:left w:val="none" w:sz="0" w:space="0" w:color="auto"/>
                <w:bottom w:val="none" w:sz="0" w:space="0" w:color="auto"/>
                <w:right w:val="none" w:sz="0" w:space="0" w:color="auto"/>
              </w:divBdr>
            </w:div>
            <w:div w:id="21288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kb.bpsoftware.net/bppremier/Orchid/Clinical/Prescribing/SetupEscripts.htm?Highlight=eprescription" TargetMode="External" Id="Re5b7b8e274064576" /><Relationship Type="http://schemas.openxmlformats.org/officeDocument/2006/relationships/hyperlink" Target="https://kb.bpsoftware.net/bppremier/Orchid/Clinical/Prescribing/SetupEscripts.htm?Highlight=eprescription" TargetMode="External" Id="R3fdfb754026247b1" /><Relationship Type="http://schemas.openxmlformats.org/officeDocument/2006/relationships/hyperlink" Target="https://kb.bpsoftware.net/bppremier/Orchid/Clinical/Prescribing/SetupEscripts.htm?Highlight=eprescription" TargetMode="External" Id="Red738b3e22154d20" /><Relationship Type="http://schemas.openxmlformats.org/officeDocument/2006/relationships/hyperlink" Target="https://kb.bpsoftware.net/bppremier/Orchid/Clinical/Prescribing/SetupEscripts.htm?Highlight=eprescription" TargetMode="External" Id="Rc803db2706fa4ceb" /><Relationship Type="http://schemas.openxmlformats.org/officeDocument/2006/relationships/hyperlink" Target="https://kb.bpsoftware.net/bppremier/Orchid/Library/FAQs/eScriptFAQ.htm" TargetMode="External" Id="R7e76c65e06ef4556" /><Relationship Type="http://schemas.openxmlformats.org/officeDocument/2006/relationships/image" Target="/media/image5.png" Id="R61aa50bc67574848" /><Relationship Type="http://schemas.openxmlformats.org/officeDocument/2006/relationships/image" Target="/media/image6.png" Id="R63cb974fb2b14622" /><Relationship Type="http://schemas.openxmlformats.org/officeDocument/2006/relationships/image" Target="/media/image7.png" Id="Reeef94d31cb94894" /></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dwins\Desktop\Brand%20Refresh%20Templates\Word%20Versions\swsphn-letterhead.dotx" TargetMode="External"/></Relationships>
</file>

<file path=word/theme/theme1.xml><?xml version="1.0" encoding="utf-8"?>
<a:theme xmlns:a="http://schemas.openxmlformats.org/drawingml/2006/main" name="Office Theme">
  <a:themeElements>
    <a:clrScheme name="SWSPHN corporate">
      <a:dk1>
        <a:sysClr val="windowText" lastClr="000000"/>
      </a:dk1>
      <a:lt1>
        <a:sysClr val="window" lastClr="FFFFFF"/>
      </a:lt1>
      <a:dk2>
        <a:srgbClr val="2B2C39"/>
      </a:dk2>
      <a:lt2>
        <a:srgbClr val="E7E6E6"/>
      </a:lt2>
      <a:accent1>
        <a:srgbClr val="003E6A"/>
      </a:accent1>
      <a:accent2>
        <a:srgbClr val="A1CE5E"/>
      </a:accent2>
      <a:accent3>
        <a:srgbClr val="2283A2"/>
      </a:accent3>
      <a:accent4>
        <a:srgbClr val="F26728"/>
      </a:accent4>
      <a:accent5>
        <a:srgbClr val="8668AD"/>
      </a:accent5>
      <a:accent6>
        <a:srgbClr val="9BDBF3"/>
      </a:accent6>
      <a:hlink>
        <a:srgbClr val="2283A2"/>
      </a:hlink>
      <a:folHlink>
        <a:srgbClr val="954F72"/>
      </a:folHlink>
    </a:clrScheme>
    <a:fontScheme name="SWSPHN corporate">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2F01F4761B64DA17D04CECED3F0BA" ma:contentTypeVersion="17" ma:contentTypeDescription="Create a new document." ma:contentTypeScope="" ma:versionID="d18befd56b03fd4fdaad66361569ecbd">
  <xsd:schema xmlns:xsd="http://www.w3.org/2001/XMLSchema" xmlns:xs="http://www.w3.org/2001/XMLSchema" xmlns:p="http://schemas.microsoft.com/office/2006/metadata/properties" xmlns:ns2="9d51cf97-ee3d-4fb6-abc2-7faf78df2b6c" xmlns:ns3="5c9878ed-01d4-4747-b428-1f0ef3f4e9d8" xmlns:ns4="53fc4fb2-dd8c-4e66-902d-5e2aca87e250" targetNamespace="http://schemas.microsoft.com/office/2006/metadata/properties" ma:root="true" ma:fieldsID="6ee47196423bb50d1939d91ea894b57b" ns2:_="" ns3:_="" ns4:_="">
    <xsd:import namespace="9d51cf97-ee3d-4fb6-abc2-7faf78df2b6c"/>
    <xsd:import namespace="5c9878ed-01d4-4747-b428-1f0ef3f4e9d8"/>
    <xsd:import namespace="53fc4fb2-dd8c-4e66-902d-5e2aca87e2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1cf97-ee3d-4fb6-abc2-7faf78df2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ba90c9-961d-4c36-ac2f-829086de834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78ed-01d4-4747-b428-1f0ef3f4e9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c4fb2-dd8c-4e66-902d-5e2aca87e25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44b432d-74ff-48bc-8862-753df76c43c0}" ma:internalName="TaxCatchAll" ma:showField="CatchAllData" ma:web="53fc4fb2-dd8c-4e66-902d-5e2aca87e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c4fb2-dd8c-4e66-902d-5e2aca87e250" xsi:nil="true"/>
    <lcf76f155ced4ddcb4097134ff3c332f xmlns="9d51cf97-ee3d-4fb6-abc2-7faf78df2b6c">
      <Terms xmlns="http://schemas.microsoft.com/office/infopath/2007/PartnerControls"/>
    </lcf76f155ced4ddcb4097134ff3c332f>
    <SharedWithUsers xmlns="5c9878ed-01d4-4747-b428-1f0ef3f4e9d8">
      <UserInfo>
        <DisplayName>Ashleigh Budd</DisplayName>
        <AccountId>9690</AccountId>
        <AccountType/>
      </UserInfo>
      <UserInfo>
        <DisplayName>Grace Tam</DisplayName>
        <AccountId>1164</AccountId>
        <AccountType/>
      </UserInfo>
      <UserInfo>
        <DisplayName>Christine Turner (she/her)</DisplayName>
        <AccountId>30</AccountId>
        <AccountType/>
      </UserInfo>
      <UserInfo>
        <DisplayName>Nadine Toscano - (She/Her)</DisplayName>
        <AccountId>4293</AccountId>
        <AccountType/>
      </UserInfo>
      <UserInfo>
        <DisplayName>Tracy Higgins</DisplayName>
        <AccountId>9016</AccountId>
        <AccountType/>
      </UserInfo>
      <UserInfo>
        <DisplayName>All Staff Members</DisplayName>
        <AccountId>2388</AccountId>
        <AccountType/>
      </UserInfo>
    </SharedWithUsers>
  </documentManagement>
</p:properties>
</file>

<file path=customXml/itemProps1.xml><?xml version="1.0" encoding="utf-8"?>
<ds:datastoreItem xmlns:ds="http://schemas.openxmlformats.org/officeDocument/2006/customXml" ds:itemID="{D81AB8D6-0FF8-43D4-B0A7-4B0B37121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1cf97-ee3d-4fb6-abc2-7faf78df2b6c"/>
    <ds:schemaRef ds:uri="5c9878ed-01d4-4747-b428-1f0ef3f4e9d8"/>
    <ds:schemaRef ds:uri="53fc4fb2-dd8c-4e66-902d-5e2aca87e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6FE8E-97D6-42E3-A814-50C3B95AEACA}">
  <ds:schemaRefs>
    <ds:schemaRef ds:uri="http://schemas.microsoft.com/sharepoint/v3/contenttype/forms"/>
  </ds:schemaRefs>
</ds:datastoreItem>
</file>

<file path=customXml/itemProps3.xml><?xml version="1.0" encoding="utf-8"?>
<ds:datastoreItem xmlns:ds="http://schemas.openxmlformats.org/officeDocument/2006/customXml" ds:itemID="{B4C55D59-579A-4D54-A44B-40FD6AA867B4}">
  <ds:schemaRefs>
    <ds:schemaRef ds:uri="http://schemas.microsoft.com/office/2006/metadata/properties"/>
    <ds:schemaRef ds:uri="http://schemas.microsoft.com/office/infopath/2007/PartnerControls"/>
    <ds:schemaRef ds:uri="53fc4fb2-dd8c-4e66-902d-5e2aca87e250"/>
    <ds:schemaRef ds:uri="9d51cf97-ee3d-4fb6-abc2-7faf78df2b6c"/>
    <ds:schemaRef ds:uri="5c9878ed-01d4-4747-b428-1f0ef3f4e9d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swsphn-letterhead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Tiffany Edwins</dc:creator>
  <keywords/>
  <dc:description/>
  <lastModifiedBy>David Hoang</lastModifiedBy>
  <revision>37</revision>
  <dcterms:created xsi:type="dcterms:W3CDTF">2023-09-13T10:45:00.0000000Z</dcterms:created>
  <dcterms:modified xsi:type="dcterms:W3CDTF">2024-07-28T23:12:09.8633931Z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0x010100F4C2F01F4761B64DA17D04CECED3F0BA</vt:lpwstr>
  </property>
  <property fmtid="{D5CDD505-2E9C-101B-9397-08002B2CF9AE}" pid="3" name="MediaServiceImageTags">
    <vt:lpwstr/>
  </property>
  <property fmtid="{D5CDD505-2E9C-101B-9397-08002B2CF9AE}" pid="4" name="GrammarlyDocumentId">
    <vt:lpwstr>7be62ffeada1f90bbc494d2bdd5ffad11d20571f56e33be89f5b3ab4a22bbb74</vt:lpwstr>
  </property>
</Properties>
</file>