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5297" w14:textId="75A51CB7" w:rsidR="00E47B09" w:rsidRDefault="0023756D" w:rsidP="006B5A63">
      <w:pPr>
        <w:rPr>
          <w:u w:val="single"/>
        </w:rPr>
      </w:pPr>
      <w:r>
        <w:rPr>
          <w:noProof/>
        </w:rPr>
        <w:drawing>
          <wp:inline distT="0" distB="0" distL="0" distR="0" wp14:anchorId="50673393" wp14:editId="6A18316B">
            <wp:extent cx="1329734" cy="1213652"/>
            <wp:effectExtent l="0" t="0" r="3810" b="571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87" cy="123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3899" w14:textId="77777777" w:rsidR="00E47B09" w:rsidRDefault="00E47B09" w:rsidP="006B5A63">
      <w:pPr>
        <w:rPr>
          <w:u w:val="single"/>
        </w:rPr>
      </w:pPr>
    </w:p>
    <w:p w14:paraId="43C3BDA8" w14:textId="1050539C" w:rsidR="006B5A63" w:rsidRDefault="006B5A63" w:rsidP="006B5A63">
      <w:r>
        <w:rPr>
          <w:u w:val="single"/>
        </w:rPr>
        <w:t>Quick Communication</w:t>
      </w:r>
      <w:r w:rsidRPr="00A25D02">
        <w:rPr>
          <w:u w:val="single"/>
        </w:rPr>
        <w:t xml:space="preserve"> Checklist</w:t>
      </w:r>
      <w:r>
        <w:t xml:space="preserve"> </w:t>
      </w:r>
    </w:p>
    <w:p w14:paraId="474FB0D8" w14:textId="77777777" w:rsidR="006B5A63" w:rsidRDefault="006B5A63" w:rsidP="006B5A63">
      <w:pPr>
        <w:rPr>
          <w:i/>
        </w:rPr>
      </w:pPr>
      <w:r w:rsidRPr="00A25D02">
        <w:rPr>
          <w:i/>
        </w:rPr>
        <w:t>Adapted from</w:t>
      </w:r>
      <w:r>
        <w:rPr>
          <w:i/>
        </w:rPr>
        <w:t xml:space="preserve"> the</w:t>
      </w:r>
      <w:r w:rsidRPr="00A25D02">
        <w:rPr>
          <w:i/>
        </w:rPr>
        <w:t xml:space="preserve"> Rossetti Infant-Toddler Language Scale and Children’s Communication Checklist</w:t>
      </w:r>
    </w:p>
    <w:p w14:paraId="57402E00" w14:textId="77777777" w:rsidR="006B5A63" w:rsidRDefault="006B5A63" w:rsidP="006B5A63">
      <w:pPr>
        <w:rPr>
          <w:u w:val="single"/>
        </w:rPr>
      </w:pPr>
    </w:p>
    <w:p w14:paraId="5431A68B" w14:textId="77777777" w:rsidR="006B5A63" w:rsidRPr="00203912" w:rsidRDefault="006B5A63" w:rsidP="006B5A63">
      <w:pPr>
        <w:rPr>
          <w:u w:val="single"/>
        </w:rPr>
      </w:pPr>
      <w:r>
        <w:rPr>
          <w:b/>
          <w:i/>
          <w:u w:val="single"/>
        </w:rPr>
        <w:t>R</w:t>
      </w:r>
      <w:r w:rsidRPr="00D2613F">
        <w:rPr>
          <w:b/>
          <w:i/>
          <w:u w:val="single"/>
        </w:rPr>
        <w:t>efer to Speech Pathology if these milestones are not met</w:t>
      </w:r>
      <w:r>
        <w:rPr>
          <w:b/>
          <w:i/>
          <w:u w:val="single"/>
        </w:rPr>
        <w:t xml:space="preserve"> -</w:t>
      </w:r>
    </w:p>
    <w:p w14:paraId="0FCEF598" w14:textId="77777777" w:rsidR="006B5A63" w:rsidRPr="00203912" w:rsidRDefault="006B5A63" w:rsidP="006B5A63">
      <w:r w:rsidRPr="00203912">
        <w:t xml:space="preserve">6-9 months: </w:t>
      </w:r>
    </w:p>
    <w:p w14:paraId="11B08C8E" w14:textId="77777777" w:rsidR="006B5A63" w:rsidRPr="00203912" w:rsidRDefault="006B5A63" w:rsidP="006B5A63">
      <w:pPr>
        <w:pStyle w:val="ListParagraph"/>
        <w:numPr>
          <w:ilvl w:val="0"/>
          <w:numId w:val="1"/>
        </w:numPr>
      </w:pPr>
      <w:r>
        <w:t>R</w:t>
      </w:r>
      <w:r w:rsidRPr="00203912">
        <w:t xml:space="preserve">ecognises family members names </w:t>
      </w:r>
      <w:r>
        <w:t>(e.g. mum/dad)</w:t>
      </w:r>
    </w:p>
    <w:p w14:paraId="3D0CF03D" w14:textId="77777777" w:rsidR="006B5A63" w:rsidRPr="00203912" w:rsidRDefault="006B5A63" w:rsidP="006B5A63">
      <w:pPr>
        <w:pStyle w:val="ListParagraph"/>
        <w:numPr>
          <w:ilvl w:val="0"/>
          <w:numId w:val="1"/>
        </w:numPr>
      </w:pPr>
      <w:r>
        <w:t>R</w:t>
      </w:r>
      <w:r w:rsidRPr="00203912">
        <w:t xml:space="preserve">esponds with a gesture </w:t>
      </w:r>
      <w:r>
        <w:t xml:space="preserve">(e.g. arms up) </w:t>
      </w:r>
      <w:r w:rsidRPr="00203912">
        <w:t>to “come up”</w:t>
      </w:r>
    </w:p>
    <w:p w14:paraId="34692708" w14:textId="77777777" w:rsidR="006B5A63" w:rsidRPr="00203912" w:rsidRDefault="006B5A63" w:rsidP="006B5A63">
      <w:pPr>
        <w:pStyle w:val="ListParagraph"/>
        <w:numPr>
          <w:ilvl w:val="0"/>
          <w:numId w:val="1"/>
        </w:numPr>
      </w:pPr>
      <w:r>
        <w:t>E</w:t>
      </w:r>
      <w:r w:rsidRPr="00203912">
        <w:t xml:space="preserve">arly babbling (e.g. </w:t>
      </w:r>
      <w:proofErr w:type="spellStart"/>
      <w:r w:rsidRPr="008A342D">
        <w:rPr>
          <w:i/>
        </w:rPr>
        <w:t>bababa</w:t>
      </w:r>
      <w:proofErr w:type="spellEnd"/>
      <w:r w:rsidRPr="008A342D">
        <w:rPr>
          <w:i/>
        </w:rPr>
        <w:t xml:space="preserve">, </w:t>
      </w:r>
      <w:proofErr w:type="spellStart"/>
      <w:r w:rsidRPr="008A342D">
        <w:rPr>
          <w:i/>
        </w:rPr>
        <w:t>mamama</w:t>
      </w:r>
      <w:proofErr w:type="spellEnd"/>
      <w:r w:rsidRPr="008A342D">
        <w:rPr>
          <w:i/>
        </w:rPr>
        <w:t>)</w:t>
      </w:r>
    </w:p>
    <w:p w14:paraId="410B33B3" w14:textId="77777777" w:rsidR="006B5A63" w:rsidRPr="00203912" w:rsidRDefault="006B5A63" w:rsidP="006B5A63">
      <w:pPr>
        <w:pStyle w:val="ListParagraph"/>
        <w:numPr>
          <w:ilvl w:val="0"/>
          <w:numId w:val="1"/>
        </w:numPr>
      </w:pPr>
      <w:r>
        <w:t>S</w:t>
      </w:r>
      <w:r w:rsidRPr="00203912">
        <w:t xml:space="preserve">miles and laughs during games </w:t>
      </w:r>
    </w:p>
    <w:p w14:paraId="65CB330A" w14:textId="77777777" w:rsidR="006B5A63" w:rsidRPr="00203912" w:rsidRDefault="006B5A63" w:rsidP="006B5A63">
      <w:pPr>
        <w:pStyle w:val="ListParagraph"/>
        <w:numPr>
          <w:ilvl w:val="0"/>
          <w:numId w:val="1"/>
        </w:numPr>
      </w:pPr>
      <w:r>
        <w:t>R</w:t>
      </w:r>
      <w:r w:rsidRPr="00203912">
        <w:t>esponds to ‘no’ most of the time</w:t>
      </w:r>
    </w:p>
    <w:p w14:paraId="3F71FEBE" w14:textId="77777777" w:rsidR="006B5A63" w:rsidRPr="00203912" w:rsidRDefault="006B5A63" w:rsidP="006B5A63">
      <w:pPr>
        <w:pStyle w:val="ListParagraph"/>
        <w:numPr>
          <w:ilvl w:val="0"/>
          <w:numId w:val="1"/>
        </w:numPr>
      </w:pPr>
      <w:r>
        <w:t>W</w:t>
      </w:r>
      <w:r w:rsidRPr="00203912">
        <w:t>aves bye</w:t>
      </w:r>
    </w:p>
    <w:p w14:paraId="13469F62" w14:textId="77777777" w:rsidR="006B5A63" w:rsidRPr="00203912" w:rsidRDefault="006B5A63" w:rsidP="006B5A63"/>
    <w:p w14:paraId="175D3CB5" w14:textId="77777777" w:rsidR="006B5A63" w:rsidRPr="00203912" w:rsidRDefault="006B5A63" w:rsidP="006B5A63">
      <w:r w:rsidRPr="00203912">
        <w:t>12 months:</w:t>
      </w:r>
    </w:p>
    <w:p w14:paraId="6EEEB7E1" w14:textId="77777777" w:rsidR="006B5A63" w:rsidRPr="00203912" w:rsidRDefault="006B5A63" w:rsidP="006B5A63">
      <w:pPr>
        <w:pStyle w:val="ListParagraph"/>
        <w:numPr>
          <w:ilvl w:val="0"/>
          <w:numId w:val="2"/>
        </w:numPr>
      </w:pPr>
      <w:r w:rsidRPr="00203912">
        <w:t xml:space="preserve">Makes eye </w:t>
      </w:r>
      <w:r>
        <w:t>contact (e.g. responds to name by looking at speaker)</w:t>
      </w:r>
    </w:p>
    <w:p w14:paraId="5711218E" w14:textId="77777777" w:rsidR="006B5A63" w:rsidRPr="00203912" w:rsidRDefault="006B5A63" w:rsidP="006B5A63">
      <w:pPr>
        <w:pStyle w:val="ListParagraph"/>
        <w:numPr>
          <w:ilvl w:val="0"/>
          <w:numId w:val="2"/>
        </w:numPr>
      </w:pPr>
      <w:r w:rsidRPr="00203912">
        <w:t xml:space="preserve">Looks for familiar objects when </w:t>
      </w:r>
      <w:r>
        <w:t xml:space="preserve">they are </w:t>
      </w:r>
      <w:r w:rsidRPr="00203912">
        <w:t>labelled</w:t>
      </w:r>
    </w:p>
    <w:p w14:paraId="4741374D" w14:textId="77777777" w:rsidR="006B5A63" w:rsidRPr="00203912" w:rsidRDefault="006B5A63" w:rsidP="006B5A63">
      <w:pPr>
        <w:pStyle w:val="ListParagraph"/>
        <w:numPr>
          <w:ilvl w:val="0"/>
          <w:numId w:val="2"/>
        </w:numPr>
      </w:pPr>
      <w:r>
        <w:t>V</w:t>
      </w:r>
      <w:r w:rsidRPr="00203912">
        <w:t xml:space="preserve">aried babbling </w:t>
      </w:r>
      <w:r>
        <w:t>(</w:t>
      </w:r>
      <w:r w:rsidRPr="00203912">
        <w:t xml:space="preserve">e.g. </w:t>
      </w:r>
      <w:proofErr w:type="spellStart"/>
      <w:r w:rsidRPr="008A342D">
        <w:rPr>
          <w:i/>
        </w:rPr>
        <w:t>gamabada</w:t>
      </w:r>
      <w:proofErr w:type="spellEnd"/>
      <w:r w:rsidRPr="008A342D">
        <w:rPr>
          <w:i/>
        </w:rPr>
        <w:t xml:space="preserve">, </w:t>
      </w:r>
      <w:proofErr w:type="spellStart"/>
      <w:r w:rsidRPr="008A342D">
        <w:rPr>
          <w:i/>
        </w:rPr>
        <w:t>dabagama</w:t>
      </w:r>
      <w:proofErr w:type="spellEnd"/>
      <w:r>
        <w:t>)</w:t>
      </w:r>
    </w:p>
    <w:p w14:paraId="2BF36256" w14:textId="77777777" w:rsidR="006B5A63" w:rsidRPr="00203912" w:rsidRDefault="006B5A63" w:rsidP="006B5A63">
      <w:pPr>
        <w:pStyle w:val="ListParagraph"/>
        <w:numPr>
          <w:ilvl w:val="0"/>
          <w:numId w:val="2"/>
        </w:numPr>
      </w:pPr>
      <w:r w:rsidRPr="00203912">
        <w:t>Emerging use of single words (1-5 single words used)</w:t>
      </w:r>
    </w:p>
    <w:p w14:paraId="33103D28" w14:textId="77777777" w:rsidR="006B5A63" w:rsidRPr="00203912" w:rsidRDefault="006B5A63" w:rsidP="006B5A63">
      <w:pPr>
        <w:pStyle w:val="ListParagraph"/>
        <w:numPr>
          <w:ilvl w:val="0"/>
          <w:numId w:val="2"/>
        </w:numPr>
      </w:pPr>
      <w:r w:rsidRPr="00203912">
        <w:t xml:space="preserve">Using </w:t>
      </w:r>
      <w:r>
        <w:t xml:space="preserve">more gestures (e.g. waving hi &amp; bye, extending arm to show an object, pointing to indicate awareness) </w:t>
      </w:r>
    </w:p>
    <w:p w14:paraId="1106FF0D" w14:textId="77777777" w:rsidR="006B5A63" w:rsidRPr="00203912" w:rsidRDefault="006B5A63" w:rsidP="006B5A63">
      <w:pPr>
        <w:pStyle w:val="ListParagraph"/>
        <w:numPr>
          <w:ilvl w:val="0"/>
          <w:numId w:val="2"/>
        </w:numPr>
      </w:pPr>
      <w:r w:rsidRPr="00203912">
        <w:t xml:space="preserve">Imitating </w:t>
      </w:r>
      <w:r>
        <w:t xml:space="preserve">more </w:t>
      </w:r>
      <w:r w:rsidRPr="00203912">
        <w:t xml:space="preserve">sounds </w:t>
      </w:r>
      <w:r>
        <w:t>and some familiar words</w:t>
      </w:r>
    </w:p>
    <w:p w14:paraId="54734F31" w14:textId="77777777" w:rsidR="006B5A63" w:rsidRPr="00203912" w:rsidRDefault="006B5A63" w:rsidP="006B5A63">
      <w:pPr>
        <w:pStyle w:val="ListParagraph"/>
      </w:pPr>
    </w:p>
    <w:p w14:paraId="66B1F0DA" w14:textId="77777777" w:rsidR="006B5A63" w:rsidRPr="00203912" w:rsidRDefault="006B5A63" w:rsidP="006B5A63">
      <w:r w:rsidRPr="00203912">
        <w:t xml:space="preserve">18 months: </w:t>
      </w:r>
    </w:p>
    <w:p w14:paraId="5371C42B" w14:textId="77777777" w:rsidR="006B5A63" w:rsidRPr="00203912" w:rsidRDefault="006B5A63" w:rsidP="006B5A63">
      <w:pPr>
        <w:pStyle w:val="ListParagraph"/>
        <w:numPr>
          <w:ilvl w:val="0"/>
          <w:numId w:val="3"/>
        </w:numPr>
      </w:pPr>
      <w:r w:rsidRPr="00203912">
        <w:t>Saying 6-20 single words (</w:t>
      </w:r>
      <w:r>
        <w:t xml:space="preserve">independently i.e. </w:t>
      </w:r>
      <w:r w:rsidRPr="00203912">
        <w:t>without imitating)</w:t>
      </w:r>
    </w:p>
    <w:p w14:paraId="4E7F91D1" w14:textId="77777777" w:rsidR="006B5A63" w:rsidRPr="00203912" w:rsidRDefault="006B5A63" w:rsidP="006B5A63">
      <w:pPr>
        <w:pStyle w:val="ListParagraph"/>
        <w:numPr>
          <w:ilvl w:val="0"/>
          <w:numId w:val="3"/>
        </w:numPr>
      </w:pPr>
      <w:r w:rsidRPr="00203912">
        <w:t>Able to copy more single words</w:t>
      </w:r>
    </w:p>
    <w:p w14:paraId="0F09E3DC" w14:textId="77777777" w:rsidR="006B5A63" w:rsidRPr="00203912" w:rsidRDefault="006B5A63" w:rsidP="006B5A63">
      <w:pPr>
        <w:pStyle w:val="ListParagraph"/>
        <w:numPr>
          <w:ilvl w:val="0"/>
          <w:numId w:val="3"/>
        </w:numPr>
      </w:pPr>
      <w:r w:rsidRPr="00203912">
        <w:t>Understands 50 words</w:t>
      </w:r>
    </w:p>
    <w:p w14:paraId="097715BD" w14:textId="77777777" w:rsidR="006B5A63" w:rsidRPr="00203912" w:rsidRDefault="006B5A63" w:rsidP="006B5A63">
      <w:pPr>
        <w:pStyle w:val="ListParagraph"/>
        <w:numPr>
          <w:ilvl w:val="0"/>
          <w:numId w:val="3"/>
        </w:numPr>
      </w:pPr>
      <w:r w:rsidRPr="00203912">
        <w:t>Identifies some body parts/clothing items</w:t>
      </w:r>
    </w:p>
    <w:p w14:paraId="3889AA95" w14:textId="77777777" w:rsidR="006B5A63" w:rsidRPr="00203912" w:rsidRDefault="006B5A63" w:rsidP="006B5A63">
      <w:pPr>
        <w:pStyle w:val="ListParagraph"/>
        <w:numPr>
          <w:ilvl w:val="0"/>
          <w:numId w:val="3"/>
        </w:numPr>
      </w:pPr>
      <w:r w:rsidRPr="00203912">
        <w:t>Points with their index finger to direct attention</w:t>
      </w:r>
    </w:p>
    <w:p w14:paraId="1461F571" w14:textId="77777777" w:rsidR="006B5A63" w:rsidRPr="00203912" w:rsidRDefault="006B5A63" w:rsidP="006B5A63"/>
    <w:p w14:paraId="0D11A554" w14:textId="77777777" w:rsidR="006B5A63" w:rsidRPr="00203912" w:rsidRDefault="006B5A63" w:rsidP="006B5A63">
      <w:r w:rsidRPr="00203912">
        <w:t xml:space="preserve">2 years: </w:t>
      </w:r>
    </w:p>
    <w:p w14:paraId="7900409C" w14:textId="77777777" w:rsidR="006B5A63" w:rsidRPr="00203912" w:rsidRDefault="006B5A63" w:rsidP="006B5A63">
      <w:pPr>
        <w:pStyle w:val="ListParagraph"/>
        <w:numPr>
          <w:ilvl w:val="0"/>
          <w:numId w:val="4"/>
        </w:numPr>
      </w:pPr>
      <w:r w:rsidRPr="00203912">
        <w:t xml:space="preserve">Using more than 50 single words </w:t>
      </w:r>
    </w:p>
    <w:p w14:paraId="19BB8A40" w14:textId="77777777" w:rsidR="006B5A63" w:rsidRPr="00203912" w:rsidRDefault="006B5A63" w:rsidP="006B5A63">
      <w:pPr>
        <w:pStyle w:val="ListParagraph"/>
        <w:numPr>
          <w:ilvl w:val="0"/>
          <w:numId w:val="4"/>
        </w:numPr>
      </w:pPr>
      <w:r w:rsidRPr="00203912">
        <w:t>Beginning to use two-word combinations (e.g. more water</w:t>
      </w:r>
      <w:r>
        <w:t>, mummy go, daddy car</w:t>
      </w:r>
      <w:r w:rsidRPr="00203912">
        <w:t>)</w:t>
      </w:r>
    </w:p>
    <w:p w14:paraId="4AB36A2E" w14:textId="77777777" w:rsidR="006B5A63" w:rsidRPr="00203912" w:rsidRDefault="006B5A63" w:rsidP="006B5A63">
      <w:pPr>
        <w:pStyle w:val="ListParagraph"/>
        <w:numPr>
          <w:ilvl w:val="0"/>
          <w:numId w:val="4"/>
        </w:numPr>
      </w:pPr>
      <w:r w:rsidRPr="00203912">
        <w:t>Follows one- and some two-step instructions</w:t>
      </w:r>
      <w:r>
        <w:t xml:space="preserve"> (e.g. get the ball and take it outside)</w:t>
      </w:r>
    </w:p>
    <w:p w14:paraId="5FFD31A3" w14:textId="77777777" w:rsidR="006B5A63" w:rsidRPr="00203912" w:rsidRDefault="006B5A63" w:rsidP="006B5A63">
      <w:pPr>
        <w:pStyle w:val="ListParagraph"/>
        <w:numPr>
          <w:ilvl w:val="0"/>
          <w:numId w:val="4"/>
        </w:numPr>
      </w:pPr>
      <w:r w:rsidRPr="00203912">
        <w:t>50% intelligible (this means, an unfamiliar person understands</w:t>
      </w:r>
      <w:r>
        <w:t xml:space="preserve"> around half of what they say; </w:t>
      </w:r>
      <w:r w:rsidRPr="00203912">
        <w:t xml:space="preserve">there </w:t>
      </w:r>
      <w:r>
        <w:t xml:space="preserve">will </w:t>
      </w:r>
      <w:r w:rsidRPr="00203912">
        <w:t>still</w:t>
      </w:r>
      <w:r>
        <w:t xml:space="preserve"> be</w:t>
      </w:r>
      <w:r w:rsidRPr="00203912">
        <w:t xml:space="preserve"> many age-appropriate sound errors)</w:t>
      </w:r>
    </w:p>
    <w:p w14:paraId="0F662CA2" w14:textId="77777777" w:rsidR="006B5A63" w:rsidRPr="00203912" w:rsidRDefault="006B5A63" w:rsidP="006B5A63"/>
    <w:p w14:paraId="5DCB0456" w14:textId="77777777" w:rsidR="006B5A63" w:rsidRPr="00203912" w:rsidRDefault="006B5A63" w:rsidP="006B5A63">
      <w:r w:rsidRPr="00203912">
        <w:t xml:space="preserve">3 years:  </w:t>
      </w:r>
    </w:p>
    <w:p w14:paraId="50724E01" w14:textId="77777777" w:rsidR="006B5A63" w:rsidRPr="00203912" w:rsidRDefault="006B5A63" w:rsidP="006B5A63">
      <w:pPr>
        <w:pStyle w:val="ListParagraph"/>
        <w:numPr>
          <w:ilvl w:val="0"/>
          <w:numId w:val="5"/>
        </w:numPr>
      </w:pPr>
      <w:r w:rsidRPr="00203912">
        <w:t>Uses 4-5 words in a sentence in mostly the correct order</w:t>
      </w:r>
    </w:p>
    <w:p w14:paraId="4C275261" w14:textId="77777777" w:rsidR="006B5A63" w:rsidRPr="00203912" w:rsidRDefault="006B5A63" w:rsidP="006B5A63">
      <w:pPr>
        <w:pStyle w:val="ListParagraph"/>
        <w:numPr>
          <w:ilvl w:val="0"/>
          <w:numId w:val="5"/>
        </w:numPr>
      </w:pPr>
      <w:r w:rsidRPr="00203912">
        <w:t xml:space="preserve">75% intelligible (i.e. we understand 75% of what they say as some sound errors are still age-appropriate) </w:t>
      </w:r>
    </w:p>
    <w:p w14:paraId="1B904129" w14:textId="77777777" w:rsidR="006B5A63" w:rsidRPr="00203912" w:rsidRDefault="006B5A63" w:rsidP="006B5A63">
      <w:pPr>
        <w:pStyle w:val="ListParagraph"/>
        <w:numPr>
          <w:ilvl w:val="0"/>
          <w:numId w:val="5"/>
        </w:numPr>
      </w:pPr>
      <w:r w:rsidRPr="00203912">
        <w:t xml:space="preserve">Asking and responding to simple </w:t>
      </w:r>
      <w:proofErr w:type="spellStart"/>
      <w:r w:rsidRPr="00203912">
        <w:t>wh</w:t>
      </w:r>
      <w:proofErr w:type="spellEnd"/>
      <w:r w:rsidRPr="00203912">
        <w:t>- questions</w:t>
      </w:r>
    </w:p>
    <w:p w14:paraId="08208748" w14:textId="77777777" w:rsidR="006B5A63" w:rsidRPr="00203912" w:rsidRDefault="006B5A63" w:rsidP="006B5A63">
      <w:pPr>
        <w:pStyle w:val="ListParagraph"/>
        <w:numPr>
          <w:ilvl w:val="0"/>
          <w:numId w:val="5"/>
        </w:numPr>
      </w:pPr>
      <w:r w:rsidRPr="00203912">
        <w:t>Telling short recounts and stories</w:t>
      </w:r>
    </w:p>
    <w:p w14:paraId="62F29046" w14:textId="77777777" w:rsidR="006B5A63" w:rsidRPr="00203912" w:rsidRDefault="006B5A63" w:rsidP="006B5A63">
      <w:pPr>
        <w:pStyle w:val="ListParagraph"/>
        <w:numPr>
          <w:ilvl w:val="0"/>
          <w:numId w:val="5"/>
        </w:numPr>
      </w:pPr>
      <w:r w:rsidRPr="00203912">
        <w:t xml:space="preserve">Understanding instructions of increasing length and complexity </w:t>
      </w:r>
    </w:p>
    <w:p w14:paraId="0E95B356" w14:textId="77777777" w:rsidR="006B5A63" w:rsidRPr="00203912" w:rsidRDefault="006B5A63" w:rsidP="006B5A63"/>
    <w:p w14:paraId="200D9EEB" w14:textId="77777777" w:rsidR="006B5A63" w:rsidRPr="00203912" w:rsidRDefault="006B5A63" w:rsidP="006B5A63">
      <w:r w:rsidRPr="00203912">
        <w:t xml:space="preserve">4 years: </w:t>
      </w:r>
    </w:p>
    <w:p w14:paraId="45966B72" w14:textId="77777777" w:rsidR="006B5A63" w:rsidRPr="00203912" w:rsidRDefault="006B5A63" w:rsidP="006B5A63">
      <w:pPr>
        <w:pStyle w:val="ListParagraph"/>
        <w:numPr>
          <w:ilvl w:val="0"/>
          <w:numId w:val="6"/>
        </w:numPr>
      </w:pPr>
      <w:r w:rsidRPr="00203912">
        <w:t>100% intelligible (i.e. we understand everything they say, but</w:t>
      </w:r>
      <w:r>
        <w:t xml:space="preserve"> they</w:t>
      </w:r>
      <w:r w:rsidRPr="00203912">
        <w:t xml:space="preserve"> may still have difficulty with some sounds)</w:t>
      </w:r>
    </w:p>
    <w:p w14:paraId="36A4D898" w14:textId="77777777" w:rsidR="006B5A63" w:rsidRPr="00203912" w:rsidRDefault="006B5A63" w:rsidP="006B5A63">
      <w:pPr>
        <w:pStyle w:val="ListParagraph"/>
        <w:numPr>
          <w:ilvl w:val="0"/>
          <w:numId w:val="6"/>
        </w:numPr>
      </w:pPr>
      <w:r w:rsidRPr="00203912">
        <w:t>Using conjunctions (and, but, because) to make longer sentences (5+ word sentences)</w:t>
      </w:r>
    </w:p>
    <w:p w14:paraId="6D161370" w14:textId="77777777" w:rsidR="006B5A63" w:rsidRPr="00203912" w:rsidRDefault="006B5A63" w:rsidP="006B5A63">
      <w:pPr>
        <w:pStyle w:val="ListParagraph"/>
        <w:numPr>
          <w:ilvl w:val="0"/>
          <w:numId w:val="6"/>
        </w:numPr>
      </w:pPr>
      <w:r w:rsidRPr="00203912">
        <w:t xml:space="preserve">Responding correctly to most </w:t>
      </w:r>
      <w:proofErr w:type="spellStart"/>
      <w:r w:rsidRPr="00203912">
        <w:t>wh</w:t>
      </w:r>
      <w:proofErr w:type="spellEnd"/>
      <w:r w:rsidRPr="00203912">
        <w:t>- questions</w:t>
      </w:r>
    </w:p>
    <w:p w14:paraId="02F48FD3" w14:textId="77777777" w:rsidR="006B5A63" w:rsidRPr="00203912" w:rsidRDefault="006B5A63" w:rsidP="006B5A63">
      <w:pPr>
        <w:pStyle w:val="ListParagraph"/>
        <w:numPr>
          <w:ilvl w:val="0"/>
          <w:numId w:val="6"/>
        </w:numPr>
      </w:pPr>
      <w:r w:rsidRPr="00203912">
        <w:t>Emerging awareness that words are made up of sounds e.g. sun starts with ‘</w:t>
      </w:r>
      <w:proofErr w:type="spellStart"/>
      <w:r w:rsidRPr="00203912">
        <w:t>sss</w:t>
      </w:r>
      <w:proofErr w:type="spellEnd"/>
      <w:r w:rsidRPr="00203912">
        <w:t xml:space="preserve">’ sound </w:t>
      </w:r>
    </w:p>
    <w:p w14:paraId="7B3E46EC" w14:textId="77777777" w:rsidR="006B5A63" w:rsidRDefault="006B5A63" w:rsidP="006B5A63"/>
    <w:p w14:paraId="1F33D190" w14:textId="77777777" w:rsidR="006B5A63" w:rsidRDefault="006B5A63" w:rsidP="006B5A63">
      <w:r>
        <w:t xml:space="preserve">5 years: </w:t>
      </w:r>
    </w:p>
    <w:p w14:paraId="21FB353D" w14:textId="77777777" w:rsidR="006B5A63" w:rsidRDefault="006B5A63" w:rsidP="006B5A63">
      <w:pPr>
        <w:pStyle w:val="ListParagraph"/>
        <w:numPr>
          <w:ilvl w:val="0"/>
          <w:numId w:val="7"/>
        </w:numPr>
      </w:pPr>
      <w:r>
        <w:t>Taking turns in increasingly longer conversations (7+ word sentences)</w:t>
      </w:r>
    </w:p>
    <w:p w14:paraId="3D363A47" w14:textId="77777777" w:rsidR="006B5A63" w:rsidRDefault="006B5A63" w:rsidP="006B5A63">
      <w:pPr>
        <w:pStyle w:val="ListParagraph"/>
        <w:numPr>
          <w:ilvl w:val="0"/>
          <w:numId w:val="7"/>
        </w:numPr>
      </w:pPr>
      <w:r>
        <w:t xml:space="preserve">Telling simple stories with a beginning, middle and end </w:t>
      </w:r>
    </w:p>
    <w:p w14:paraId="64669CD1" w14:textId="77777777" w:rsidR="006B5A63" w:rsidRDefault="006B5A63" w:rsidP="006B5A63">
      <w:pPr>
        <w:pStyle w:val="ListParagraph"/>
        <w:numPr>
          <w:ilvl w:val="0"/>
          <w:numId w:val="7"/>
        </w:numPr>
      </w:pPr>
      <w:r>
        <w:t>Using correct grammar on most occasions e.g. using the correct tense (e.g. I went/we will go)</w:t>
      </w:r>
    </w:p>
    <w:p w14:paraId="4F9AF4C3" w14:textId="77777777" w:rsidR="006B5A63" w:rsidRDefault="006B5A63" w:rsidP="006B5A63">
      <w:pPr>
        <w:pStyle w:val="ListParagraph"/>
        <w:numPr>
          <w:ilvl w:val="0"/>
          <w:numId w:val="7"/>
        </w:numPr>
      </w:pPr>
      <w:r>
        <w:t>Uses most speech sounds correctly (age appropriate errors: r</w:t>
      </w:r>
      <w:r>
        <w:sym w:font="Wingdings" w:char="F0E0"/>
      </w:r>
      <w:r>
        <w:t xml:space="preserve"> w and ‘</w:t>
      </w:r>
      <w:proofErr w:type="spellStart"/>
      <w:r>
        <w:t>th</w:t>
      </w:r>
      <w:proofErr w:type="spellEnd"/>
      <w:r>
        <w:t xml:space="preserve">’ </w:t>
      </w:r>
      <w:r>
        <w:sym w:font="Wingdings" w:char="F0E0"/>
      </w:r>
      <w:r>
        <w:t xml:space="preserve"> f/v)</w:t>
      </w:r>
    </w:p>
    <w:p w14:paraId="3390B70B" w14:textId="77777777" w:rsidR="00BE7687" w:rsidRDefault="00BE7687"/>
    <w:sectPr w:rsidR="00BE7687" w:rsidSect="00E47B0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B96"/>
    <w:multiLevelType w:val="hybridMultilevel"/>
    <w:tmpl w:val="0A6C1628"/>
    <w:lvl w:ilvl="0" w:tplc="F07EC95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4A26"/>
    <w:multiLevelType w:val="hybridMultilevel"/>
    <w:tmpl w:val="D2C0C88A"/>
    <w:lvl w:ilvl="0" w:tplc="F07EC95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61A9"/>
    <w:multiLevelType w:val="hybridMultilevel"/>
    <w:tmpl w:val="CD68C236"/>
    <w:lvl w:ilvl="0" w:tplc="F07EC95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E59F1"/>
    <w:multiLevelType w:val="hybridMultilevel"/>
    <w:tmpl w:val="53C87E94"/>
    <w:lvl w:ilvl="0" w:tplc="F07EC95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4686F"/>
    <w:multiLevelType w:val="hybridMultilevel"/>
    <w:tmpl w:val="4B5A2C14"/>
    <w:lvl w:ilvl="0" w:tplc="F07EC95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22E18"/>
    <w:multiLevelType w:val="hybridMultilevel"/>
    <w:tmpl w:val="0CD2181A"/>
    <w:lvl w:ilvl="0" w:tplc="F07EC95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85D3B"/>
    <w:multiLevelType w:val="hybridMultilevel"/>
    <w:tmpl w:val="B9464942"/>
    <w:lvl w:ilvl="0" w:tplc="F07EC95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63"/>
    <w:rsid w:val="0023756D"/>
    <w:rsid w:val="00434FBC"/>
    <w:rsid w:val="006B5A63"/>
    <w:rsid w:val="00BE7687"/>
    <w:rsid w:val="00E47B09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286C"/>
  <w15:chartTrackingRefBased/>
  <w15:docId w15:val="{6B94D1B5-4FD0-4D82-8970-89482EC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63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4A49C589C34A8804A75F81208C92" ma:contentTypeVersion="13" ma:contentTypeDescription="Create a new document." ma:contentTypeScope="" ma:versionID="00dde549ff44f3ff983f51931fcb1d8d">
  <xsd:schema xmlns:xsd="http://www.w3.org/2001/XMLSchema" xmlns:xs="http://www.w3.org/2001/XMLSchema" xmlns:p="http://schemas.microsoft.com/office/2006/metadata/properties" xmlns:ns2="b1080da9-9829-4226-8e9e-208ba01d9f35" xmlns:ns3="3802242d-d643-43c2-ad68-2fedd70bf028" targetNamespace="http://schemas.microsoft.com/office/2006/metadata/properties" ma:root="true" ma:fieldsID="8d04a20ee3d8835e5b87eb3d599d5dfc" ns2:_="" ns3:_="">
    <xsd:import namespace="b1080da9-9829-4226-8e9e-208ba01d9f35"/>
    <xsd:import namespace="3802242d-d643-43c2-ad68-2fedd70bf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0da9-9829-4226-8e9e-208ba01d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242d-d643-43c2-ad68-2fedd70b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0B737-C547-4A21-B065-6E04AEDD4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F4D85-407F-4422-A274-A0CCC738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80da9-9829-4226-8e9e-208ba01d9f35"/>
    <ds:schemaRef ds:uri="3802242d-d643-43c2-ad68-2fedd70bf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6A95B-2CA7-486E-8939-DEF1444EB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Pozo</dc:creator>
  <cp:keywords/>
  <dc:description/>
  <cp:lastModifiedBy>Harries Hernandez</cp:lastModifiedBy>
  <cp:revision>2</cp:revision>
  <dcterms:created xsi:type="dcterms:W3CDTF">2021-12-16T09:17:00Z</dcterms:created>
  <dcterms:modified xsi:type="dcterms:W3CDTF">2021-12-16T09:17:00Z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0x010100FA8D4A49C589C34A8804A75F81208C92</vt:lpwstr>
  </property>
</Properties>
</file>